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38" w:rsidRPr="004D0038" w:rsidRDefault="004D0038" w:rsidP="00C227B7">
      <w:pPr>
        <w:spacing w:line="276" w:lineRule="auto"/>
        <w:jc w:val="both"/>
        <w:rPr>
          <w:b/>
          <w:sz w:val="24"/>
          <w:szCs w:val="24"/>
          <w:lang w:val="es-MX"/>
        </w:rPr>
      </w:pPr>
      <w:r w:rsidRPr="004D0038">
        <w:rPr>
          <w:b/>
          <w:sz w:val="24"/>
          <w:szCs w:val="24"/>
          <w:lang w:val="es-MX"/>
        </w:rPr>
        <w:t xml:space="preserve">MIEMBROS DEL HONORABLE AYUNTAMIENTO </w:t>
      </w:r>
    </w:p>
    <w:p w:rsidR="004D0038" w:rsidRPr="004D0038" w:rsidRDefault="004D0038" w:rsidP="00C227B7">
      <w:pPr>
        <w:spacing w:line="276" w:lineRule="auto"/>
        <w:jc w:val="both"/>
        <w:rPr>
          <w:b/>
          <w:sz w:val="24"/>
          <w:szCs w:val="24"/>
          <w:lang w:val="es-MX"/>
        </w:rPr>
      </w:pPr>
      <w:r w:rsidRPr="004D0038">
        <w:rPr>
          <w:b/>
          <w:sz w:val="24"/>
          <w:szCs w:val="24"/>
          <w:lang w:val="es-MX"/>
        </w:rPr>
        <w:t>DE ZAPOTLÁN EL GRANDE, JALISCO.</w:t>
      </w:r>
    </w:p>
    <w:p w:rsidR="004D0038" w:rsidRPr="004D0038" w:rsidRDefault="004D0038" w:rsidP="00C227B7">
      <w:pPr>
        <w:spacing w:line="276" w:lineRule="auto"/>
        <w:jc w:val="both"/>
        <w:rPr>
          <w:b/>
          <w:sz w:val="24"/>
          <w:szCs w:val="24"/>
          <w:lang w:val="es-MX"/>
        </w:rPr>
      </w:pPr>
      <w:r w:rsidRPr="004D0038">
        <w:rPr>
          <w:b/>
          <w:sz w:val="24"/>
          <w:szCs w:val="24"/>
          <w:lang w:val="es-MX"/>
        </w:rPr>
        <w:t>P R E S E N T E.</w:t>
      </w:r>
    </w:p>
    <w:p w:rsidR="004D0038" w:rsidRPr="004D0038" w:rsidRDefault="004D0038" w:rsidP="00C227B7">
      <w:pPr>
        <w:spacing w:line="276" w:lineRule="auto"/>
        <w:jc w:val="both"/>
        <w:rPr>
          <w:b/>
          <w:sz w:val="24"/>
          <w:szCs w:val="24"/>
          <w:lang w:val="es-MX"/>
        </w:rPr>
      </w:pPr>
    </w:p>
    <w:p w:rsidR="004D0038" w:rsidRPr="004D0038" w:rsidRDefault="004D0038" w:rsidP="00C227B7">
      <w:pPr>
        <w:pStyle w:val="Textoindependiente"/>
        <w:spacing w:before="92" w:line="276" w:lineRule="auto"/>
        <w:ind w:left="548" w:right="543"/>
        <w:jc w:val="both"/>
        <w:rPr>
          <w:i w:val="0"/>
          <w:sz w:val="24"/>
          <w:szCs w:val="24"/>
        </w:rPr>
      </w:pPr>
    </w:p>
    <w:p w:rsidR="004D0038" w:rsidRDefault="004D0038" w:rsidP="00D2192B">
      <w:pPr>
        <w:pStyle w:val="Textoindependiente"/>
        <w:spacing w:before="92" w:line="276" w:lineRule="auto"/>
        <w:ind w:right="11" w:firstLine="720"/>
        <w:jc w:val="both"/>
        <w:rPr>
          <w:i w:val="0"/>
          <w:sz w:val="24"/>
          <w:szCs w:val="24"/>
        </w:rPr>
      </w:pPr>
      <w:r w:rsidRPr="004D0038">
        <w:rPr>
          <w:i w:val="0"/>
          <w:sz w:val="24"/>
          <w:szCs w:val="24"/>
        </w:rPr>
        <w:t>Los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que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suscribimos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en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nuestra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calidad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de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pacing w:val="-1"/>
          <w:sz w:val="24"/>
          <w:szCs w:val="24"/>
        </w:rPr>
        <w:t>integrantes</w:t>
      </w:r>
      <w:r w:rsidRPr="004D0038">
        <w:rPr>
          <w:i w:val="0"/>
          <w:spacing w:val="-17"/>
          <w:sz w:val="24"/>
          <w:szCs w:val="24"/>
        </w:rPr>
        <w:t xml:space="preserve"> </w:t>
      </w:r>
      <w:r w:rsidRPr="004D0038">
        <w:rPr>
          <w:i w:val="0"/>
          <w:spacing w:val="-1"/>
          <w:sz w:val="24"/>
          <w:szCs w:val="24"/>
        </w:rPr>
        <w:t>de</w:t>
      </w:r>
      <w:r w:rsidRPr="004D0038">
        <w:rPr>
          <w:i w:val="0"/>
          <w:spacing w:val="-18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la</w:t>
      </w:r>
      <w:r w:rsidRPr="004D0038">
        <w:rPr>
          <w:i w:val="0"/>
          <w:spacing w:val="-18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Comisión</w:t>
      </w:r>
      <w:r w:rsidRPr="004D0038">
        <w:rPr>
          <w:i w:val="0"/>
          <w:spacing w:val="-18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Edilicia</w:t>
      </w:r>
      <w:r w:rsidRPr="004D0038">
        <w:rPr>
          <w:i w:val="0"/>
          <w:spacing w:val="-18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de</w:t>
      </w:r>
      <w:r w:rsidRPr="004D0038">
        <w:rPr>
          <w:i w:val="0"/>
          <w:spacing w:val="-2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Justicia,</w:t>
      </w:r>
      <w:r w:rsidRPr="004D0038">
        <w:rPr>
          <w:i w:val="0"/>
          <w:spacing w:val="-17"/>
          <w:sz w:val="24"/>
          <w:szCs w:val="24"/>
        </w:rPr>
        <w:t xml:space="preserve"> </w:t>
      </w:r>
      <w:r w:rsidRPr="00C227B7">
        <w:rPr>
          <w:b/>
          <w:i w:val="0"/>
          <w:spacing w:val="-17"/>
          <w:sz w:val="24"/>
          <w:szCs w:val="24"/>
        </w:rPr>
        <w:t>LIC. MAGALI CASILLAS CONTRERAS, C. ALEJANDRO BARRAGÁN SÁNCHEZ, LIC. DIANA LAURA ORTEGA PALAFOX, LIC. EDGAR JOEL SALVADOR BAUTISTA y C. SARA MORENO RAMÍREZ</w:t>
      </w:r>
      <w:r>
        <w:rPr>
          <w:i w:val="0"/>
          <w:spacing w:val="-17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con</w:t>
      </w:r>
      <w:r w:rsidRPr="004D0038">
        <w:rPr>
          <w:i w:val="0"/>
          <w:spacing w:val="-18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fundamento</w:t>
      </w:r>
      <w:r w:rsidRPr="004D0038">
        <w:rPr>
          <w:i w:val="0"/>
          <w:spacing w:val="-75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en el artículo 115 Constitucional fracción I y II, articulo 7,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fracción I, III, IV, V, VII y VIII de la Ley del Gobierno y la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Administración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Pública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Municipal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del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Estado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de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Jalisco,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artículo 190 fracción I y II del Reglamento Orgánico de la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Administración Pública Municipal de Zapotlán el Grande, así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como</w:t>
      </w:r>
      <w:r w:rsidRPr="004D0038">
        <w:rPr>
          <w:i w:val="0"/>
          <w:spacing w:val="-12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lo</w:t>
      </w:r>
      <w:r w:rsidRPr="004D0038">
        <w:rPr>
          <w:i w:val="0"/>
          <w:spacing w:val="-12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normado</w:t>
      </w:r>
      <w:r w:rsidRPr="004D0038">
        <w:rPr>
          <w:i w:val="0"/>
          <w:spacing w:val="-12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en</w:t>
      </w:r>
      <w:r w:rsidRPr="004D0038">
        <w:rPr>
          <w:i w:val="0"/>
          <w:spacing w:val="-12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los</w:t>
      </w:r>
      <w:r w:rsidRPr="004D0038">
        <w:rPr>
          <w:i w:val="0"/>
          <w:spacing w:val="-14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artículos</w:t>
      </w:r>
      <w:r w:rsidRPr="004D0038">
        <w:rPr>
          <w:i w:val="0"/>
          <w:spacing w:val="-14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7,</w:t>
      </w:r>
      <w:r w:rsidRPr="004D0038">
        <w:rPr>
          <w:i w:val="0"/>
          <w:spacing w:val="-14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8,</w:t>
      </w:r>
      <w:r w:rsidRPr="004D0038">
        <w:rPr>
          <w:i w:val="0"/>
          <w:spacing w:val="-16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9,</w:t>
      </w:r>
      <w:r w:rsidRPr="004D0038">
        <w:rPr>
          <w:i w:val="0"/>
          <w:spacing w:val="-1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10,</w:t>
      </w:r>
      <w:r w:rsidRPr="004D0038">
        <w:rPr>
          <w:i w:val="0"/>
          <w:spacing w:val="-1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12,</w:t>
      </w:r>
      <w:r w:rsidRPr="004D0038">
        <w:rPr>
          <w:i w:val="0"/>
          <w:spacing w:val="-1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13,</w:t>
      </w:r>
      <w:r w:rsidRPr="004D0038">
        <w:rPr>
          <w:i w:val="0"/>
          <w:spacing w:val="-1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14,</w:t>
      </w:r>
      <w:r w:rsidRPr="004D0038">
        <w:rPr>
          <w:i w:val="0"/>
          <w:spacing w:val="-1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15,</w:t>
      </w:r>
      <w:r w:rsidRPr="004D0038">
        <w:rPr>
          <w:i w:val="0"/>
          <w:spacing w:val="-1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17,</w:t>
      </w:r>
      <w:r w:rsidRPr="004D0038">
        <w:rPr>
          <w:i w:val="0"/>
          <w:spacing w:val="-76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22,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23,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24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y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demás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relativos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del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Reglamento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que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rige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el</w:t>
      </w:r>
      <w:r w:rsidRPr="004D0038">
        <w:rPr>
          <w:i w:val="0"/>
          <w:spacing w:val="-75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procedimiento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de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designación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y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funcionamiento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de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los</w:t>
      </w:r>
      <w:r w:rsidRPr="004D0038">
        <w:rPr>
          <w:i w:val="0"/>
          <w:spacing w:val="-75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Delegados</w:t>
      </w:r>
      <w:r w:rsidRPr="004D0038">
        <w:rPr>
          <w:i w:val="0"/>
          <w:spacing w:val="-15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y</w:t>
      </w:r>
      <w:r w:rsidRPr="004D0038">
        <w:rPr>
          <w:i w:val="0"/>
          <w:spacing w:val="-13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Agentes</w:t>
      </w:r>
      <w:r w:rsidRPr="004D0038">
        <w:rPr>
          <w:i w:val="0"/>
          <w:spacing w:val="-1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Municipales,</w:t>
      </w:r>
      <w:r w:rsidRPr="004D0038">
        <w:rPr>
          <w:i w:val="0"/>
          <w:spacing w:val="-1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en</w:t>
      </w:r>
      <w:r w:rsidRPr="004D0038">
        <w:rPr>
          <w:i w:val="0"/>
          <w:spacing w:val="-17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el</w:t>
      </w:r>
      <w:r w:rsidRPr="004D0038">
        <w:rPr>
          <w:i w:val="0"/>
          <w:spacing w:val="-12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municipio</w:t>
      </w:r>
      <w:r w:rsidRPr="004D0038">
        <w:rPr>
          <w:i w:val="0"/>
          <w:spacing w:val="-12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de</w:t>
      </w:r>
      <w:r w:rsidRPr="004D0038">
        <w:rPr>
          <w:i w:val="0"/>
          <w:spacing w:val="-12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Zapotlán</w:t>
      </w:r>
      <w:r w:rsidRPr="004D0038">
        <w:rPr>
          <w:i w:val="0"/>
          <w:spacing w:val="-76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el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Grande,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Jalisco.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Comparezco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presentando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b/>
          <w:i w:val="0"/>
          <w:sz w:val="24"/>
          <w:szCs w:val="24"/>
        </w:rPr>
        <w:t>DICTAMEN</w:t>
      </w:r>
      <w:r w:rsidRPr="004D0038">
        <w:rPr>
          <w:b/>
          <w:i w:val="0"/>
          <w:spacing w:val="1"/>
          <w:sz w:val="24"/>
          <w:szCs w:val="24"/>
        </w:rPr>
        <w:t xml:space="preserve"> </w:t>
      </w:r>
      <w:r w:rsidRPr="004D0038">
        <w:rPr>
          <w:b/>
          <w:i w:val="0"/>
          <w:sz w:val="24"/>
          <w:szCs w:val="24"/>
        </w:rPr>
        <w:t>QUE</w:t>
      </w:r>
      <w:r w:rsidRPr="004D0038">
        <w:rPr>
          <w:b/>
          <w:i w:val="0"/>
          <w:spacing w:val="5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EMITA LA CONVOCATORIA PARA LA ELECCIÓN Y DESIGANCIÓN DE DELEGADOS Y AGENTE MUNICIPAL</w:t>
      </w:r>
      <w:r w:rsidR="00C227B7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EN LAS LOCALIDADES DE EL FRESNITO, ATEQUIZAYÁN Y LOS DEPOSITOS</w:t>
      </w:r>
      <w:r w:rsidRPr="004D0038">
        <w:rPr>
          <w:b/>
          <w:i w:val="0"/>
          <w:sz w:val="24"/>
          <w:szCs w:val="24"/>
        </w:rPr>
        <w:t>,</w:t>
      </w:r>
      <w:r w:rsidRPr="004D0038">
        <w:rPr>
          <w:b/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con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fundamentado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en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la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 xml:space="preserve">siguiente: </w:t>
      </w:r>
    </w:p>
    <w:p w:rsidR="004D0038" w:rsidRDefault="004D0038" w:rsidP="00C227B7">
      <w:pPr>
        <w:pStyle w:val="Textoindependiente"/>
        <w:spacing w:before="92" w:line="276" w:lineRule="auto"/>
        <w:ind w:right="543"/>
        <w:jc w:val="both"/>
        <w:rPr>
          <w:i w:val="0"/>
          <w:sz w:val="24"/>
          <w:szCs w:val="24"/>
        </w:rPr>
      </w:pPr>
    </w:p>
    <w:p w:rsidR="00C227B7" w:rsidRDefault="004D0038" w:rsidP="00C227B7">
      <w:pPr>
        <w:pStyle w:val="Textoindependiente"/>
        <w:spacing w:before="92" w:line="276" w:lineRule="auto"/>
        <w:ind w:right="543"/>
        <w:jc w:val="center"/>
        <w:rPr>
          <w:b/>
          <w:i w:val="0"/>
          <w:sz w:val="24"/>
          <w:szCs w:val="24"/>
        </w:rPr>
      </w:pPr>
      <w:r w:rsidRPr="004D0038">
        <w:rPr>
          <w:b/>
          <w:i w:val="0"/>
          <w:sz w:val="24"/>
          <w:szCs w:val="24"/>
        </w:rPr>
        <w:t>EXPOSICIÓN DE MOTIVOS</w:t>
      </w:r>
    </w:p>
    <w:p w:rsidR="00C227B7" w:rsidRDefault="00C227B7" w:rsidP="00C227B7">
      <w:pPr>
        <w:pStyle w:val="Textoindependiente"/>
        <w:spacing w:before="92" w:line="276" w:lineRule="auto"/>
        <w:ind w:right="11"/>
        <w:jc w:val="both"/>
        <w:rPr>
          <w:i w:val="0"/>
          <w:sz w:val="24"/>
          <w:szCs w:val="24"/>
        </w:rPr>
      </w:pPr>
      <w:r w:rsidRPr="00C227B7">
        <w:rPr>
          <w:b/>
          <w:i w:val="0"/>
          <w:sz w:val="24"/>
          <w:szCs w:val="24"/>
        </w:rPr>
        <w:t>1.-</w:t>
      </w:r>
      <w:r>
        <w:rPr>
          <w:i w:val="0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Que la Constitución</w:t>
      </w:r>
      <w:r w:rsidR="004D0038" w:rsidRPr="004D0038">
        <w:rPr>
          <w:i w:val="0"/>
          <w:spacing w:val="-75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Política de los Estados Unidos Mexicanos, en su artículo 115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señala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que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cada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Municipio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será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gobernado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por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un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Ayuntamiento de elección popular directa, integrado por un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Presidente</w:t>
      </w:r>
      <w:r w:rsidR="004D0038" w:rsidRPr="004D0038">
        <w:rPr>
          <w:i w:val="0"/>
          <w:spacing w:val="-12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Municipal</w:t>
      </w:r>
      <w:r w:rsidR="004D0038" w:rsidRPr="004D0038">
        <w:rPr>
          <w:i w:val="0"/>
          <w:spacing w:val="-12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y</w:t>
      </w:r>
      <w:r w:rsidR="004D0038" w:rsidRPr="004D0038">
        <w:rPr>
          <w:i w:val="0"/>
          <w:spacing w:val="-1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el</w:t>
      </w:r>
      <w:r w:rsidR="004D0038" w:rsidRPr="004D0038">
        <w:rPr>
          <w:i w:val="0"/>
          <w:spacing w:val="-1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número</w:t>
      </w:r>
      <w:r w:rsidR="004D0038" w:rsidRPr="004D0038">
        <w:rPr>
          <w:i w:val="0"/>
          <w:spacing w:val="-12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</w:t>
      </w:r>
      <w:r w:rsidR="004D0038" w:rsidRPr="004D0038">
        <w:rPr>
          <w:i w:val="0"/>
          <w:spacing w:val="-12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Regidores</w:t>
      </w:r>
      <w:r w:rsidR="004D0038" w:rsidRPr="004D0038">
        <w:rPr>
          <w:i w:val="0"/>
          <w:spacing w:val="-13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y</w:t>
      </w:r>
      <w:r w:rsidR="004D0038" w:rsidRPr="004D0038">
        <w:rPr>
          <w:i w:val="0"/>
          <w:spacing w:val="-1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Síndicos</w:t>
      </w:r>
      <w:r w:rsidR="004D0038" w:rsidRPr="004D0038">
        <w:rPr>
          <w:i w:val="0"/>
          <w:spacing w:val="-1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que</w:t>
      </w:r>
      <w:r w:rsidR="004D0038" w:rsidRPr="004D0038">
        <w:rPr>
          <w:i w:val="0"/>
          <w:spacing w:val="-75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la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ley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determine.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igual forma en su fracción II,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otorga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facultades a los Ayuntamientos para aprobar, de acuerdo con</w:t>
      </w:r>
      <w:r w:rsidR="004D0038" w:rsidRPr="004D0038">
        <w:rPr>
          <w:i w:val="0"/>
          <w:spacing w:val="-75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las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leyes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en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materia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municipal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que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deberán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expedir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las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legislaturas de los Estados, los bandos de policía y gobierno,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los reglamentos, circulares y disposiciones administrativas de</w:t>
      </w:r>
      <w:r w:rsidR="004D0038" w:rsidRPr="004D0038">
        <w:rPr>
          <w:i w:val="0"/>
          <w:spacing w:val="-75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observancia general dentro de sus respectivas jurisdicciones,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que organicen la administración pública municipal, regulen las</w:t>
      </w:r>
      <w:r w:rsidR="004D0038" w:rsidRPr="004D0038">
        <w:rPr>
          <w:i w:val="0"/>
          <w:spacing w:val="-75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materias,</w:t>
      </w:r>
      <w:r w:rsidR="004D0038" w:rsidRPr="004D0038">
        <w:rPr>
          <w:i w:val="0"/>
          <w:spacing w:val="-8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procedimientos,</w:t>
      </w:r>
      <w:r w:rsidR="004D0038" w:rsidRPr="004D0038">
        <w:rPr>
          <w:i w:val="0"/>
          <w:spacing w:val="-7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funciones</w:t>
      </w:r>
      <w:r w:rsidR="004D0038" w:rsidRPr="004D0038">
        <w:rPr>
          <w:i w:val="0"/>
          <w:spacing w:val="-7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y</w:t>
      </w:r>
      <w:r w:rsidR="004D0038" w:rsidRPr="004D0038">
        <w:rPr>
          <w:i w:val="0"/>
          <w:spacing w:val="-9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servicios</w:t>
      </w:r>
      <w:r w:rsidR="004D0038" w:rsidRPr="004D0038">
        <w:rPr>
          <w:i w:val="0"/>
          <w:spacing w:val="-8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públicos</w:t>
      </w:r>
      <w:r w:rsidR="004D0038" w:rsidRPr="004D0038">
        <w:rPr>
          <w:i w:val="0"/>
          <w:spacing w:val="-5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</w:t>
      </w:r>
      <w:r w:rsidR="004D0038" w:rsidRPr="004D0038">
        <w:rPr>
          <w:i w:val="0"/>
          <w:spacing w:val="-6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su</w:t>
      </w:r>
      <w:r w:rsidR="004D0038" w:rsidRPr="004D0038">
        <w:rPr>
          <w:i w:val="0"/>
          <w:spacing w:val="-75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competencia</w:t>
      </w:r>
      <w:r w:rsidR="004D0038" w:rsidRPr="004D0038">
        <w:rPr>
          <w:i w:val="0"/>
          <w:spacing w:val="8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y</w:t>
      </w:r>
      <w:r w:rsidR="004D0038" w:rsidRPr="004D0038">
        <w:rPr>
          <w:i w:val="0"/>
          <w:spacing w:val="12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aseguren</w:t>
      </w:r>
      <w:r w:rsidR="004D0038" w:rsidRPr="004D0038">
        <w:rPr>
          <w:i w:val="0"/>
          <w:spacing w:val="10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la</w:t>
      </w:r>
      <w:r w:rsidR="004D0038" w:rsidRPr="004D0038">
        <w:rPr>
          <w:i w:val="0"/>
          <w:spacing w:val="10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participación</w:t>
      </w:r>
      <w:r w:rsidR="004D0038" w:rsidRPr="004D0038">
        <w:rPr>
          <w:i w:val="0"/>
          <w:spacing w:val="1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ciudadana</w:t>
      </w:r>
      <w:r w:rsidR="004D0038" w:rsidRPr="004D0038">
        <w:rPr>
          <w:i w:val="0"/>
          <w:spacing w:val="8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y</w:t>
      </w:r>
      <w:r w:rsidR="004D0038" w:rsidRPr="004D0038">
        <w:rPr>
          <w:i w:val="0"/>
          <w:spacing w:val="12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vecinal.</w:t>
      </w:r>
    </w:p>
    <w:p w:rsidR="00C227B7" w:rsidRPr="00C227B7" w:rsidRDefault="00C227B7" w:rsidP="00C227B7">
      <w:pPr>
        <w:pStyle w:val="Textoindependiente"/>
        <w:spacing w:before="92" w:line="276" w:lineRule="auto"/>
        <w:ind w:left="720" w:right="543"/>
        <w:jc w:val="both"/>
        <w:rPr>
          <w:i w:val="0"/>
          <w:sz w:val="24"/>
          <w:szCs w:val="24"/>
        </w:rPr>
      </w:pPr>
    </w:p>
    <w:p w:rsidR="00C227B7" w:rsidRDefault="00C227B7" w:rsidP="00C227B7">
      <w:pPr>
        <w:pStyle w:val="Textoindependiente"/>
        <w:spacing w:before="2" w:line="276" w:lineRule="auto"/>
        <w:ind w:right="11"/>
        <w:jc w:val="both"/>
        <w:rPr>
          <w:i w:val="0"/>
          <w:spacing w:val="76"/>
          <w:sz w:val="24"/>
          <w:szCs w:val="24"/>
        </w:rPr>
      </w:pPr>
      <w:r w:rsidRPr="00C227B7">
        <w:rPr>
          <w:b/>
          <w:i w:val="0"/>
          <w:sz w:val="24"/>
          <w:szCs w:val="24"/>
        </w:rPr>
        <w:t>2.-</w:t>
      </w:r>
      <w:r>
        <w:rPr>
          <w:i w:val="0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Que la particular del Estado de Jalisco, en su artículo 73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reconoce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al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Municipio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libre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como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la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base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la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división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territorial y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la organización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política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y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lastRenderedPageBreak/>
        <w:t>administrativa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del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Estado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Jalisco,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investido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personalidad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jurídica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y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 xml:space="preserve">patrimonio  </w:t>
      </w:r>
      <w:r w:rsidR="004D0038" w:rsidRPr="004D0038">
        <w:rPr>
          <w:i w:val="0"/>
          <w:spacing w:val="49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 xml:space="preserve">propios,  </w:t>
      </w:r>
      <w:r w:rsidR="004D0038" w:rsidRPr="004D0038">
        <w:rPr>
          <w:i w:val="0"/>
          <w:spacing w:val="48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 xml:space="preserve">con  </w:t>
      </w:r>
      <w:r w:rsidR="004D0038" w:rsidRPr="004D0038">
        <w:rPr>
          <w:i w:val="0"/>
          <w:spacing w:val="49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 xml:space="preserve">las  </w:t>
      </w:r>
      <w:r w:rsidR="004D0038" w:rsidRPr="004D0038">
        <w:rPr>
          <w:i w:val="0"/>
          <w:spacing w:val="48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 xml:space="preserve">facultades  </w:t>
      </w:r>
      <w:r w:rsidR="004D0038" w:rsidRPr="004D0038">
        <w:rPr>
          <w:i w:val="0"/>
          <w:spacing w:val="50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 xml:space="preserve">y  </w:t>
      </w:r>
      <w:r w:rsidR="004D0038" w:rsidRPr="004D0038">
        <w:rPr>
          <w:i w:val="0"/>
          <w:spacing w:val="49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limitaciones</w:t>
      </w:r>
      <w:r>
        <w:rPr>
          <w:i w:val="0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establecidas</w:t>
      </w:r>
      <w:r w:rsidR="004D0038" w:rsidRPr="004D0038">
        <w:rPr>
          <w:i w:val="0"/>
          <w:spacing w:val="-5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en</w:t>
      </w:r>
      <w:r w:rsidR="004D0038" w:rsidRPr="004D0038">
        <w:rPr>
          <w:i w:val="0"/>
          <w:spacing w:val="-6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la</w:t>
      </w:r>
      <w:r w:rsidR="004D0038" w:rsidRPr="004D0038">
        <w:rPr>
          <w:i w:val="0"/>
          <w:spacing w:val="-5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Constitución</w:t>
      </w:r>
      <w:r w:rsidR="004D0038" w:rsidRPr="004D0038">
        <w:rPr>
          <w:i w:val="0"/>
          <w:spacing w:val="-6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Política</w:t>
      </w:r>
      <w:r w:rsidR="004D0038" w:rsidRPr="004D0038">
        <w:rPr>
          <w:i w:val="0"/>
          <w:spacing w:val="-3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</w:t>
      </w:r>
      <w:r w:rsidR="004D0038" w:rsidRPr="004D0038">
        <w:rPr>
          <w:i w:val="0"/>
          <w:spacing w:val="-4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los</w:t>
      </w:r>
      <w:r w:rsidR="004D0038" w:rsidRPr="004D0038">
        <w:rPr>
          <w:i w:val="0"/>
          <w:spacing w:val="-5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Estados</w:t>
      </w:r>
      <w:r w:rsidR="004D0038" w:rsidRPr="004D0038">
        <w:rPr>
          <w:i w:val="0"/>
          <w:spacing w:val="-2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Unidos</w:t>
      </w:r>
      <w:r w:rsidR="004D0038" w:rsidRPr="004D0038">
        <w:rPr>
          <w:i w:val="0"/>
          <w:spacing w:val="-76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Mexicanos.</w:t>
      </w:r>
      <w:r w:rsidR="004D0038" w:rsidRPr="004D0038">
        <w:rPr>
          <w:i w:val="0"/>
          <w:spacing w:val="76"/>
          <w:sz w:val="24"/>
          <w:szCs w:val="24"/>
        </w:rPr>
        <w:t xml:space="preserve"> </w:t>
      </w:r>
    </w:p>
    <w:p w:rsidR="00C227B7" w:rsidRDefault="00C227B7" w:rsidP="00C227B7">
      <w:pPr>
        <w:pStyle w:val="Textoindependiente"/>
        <w:spacing w:before="2" w:line="276" w:lineRule="auto"/>
        <w:ind w:right="541"/>
        <w:jc w:val="both"/>
        <w:rPr>
          <w:i w:val="0"/>
          <w:spacing w:val="76"/>
          <w:sz w:val="24"/>
          <w:szCs w:val="24"/>
        </w:rPr>
      </w:pPr>
    </w:p>
    <w:p w:rsidR="00C227B7" w:rsidRPr="00C227B7" w:rsidRDefault="00C227B7" w:rsidP="00C227B7">
      <w:pPr>
        <w:spacing w:line="276" w:lineRule="auto"/>
        <w:jc w:val="both"/>
        <w:rPr>
          <w:spacing w:val="1"/>
          <w:sz w:val="24"/>
          <w:szCs w:val="24"/>
        </w:rPr>
      </w:pPr>
      <w:r w:rsidRPr="00C227B7">
        <w:rPr>
          <w:b/>
          <w:sz w:val="24"/>
          <w:szCs w:val="24"/>
        </w:rPr>
        <w:t>3.-</w:t>
      </w:r>
      <w:r w:rsidRPr="00C227B7">
        <w:rPr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Dentro</w:t>
      </w:r>
      <w:r w:rsidR="004D0038" w:rsidRPr="00C227B7">
        <w:rPr>
          <w:spacing w:val="73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de</w:t>
      </w:r>
      <w:r w:rsidR="004D0038" w:rsidRPr="00C227B7">
        <w:rPr>
          <w:spacing w:val="73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la</w:t>
      </w:r>
      <w:r w:rsidR="004D0038" w:rsidRPr="00C227B7">
        <w:rPr>
          <w:spacing w:val="76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demarcación</w:t>
      </w:r>
      <w:r w:rsidR="004D0038" w:rsidRPr="00C227B7">
        <w:rPr>
          <w:spacing w:val="73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territorial</w:t>
      </w:r>
      <w:r w:rsidR="004D0038" w:rsidRPr="00C227B7">
        <w:rPr>
          <w:spacing w:val="73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del</w:t>
      </w:r>
      <w:r w:rsidR="004D0038" w:rsidRPr="00C227B7">
        <w:rPr>
          <w:spacing w:val="-76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Municipio</w:t>
      </w:r>
      <w:r w:rsidR="004D0038" w:rsidRPr="00C227B7">
        <w:rPr>
          <w:spacing w:val="-4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de</w:t>
      </w:r>
      <w:r w:rsidR="004D0038" w:rsidRPr="00C227B7">
        <w:rPr>
          <w:spacing w:val="-4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Zapotlán</w:t>
      </w:r>
      <w:r w:rsidR="004D0038" w:rsidRPr="00C227B7">
        <w:rPr>
          <w:spacing w:val="-4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el</w:t>
      </w:r>
      <w:r w:rsidR="004D0038" w:rsidRPr="00C227B7">
        <w:rPr>
          <w:spacing w:val="-4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Grande,</w:t>
      </w:r>
      <w:r w:rsidR="004D0038" w:rsidRPr="00C227B7">
        <w:rPr>
          <w:spacing w:val="-2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existe</w:t>
      </w:r>
      <w:r w:rsidR="004D0038" w:rsidRPr="00C227B7">
        <w:rPr>
          <w:spacing w:val="-4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la</w:t>
      </w:r>
      <w:r w:rsidR="004D0038" w:rsidRPr="00C227B7">
        <w:rPr>
          <w:spacing w:val="-5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cabecera</w:t>
      </w:r>
      <w:r w:rsidR="004D0038" w:rsidRPr="00C227B7">
        <w:rPr>
          <w:spacing w:val="-6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municipal</w:t>
      </w:r>
      <w:r w:rsidR="004D0038" w:rsidRPr="00C227B7">
        <w:rPr>
          <w:spacing w:val="-76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que</w:t>
      </w:r>
      <w:r w:rsidR="004D0038" w:rsidRPr="00C227B7">
        <w:rPr>
          <w:spacing w:val="-11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es</w:t>
      </w:r>
      <w:r w:rsidR="004D0038" w:rsidRPr="00C227B7">
        <w:rPr>
          <w:spacing w:val="-11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Ciudad</w:t>
      </w:r>
      <w:r w:rsidR="004D0038" w:rsidRPr="00C227B7">
        <w:rPr>
          <w:spacing w:val="-11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Guzmán,</w:t>
      </w:r>
      <w:r w:rsidR="004D0038" w:rsidRPr="00C227B7">
        <w:rPr>
          <w:spacing w:val="-9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y</w:t>
      </w:r>
      <w:r w:rsidR="004D0038" w:rsidRPr="00C227B7">
        <w:rPr>
          <w:spacing w:val="-12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dos</w:t>
      </w:r>
      <w:r w:rsidR="004D0038" w:rsidRPr="00C227B7">
        <w:rPr>
          <w:spacing w:val="-9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2</w:t>
      </w:r>
      <w:r w:rsidR="004D0038" w:rsidRPr="00C227B7">
        <w:rPr>
          <w:spacing w:val="-10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delegaciones</w:t>
      </w:r>
      <w:r w:rsidR="004D0038" w:rsidRPr="00C227B7">
        <w:rPr>
          <w:spacing w:val="-10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importantes,</w:t>
      </w:r>
      <w:r w:rsidR="004D0038" w:rsidRPr="00C227B7">
        <w:rPr>
          <w:spacing w:val="-11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las</w:t>
      </w:r>
      <w:r w:rsidR="004D0038" w:rsidRPr="00C227B7">
        <w:rPr>
          <w:spacing w:val="-76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 xml:space="preserve">cuales son </w:t>
      </w:r>
      <w:proofErr w:type="spellStart"/>
      <w:r w:rsidR="004D0038" w:rsidRPr="00C227B7">
        <w:rPr>
          <w:sz w:val="24"/>
          <w:szCs w:val="24"/>
        </w:rPr>
        <w:t>Atequizayán</w:t>
      </w:r>
      <w:proofErr w:type="spellEnd"/>
      <w:r w:rsidR="004D0038" w:rsidRPr="00C227B7">
        <w:rPr>
          <w:sz w:val="24"/>
          <w:szCs w:val="24"/>
        </w:rPr>
        <w:t xml:space="preserve"> y El Fresnito, así como una agencia</w:t>
      </w:r>
      <w:r w:rsidR="004D0038" w:rsidRPr="00C227B7">
        <w:rPr>
          <w:spacing w:val="1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municipal</w:t>
      </w:r>
      <w:r w:rsidR="004D0038" w:rsidRPr="00C227B7">
        <w:rPr>
          <w:spacing w:val="1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que</w:t>
      </w:r>
      <w:r w:rsidR="004D0038" w:rsidRPr="00C227B7">
        <w:rPr>
          <w:spacing w:val="1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se</w:t>
      </w:r>
      <w:r w:rsidR="004D0038" w:rsidRPr="00C227B7">
        <w:rPr>
          <w:spacing w:val="1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denomina</w:t>
      </w:r>
      <w:r w:rsidR="004D0038" w:rsidRPr="00C227B7">
        <w:rPr>
          <w:spacing w:val="1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Los</w:t>
      </w:r>
      <w:r w:rsidR="004D0038" w:rsidRPr="00C227B7">
        <w:rPr>
          <w:spacing w:val="1"/>
          <w:sz w:val="24"/>
          <w:szCs w:val="24"/>
        </w:rPr>
        <w:t xml:space="preserve"> </w:t>
      </w:r>
      <w:r w:rsidR="004D0038" w:rsidRPr="00C227B7">
        <w:rPr>
          <w:sz w:val="24"/>
          <w:szCs w:val="24"/>
        </w:rPr>
        <w:t>Depósitos.</w:t>
      </w:r>
      <w:r w:rsidR="004D0038" w:rsidRPr="00C227B7">
        <w:rPr>
          <w:spacing w:val="1"/>
          <w:sz w:val="24"/>
          <w:szCs w:val="24"/>
        </w:rPr>
        <w:t xml:space="preserve"> </w:t>
      </w:r>
    </w:p>
    <w:p w:rsidR="00C227B7" w:rsidRDefault="00C227B7" w:rsidP="00C227B7">
      <w:pPr>
        <w:pStyle w:val="Textoindependiente"/>
        <w:spacing w:before="2" w:line="276" w:lineRule="auto"/>
        <w:ind w:right="541"/>
        <w:jc w:val="both"/>
        <w:rPr>
          <w:i w:val="0"/>
          <w:spacing w:val="1"/>
          <w:sz w:val="24"/>
          <w:szCs w:val="24"/>
        </w:rPr>
      </w:pPr>
    </w:p>
    <w:p w:rsidR="00C227B7" w:rsidRDefault="00C227B7" w:rsidP="00C227B7">
      <w:pPr>
        <w:pStyle w:val="Textoindependiente"/>
        <w:spacing w:before="2" w:line="276" w:lineRule="auto"/>
        <w:ind w:right="11"/>
        <w:jc w:val="both"/>
        <w:rPr>
          <w:i w:val="0"/>
          <w:spacing w:val="-15"/>
          <w:sz w:val="24"/>
          <w:szCs w:val="24"/>
        </w:rPr>
      </w:pPr>
      <w:r>
        <w:rPr>
          <w:b/>
          <w:i w:val="0"/>
          <w:sz w:val="24"/>
          <w:szCs w:val="24"/>
        </w:rPr>
        <w:t xml:space="preserve">4.- </w:t>
      </w:r>
      <w:r w:rsidR="004D0038" w:rsidRPr="004D0038">
        <w:rPr>
          <w:i w:val="0"/>
          <w:sz w:val="24"/>
          <w:szCs w:val="24"/>
        </w:rPr>
        <w:t>La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ley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del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Gobierno y la Administración Pública del Estado de Jalisco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establece</w:t>
      </w:r>
      <w:r w:rsidR="004D0038" w:rsidRPr="004D0038">
        <w:rPr>
          <w:i w:val="0"/>
          <w:spacing w:val="-3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en</w:t>
      </w:r>
      <w:r w:rsidR="004D0038" w:rsidRPr="004D0038">
        <w:rPr>
          <w:i w:val="0"/>
          <w:spacing w:val="-5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su</w:t>
      </w:r>
      <w:r w:rsidR="004D0038" w:rsidRPr="004D0038">
        <w:rPr>
          <w:i w:val="0"/>
          <w:spacing w:val="-3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artículo</w:t>
      </w:r>
      <w:r w:rsidR="004D0038" w:rsidRPr="004D0038">
        <w:rPr>
          <w:i w:val="0"/>
          <w:spacing w:val="-3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7, que</w:t>
      </w:r>
      <w:r w:rsidR="004D0038" w:rsidRPr="004D0038">
        <w:rPr>
          <w:i w:val="0"/>
          <w:spacing w:val="-5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los</w:t>
      </w:r>
      <w:r w:rsidR="004D0038" w:rsidRPr="004D0038">
        <w:rPr>
          <w:i w:val="0"/>
          <w:spacing w:val="-3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Municipios,</w:t>
      </w:r>
      <w:r w:rsidR="004D0038" w:rsidRPr="004D0038">
        <w:rPr>
          <w:i w:val="0"/>
          <w:spacing w:val="-3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en</w:t>
      </w:r>
      <w:r w:rsidR="004D0038" w:rsidRPr="004D0038">
        <w:rPr>
          <w:i w:val="0"/>
          <w:spacing w:val="-3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el</w:t>
      </w:r>
      <w:r w:rsidR="004D0038" w:rsidRPr="004D0038">
        <w:rPr>
          <w:i w:val="0"/>
          <w:spacing w:val="-2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ámbito</w:t>
      </w:r>
      <w:r w:rsidR="004D0038" w:rsidRPr="004D0038">
        <w:rPr>
          <w:i w:val="0"/>
          <w:spacing w:val="-5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</w:t>
      </w:r>
      <w:r w:rsidR="004D0038" w:rsidRPr="004D0038">
        <w:rPr>
          <w:i w:val="0"/>
          <w:spacing w:val="-76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sus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respectivas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competencias,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pueden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constituir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delegaciones,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acuerdo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a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lo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que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se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establecen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en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los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artículo</w:t>
      </w:r>
      <w:r w:rsidR="00C74CB5">
        <w:rPr>
          <w:i w:val="0"/>
          <w:sz w:val="24"/>
          <w:szCs w:val="24"/>
        </w:rPr>
        <w:t>s</w:t>
      </w:r>
      <w:r w:rsidR="004D0038" w:rsidRPr="004D0038">
        <w:rPr>
          <w:i w:val="0"/>
          <w:sz w:val="24"/>
          <w:szCs w:val="24"/>
        </w:rPr>
        <w:t xml:space="preserve"> 8 y 9 de la citada ley, mismos que me permito citar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pacing w:val="-1"/>
          <w:sz w:val="24"/>
          <w:szCs w:val="24"/>
        </w:rPr>
        <w:t>textualmente:</w:t>
      </w:r>
      <w:r w:rsidR="004D0038" w:rsidRPr="004D0038">
        <w:rPr>
          <w:i w:val="0"/>
          <w:spacing w:val="-15"/>
          <w:sz w:val="24"/>
          <w:szCs w:val="24"/>
        </w:rPr>
        <w:t xml:space="preserve"> </w:t>
      </w:r>
    </w:p>
    <w:p w:rsidR="00C227B7" w:rsidRDefault="00C227B7" w:rsidP="00C227B7">
      <w:pPr>
        <w:pStyle w:val="Textoindependiente"/>
        <w:spacing w:before="2" w:line="276" w:lineRule="auto"/>
        <w:ind w:right="11"/>
        <w:jc w:val="both"/>
        <w:rPr>
          <w:i w:val="0"/>
          <w:spacing w:val="-15"/>
          <w:sz w:val="24"/>
          <w:szCs w:val="24"/>
        </w:rPr>
      </w:pPr>
    </w:p>
    <w:p w:rsidR="00C227B7" w:rsidRPr="00C74CB5" w:rsidRDefault="004D0038" w:rsidP="00C227B7">
      <w:pPr>
        <w:pStyle w:val="Textoindependiente"/>
        <w:spacing w:before="2" w:line="276" w:lineRule="auto"/>
        <w:ind w:left="567" w:right="578"/>
        <w:jc w:val="both"/>
        <w:rPr>
          <w:sz w:val="20"/>
          <w:szCs w:val="24"/>
        </w:rPr>
      </w:pPr>
      <w:r w:rsidRPr="00C74CB5">
        <w:rPr>
          <w:b/>
          <w:spacing w:val="-1"/>
          <w:sz w:val="20"/>
          <w:szCs w:val="24"/>
        </w:rPr>
        <w:t>Artículo</w:t>
      </w:r>
      <w:r w:rsidRPr="00C74CB5">
        <w:rPr>
          <w:b/>
          <w:spacing w:val="-15"/>
          <w:sz w:val="20"/>
          <w:szCs w:val="24"/>
        </w:rPr>
        <w:t xml:space="preserve"> </w:t>
      </w:r>
      <w:r w:rsidRPr="00C74CB5">
        <w:rPr>
          <w:b/>
          <w:sz w:val="20"/>
          <w:szCs w:val="24"/>
        </w:rPr>
        <w:t>8.</w:t>
      </w:r>
      <w:r w:rsidRPr="00C74CB5">
        <w:rPr>
          <w:b/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El</w:t>
      </w:r>
      <w:r w:rsidRPr="00C74CB5">
        <w:rPr>
          <w:spacing w:val="-16"/>
          <w:sz w:val="20"/>
          <w:szCs w:val="24"/>
        </w:rPr>
        <w:t xml:space="preserve"> </w:t>
      </w:r>
      <w:r w:rsidRPr="00C74CB5">
        <w:rPr>
          <w:sz w:val="20"/>
          <w:szCs w:val="24"/>
        </w:rPr>
        <w:t>Ayuntamiento</w:t>
      </w:r>
      <w:r w:rsidRPr="00C74CB5">
        <w:rPr>
          <w:spacing w:val="-16"/>
          <w:sz w:val="20"/>
          <w:szCs w:val="24"/>
        </w:rPr>
        <w:t xml:space="preserve"> </w:t>
      </w:r>
      <w:r w:rsidRPr="00C74CB5">
        <w:rPr>
          <w:sz w:val="20"/>
          <w:szCs w:val="24"/>
        </w:rPr>
        <w:t>debe</w:t>
      </w:r>
      <w:r w:rsidRPr="00C74CB5">
        <w:rPr>
          <w:spacing w:val="-20"/>
          <w:sz w:val="20"/>
          <w:szCs w:val="24"/>
        </w:rPr>
        <w:t xml:space="preserve"> </w:t>
      </w:r>
      <w:r w:rsidRPr="00C74CB5">
        <w:rPr>
          <w:sz w:val="20"/>
          <w:szCs w:val="24"/>
        </w:rPr>
        <w:t>reglamentar</w:t>
      </w:r>
      <w:r w:rsidRPr="00C74CB5">
        <w:rPr>
          <w:spacing w:val="-13"/>
          <w:sz w:val="20"/>
          <w:szCs w:val="24"/>
        </w:rPr>
        <w:t xml:space="preserve"> </w:t>
      </w:r>
      <w:r w:rsidRPr="00C74CB5">
        <w:rPr>
          <w:sz w:val="20"/>
          <w:szCs w:val="24"/>
        </w:rPr>
        <w:t>el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procedimiento de designación y remoción de los delegados,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 xml:space="preserve">sus requisitos, obligaciones y facultades. </w:t>
      </w:r>
    </w:p>
    <w:p w:rsidR="00C227B7" w:rsidRPr="00C74CB5" w:rsidRDefault="004D0038" w:rsidP="00C227B7">
      <w:pPr>
        <w:pStyle w:val="Textoindependiente"/>
        <w:spacing w:before="2" w:line="276" w:lineRule="auto"/>
        <w:ind w:left="567" w:right="578"/>
        <w:jc w:val="both"/>
        <w:rPr>
          <w:spacing w:val="1"/>
          <w:sz w:val="20"/>
          <w:szCs w:val="24"/>
        </w:rPr>
      </w:pPr>
      <w:r w:rsidRPr="00C74CB5">
        <w:rPr>
          <w:b/>
          <w:sz w:val="20"/>
          <w:szCs w:val="24"/>
        </w:rPr>
        <w:t xml:space="preserve">Artículo 9. </w:t>
      </w:r>
      <w:r w:rsidRPr="00C74CB5">
        <w:rPr>
          <w:sz w:val="20"/>
          <w:szCs w:val="24"/>
        </w:rPr>
        <w:t>En los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pacing w:val="-1"/>
          <w:sz w:val="20"/>
          <w:szCs w:val="24"/>
        </w:rPr>
        <w:t>demás</w:t>
      </w:r>
      <w:r w:rsidRPr="00C74CB5">
        <w:rPr>
          <w:spacing w:val="-17"/>
          <w:sz w:val="20"/>
          <w:szCs w:val="24"/>
        </w:rPr>
        <w:t xml:space="preserve"> </w:t>
      </w:r>
      <w:r w:rsidRPr="00C74CB5">
        <w:rPr>
          <w:spacing w:val="-1"/>
          <w:sz w:val="20"/>
          <w:szCs w:val="24"/>
        </w:rPr>
        <w:t>centros</w:t>
      </w:r>
      <w:r w:rsidRPr="00C74CB5">
        <w:rPr>
          <w:spacing w:val="-16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18"/>
          <w:sz w:val="20"/>
          <w:szCs w:val="24"/>
        </w:rPr>
        <w:t xml:space="preserve"> </w:t>
      </w:r>
      <w:r w:rsidRPr="00C74CB5">
        <w:rPr>
          <w:sz w:val="20"/>
          <w:szCs w:val="24"/>
        </w:rPr>
        <w:t>población,</w:t>
      </w:r>
      <w:r w:rsidRPr="00C74CB5">
        <w:rPr>
          <w:spacing w:val="-16"/>
          <w:sz w:val="20"/>
          <w:szCs w:val="24"/>
        </w:rPr>
        <w:t xml:space="preserve"> </w:t>
      </w:r>
      <w:r w:rsidRPr="00C74CB5">
        <w:rPr>
          <w:sz w:val="20"/>
          <w:szCs w:val="24"/>
        </w:rPr>
        <w:t>donde</w:t>
      </w:r>
      <w:r w:rsidRPr="00C74CB5">
        <w:rPr>
          <w:spacing w:val="-18"/>
          <w:sz w:val="20"/>
          <w:szCs w:val="24"/>
        </w:rPr>
        <w:t xml:space="preserve"> </w:t>
      </w:r>
      <w:r w:rsidRPr="00C74CB5">
        <w:rPr>
          <w:sz w:val="20"/>
          <w:szCs w:val="24"/>
        </w:rPr>
        <w:t>no</w:t>
      </w:r>
      <w:r w:rsidRPr="00C74CB5">
        <w:rPr>
          <w:spacing w:val="-21"/>
          <w:sz w:val="20"/>
          <w:szCs w:val="24"/>
        </w:rPr>
        <w:t xml:space="preserve"> </w:t>
      </w:r>
      <w:r w:rsidRPr="00C74CB5">
        <w:rPr>
          <w:sz w:val="20"/>
          <w:szCs w:val="24"/>
        </w:rPr>
        <w:t>se</w:t>
      </w:r>
      <w:r w:rsidRPr="00C74CB5">
        <w:rPr>
          <w:spacing w:val="-17"/>
          <w:sz w:val="20"/>
          <w:szCs w:val="24"/>
        </w:rPr>
        <w:t xml:space="preserve"> </w:t>
      </w:r>
      <w:r w:rsidRPr="00C74CB5">
        <w:rPr>
          <w:sz w:val="20"/>
          <w:szCs w:val="24"/>
        </w:rPr>
        <w:t>reúnan</w:t>
      </w:r>
      <w:r w:rsidRPr="00C74CB5">
        <w:rPr>
          <w:spacing w:val="-19"/>
          <w:sz w:val="20"/>
          <w:szCs w:val="24"/>
        </w:rPr>
        <w:t xml:space="preserve"> </w:t>
      </w:r>
      <w:r w:rsidRPr="00C74CB5">
        <w:rPr>
          <w:sz w:val="20"/>
          <w:szCs w:val="24"/>
        </w:rPr>
        <w:t>los</w:t>
      </w:r>
      <w:r w:rsidRPr="00C74CB5">
        <w:rPr>
          <w:spacing w:val="-16"/>
          <w:sz w:val="20"/>
          <w:szCs w:val="24"/>
        </w:rPr>
        <w:t xml:space="preserve"> </w:t>
      </w:r>
      <w:r w:rsidRPr="00C74CB5">
        <w:rPr>
          <w:sz w:val="20"/>
          <w:szCs w:val="24"/>
        </w:rPr>
        <w:t>requisitos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del artículo 7, los Ayuntamientos pueden constituir agencias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municipales.</w:t>
      </w:r>
      <w:r w:rsidRPr="00C74CB5">
        <w:rPr>
          <w:spacing w:val="-6"/>
          <w:sz w:val="20"/>
          <w:szCs w:val="24"/>
        </w:rPr>
        <w:t xml:space="preserve"> </w:t>
      </w:r>
      <w:r w:rsidRPr="00C74CB5">
        <w:rPr>
          <w:sz w:val="20"/>
          <w:szCs w:val="24"/>
        </w:rPr>
        <w:t>El</w:t>
      </w:r>
      <w:r w:rsidRPr="00C74CB5">
        <w:rPr>
          <w:spacing w:val="-7"/>
          <w:sz w:val="20"/>
          <w:szCs w:val="24"/>
        </w:rPr>
        <w:t xml:space="preserve"> </w:t>
      </w:r>
      <w:r w:rsidRPr="00C74CB5">
        <w:rPr>
          <w:sz w:val="20"/>
          <w:szCs w:val="24"/>
        </w:rPr>
        <w:t>Ayuntamiento,</w:t>
      </w:r>
      <w:r w:rsidRPr="00C74CB5">
        <w:rPr>
          <w:spacing w:val="-8"/>
          <w:sz w:val="20"/>
          <w:szCs w:val="24"/>
        </w:rPr>
        <w:t xml:space="preserve"> </w:t>
      </w:r>
      <w:r w:rsidRPr="00C74CB5">
        <w:rPr>
          <w:sz w:val="20"/>
          <w:szCs w:val="24"/>
        </w:rPr>
        <w:t>debe</w:t>
      </w:r>
      <w:r w:rsidRPr="00C74CB5">
        <w:rPr>
          <w:spacing w:val="-9"/>
          <w:sz w:val="20"/>
          <w:szCs w:val="24"/>
        </w:rPr>
        <w:t xml:space="preserve"> </w:t>
      </w:r>
      <w:r w:rsidRPr="00C74CB5">
        <w:rPr>
          <w:sz w:val="20"/>
          <w:szCs w:val="24"/>
        </w:rPr>
        <w:t>reglamentar</w:t>
      </w:r>
      <w:r w:rsidRPr="00C74CB5">
        <w:rPr>
          <w:spacing w:val="-9"/>
          <w:sz w:val="20"/>
          <w:szCs w:val="24"/>
        </w:rPr>
        <w:t xml:space="preserve"> </w:t>
      </w:r>
      <w:r w:rsidRPr="00C74CB5">
        <w:rPr>
          <w:sz w:val="20"/>
          <w:szCs w:val="24"/>
        </w:rPr>
        <w:t>los</w:t>
      </w:r>
      <w:r w:rsidRPr="00C74CB5">
        <w:rPr>
          <w:spacing w:val="-7"/>
          <w:sz w:val="20"/>
          <w:szCs w:val="24"/>
        </w:rPr>
        <w:t xml:space="preserve"> </w:t>
      </w:r>
      <w:r w:rsidRPr="00C74CB5">
        <w:rPr>
          <w:sz w:val="20"/>
          <w:szCs w:val="24"/>
        </w:rPr>
        <w:t>requisitos</w:t>
      </w:r>
      <w:r w:rsidRPr="00C74CB5">
        <w:rPr>
          <w:spacing w:val="-76"/>
          <w:sz w:val="20"/>
          <w:szCs w:val="24"/>
        </w:rPr>
        <w:t xml:space="preserve"> </w:t>
      </w:r>
      <w:r w:rsidRPr="00C74CB5">
        <w:rPr>
          <w:sz w:val="20"/>
          <w:szCs w:val="24"/>
        </w:rPr>
        <w:t>para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ser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agente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municipal,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el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procedimiento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para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su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designación,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así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como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sus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obligaciones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y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facultades.</w:t>
      </w:r>
      <w:r w:rsidRPr="00C74CB5">
        <w:rPr>
          <w:spacing w:val="1"/>
          <w:sz w:val="20"/>
          <w:szCs w:val="24"/>
        </w:rPr>
        <w:t xml:space="preserve"> </w:t>
      </w:r>
    </w:p>
    <w:p w:rsidR="00C227B7" w:rsidRDefault="00C227B7" w:rsidP="00C227B7">
      <w:pPr>
        <w:pStyle w:val="Textoindependiente"/>
        <w:spacing w:before="2" w:line="276" w:lineRule="auto"/>
        <w:ind w:right="11"/>
        <w:jc w:val="both"/>
        <w:rPr>
          <w:i w:val="0"/>
          <w:spacing w:val="1"/>
          <w:sz w:val="24"/>
          <w:szCs w:val="24"/>
        </w:rPr>
      </w:pPr>
    </w:p>
    <w:p w:rsidR="00C227B7" w:rsidRDefault="00C227B7" w:rsidP="00C227B7">
      <w:pPr>
        <w:pStyle w:val="Textoindependiente"/>
        <w:spacing w:before="2" w:line="276" w:lineRule="auto"/>
        <w:ind w:right="11"/>
        <w:jc w:val="both"/>
        <w:rPr>
          <w:i w:val="0"/>
          <w:spacing w:val="1"/>
          <w:sz w:val="24"/>
          <w:szCs w:val="24"/>
        </w:rPr>
      </w:pPr>
      <w:r>
        <w:rPr>
          <w:b/>
          <w:i w:val="0"/>
          <w:sz w:val="24"/>
          <w:szCs w:val="24"/>
        </w:rPr>
        <w:t xml:space="preserve">5.- </w:t>
      </w:r>
      <w:r w:rsidR="004D0038" w:rsidRPr="004D0038">
        <w:rPr>
          <w:i w:val="0"/>
          <w:sz w:val="24"/>
          <w:szCs w:val="24"/>
        </w:rPr>
        <w:t>Aunado al artículo 190 del Reglamento Orgánico, para su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gobierno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interior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el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municipio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se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organizara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en: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</w:p>
    <w:p w:rsidR="00C227B7" w:rsidRPr="00D2192B" w:rsidRDefault="004D0038" w:rsidP="00C227B7">
      <w:pPr>
        <w:pStyle w:val="Textoindependiente"/>
        <w:tabs>
          <w:tab w:val="left" w:pos="8222"/>
        </w:tabs>
        <w:spacing w:before="2" w:line="276" w:lineRule="auto"/>
        <w:ind w:left="567" w:right="578"/>
        <w:jc w:val="both"/>
        <w:rPr>
          <w:sz w:val="20"/>
          <w:szCs w:val="24"/>
        </w:rPr>
      </w:pPr>
      <w:r w:rsidRPr="00D2192B">
        <w:rPr>
          <w:b/>
          <w:sz w:val="20"/>
          <w:szCs w:val="24"/>
        </w:rPr>
        <w:t>I.</w:t>
      </w:r>
      <w:r w:rsidRPr="00D2192B">
        <w:rPr>
          <w:b/>
          <w:spacing w:val="-75"/>
          <w:sz w:val="20"/>
          <w:szCs w:val="24"/>
        </w:rPr>
        <w:t xml:space="preserve"> </w:t>
      </w:r>
      <w:r w:rsidRPr="00D2192B">
        <w:rPr>
          <w:sz w:val="20"/>
          <w:szCs w:val="24"/>
        </w:rPr>
        <w:t>Delegaciones,</w:t>
      </w:r>
      <w:r w:rsidRPr="00D2192B">
        <w:rPr>
          <w:spacing w:val="-4"/>
          <w:sz w:val="20"/>
          <w:szCs w:val="24"/>
        </w:rPr>
        <w:t xml:space="preserve"> </w:t>
      </w:r>
      <w:r w:rsidRPr="00D2192B">
        <w:rPr>
          <w:sz w:val="20"/>
          <w:szCs w:val="24"/>
        </w:rPr>
        <w:t>que</w:t>
      </w:r>
      <w:r w:rsidRPr="00D2192B">
        <w:rPr>
          <w:spacing w:val="-8"/>
          <w:sz w:val="20"/>
          <w:szCs w:val="24"/>
        </w:rPr>
        <w:t xml:space="preserve"> </w:t>
      </w:r>
      <w:r w:rsidRPr="00D2192B">
        <w:rPr>
          <w:sz w:val="20"/>
          <w:szCs w:val="24"/>
        </w:rPr>
        <w:t>podrán</w:t>
      </w:r>
      <w:r w:rsidRPr="00D2192B">
        <w:rPr>
          <w:spacing w:val="-7"/>
          <w:sz w:val="20"/>
          <w:szCs w:val="24"/>
        </w:rPr>
        <w:t xml:space="preserve"> </w:t>
      </w:r>
      <w:r w:rsidRPr="00D2192B">
        <w:rPr>
          <w:sz w:val="20"/>
          <w:szCs w:val="24"/>
        </w:rPr>
        <w:t>constituirse</w:t>
      </w:r>
      <w:r w:rsidRPr="00D2192B">
        <w:rPr>
          <w:spacing w:val="-7"/>
          <w:sz w:val="20"/>
          <w:szCs w:val="24"/>
        </w:rPr>
        <w:t xml:space="preserve"> </w:t>
      </w:r>
      <w:r w:rsidRPr="00D2192B">
        <w:rPr>
          <w:sz w:val="20"/>
          <w:szCs w:val="24"/>
        </w:rPr>
        <w:t>en</w:t>
      </w:r>
      <w:r w:rsidRPr="00D2192B">
        <w:rPr>
          <w:spacing w:val="-4"/>
          <w:sz w:val="20"/>
          <w:szCs w:val="24"/>
        </w:rPr>
        <w:t xml:space="preserve"> </w:t>
      </w:r>
      <w:r w:rsidRPr="00D2192B">
        <w:rPr>
          <w:sz w:val="20"/>
          <w:szCs w:val="24"/>
        </w:rPr>
        <w:t>las</w:t>
      </w:r>
      <w:r w:rsidRPr="00D2192B">
        <w:rPr>
          <w:spacing w:val="-3"/>
          <w:sz w:val="20"/>
          <w:szCs w:val="24"/>
        </w:rPr>
        <w:t xml:space="preserve"> </w:t>
      </w:r>
      <w:r w:rsidRPr="00D2192B">
        <w:rPr>
          <w:sz w:val="20"/>
          <w:szCs w:val="24"/>
        </w:rPr>
        <w:t>zonas</w:t>
      </w:r>
      <w:r w:rsidRPr="00D2192B">
        <w:rPr>
          <w:spacing w:val="-3"/>
          <w:sz w:val="20"/>
          <w:szCs w:val="24"/>
        </w:rPr>
        <w:t xml:space="preserve"> </w:t>
      </w:r>
      <w:r w:rsidRPr="00D2192B">
        <w:rPr>
          <w:sz w:val="20"/>
          <w:szCs w:val="24"/>
        </w:rPr>
        <w:t>urbanas</w:t>
      </w:r>
      <w:r w:rsidRPr="00D2192B">
        <w:rPr>
          <w:spacing w:val="-7"/>
          <w:sz w:val="20"/>
          <w:szCs w:val="24"/>
        </w:rPr>
        <w:t xml:space="preserve"> </w:t>
      </w:r>
      <w:r w:rsidRPr="00D2192B">
        <w:rPr>
          <w:sz w:val="20"/>
          <w:szCs w:val="24"/>
        </w:rPr>
        <w:t>o</w:t>
      </w:r>
      <w:r w:rsidRPr="00D2192B">
        <w:rPr>
          <w:spacing w:val="-75"/>
          <w:sz w:val="20"/>
          <w:szCs w:val="24"/>
        </w:rPr>
        <w:t xml:space="preserve"> </w:t>
      </w:r>
      <w:r w:rsidRPr="00D2192B">
        <w:rPr>
          <w:sz w:val="20"/>
          <w:szCs w:val="24"/>
        </w:rPr>
        <w:t>conurbanas del municipio, determinadas por el ayuntamiento</w:t>
      </w:r>
      <w:r w:rsidRPr="00D2192B">
        <w:rPr>
          <w:spacing w:val="1"/>
          <w:sz w:val="20"/>
          <w:szCs w:val="24"/>
        </w:rPr>
        <w:t xml:space="preserve"> </w:t>
      </w:r>
      <w:r w:rsidRPr="00D2192B">
        <w:rPr>
          <w:sz w:val="20"/>
          <w:szCs w:val="24"/>
        </w:rPr>
        <w:t xml:space="preserve">y; </w:t>
      </w:r>
    </w:p>
    <w:p w:rsidR="00C227B7" w:rsidRPr="00C227B7" w:rsidRDefault="004D0038" w:rsidP="00C227B7">
      <w:pPr>
        <w:pStyle w:val="Textoindependiente"/>
        <w:tabs>
          <w:tab w:val="left" w:pos="8222"/>
        </w:tabs>
        <w:spacing w:before="2" w:line="276" w:lineRule="auto"/>
        <w:ind w:left="567" w:right="578"/>
        <w:jc w:val="both"/>
        <w:rPr>
          <w:sz w:val="24"/>
          <w:szCs w:val="24"/>
        </w:rPr>
      </w:pPr>
      <w:r w:rsidRPr="00D2192B">
        <w:rPr>
          <w:b/>
          <w:sz w:val="20"/>
          <w:szCs w:val="24"/>
        </w:rPr>
        <w:t xml:space="preserve">II. </w:t>
      </w:r>
      <w:r w:rsidRPr="00D2192B">
        <w:rPr>
          <w:sz w:val="20"/>
          <w:szCs w:val="24"/>
        </w:rPr>
        <w:t>Agencias que se constituirán en las localidades rurales</w:t>
      </w:r>
      <w:r w:rsidRPr="00D2192B">
        <w:rPr>
          <w:spacing w:val="1"/>
          <w:sz w:val="20"/>
          <w:szCs w:val="24"/>
        </w:rPr>
        <w:t xml:space="preserve"> </w:t>
      </w:r>
      <w:r w:rsidRPr="00D2192B">
        <w:rPr>
          <w:sz w:val="20"/>
          <w:szCs w:val="24"/>
        </w:rPr>
        <w:t>del Municipio</w:t>
      </w:r>
      <w:r w:rsidRPr="00C227B7">
        <w:rPr>
          <w:sz w:val="24"/>
          <w:szCs w:val="24"/>
        </w:rPr>
        <w:t xml:space="preserve">. </w:t>
      </w:r>
    </w:p>
    <w:p w:rsidR="00C227B7" w:rsidRDefault="00C227B7" w:rsidP="00C227B7">
      <w:pPr>
        <w:pStyle w:val="Textoindependiente"/>
        <w:spacing w:before="2" w:line="276" w:lineRule="auto"/>
        <w:ind w:right="11"/>
        <w:jc w:val="both"/>
        <w:rPr>
          <w:i w:val="0"/>
          <w:sz w:val="24"/>
          <w:szCs w:val="24"/>
        </w:rPr>
      </w:pPr>
    </w:p>
    <w:p w:rsidR="00C227B7" w:rsidRDefault="00C227B7" w:rsidP="00C227B7">
      <w:pPr>
        <w:pStyle w:val="Textoindependiente"/>
        <w:spacing w:before="2" w:line="276" w:lineRule="auto"/>
        <w:ind w:right="11"/>
        <w:jc w:val="both"/>
        <w:rPr>
          <w:i w:val="0"/>
          <w:spacing w:val="-12"/>
          <w:sz w:val="24"/>
          <w:szCs w:val="24"/>
        </w:rPr>
      </w:pPr>
      <w:r>
        <w:rPr>
          <w:b/>
          <w:i w:val="0"/>
          <w:sz w:val="24"/>
          <w:szCs w:val="24"/>
        </w:rPr>
        <w:t xml:space="preserve">6.- </w:t>
      </w:r>
      <w:r w:rsidR="004D0038" w:rsidRPr="003756B6">
        <w:rPr>
          <w:i w:val="0"/>
          <w:sz w:val="24"/>
          <w:szCs w:val="24"/>
        </w:rPr>
        <w:t>El reglamento que rige el procedimiento de</w:t>
      </w:r>
      <w:r w:rsidR="004D0038" w:rsidRPr="003756B6">
        <w:rPr>
          <w:i w:val="0"/>
          <w:spacing w:val="1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designación y funcionamiento de los Delegados y Agentes</w:t>
      </w:r>
      <w:r w:rsidR="004D0038" w:rsidRPr="003756B6">
        <w:rPr>
          <w:i w:val="0"/>
          <w:spacing w:val="1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Municipales</w:t>
      </w:r>
      <w:r w:rsidR="004D0038" w:rsidRPr="003756B6">
        <w:rPr>
          <w:i w:val="0"/>
          <w:spacing w:val="-9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en</w:t>
      </w:r>
      <w:r w:rsidR="004D0038" w:rsidRPr="003756B6">
        <w:rPr>
          <w:i w:val="0"/>
          <w:spacing w:val="-6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el</w:t>
      </w:r>
      <w:r w:rsidR="004D0038" w:rsidRPr="003756B6">
        <w:rPr>
          <w:i w:val="0"/>
          <w:spacing w:val="-10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municipio</w:t>
      </w:r>
      <w:r w:rsidR="004D0038" w:rsidRPr="003756B6">
        <w:rPr>
          <w:i w:val="0"/>
          <w:spacing w:val="-9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de</w:t>
      </w:r>
      <w:r w:rsidR="004D0038" w:rsidRPr="003756B6">
        <w:rPr>
          <w:i w:val="0"/>
          <w:spacing w:val="-10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Zapotlán</w:t>
      </w:r>
      <w:r w:rsidR="004D0038" w:rsidRPr="003756B6">
        <w:rPr>
          <w:i w:val="0"/>
          <w:spacing w:val="-6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el</w:t>
      </w:r>
      <w:r w:rsidR="004D0038" w:rsidRPr="003756B6">
        <w:rPr>
          <w:i w:val="0"/>
          <w:spacing w:val="-10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Grande,</w:t>
      </w:r>
      <w:r w:rsidR="004D0038" w:rsidRPr="003756B6">
        <w:rPr>
          <w:i w:val="0"/>
          <w:spacing w:val="-8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Jalisco,</w:t>
      </w:r>
      <w:r w:rsidR="004D0038" w:rsidRPr="003756B6">
        <w:rPr>
          <w:i w:val="0"/>
          <w:spacing w:val="-7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en</w:t>
      </w:r>
      <w:r w:rsidR="004D0038" w:rsidRPr="003756B6">
        <w:rPr>
          <w:i w:val="0"/>
          <w:spacing w:val="-75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su artículo 22, de los requisitos para ser Delegado y Agente</w:t>
      </w:r>
      <w:r w:rsidR="004D0038" w:rsidRPr="003756B6">
        <w:rPr>
          <w:i w:val="0"/>
          <w:spacing w:val="1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Municipal, en el ámbito de sus respectivas competencias del</w:t>
      </w:r>
      <w:r w:rsidR="004D0038" w:rsidRPr="003756B6">
        <w:rPr>
          <w:i w:val="0"/>
          <w:spacing w:val="1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citado</w:t>
      </w:r>
      <w:r w:rsidR="004D0038" w:rsidRPr="003756B6">
        <w:rPr>
          <w:i w:val="0"/>
          <w:spacing w:val="1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cuerpo</w:t>
      </w:r>
      <w:r w:rsidR="004D0038" w:rsidRPr="003756B6">
        <w:rPr>
          <w:i w:val="0"/>
          <w:spacing w:val="1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de</w:t>
      </w:r>
      <w:r w:rsidR="004D0038" w:rsidRPr="003756B6">
        <w:rPr>
          <w:i w:val="0"/>
          <w:spacing w:val="1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leyes,</w:t>
      </w:r>
      <w:r w:rsidR="004D0038" w:rsidRPr="003756B6">
        <w:rPr>
          <w:i w:val="0"/>
          <w:spacing w:val="1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mismos</w:t>
      </w:r>
      <w:r w:rsidR="004D0038" w:rsidRPr="003756B6">
        <w:rPr>
          <w:i w:val="0"/>
          <w:spacing w:val="1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que</w:t>
      </w:r>
      <w:r w:rsidR="004D0038" w:rsidRPr="003756B6">
        <w:rPr>
          <w:i w:val="0"/>
          <w:spacing w:val="1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me</w:t>
      </w:r>
      <w:r w:rsidR="004D0038" w:rsidRPr="003756B6">
        <w:rPr>
          <w:i w:val="0"/>
          <w:spacing w:val="1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permito</w:t>
      </w:r>
      <w:r w:rsidR="004D0038" w:rsidRPr="003756B6">
        <w:rPr>
          <w:i w:val="0"/>
          <w:spacing w:val="1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citar</w:t>
      </w:r>
      <w:r w:rsidR="004D0038" w:rsidRPr="003756B6">
        <w:rPr>
          <w:i w:val="0"/>
          <w:spacing w:val="1"/>
          <w:sz w:val="24"/>
          <w:szCs w:val="24"/>
        </w:rPr>
        <w:t xml:space="preserve"> </w:t>
      </w:r>
      <w:r w:rsidR="004D0038" w:rsidRPr="003756B6">
        <w:rPr>
          <w:i w:val="0"/>
          <w:sz w:val="24"/>
          <w:szCs w:val="24"/>
        </w:rPr>
        <w:t>textualmente:</w:t>
      </w:r>
      <w:r w:rsidR="004D0038" w:rsidRPr="004D0038">
        <w:rPr>
          <w:i w:val="0"/>
          <w:spacing w:val="-12"/>
          <w:sz w:val="24"/>
          <w:szCs w:val="24"/>
        </w:rPr>
        <w:t xml:space="preserve"> </w:t>
      </w:r>
    </w:p>
    <w:p w:rsidR="00D2192B" w:rsidRDefault="00D2192B" w:rsidP="00C227B7">
      <w:pPr>
        <w:pStyle w:val="Textoindependiente"/>
        <w:spacing w:before="2" w:line="276" w:lineRule="auto"/>
        <w:ind w:right="11"/>
        <w:jc w:val="both"/>
        <w:rPr>
          <w:i w:val="0"/>
          <w:spacing w:val="-12"/>
          <w:sz w:val="24"/>
          <w:szCs w:val="24"/>
        </w:rPr>
      </w:pPr>
    </w:p>
    <w:p w:rsidR="00C227B7" w:rsidRPr="00C74CB5" w:rsidRDefault="004D0038" w:rsidP="00C227B7">
      <w:pPr>
        <w:pStyle w:val="Textoindependiente"/>
        <w:spacing w:before="2" w:line="276" w:lineRule="auto"/>
        <w:ind w:left="567" w:right="578"/>
        <w:jc w:val="both"/>
        <w:rPr>
          <w:sz w:val="20"/>
          <w:szCs w:val="24"/>
        </w:rPr>
      </w:pPr>
      <w:r w:rsidRPr="00C74CB5">
        <w:rPr>
          <w:b/>
          <w:sz w:val="20"/>
          <w:szCs w:val="24"/>
        </w:rPr>
        <w:t>I.</w:t>
      </w:r>
      <w:r w:rsidRPr="00C74CB5">
        <w:rPr>
          <w:b/>
          <w:spacing w:val="-13"/>
          <w:sz w:val="20"/>
          <w:szCs w:val="24"/>
        </w:rPr>
        <w:t xml:space="preserve"> </w:t>
      </w:r>
      <w:r w:rsidRPr="00C74CB5">
        <w:rPr>
          <w:sz w:val="20"/>
          <w:szCs w:val="24"/>
        </w:rPr>
        <w:t>Ser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ciudadano</w:t>
      </w:r>
      <w:r w:rsidRPr="00C74CB5">
        <w:rPr>
          <w:spacing w:val="-16"/>
          <w:sz w:val="20"/>
          <w:szCs w:val="24"/>
        </w:rPr>
        <w:t xml:space="preserve"> </w:t>
      </w:r>
      <w:r w:rsidRPr="00C74CB5">
        <w:rPr>
          <w:sz w:val="20"/>
          <w:szCs w:val="24"/>
        </w:rPr>
        <w:t>mexicano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en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pleno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goce</w:t>
      </w:r>
      <w:r w:rsidRPr="00C74CB5">
        <w:rPr>
          <w:spacing w:val="-14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sus</w:t>
      </w:r>
      <w:r w:rsidRPr="00C74CB5">
        <w:rPr>
          <w:spacing w:val="-76"/>
          <w:sz w:val="20"/>
          <w:szCs w:val="24"/>
        </w:rPr>
        <w:t xml:space="preserve"> </w:t>
      </w:r>
      <w:r w:rsidRPr="00C74CB5">
        <w:rPr>
          <w:sz w:val="20"/>
          <w:szCs w:val="24"/>
        </w:rPr>
        <w:t xml:space="preserve">derechos políticos y civiles </w:t>
      </w:r>
    </w:p>
    <w:p w:rsidR="00C227B7" w:rsidRPr="00C74CB5" w:rsidRDefault="004D0038" w:rsidP="00C227B7">
      <w:pPr>
        <w:pStyle w:val="Textoindependiente"/>
        <w:spacing w:before="2" w:line="276" w:lineRule="auto"/>
        <w:ind w:left="567" w:right="578"/>
        <w:jc w:val="both"/>
        <w:rPr>
          <w:sz w:val="20"/>
          <w:szCs w:val="24"/>
        </w:rPr>
      </w:pPr>
      <w:r w:rsidRPr="00C74CB5">
        <w:rPr>
          <w:b/>
          <w:sz w:val="20"/>
          <w:szCs w:val="24"/>
        </w:rPr>
        <w:t xml:space="preserve">II. </w:t>
      </w:r>
      <w:r w:rsidRPr="00C74CB5">
        <w:rPr>
          <w:sz w:val="20"/>
          <w:szCs w:val="24"/>
        </w:rPr>
        <w:t xml:space="preserve">Tener 18 años cumplidos; </w:t>
      </w:r>
    </w:p>
    <w:p w:rsidR="00C227B7" w:rsidRPr="00C74CB5" w:rsidRDefault="004D0038" w:rsidP="00C227B7">
      <w:pPr>
        <w:pStyle w:val="Textoindependiente"/>
        <w:spacing w:before="2" w:line="276" w:lineRule="auto"/>
        <w:ind w:left="567" w:right="578"/>
        <w:jc w:val="both"/>
        <w:rPr>
          <w:spacing w:val="-14"/>
          <w:sz w:val="20"/>
          <w:szCs w:val="24"/>
        </w:rPr>
      </w:pPr>
      <w:r w:rsidRPr="00C74CB5">
        <w:rPr>
          <w:b/>
          <w:sz w:val="20"/>
          <w:szCs w:val="24"/>
        </w:rPr>
        <w:t>III.</w:t>
      </w:r>
      <w:r w:rsidRPr="00C74CB5">
        <w:rPr>
          <w:b/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Acreditar</w:t>
      </w:r>
      <w:r w:rsidRPr="00C74CB5">
        <w:rPr>
          <w:spacing w:val="4"/>
          <w:sz w:val="20"/>
          <w:szCs w:val="24"/>
        </w:rPr>
        <w:t xml:space="preserve"> </w:t>
      </w:r>
      <w:r w:rsidRPr="00C74CB5">
        <w:rPr>
          <w:sz w:val="20"/>
          <w:szCs w:val="24"/>
        </w:rPr>
        <w:t>su</w:t>
      </w:r>
      <w:r w:rsidRPr="00C74CB5">
        <w:rPr>
          <w:spacing w:val="8"/>
          <w:sz w:val="20"/>
          <w:szCs w:val="24"/>
        </w:rPr>
        <w:t xml:space="preserve"> </w:t>
      </w:r>
      <w:r w:rsidRPr="00C74CB5">
        <w:rPr>
          <w:sz w:val="20"/>
          <w:szCs w:val="24"/>
        </w:rPr>
        <w:t>residencia</w:t>
      </w:r>
      <w:r w:rsidRPr="00C74CB5">
        <w:rPr>
          <w:spacing w:val="8"/>
          <w:sz w:val="20"/>
          <w:szCs w:val="24"/>
        </w:rPr>
        <w:t xml:space="preserve"> </w:t>
      </w:r>
      <w:r w:rsidRPr="00C74CB5">
        <w:rPr>
          <w:sz w:val="20"/>
          <w:szCs w:val="24"/>
        </w:rPr>
        <w:t>en</w:t>
      </w:r>
      <w:r w:rsidRPr="00C74CB5">
        <w:rPr>
          <w:spacing w:val="7"/>
          <w:sz w:val="20"/>
          <w:szCs w:val="24"/>
        </w:rPr>
        <w:t xml:space="preserve"> </w:t>
      </w:r>
      <w:r w:rsidRPr="00C74CB5">
        <w:rPr>
          <w:sz w:val="20"/>
          <w:szCs w:val="24"/>
        </w:rPr>
        <w:t>la</w:t>
      </w:r>
      <w:r w:rsidRPr="00C74CB5">
        <w:rPr>
          <w:spacing w:val="8"/>
          <w:sz w:val="20"/>
          <w:szCs w:val="24"/>
        </w:rPr>
        <w:t xml:space="preserve"> </w:t>
      </w:r>
      <w:r w:rsidRPr="00C74CB5">
        <w:rPr>
          <w:sz w:val="20"/>
          <w:szCs w:val="24"/>
        </w:rPr>
        <w:t>Delegación</w:t>
      </w:r>
      <w:r w:rsidRPr="00C74CB5">
        <w:rPr>
          <w:spacing w:val="8"/>
          <w:sz w:val="20"/>
          <w:szCs w:val="24"/>
        </w:rPr>
        <w:t xml:space="preserve"> </w:t>
      </w:r>
      <w:r w:rsidRPr="00C74CB5">
        <w:rPr>
          <w:sz w:val="20"/>
          <w:szCs w:val="24"/>
        </w:rPr>
        <w:t>y/o</w:t>
      </w:r>
      <w:r w:rsidRPr="00C74CB5">
        <w:rPr>
          <w:spacing w:val="7"/>
          <w:sz w:val="20"/>
          <w:szCs w:val="24"/>
        </w:rPr>
        <w:t xml:space="preserve"> </w:t>
      </w:r>
      <w:r w:rsidRPr="00C74CB5">
        <w:rPr>
          <w:sz w:val="20"/>
          <w:szCs w:val="24"/>
        </w:rPr>
        <w:t>Agencia</w:t>
      </w:r>
      <w:r w:rsidRPr="00C74CB5">
        <w:rPr>
          <w:spacing w:val="5"/>
          <w:sz w:val="20"/>
          <w:szCs w:val="24"/>
        </w:rPr>
        <w:t xml:space="preserve"> </w:t>
      </w:r>
      <w:r w:rsidRPr="00C74CB5">
        <w:rPr>
          <w:sz w:val="20"/>
          <w:szCs w:val="24"/>
        </w:rPr>
        <w:t>con</w:t>
      </w:r>
      <w:r w:rsidRPr="00C74CB5">
        <w:rPr>
          <w:spacing w:val="8"/>
          <w:sz w:val="20"/>
          <w:szCs w:val="24"/>
        </w:rPr>
        <w:t xml:space="preserve"> </w:t>
      </w:r>
      <w:r w:rsidRPr="00C74CB5">
        <w:rPr>
          <w:sz w:val="20"/>
          <w:szCs w:val="24"/>
        </w:rPr>
        <w:t>una</w:t>
      </w:r>
      <w:r w:rsidR="00C227B7" w:rsidRPr="00C74CB5">
        <w:rPr>
          <w:sz w:val="20"/>
          <w:szCs w:val="24"/>
        </w:rPr>
        <w:t xml:space="preserve"> a</w:t>
      </w:r>
      <w:r w:rsidRPr="00C74CB5">
        <w:rPr>
          <w:sz w:val="20"/>
          <w:szCs w:val="24"/>
        </w:rPr>
        <w:t>ntigüedad</w:t>
      </w:r>
      <w:r w:rsidRPr="00C74CB5">
        <w:rPr>
          <w:spacing w:val="-5"/>
          <w:sz w:val="20"/>
          <w:szCs w:val="24"/>
        </w:rPr>
        <w:t xml:space="preserve"> </w:t>
      </w:r>
      <w:r w:rsidRPr="00C74CB5">
        <w:rPr>
          <w:sz w:val="20"/>
          <w:szCs w:val="24"/>
        </w:rPr>
        <w:t>mínima</w:t>
      </w:r>
      <w:r w:rsidRPr="00C74CB5">
        <w:rPr>
          <w:spacing w:val="-10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5"/>
          <w:sz w:val="20"/>
          <w:szCs w:val="24"/>
        </w:rPr>
        <w:t xml:space="preserve"> </w:t>
      </w:r>
      <w:r w:rsidRPr="00C74CB5">
        <w:rPr>
          <w:sz w:val="20"/>
          <w:szCs w:val="24"/>
        </w:rPr>
        <w:t>2</w:t>
      </w:r>
      <w:r w:rsidRPr="00C74CB5">
        <w:rPr>
          <w:spacing w:val="-7"/>
          <w:sz w:val="20"/>
          <w:szCs w:val="24"/>
        </w:rPr>
        <w:t xml:space="preserve"> </w:t>
      </w:r>
      <w:r w:rsidRPr="00C74CB5">
        <w:rPr>
          <w:sz w:val="20"/>
          <w:szCs w:val="24"/>
        </w:rPr>
        <w:t>años,</w:t>
      </w:r>
      <w:r w:rsidRPr="00C74CB5">
        <w:rPr>
          <w:spacing w:val="-7"/>
          <w:sz w:val="20"/>
          <w:szCs w:val="24"/>
        </w:rPr>
        <w:t xml:space="preserve"> </w:t>
      </w:r>
      <w:r w:rsidRPr="00C74CB5">
        <w:rPr>
          <w:sz w:val="20"/>
          <w:szCs w:val="24"/>
        </w:rPr>
        <w:t>con</w:t>
      </w:r>
      <w:r w:rsidRPr="00C74CB5">
        <w:rPr>
          <w:spacing w:val="-7"/>
          <w:sz w:val="20"/>
          <w:szCs w:val="24"/>
        </w:rPr>
        <w:t xml:space="preserve"> </w:t>
      </w:r>
      <w:r w:rsidRPr="00C74CB5">
        <w:rPr>
          <w:sz w:val="20"/>
          <w:szCs w:val="24"/>
        </w:rPr>
        <w:t>documento</w:t>
      </w:r>
      <w:r w:rsidRPr="00C74CB5">
        <w:rPr>
          <w:spacing w:val="-7"/>
          <w:sz w:val="20"/>
          <w:szCs w:val="24"/>
        </w:rPr>
        <w:t xml:space="preserve"> </w:t>
      </w:r>
      <w:r w:rsidRPr="00C74CB5">
        <w:rPr>
          <w:sz w:val="20"/>
          <w:szCs w:val="24"/>
        </w:rPr>
        <w:t>expedido</w:t>
      </w:r>
      <w:r w:rsidRPr="00C74CB5">
        <w:rPr>
          <w:spacing w:val="-8"/>
          <w:sz w:val="20"/>
          <w:szCs w:val="24"/>
        </w:rPr>
        <w:t xml:space="preserve"> </w:t>
      </w:r>
      <w:r w:rsidRPr="00C74CB5">
        <w:rPr>
          <w:sz w:val="20"/>
          <w:szCs w:val="24"/>
        </w:rPr>
        <w:t>por</w:t>
      </w:r>
      <w:r w:rsidRPr="00C74CB5">
        <w:rPr>
          <w:spacing w:val="-5"/>
          <w:sz w:val="20"/>
          <w:szCs w:val="24"/>
        </w:rPr>
        <w:t xml:space="preserve"> </w:t>
      </w:r>
      <w:r w:rsidRPr="00C74CB5">
        <w:rPr>
          <w:sz w:val="20"/>
          <w:szCs w:val="24"/>
        </w:rPr>
        <w:t>la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pacing w:val="-1"/>
          <w:sz w:val="20"/>
          <w:szCs w:val="24"/>
        </w:rPr>
        <w:t>autoridad</w:t>
      </w:r>
      <w:r w:rsidRPr="00C74CB5">
        <w:rPr>
          <w:spacing w:val="-20"/>
          <w:sz w:val="20"/>
          <w:szCs w:val="24"/>
        </w:rPr>
        <w:t xml:space="preserve"> </w:t>
      </w:r>
      <w:r w:rsidRPr="00C74CB5">
        <w:rPr>
          <w:spacing w:val="-1"/>
          <w:sz w:val="20"/>
          <w:szCs w:val="24"/>
        </w:rPr>
        <w:t>correspondiente;</w:t>
      </w:r>
      <w:r w:rsidRPr="00C74CB5">
        <w:rPr>
          <w:spacing w:val="-14"/>
          <w:sz w:val="20"/>
          <w:szCs w:val="24"/>
        </w:rPr>
        <w:t xml:space="preserve"> </w:t>
      </w:r>
    </w:p>
    <w:p w:rsidR="008D564B" w:rsidRPr="00C74CB5" w:rsidRDefault="004D0038" w:rsidP="00C227B7">
      <w:pPr>
        <w:pStyle w:val="Textoindependiente"/>
        <w:spacing w:before="2" w:line="276" w:lineRule="auto"/>
        <w:ind w:left="567" w:right="578"/>
        <w:jc w:val="both"/>
        <w:rPr>
          <w:sz w:val="20"/>
          <w:szCs w:val="24"/>
        </w:rPr>
      </w:pPr>
      <w:r w:rsidRPr="00C74CB5">
        <w:rPr>
          <w:b/>
          <w:sz w:val="20"/>
          <w:szCs w:val="24"/>
        </w:rPr>
        <w:t>IV.</w:t>
      </w:r>
      <w:r w:rsidRPr="00C74CB5">
        <w:rPr>
          <w:b/>
          <w:spacing w:val="-14"/>
          <w:sz w:val="20"/>
          <w:szCs w:val="24"/>
        </w:rPr>
        <w:t xml:space="preserve"> </w:t>
      </w:r>
      <w:r w:rsidRPr="00C74CB5">
        <w:rPr>
          <w:sz w:val="20"/>
          <w:szCs w:val="24"/>
        </w:rPr>
        <w:t>Tener</w:t>
      </w:r>
      <w:r w:rsidRPr="00C74CB5">
        <w:rPr>
          <w:spacing w:val="-17"/>
          <w:sz w:val="20"/>
          <w:szCs w:val="24"/>
        </w:rPr>
        <w:t xml:space="preserve"> </w:t>
      </w:r>
      <w:r w:rsidRPr="00C74CB5">
        <w:rPr>
          <w:sz w:val="20"/>
          <w:szCs w:val="24"/>
        </w:rPr>
        <w:t>un</w:t>
      </w:r>
      <w:r w:rsidRPr="00C74CB5">
        <w:rPr>
          <w:spacing w:val="-14"/>
          <w:sz w:val="20"/>
          <w:szCs w:val="24"/>
        </w:rPr>
        <w:t xml:space="preserve"> </w:t>
      </w:r>
      <w:r w:rsidRPr="00C74CB5">
        <w:rPr>
          <w:sz w:val="20"/>
          <w:szCs w:val="24"/>
        </w:rPr>
        <w:t>modo</w:t>
      </w:r>
      <w:r w:rsidRPr="00C74CB5">
        <w:rPr>
          <w:spacing w:val="-17"/>
          <w:sz w:val="20"/>
          <w:szCs w:val="24"/>
        </w:rPr>
        <w:t xml:space="preserve"> </w:t>
      </w:r>
      <w:r w:rsidRPr="00C74CB5">
        <w:rPr>
          <w:sz w:val="20"/>
          <w:szCs w:val="24"/>
        </w:rPr>
        <w:t>honesto</w:t>
      </w:r>
      <w:r w:rsidRPr="00C74CB5">
        <w:rPr>
          <w:spacing w:val="-16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19"/>
          <w:sz w:val="20"/>
          <w:szCs w:val="24"/>
        </w:rPr>
        <w:t xml:space="preserve"> </w:t>
      </w:r>
      <w:r w:rsidRPr="00C74CB5">
        <w:rPr>
          <w:sz w:val="20"/>
          <w:szCs w:val="24"/>
        </w:rPr>
        <w:t>vivir;</w:t>
      </w:r>
    </w:p>
    <w:p w:rsidR="00C227B7" w:rsidRPr="00C74CB5" w:rsidRDefault="004D0038" w:rsidP="00C227B7">
      <w:pPr>
        <w:pStyle w:val="Textoindependiente"/>
        <w:spacing w:before="3" w:line="276" w:lineRule="auto"/>
        <w:ind w:left="567" w:right="578"/>
        <w:jc w:val="both"/>
        <w:rPr>
          <w:spacing w:val="-3"/>
          <w:sz w:val="20"/>
          <w:szCs w:val="24"/>
        </w:rPr>
      </w:pPr>
      <w:r w:rsidRPr="00C74CB5">
        <w:rPr>
          <w:b/>
          <w:sz w:val="20"/>
          <w:szCs w:val="24"/>
        </w:rPr>
        <w:t>V.</w:t>
      </w:r>
      <w:r w:rsidRPr="00C74CB5">
        <w:rPr>
          <w:b/>
          <w:spacing w:val="-5"/>
          <w:sz w:val="20"/>
          <w:szCs w:val="24"/>
        </w:rPr>
        <w:t xml:space="preserve"> </w:t>
      </w:r>
      <w:r w:rsidRPr="00C74CB5">
        <w:rPr>
          <w:sz w:val="20"/>
          <w:szCs w:val="24"/>
        </w:rPr>
        <w:t>Saber</w:t>
      </w:r>
      <w:r w:rsidRPr="00C74CB5">
        <w:rPr>
          <w:spacing w:val="-6"/>
          <w:sz w:val="20"/>
          <w:szCs w:val="24"/>
        </w:rPr>
        <w:t xml:space="preserve"> </w:t>
      </w:r>
      <w:r w:rsidRPr="00C74CB5">
        <w:rPr>
          <w:sz w:val="20"/>
          <w:szCs w:val="24"/>
        </w:rPr>
        <w:t>leer</w:t>
      </w:r>
      <w:r w:rsidRPr="00C74CB5">
        <w:rPr>
          <w:spacing w:val="-8"/>
          <w:sz w:val="20"/>
          <w:szCs w:val="24"/>
        </w:rPr>
        <w:t xml:space="preserve"> </w:t>
      </w:r>
      <w:r w:rsidRPr="00C74CB5">
        <w:rPr>
          <w:sz w:val="20"/>
          <w:szCs w:val="24"/>
        </w:rPr>
        <w:t>y</w:t>
      </w:r>
      <w:r w:rsidRPr="00C74CB5">
        <w:rPr>
          <w:spacing w:val="-7"/>
          <w:sz w:val="20"/>
          <w:szCs w:val="24"/>
        </w:rPr>
        <w:t xml:space="preserve"> </w:t>
      </w:r>
      <w:r w:rsidRPr="00C74CB5">
        <w:rPr>
          <w:sz w:val="20"/>
          <w:szCs w:val="24"/>
        </w:rPr>
        <w:t>escribir;</w:t>
      </w:r>
      <w:r w:rsidRPr="00C74CB5">
        <w:rPr>
          <w:spacing w:val="-3"/>
          <w:sz w:val="20"/>
          <w:szCs w:val="24"/>
        </w:rPr>
        <w:t xml:space="preserve"> </w:t>
      </w:r>
    </w:p>
    <w:p w:rsidR="00C227B7" w:rsidRPr="00C74CB5" w:rsidRDefault="004D0038" w:rsidP="00C227B7">
      <w:pPr>
        <w:pStyle w:val="Textoindependiente"/>
        <w:spacing w:before="3" w:line="276" w:lineRule="auto"/>
        <w:ind w:left="567" w:right="578"/>
        <w:jc w:val="both"/>
        <w:rPr>
          <w:spacing w:val="-2"/>
          <w:sz w:val="20"/>
          <w:szCs w:val="24"/>
        </w:rPr>
      </w:pPr>
      <w:r w:rsidRPr="00C74CB5">
        <w:rPr>
          <w:b/>
          <w:sz w:val="20"/>
          <w:szCs w:val="24"/>
        </w:rPr>
        <w:t>VI.</w:t>
      </w:r>
      <w:r w:rsidRPr="00C74CB5">
        <w:rPr>
          <w:b/>
          <w:spacing w:val="-5"/>
          <w:sz w:val="20"/>
          <w:szCs w:val="24"/>
        </w:rPr>
        <w:t xml:space="preserve"> </w:t>
      </w:r>
      <w:r w:rsidRPr="00C74CB5">
        <w:rPr>
          <w:sz w:val="20"/>
          <w:szCs w:val="24"/>
        </w:rPr>
        <w:t>Tener</w:t>
      </w:r>
      <w:r w:rsidRPr="00C74CB5">
        <w:rPr>
          <w:spacing w:val="-9"/>
          <w:sz w:val="20"/>
          <w:szCs w:val="24"/>
        </w:rPr>
        <w:t xml:space="preserve"> </w:t>
      </w:r>
      <w:r w:rsidRPr="00C74CB5">
        <w:rPr>
          <w:sz w:val="20"/>
          <w:szCs w:val="24"/>
        </w:rPr>
        <w:t>vocación</w:t>
      </w:r>
      <w:r w:rsidRPr="00C74CB5">
        <w:rPr>
          <w:spacing w:val="-6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7"/>
          <w:sz w:val="20"/>
          <w:szCs w:val="24"/>
        </w:rPr>
        <w:t xml:space="preserve"> </w:t>
      </w:r>
      <w:r w:rsidRPr="00C74CB5">
        <w:rPr>
          <w:sz w:val="20"/>
          <w:szCs w:val="24"/>
        </w:rPr>
        <w:t>servicio;</w:t>
      </w:r>
      <w:r w:rsidRPr="00C74CB5">
        <w:rPr>
          <w:spacing w:val="-2"/>
          <w:sz w:val="20"/>
          <w:szCs w:val="24"/>
        </w:rPr>
        <w:t xml:space="preserve"> </w:t>
      </w:r>
    </w:p>
    <w:p w:rsidR="00C227B7" w:rsidRPr="00C74CB5" w:rsidRDefault="004D0038" w:rsidP="00C227B7">
      <w:pPr>
        <w:pStyle w:val="Textoindependiente"/>
        <w:spacing w:before="3" w:line="276" w:lineRule="auto"/>
        <w:ind w:left="567" w:right="578"/>
        <w:jc w:val="both"/>
        <w:rPr>
          <w:spacing w:val="1"/>
          <w:sz w:val="20"/>
          <w:szCs w:val="24"/>
        </w:rPr>
      </w:pPr>
      <w:r w:rsidRPr="00C74CB5">
        <w:rPr>
          <w:b/>
          <w:sz w:val="20"/>
          <w:szCs w:val="24"/>
        </w:rPr>
        <w:lastRenderedPageBreak/>
        <w:t>VII.</w:t>
      </w:r>
      <w:r w:rsidRPr="00C74CB5">
        <w:rPr>
          <w:b/>
          <w:spacing w:val="-5"/>
          <w:sz w:val="20"/>
          <w:szCs w:val="24"/>
        </w:rPr>
        <w:t xml:space="preserve"> </w:t>
      </w:r>
      <w:r w:rsidRPr="00C74CB5">
        <w:rPr>
          <w:sz w:val="20"/>
          <w:szCs w:val="24"/>
        </w:rPr>
        <w:t>No</w:t>
      </w:r>
      <w:r w:rsidRPr="00C74CB5">
        <w:rPr>
          <w:spacing w:val="-76"/>
          <w:sz w:val="20"/>
          <w:szCs w:val="24"/>
        </w:rPr>
        <w:t xml:space="preserve"> </w:t>
      </w:r>
      <w:r w:rsidRPr="00C74CB5">
        <w:rPr>
          <w:sz w:val="20"/>
          <w:szCs w:val="24"/>
        </w:rPr>
        <w:t>haber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sido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condenado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por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delito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doloso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faltas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administrativas;</w:t>
      </w:r>
      <w:r w:rsidRPr="00C74CB5">
        <w:rPr>
          <w:spacing w:val="1"/>
          <w:sz w:val="20"/>
          <w:szCs w:val="24"/>
        </w:rPr>
        <w:t xml:space="preserve"> </w:t>
      </w:r>
    </w:p>
    <w:p w:rsidR="00C227B7" w:rsidRPr="00C74CB5" w:rsidRDefault="004D0038" w:rsidP="00C227B7">
      <w:pPr>
        <w:pStyle w:val="Textoindependiente"/>
        <w:spacing w:before="3" w:line="276" w:lineRule="auto"/>
        <w:ind w:left="567" w:right="578"/>
        <w:jc w:val="both"/>
        <w:rPr>
          <w:spacing w:val="1"/>
          <w:sz w:val="20"/>
          <w:szCs w:val="24"/>
        </w:rPr>
      </w:pPr>
      <w:r w:rsidRPr="00C74CB5">
        <w:rPr>
          <w:b/>
          <w:sz w:val="20"/>
          <w:szCs w:val="24"/>
        </w:rPr>
        <w:t>VIII.</w:t>
      </w:r>
      <w:r w:rsidRPr="00C74CB5">
        <w:rPr>
          <w:b/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Presentar</w:t>
      </w:r>
      <w:r w:rsidRPr="00C74CB5">
        <w:rPr>
          <w:spacing w:val="1"/>
          <w:sz w:val="20"/>
          <w:szCs w:val="24"/>
        </w:rPr>
        <w:t xml:space="preserve"> </w:t>
      </w:r>
      <w:proofErr w:type="spellStart"/>
      <w:r w:rsidRPr="00C74CB5">
        <w:rPr>
          <w:sz w:val="20"/>
          <w:szCs w:val="24"/>
        </w:rPr>
        <w:t>curriculum</w:t>
      </w:r>
      <w:proofErr w:type="spellEnd"/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vitae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así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como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proyecto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trabajo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ante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el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Ayuntamiento;</w:t>
      </w:r>
      <w:r w:rsidRPr="00C74CB5">
        <w:rPr>
          <w:spacing w:val="1"/>
          <w:sz w:val="20"/>
          <w:szCs w:val="24"/>
        </w:rPr>
        <w:t xml:space="preserve"> </w:t>
      </w:r>
    </w:p>
    <w:p w:rsidR="008D564B" w:rsidRPr="00C74CB5" w:rsidRDefault="004D0038" w:rsidP="00C227B7">
      <w:pPr>
        <w:pStyle w:val="Textoindependiente"/>
        <w:spacing w:before="3" w:line="276" w:lineRule="auto"/>
        <w:ind w:left="567" w:right="578"/>
        <w:jc w:val="both"/>
        <w:rPr>
          <w:sz w:val="20"/>
          <w:szCs w:val="24"/>
        </w:rPr>
      </w:pPr>
      <w:r w:rsidRPr="00C74CB5">
        <w:rPr>
          <w:b/>
          <w:sz w:val="20"/>
          <w:szCs w:val="24"/>
        </w:rPr>
        <w:t>IX.</w:t>
      </w:r>
      <w:r w:rsidRPr="00C74CB5">
        <w:rPr>
          <w:b/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Contar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con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credencial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elector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vigente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la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fecha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elección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perteneciente</w:t>
      </w:r>
      <w:r w:rsidRPr="00C74CB5">
        <w:rPr>
          <w:spacing w:val="9"/>
          <w:sz w:val="20"/>
          <w:szCs w:val="24"/>
        </w:rPr>
        <w:t xml:space="preserve"> </w:t>
      </w:r>
      <w:r w:rsidRPr="00C74CB5">
        <w:rPr>
          <w:sz w:val="20"/>
          <w:szCs w:val="24"/>
        </w:rPr>
        <w:t>a</w:t>
      </w:r>
      <w:r w:rsidRPr="00C74CB5">
        <w:rPr>
          <w:spacing w:val="12"/>
          <w:sz w:val="20"/>
          <w:szCs w:val="24"/>
        </w:rPr>
        <w:t xml:space="preserve"> </w:t>
      </w:r>
      <w:r w:rsidRPr="00C74CB5">
        <w:rPr>
          <w:sz w:val="20"/>
          <w:szCs w:val="24"/>
        </w:rPr>
        <w:t>la</w:t>
      </w:r>
      <w:r w:rsidRPr="00C74CB5">
        <w:rPr>
          <w:spacing w:val="8"/>
          <w:sz w:val="20"/>
          <w:szCs w:val="24"/>
        </w:rPr>
        <w:t xml:space="preserve"> </w:t>
      </w:r>
      <w:r w:rsidRPr="00C74CB5">
        <w:rPr>
          <w:sz w:val="20"/>
          <w:szCs w:val="24"/>
        </w:rPr>
        <w:t>sección</w:t>
      </w:r>
      <w:r w:rsidRPr="00C74CB5">
        <w:rPr>
          <w:spacing w:val="10"/>
          <w:sz w:val="20"/>
          <w:szCs w:val="24"/>
        </w:rPr>
        <w:t xml:space="preserve"> </w:t>
      </w:r>
      <w:r w:rsidRPr="00C74CB5">
        <w:rPr>
          <w:sz w:val="20"/>
          <w:szCs w:val="24"/>
        </w:rPr>
        <w:t>que</w:t>
      </w:r>
      <w:r w:rsidRPr="00C74CB5">
        <w:rPr>
          <w:spacing w:val="10"/>
          <w:sz w:val="20"/>
          <w:szCs w:val="24"/>
        </w:rPr>
        <w:t xml:space="preserve"> </w:t>
      </w:r>
      <w:r w:rsidRPr="00C74CB5">
        <w:rPr>
          <w:sz w:val="20"/>
          <w:szCs w:val="24"/>
        </w:rPr>
        <w:t>le</w:t>
      </w:r>
      <w:r w:rsidRPr="00C74CB5">
        <w:rPr>
          <w:spacing w:val="9"/>
          <w:sz w:val="20"/>
          <w:szCs w:val="24"/>
        </w:rPr>
        <w:t xml:space="preserve"> </w:t>
      </w:r>
      <w:r w:rsidRPr="00C74CB5">
        <w:rPr>
          <w:sz w:val="20"/>
          <w:szCs w:val="24"/>
        </w:rPr>
        <w:t>corresponde</w:t>
      </w:r>
      <w:r w:rsidRPr="00C74CB5">
        <w:rPr>
          <w:spacing w:val="7"/>
          <w:sz w:val="20"/>
          <w:szCs w:val="24"/>
        </w:rPr>
        <w:t xml:space="preserve"> </w:t>
      </w:r>
      <w:r w:rsidRPr="00C74CB5">
        <w:rPr>
          <w:sz w:val="20"/>
          <w:szCs w:val="24"/>
        </w:rPr>
        <w:t>su</w:t>
      </w:r>
      <w:r w:rsidRPr="00C74CB5">
        <w:rPr>
          <w:spacing w:val="10"/>
          <w:sz w:val="20"/>
          <w:szCs w:val="24"/>
        </w:rPr>
        <w:t xml:space="preserve"> </w:t>
      </w:r>
      <w:r w:rsidRPr="00C74CB5">
        <w:rPr>
          <w:sz w:val="20"/>
          <w:szCs w:val="24"/>
        </w:rPr>
        <w:t>vecindad,</w:t>
      </w:r>
      <w:r w:rsidRPr="00C74CB5">
        <w:rPr>
          <w:spacing w:val="11"/>
          <w:sz w:val="20"/>
          <w:szCs w:val="24"/>
        </w:rPr>
        <w:t xml:space="preserve"> </w:t>
      </w:r>
      <w:r w:rsidRPr="00C74CB5">
        <w:rPr>
          <w:sz w:val="20"/>
          <w:szCs w:val="24"/>
        </w:rPr>
        <w:t>y</w:t>
      </w:r>
    </w:p>
    <w:p w:rsidR="00C227B7" w:rsidRPr="00C74CB5" w:rsidRDefault="004D0038" w:rsidP="00C227B7">
      <w:pPr>
        <w:pStyle w:val="Textoindependiente"/>
        <w:spacing w:before="2" w:line="276" w:lineRule="auto"/>
        <w:ind w:left="567" w:right="578"/>
        <w:jc w:val="both"/>
        <w:rPr>
          <w:sz w:val="20"/>
          <w:szCs w:val="24"/>
        </w:rPr>
      </w:pPr>
      <w:r w:rsidRPr="00C74CB5">
        <w:rPr>
          <w:b/>
          <w:sz w:val="20"/>
          <w:szCs w:val="24"/>
        </w:rPr>
        <w:t>X.</w:t>
      </w:r>
      <w:r w:rsidRPr="00C74CB5">
        <w:rPr>
          <w:b/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Presentar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documento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apoyo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por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lo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menos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20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ciudadanos avecindados en la Delegación o Agencia en que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se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pretenda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participar,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donde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se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acompañe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copias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 xml:space="preserve">credencial de elector. </w:t>
      </w:r>
    </w:p>
    <w:p w:rsidR="00C227B7" w:rsidRPr="00C74CB5" w:rsidRDefault="004D0038" w:rsidP="00C227B7">
      <w:pPr>
        <w:pStyle w:val="Textoindependiente"/>
        <w:spacing w:before="2" w:line="276" w:lineRule="auto"/>
        <w:ind w:left="567" w:right="578"/>
        <w:jc w:val="both"/>
        <w:rPr>
          <w:sz w:val="20"/>
          <w:szCs w:val="24"/>
        </w:rPr>
      </w:pPr>
      <w:r w:rsidRPr="00C74CB5">
        <w:rPr>
          <w:b/>
          <w:sz w:val="20"/>
          <w:szCs w:val="24"/>
        </w:rPr>
        <w:t xml:space="preserve">XI. </w:t>
      </w:r>
      <w:r w:rsidRPr="00C74CB5">
        <w:rPr>
          <w:sz w:val="20"/>
          <w:szCs w:val="24"/>
        </w:rPr>
        <w:t>Lo anterior deberá de acatarse para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 xml:space="preserve">los suplentes. </w:t>
      </w:r>
    </w:p>
    <w:p w:rsidR="00C227B7" w:rsidRPr="00C227B7" w:rsidRDefault="00C227B7" w:rsidP="00C227B7">
      <w:pPr>
        <w:pStyle w:val="Textoindependiente"/>
        <w:spacing w:before="2" w:line="276" w:lineRule="auto"/>
        <w:ind w:left="567" w:right="578"/>
        <w:jc w:val="both"/>
        <w:rPr>
          <w:sz w:val="24"/>
          <w:szCs w:val="24"/>
        </w:rPr>
      </w:pPr>
    </w:p>
    <w:p w:rsidR="00C227B7" w:rsidRDefault="00C227B7" w:rsidP="00D2192B">
      <w:pPr>
        <w:pStyle w:val="Textoindependiente"/>
        <w:tabs>
          <w:tab w:val="left" w:pos="8789"/>
        </w:tabs>
        <w:spacing w:before="2" w:line="276" w:lineRule="auto"/>
        <w:ind w:right="11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7.- </w:t>
      </w:r>
      <w:r w:rsidR="004D0038" w:rsidRPr="004D0038">
        <w:rPr>
          <w:i w:val="0"/>
          <w:sz w:val="24"/>
          <w:szCs w:val="24"/>
        </w:rPr>
        <w:t>Con fundamento a lo establecido por los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artículos</w:t>
      </w:r>
      <w:r w:rsidR="004D0038" w:rsidRPr="004D0038">
        <w:rPr>
          <w:i w:val="0"/>
          <w:spacing w:val="-1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23,</w:t>
      </w:r>
      <w:r w:rsidR="004D0038" w:rsidRPr="004D0038">
        <w:rPr>
          <w:i w:val="0"/>
          <w:spacing w:val="-10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24,</w:t>
      </w:r>
      <w:r w:rsidR="004D0038" w:rsidRPr="004D0038">
        <w:rPr>
          <w:i w:val="0"/>
          <w:spacing w:val="-1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25,</w:t>
      </w:r>
      <w:r w:rsidR="004D0038" w:rsidRPr="004D0038">
        <w:rPr>
          <w:i w:val="0"/>
          <w:spacing w:val="-1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26,</w:t>
      </w:r>
      <w:r w:rsidR="004D0038" w:rsidRPr="004D0038">
        <w:rPr>
          <w:i w:val="0"/>
          <w:spacing w:val="-1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27,</w:t>
      </w:r>
      <w:r w:rsidR="004D0038" w:rsidRPr="004D0038">
        <w:rPr>
          <w:i w:val="0"/>
          <w:spacing w:val="-10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28,</w:t>
      </w:r>
      <w:r w:rsidR="004D0038" w:rsidRPr="004D0038">
        <w:rPr>
          <w:i w:val="0"/>
          <w:spacing w:val="-10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29,</w:t>
      </w:r>
      <w:r w:rsidR="004D0038" w:rsidRPr="004D0038">
        <w:rPr>
          <w:i w:val="0"/>
          <w:spacing w:val="-9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30,</w:t>
      </w:r>
      <w:r w:rsidR="004D0038" w:rsidRPr="004D0038">
        <w:rPr>
          <w:i w:val="0"/>
          <w:spacing w:val="-13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31</w:t>
      </w:r>
      <w:r w:rsidR="004D0038" w:rsidRPr="004D0038">
        <w:rPr>
          <w:i w:val="0"/>
          <w:spacing w:val="-10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y</w:t>
      </w:r>
      <w:r w:rsidR="004D0038" w:rsidRPr="004D0038">
        <w:rPr>
          <w:i w:val="0"/>
          <w:spacing w:val="-1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32</w:t>
      </w:r>
      <w:r w:rsidR="004D0038" w:rsidRPr="004D0038">
        <w:rPr>
          <w:i w:val="0"/>
          <w:spacing w:val="-1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del</w:t>
      </w:r>
      <w:r w:rsidR="004D0038" w:rsidRPr="004D0038">
        <w:rPr>
          <w:i w:val="0"/>
          <w:spacing w:val="-12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Reglamento</w:t>
      </w:r>
      <w:r w:rsidR="004D0038" w:rsidRPr="004D0038">
        <w:rPr>
          <w:i w:val="0"/>
          <w:spacing w:val="-76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que</w:t>
      </w:r>
      <w:r w:rsidR="004D0038" w:rsidRPr="004D0038">
        <w:rPr>
          <w:i w:val="0"/>
          <w:spacing w:val="-4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rige</w:t>
      </w:r>
      <w:r w:rsidR="004D0038" w:rsidRPr="004D0038">
        <w:rPr>
          <w:i w:val="0"/>
          <w:spacing w:val="-5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el</w:t>
      </w:r>
      <w:r w:rsidR="004D0038" w:rsidRPr="004D0038">
        <w:rPr>
          <w:i w:val="0"/>
          <w:spacing w:val="-3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Procedimiento</w:t>
      </w:r>
      <w:r w:rsidR="004D0038" w:rsidRPr="004D0038">
        <w:rPr>
          <w:i w:val="0"/>
          <w:spacing w:val="-3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</w:t>
      </w:r>
      <w:r w:rsidR="004D0038" w:rsidRPr="004D0038">
        <w:rPr>
          <w:i w:val="0"/>
          <w:spacing w:val="-5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designación</w:t>
      </w:r>
      <w:r w:rsidR="004D0038" w:rsidRPr="004D0038">
        <w:rPr>
          <w:i w:val="0"/>
          <w:spacing w:val="-3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y</w:t>
      </w:r>
      <w:r w:rsidR="004D0038" w:rsidRPr="004D0038">
        <w:rPr>
          <w:i w:val="0"/>
          <w:spacing w:val="-3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funcionamiento</w:t>
      </w:r>
      <w:r w:rsidR="004D0038" w:rsidRPr="004D0038">
        <w:rPr>
          <w:i w:val="0"/>
          <w:spacing w:val="-3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</w:t>
      </w:r>
      <w:r w:rsidR="004D0038" w:rsidRPr="004D0038">
        <w:rPr>
          <w:i w:val="0"/>
          <w:spacing w:val="-75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los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Delegados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y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Agentes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Municipales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en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el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Municipio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Zapotlán el Grande, Jalisco, el procedimiento inicia con la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aprobación del presente Dictamen, y en este entendido para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llevar a cabo la convocatoria que contendrá los requisitos que</w:t>
      </w:r>
      <w:r w:rsidR="004D0038" w:rsidRPr="004D0038">
        <w:rPr>
          <w:i w:val="0"/>
          <w:spacing w:val="-75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determina la legislación aplicable, así mismo de conformidad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con el artículo 27 del citado reglamento, establece que la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elección deberá realizarse a más tardar el segundo domingo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del mes de Noviembre para los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Delegados y los Agentes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Municipales del año de la elección del Ayuntamiento. De los</w:t>
      </w:r>
      <w:r w:rsidR="004D0038" w:rsidRPr="004D0038">
        <w:rPr>
          <w:i w:val="0"/>
          <w:spacing w:val="1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>cuales de conformidad con los artículos 28 y 31 determinan lo</w:t>
      </w:r>
      <w:r w:rsidR="004D0038" w:rsidRPr="004D0038">
        <w:rPr>
          <w:i w:val="0"/>
          <w:spacing w:val="-75"/>
          <w:sz w:val="24"/>
          <w:szCs w:val="24"/>
        </w:rPr>
        <w:t xml:space="preserve"> </w:t>
      </w:r>
      <w:r w:rsidR="004D0038" w:rsidRPr="004D0038">
        <w:rPr>
          <w:i w:val="0"/>
          <w:sz w:val="24"/>
          <w:szCs w:val="24"/>
        </w:rPr>
        <w:t xml:space="preserve">siguiente: </w:t>
      </w:r>
    </w:p>
    <w:p w:rsidR="00C227B7" w:rsidRPr="00D2192B" w:rsidRDefault="00C227B7" w:rsidP="00C227B7">
      <w:pPr>
        <w:pStyle w:val="Textoindependiente"/>
        <w:spacing w:before="2" w:line="276" w:lineRule="auto"/>
        <w:ind w:right="542"/>
        <w:jc w:val="both"/>
        <w:rPr>
          <w:b/>
          <w:i w:val="0"/>
          <w:sz w:val="20"/>
          <w:szCs w:val="20"/>
        </w:rPr>
      </w:pPr>
    </w:p>
    <w:p w:rsidR="00C227B7" w:rsidRPr="00C74CB5" w:rsidRDefault="004D0038" w:rsidP="00C74CB5">
      <w:pPr>
        <w:pStyle w:val="Textoindependiente"/>
        <w:spacing w:before="2" w:line="276" w:lineRule="auto"/>
        <w:ind w:left="567" w:right="578"/>
        <w:jc w:val="both"/>
        <w:rPr>
          <w:spacing w:val="1"/>
          <w:sz w:val="22"/>
          <w:szCs w:val="24"/>
        </w:rPr>
      </w:pPr>
      <w:r w:rsidRPr="00D2192B">
        <w:rPr>
          <w:b/>
          <w:sz w:val="20"/>
          <w:szCs w:val="20"/>
        </w:rPr>
        <w:t>A</w:t>
      </w:r>
      <w:r w:rsidR="00C74CB5" w:rsidRPr="00D2192B">
        <w:rPr>
          <w:b/>
          <w:sz w:val="20"/>
          <w:szCs w:val="20"/>
        </w:rPr>
        <w:t>rtículo</w:t>
      </w:r>
      <w:r w:rsidRPr="00D2192B">
        <w:rPr>
          <w:b/>
          <w:sz w:val="20"/>
          <w:szCs w:val="20"/>
        </w:rPr>
        <w:t xml:space="preserve"> 28.-</w:t>
      </w:r>
      <w:r w:rsidRPr="00D2192B">
        <w:rPr>
          <w:sz w:val="20"/>
          <w:szCs w:val="20"/>
        </w:rPr>
        <w:t xml:space="preserve"> En</w:t>
      </w:r>
      <w:r w:rsidRPr="00D2192B">
        <w:rPr>
          <w:sz w:val="20"/>
          <w:szCs w:val="24"/>
        </w:rPr>
        <w:t xml:space="preserve"> las bases de la convocatoria se</w:t>
      </w:r>
      <w:r w:rsidRPr="00D2192B">
        <w:rPr>
          <w:spacing w:val="-75"/>
          <w:sz w:val="20"/>
          <w:szCs w:val="24"/>
        </w:rPr>
        <w:t xml:space="preserve"> </w:t>
      </w:r>
      <w:r w:rsidRPr="00D2192B">
        <w:rPr>
          <w:sz w:val="20"/>
          <w:szCs w:val="24"/>
        </w:rPr>
        <w:t>deberá</w:t>
      </w:r>
      <w:r w:rsidRPr="00D2192B">
        <w:rPr>
          <w:spacing w:val="1"/>
          <w:sz w:val="20"/>
          <w:szCs w:val="24"/>
        </w:rPr>
        <w:t xml:space="preserve"> </w:t>
      </w:r>
      <w:r w:rsidRPr="00D2192B">
        <w:rPr>
          <w:sz w:val="20"/>
          <w:szCs w:val="24"/>
        </w:rPr>
        <w:t>expresar</w:t>
      </w:r>
      <w:r w:rsidRPr="00D2192B">
        <w:rPr>
          <w:spacing w:val="1"/>
          <w:sz w:val="20"/>
          <w:szCs w:val="24"/>
        </w:rPr>
        <w:t xml:space="preserve"> </w:t>
      </w:r>
      <w:r w:rsidRPr="00D2192B">
        <w:rPr>
          <w:sz w:val="20"/>
          <w:szCs w:val="24"/>
        </w:rPr>
        <w:t>el</w:t>
      </w:r>
      <w:r w:rsidRPr="00D2192B">
        <w:rPr>
          <w:spacing w:val="1"/>
          <w:sz w:val="20"/>
          <w:szCs w:val="24"/>
        </w:rPr>
        <w:t xml:space="preserve"> </w:t>
      </w:r>
      <w:r w:rsidRPr="00D2192B">
        <w:rPr>
          <w:sz w:val="20"/>
          <w:szCs w:val="24"/>
        </w:rPr>
        <w:t>siguiente</w:t>
      </w:r>
      <w:r w:rsidRPr="00D2192B">
        <w:rPr>
          <w:spacing w:val="1"/>
          <w:sz w:val="20"/>
          <w:szCs w:val="24"/>
        </w:rPr>
        <w:t xml:space="preserve"> </w:t>
      </w:r>
      <w:r w:rsidRPr="00D2192B">
        <w:rPr>
          <w:sz w:val="20"/>
          <w:szCs w:val="24"/>
        </w:rPr>
        <w:t>procedimiento:</w:t>
      </w:r>
      <w:r w:rsidRPr="00D2192B">
        <w:rPr>
          <w:spacing w:val="1"/>
          <w:sz w:val="20"/>
          <w:szCs w:val="24"/>
        </w:rPr>
        <w:t xml:space="preserve"> </w:t>
      </w:r>
    </w:p>
    <w:p w:rsidR="00C227B7" w:rsidRPr="00C74CB5" w:rsidRDefault="004D0038" w:rsidP="00C74CB5">
      <w:pPr>
        <w:pStyle w:val="Textoindependiente"/>
        <w:spacing w:before="2" w:line="276" w:lineRule="auto"/>
        <w:ind w:left="567" w:right="578"/>
        <w:jc w:val="both"/>
        <w:rPr>
          <w:sz w:val="20"/>
          <w:szCs w:val="24"/>
        </w:rPr>
      </w:pPr>
      <w:r w:rsidRPr="00C74CB5">
        <w:rPr>
          <w:sz w:val="20"/>
          <w:szCs w:val="24"/>
        </w:rPr>
        <w:t>I.-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Podrán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participar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todos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aquellos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que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cumplan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los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requisitos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 xml:space="preserve">previamente establecidos: </w:t>
      </w:r>
    </w:p>
    <w:p w:rsidR="00C227B7" w:rsidRPr="00C74CB5" w:rsidRDefault="004D0038" w:rsidP="00C74CB5">
      <w:pPr>
        <w:pStyle w:val="Textoindependiente"/>
        <w:spacing w:before="2" w:line="276" w:lineRule="auto"/>
        <w:ind w:left="567" w:right="578"/>
        <w:jc w:val="both"/>
        <w:rPr>
          <w:spacing w:val="-8"/>
          <w:sz w:val="20"/>
          <w:szCs w:val="24"/>
        </w:rPr>
      </w:pPr>
      <w:r w:rsidRPr="00C74CB5">
        <w:rPr>
          <w:sz w:val="20"/>
          <w:szCs w:val="24"/>
        </w:rPr>
        <w:t>II.- La consulta pública para que la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población</w:t>
      </w:r>
      <w:r w:rsidRPr="00C74CB5">
        <w:rPr>
          <w:spacing w:val="-16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la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delegación</w:t>
      </w:r>
      <w:r w:rsidRPr="00C74CB5">
        <w:rPr>
          <w:spacing w:val="-17"/>
          <w:sz w:val="20"/>
          <w:szCs w:val="24"/>
        </w:rPr>
        <w:t xml:space="preserve"> </w:t>
      </w:r>
      <w:r w:rsidRPr="00C74CB5">
        <w:rPr>
          <w:sz w:val="20"/>
          <w:szCs w:val="24"/>
        </w:rPr>
        <w:t>y/o</w:t>
      </w:r>
      <w:r w:rsidRPr="00C74CB5">
        <w:rPr>
          <w:spacing w:val="-14"/>
          <w:sz w:val="20"/>
          <w:szCs w:val="24"/>
        </w:rPr>
        <w:t xml:space="preserve"> </w:t>
      </w:r>
      <w:r w:rsidRPr="00C74CB5">
        <w:rPr>
          <w:sz w:val="20"/>
          <w:szCs w:val="24"/>
        </w:rPr>
        <w:t>agencia</w:t>
      </w:r>
      <w:r w:rsidRPr="00C74CB5">
        <w:rPr>
          <w:spacing w:val="-19"/>
          <w:sz w:val="20"/>
          <w:szCs w:val="24"/>
        </w:rPr>
        <w:t xml:space="preserve"> </w:t>
      </w:r>
      <w:r w:rsidRPr="00C74CB5">
        <w:rPr>
          <w:sz w:val="20"/>
          <w:szCs w:val="24"/>
        </w:rPr>
        <w:t>municipal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manifieste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su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apoyo a un candidato, se hará mediante votación secreta,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directa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y</w:t>
      </w:r>
      <w:r w:rsidRPr="00C74CB5">
        <w:rPr>
          <w:spacing w:val="-9"/>
          <w:sz w:val="20"/>
          <w:szCs w:val="24"/>
        </w:rPr>
        <w:t xml:space="preserve"> </w:t>
      </w:r>
      <w:r w:rsidRPr="00C74CB5">
        <w:rPr>
          <w:sz w:val="20"/>
          <w:szCs w:val="24"/>
        </w:rPr>
        <w:t>libre;</w:t>
      </w:r>
      <w:r w:rsidRPr="00C74CB5">
        <w:rPr>
          <w:spacing w:val="-8"/>
          <w:sz w:val="20"/>
          <w:szCs w:val="24"/>
        </w:rPr>
        <w:t xml:space="preserve"> </w:t>
      </w:r>
    </w:p>
    <w:p w:rsidR="00C227B7" w:rsidRPr="00C74CB5" w:rsidRDefault="004D0038" w:rsidP="00C74CB5">
      <w:pPr>
        <w:pStyle w:val="Textoindependiente"/>
        <w:spacing w:before="2" w:line="276" w:lineRule="auto"/>
        <w:ind w:left="567" w:right="578"/>
        <w:jc w:val="both"/>
        <w:rPr>
          <w:spacing w:val="-18"/>
          <w:sz w:val="20"/>
          <w:szCs w:val="24"/>
        </w:rPr>
      </w:pPr>
      <w:r w:rsidRPr="00C74CB5">
        <w:rPr>
          <w:sz w:val="20"/>
          <w:szCs w:val="24"/>
        </w:rPr>
        <w:t>III.-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Días,</w:t>
      </w:r>
      <w:r w:rsidRPr="00C74CB5">
        <w:rPr>
          <w:spacing w:val="-9"/>
          <w:sz w:val="20"/>
          <w:szCs w:val="24"/>
        </w:rPr>
        <w:t xml:space="preserve"> </w:t>
      </w:r>
      <w:r w:rsidRPr="00C74CB5">
        <w:rPr>
          <w:sz w:val="20"/>
          <w:szCs w:val="24"/>
        </w:rPr>
        <w:t>horas</w:t>
      </w:r>
      <w:r w:rsidRPr="00C74CB5">
        <w:rPr>
          <w:spacing w:val="-10"/>
          <w:sz w:val="20"/>
          <w:szCs w:val="24"/>
        </w:rPr>
        <w:t xml:space="preserve"> </w:t>
      </w:r>
      <w:r w:rsidRPr="00C74CB5">
        <w:rPr>
          <w:sz w:val="20"/>
          <w:szCs w:val="24"/>
        </w:rPr>
        <w:t>y</w:t>
      </w:r>
      <w:r w:rsidRPr="00C74CB5">
        <w:rPr>
          <w:spacing w:val="-11"/>
          <w:sz w:val="20"/>
          <w:szCs w:val="24"/>
        </w:rPr>
        <w:t xml:space="preserve"> </w:t>
      </w:r>
      <w:r w:rsidRPr="00C74CB5">
        <w:rPr>
          <w:sz w:val="20"/>
          <w:szCs w:val="24"/>
        </w:rPr>
        <w:t>lugar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para</w:t>
      </w:r>
      <w:r w:rsidRPr="00C74CB5">
        <w:rPr>
          <w:spacing w:val="-9"/>
          <w:sz w:val="20"/>
          <w:szCs w:val="24"/>
        </w:rPr>
        <w:t xml:space="preserve"> </w:t>
      </w:r>
      <w:r w:rsidRPr="00C74CB5">
        <w:rPr>
          <w:sz w:val="20"/>
          <w:szCs w:val="24"/>
        </w:rPr>
        <w:t>la</w:t>
      </w:r>
      <w:r w:rsidRPr="00C74CB5">
        <w:rPr>
          <w:spacing w:val="-10"/>
          <w:sz w:val="20"/>
          <w:szCs w:val="24"/>
        </w:rPr>
        <w:t xml:space="preserve"> </w:t>
      </w:r>
      <w:r w:rsidRPr="00C74CB5">
        <w:rPr>
          <w:sz w:val="20"/>
          <w:szCs w:val="24"/>
        </w:rPr>
        <w:t>inscripción</w:t>
      </w:r>
      <w:r w:rsidRPr="00C74CB5">
        <w:rPr>
          <w:spacing w:val="-14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10"/>
          <w:sz w:val="20"/>
          <w:szCs w:val="24"/>
        </w:rPr>
        <w:t xml:space="preserve"> </w:t>
      </w:r>
      <w:r w:rsidRPr="00C74CB5">
        <w:rPr>
          <w:sz w:val="20"/>
          <w:szCs w:val="24"/>
        </w:rPr>
        <w:t>las</w:t>
      </w:r>
      <w:r w:rsidRPr="00C74CB5">
        <w:rPr>
          <w:spacing w:val="-76"/>
          <w:sz w:val="20"/>
          <w:szCs w:val="24"/>
        </w:rPr>
        <w:t xml:space="preserve"> </w:t>
      </w:r>
      <w:r w:rsidRPr="00C74CB5">
        <w:rPr>
          <w:sz w:val="20"/>
          <w:szCs w:val="24"/>
        </w:rPr>
        <w:t>fórmulas</w:t>
      </w:r>
      <w:r w:rsidRPr="00C74CB5">
        <w:rPr>
          <w:spacing w:val="103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00"/>
          <w:sz w:val="20"/>
          <w:szCs w:val="24"/>
        </w:rPr>
        <w:t xml:space="preserve"> </w:t>
      </w:r>
      <w:r w:rsidRPr="00C74CB5">
        <w:rPr>
          <w:sz w:val="20"/>
          <w:szCs w:val="24"/>
        </w:rPr>
        <w:t>los</w:t>
      </w:r>
      <w:r w:rsidRPr="00C74CB5">
        <w:rPr>
          <w:spacing w:val="101"/>
          <w:sz w:val="20"/>
          <w:szCs w:val="24"/>
        </w:rPr>
        <w:t xml:space="preserve"> </w:t>
      </w:r>
      <w:r w:rsidRPr="00C74CB5">
        <w:rPr>
          <w:sz w:val="20"/>
          <w:szCs w:val="24"/>
        </w:rPr>
        <w:t>aspirantes</w:t>
      </w:r>
      <w:r w:rsidRPr="00C74CB5">
        <w:rPr>
          <w:spacing w:val="100"/>
          <w:sz w:val="20"/>
          <w:szCs w:val="24"/>
        </w:rPr>
        <w:t xml:space="preserve"> </w:t>
      </w:r>
      <w:r w:rsidRPr="00C74CB5">
        <w:rPr>
          <w:sz w:val="20"/>
          <w:szCs w:val="24"/>
        </w:rPr>
        <w:t>tanto</w:t>
      </w:r>
      <w:r w:rsidRPr="00C74CB5">
        <w:rPr>
          <w:spacing w:val="102"/>
          <w:sz w:val="20"/>
          <w:szCs w:val="24"/>
        </w:rPr>
        <w:t xml:space="preserve"> </w:t>
      </w:r>
      <w:r w:rsidRPr="00C74CB5">
        <w:rPr>
          <w:sz w:val="20"/>
          <w:szCs w:val="24"/>
        </w:rPr>
        <w:t>del</w:t>
      </w:r>
      <w:r w:rsidRPr="00C74CB5">
        <w:rPr>
          <w:spacing w:val="102"/>
          <w:sz w:val="20"/>
          <w:szCs w:val="24"/>
        </w:rPr>
        <w:t xml:space="preserve"> </w:t>
      </w:r>
      <w:r w:rsidRPr="00C74CB5">
        <w:rPr>
          <w:sz w:val="20"/>
          <w:szCs w:val="24"/>
        </w:rPr>
        <w:t>propietario</w:t>
      </w:r>
      <w:r w:rsidRPr="00C74CB5">
        <w:rPr>
          <w:spacing w:val="97"/>
          <w:sz w:val="20"/>
          <w:szCs w:val="24"/>
        </w:rPr>
        <w:t xml:space="preserve"> </w:t>
      </w:r>
      <w:r w:rsidRPr="00C74CB5">
        <w:rPr>
          <w:sz w:val="20"/>
          <w:szCs w:val="24"/>
        </w:rPr>
        <w:t>como</w:t>
      </w:r>
      <w:r w:rsidRPr="00C74CB5">
        <w:rPr>
          <w:spacing w:val="100"/>
          <w:sz w:val="20"/>
          <w:szCs w:val="24"/>
        </w:rPr>
        <w:t xml:space="preserve"> </w:t>
      </w:r>
      <w:r w:rsidRPr="00C74CB5">
        <w:rPr>
          <w:sz w:val="20"/>
          <w:szCs w:val="24"/>
        </w:rPr>
        <w:t>el</w:t>
      </w:r>
      <w:r w:rsidR="00C227B7" w:rsidRPr="00C74CB5">
        <w:rPr>
          <w:sz w:val="20"/>
          <w:szCs w:val="24"/>
        </w:rPr>
        <w:t xml:space="preserve"> </w:t>
      </w:r>
      <w:r w:rsidRPr="00C74CB5">
        <w:rPr>
          <w:spacing w:val="-1"/>
          <w:sz w:val="20"/>
          <w:szCs w:val="24"/>
        </w:rPr>
        <w:t>suplente;</w:t>
      </w:r>
      <w:r w:rsidRPr="00C74CB5">
        <w:rPr>
          <w:spacing w:val="-18"/>
          <w:sz w:val="20"/>
          <w:szCs w:val="24"/>
        </w:rPr>
        <w:t xml:space="preserve"> </w:t>
      </w:r>
    </w:p>
    <w:p w:rsidR="00C227B7" w:rsidRPr="00C74CB5" w:rsidRDefault="004D0038" w:rsidP="00C74CB5">
      <w:pPr>
        <w:pStyle w:val="Textoindependiente"/>
        <w:spacing w:before="2" w:line="276" w:lineRule="auto"/>
        <w:ind w:left="567" w:right="578"/>
        <w:jc w:val="both"/>
        <w:rPr>
          <w:spacing w:val="-15"/>
          <w:sz w:val="20"/>
          <w:szCs w:val="24"/>
        </w:rPr>
      </w:pPr>
      <w:r w:rsidRPr="00C74CB5">
        <w:rPr>
          <w:sz w:val="20"/>
          <w:szCs w:val="24"/>
        </w:rPr>
        <w:t>IV;</w:t>
      </w:r>
      <w:r w:rsidRPr="00C74CB5">
        <w:rPr>
          <w:spacing w:val="-17"/>
          <w:sz w:val="20"/>
          <w:szCs w:val="24"/>
        </w:rPr>
        <w:t xml:space="preserve"> </w:t>
      </w:r>
      <w:r w:rsidRPr="00C74CB5">
        <w:rPr>
          <w:sz w:val="20"/>
          <w:szCs w:val="24"/>
        </w:rPr>
        <w:t>Periodo</w:t>
      </w:r>
      <w:r w:rsidRPr="00C74CB5">
        <w:rPr>
          <w:spacing w:val="-16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18"/>
          <w:sz w:val="20"/>
          <w:szCs w:val="24"/>
        </w:rPr>
        <w:t xml:space="preserve"> </w:t>
      </w:r>
      <w:r w:rsidRPr="00C74CB5">
        <w:rPr>
          <w:sz w:val="20"/>
          <w:szCs w:val="24"/>
        </w:rPr>
        <w:t>proselitismo;</w:t>
      </w:r>
      <w:r w:rsidRPr="00C74CB5">
        <w:rPr>
          <w:spacing w:val="-15"/>
          <w:sz w:val="20"/>
          <w:szCs w:val="24"/>
        </w:rPr>
        <w:t xml:space="preserve"> </w:t>
      </w:r>
    </w:p>
    <w:p w:rsidR="00C227B7" w:rsidRPr="00C74CB5" w:rsidRDefault="004D0038" w:rsidP="00C74CB5">
      <w:pPr>
        <w:pStyle w:val="Textoindependiente"/>
        <w:spacing w:before="2" w:line="276" w:lineRule="auto"/>
        <w:ind w:left="567" w:right="578"/>
        <w:jc w:val="both"/>
        <w:rPr>
          <w:sz w:val="20"/>
          <w:szCs w:val="24"/>
        </w:rPr>
      </w:pPr>
      <w:r w:rsidRPr="00C74CB5">
        <w:rPr>
          <w:sz w:val="20"/>
          <w:szCs w:val="24"/>
        </w:rPr>
        <w:t>V.-</w:t>
      </w:r>
      <w:r w:rsidRPr="00C74CB5">
        <w:rPr>
          <w:spacing w:val="-18"/>
          <w:sz w:val="20"/>
          <w:szCs w:val="24"/>
        </w:rPr>
        <w:t xml:space="preserve"> </w:t>
      </w:r>
      <w:r w:rsidRPr="00C74CB5">
        <w:rPr>
          <w:sz w:val="20"/>
          <w:szCs w:val="24"/>
        </w:rPr>
        <w:t>El</w:t>
      </w:r>
      <w:r w:rsidRPr="00C74CB5">
        <w:rPr>
          <w:spacing w:val="-18"/>
          <w:sz w:val="20"/>
          <w:szCs w:val="24"/>
        </w:rPr>
        <w:t xml:space="preserve"> </w:t>
      </w:r>
      <w:r w:rsidRPr="00C74CB5">
        <w:rPr>
          <w:sz w:val="20"/>
          <w:szCs w:val="24"/>
        </w:rPr>
        <w:t>horario</w:t>
      </w:r>
      <w:r w:rsidRPr="00C74CB5">
        <w:rPr>
          <w:spacing w:val="-18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21"/>
          <w:sz w:val="20"/>
          <w:szCs w:val="24"/>
        </w:rPr>
        <w:t xml:space="preserve"> </w:t>
      </w:r>
      <w:r w:rsidRPr="00C74CB5">
        <w:rPr>
          <w:sz w:val="20"/>
          <w:szCs w:val="24"/>
        </w:rPr>
        <w:t>votación</w:t>
      </w:r>
      <w:r w:rsidRPr="00C74CB5">
        <w:rPr>
          <w:spacing w:val="-76"/>
          <w:sz w:val="20"/>
          <w:szCs w:val="24"/>
        </w:rPr>
        <w:t xml:space="preserve"> </w:t>
      </w:r>
      <w:r w:rsidRPr="00C74CB5">
        <w:rPr>
          <w:sz w:val="20"/>
          <w:szCs w:val="24"/>
        </w:rPr>
        <w:t xml:space="preserve">será de las 10 de la mañana hasta las 14:00 horas; </w:t>
      </w:r>
      <w:r w:rsidR="00C227B7" w:rsidRPr="00C74CB5">
        <w:rPr>
          <w:sz w:val="20"/>
          <w:szCs w:val="24"/>
        </w:rPr>
        <w:t xml:space="preserve">VI.- </w:t>
      </w:r>
      <w:r w:rsidRPr="00C74CB5">
        <w:rPr>
          <w:sz w:val="20"/>
          <w:szCs w:val="24"/>
        </w:rPr>
        <w:t>La mesa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 xml:space="preserve">receptora de la votación será integrada por: </w:t>
      </w:r>
    </w:p>
    <w:p w:rsidR="00C227B7" w:rsidRPr="00C74CB5" w:rsidRDefault="004D0038" w:rsidP="00C74CB5">
      <w:pPr>
        <w:pStyle w:val="Textoindependiente"/>
        <w:spacing w:before="2" w:line="276" w:lineRule="auto"/>
        <w:ind w:left="567" w:right="578"/>
        <w:jc w:val="both"/>
        <w:rPr>
          <w:spacing w:val="-11"/>
          <w:sz w:val="20"/>
          <w:szCs w:val="24"/>
        </w:rPr>
      </w:pPr>
      <w:r w:rsidRPr="00C74CB5">
        <w:rPr>
          <w:sz w:val="20"/>
          <w:szCs w:val="24"/>
        </w:rPr>
        <w:t>a) Un Regidor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integrante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la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Comisión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Justicia.</w:t>
      </w:r>
      <w:r w:rsidRPr="00C74CB5">
        <w:rPr>
          <w:spacing w:val="-11"/>
          <w:sz w:val="20"/>
          <w:szCs w:val="24"/>
        </w:rPr>
        <w:t xml:space="preserve"> </w:t>
      </w:r>
    </w:p>
    <w:p w:rsidR="00C227B7" w:rsidRPr="00C74CB5" w:rsidRDefault="004D0038" w:rsidP="00C74CB5">
      <w:pPr>
        <w:pStyle w:val="Textoindependiente"/>
        <w:spacing w:before="2" w:line="276" w:lineRule="auto"/>
        <w:ind w:left="567" w:right="578"/>
        <w:jc w:val="both"/>
        <w:rPr>
          <w:sz w:val="20"/>
          <w:szCs w:val="24"/>
        </w:rPr>
      </w:pPr>
      <w:r w:rsidRPr="00C74CB5">
        <w:rPr>
          <w:sz w:val="20"/>
          <w:szCs w:val="24"/>
        </w:rPr>
        <w:t>b)</w:t>
      </w:r>
      <w:r w:rsidRPr="00C74CB5">
        <w:rPr>
          <w:spacing w:val="-10"/>
          <w:sz w:val="20"/>
          <w:szCs w:val="24"/>
        </w:rPr>
        <w:t xml:space="preserve"> </w:t>
      </w:r>
      <w:r w:rsidRPr="00C74CB5">
        <w:rPr>
          <w:sz w:val="20"/>
          <w:szCs w:val="24"/>
        </w:rPr>
        <w:t>Un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Regidor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integrante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de la Comisión de Derechos Humanos, de Equidad</w:t>
      </w:r>
      <w:r w:rsidRPr="00C74CB5">
        <w:rPr>
          <w:spacing w:val="78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 xml:space="preserve">Género y Asuntos Indígenas. </w:t>
      </w:r>
    </w:p>
    <w:p w:rsidR="00C227B7" w:rsidRPr="00C74CB5" w:rsidRDefault="004D0038" w:rsidP="00C74CB5">
      <w:pPr>
        <w:pStyle w:val="Textoindependiente"/>
        <w:spacing w:before="2" w:line="276" w:lineRule="auto"/>
        <w:ind w:left="567" w:right="578"/>
        <w:jc w:val="both"/>
        <w:rPr>
          <w:spacing w:val="-17"/>
          <w:sz w:val="20"/>
          <w:szCs w:val="24"/>
        </w:rPr>
      </w:pPr>
      <w:r w:rsidRPr="00C74CB5">
        <w:rPr>
          <w:sz w:val="20"/>
          <w:szCs w:val="24"/>
        </w:rPr>
        <w:t>c) Un representante de cada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pacing w:val="-1"/>
          <w:sz w:val="20"/>
          <w:szCs w:val="24"/>
        </w:rPr>
        <w:t>candidato.</w:t>
      </w:r>
      <w:r w:rsidRPr="00C74CB5">
        <w:rPr>
          <w:spacing w:val="-17"/>
          <w:sz w:val="20"/>
          <w:szCs w:val="24"/>
        </w:rPr>
        <w:t xml:space="preserve"> </w:t>
      </w:r>
    </w:p>
    <w:p w:rsidR="00C227B7" w:rsidRPr="00C74CB5" w:rsidRDefault="004D0038" w:rsidP="00C74CB5">
      <w:pPr>
        <w:pStyle w:val="Textoindependiente"/>
        <w:spacing w:before="2" w:line="276" w:lineRule="auto"/>
        <w:ind w:left="567" w:right="578"/>
        <w:jc w:val="both"/>
        <w:rPr>
          <w:sz w:val="20"/>
          <w:szCs w:val="24"/>
        </w:rPr>
      </w:pPr>
      <w:r w:rsidRPr="00C74CB5">
        <w:rPr>
          <w:sz w:val="20"/>
          <w:szCs w:val="24"/>
        </w:rPr>
        <w:t>VI</w:t>
      </w:r>
      <w:r w:rsidR="00C227B7" w:rsidRPr="00C74CB5">
        <w:rPr>
          <w:sz w:val="20"/>
          <w:szCs w:val="24"/>
        </w:rPr>
        <w:t>I</w:t>
      </w:r>
      <w:r w:rsidRPr="00C74CB5">
        <w:rPr>
          <w:sz w:val="20"/>
          <w:szCs w:val="24"/>
        </w:rPr>
        <w:t>.-</w:t>
      </w:r>
      <w:r w:rsidRPr="00C74CB5">
        <w:rPr>
          <w:spacing w:val="-18"/>
          <w:sz w:val="20"/>
          <w:szCs w:val="24"/>
        </w:rPr>
        <w:t xml:space="preserve"> </w:t>
      </w:r>
      <w:r w:rsidRPr="00C74CB5">
        <w:rPr>
          <w:sz w:val="20"/>
          <w:szCs w:val="24"/>
        </w:rPr>
        <w:t>Los</w:t>
      </w:r>
      <w:r w:rsidRPr="00C74CB5">
        <w:rPr>
          <w:spacing w:val="-20"/>
          <w:sz w:val="20"/>
          <w:szCs w:val="24"/>
        </w:rPr>
        <w:t xml:space="preserve"> </w:t>
      </w:r>
      <w:r w:rsidRPr="00C74CB5">
        <w:rPr>
          <w:sz w:val="20"/>
          <w:szCs w:val="24"/>
        </w:rPr>
        <w:t>resultados</w:t>
      </w:r>
      <w:r w:rsidRPr="00C74CB5">
        <w:rPr>
          <w:spacing w:val="-17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17"/>
          <w:sz w:val="20"/>
          <w:szCs w:val="24"/>
        </w:rPr>
        <w:t xml:space="preserve"> </w:t>
      </w:r>
      <w:r w:rsidRPr="00C74CB5">
        <w:rPr>
          <w:sz w:val="20"/>
          <w:szCs w:val="24"/>
        </w:rPr>
        <w:t>la</w:t>
      </w:r>
      <w:r w:rsidRPr="00C74CB5">
        <w:rPr>
          <w:spacing w:val="-18"/>
          <w:sz w:val="20"/>
          <w:szCs w:val="24"/>
        </w:rPr>
        <w:t xml:space="preserve"> </w:t>
      </w:r>
      <w:r w:rsidRPr="00C74CB5">
        <w:rPr>
          <w:sz w:val="20"/>
          <w:szCs w:val="24"/>
        </w:rPr>
        <w:t>votación</w:t>
      </w:r>
      <w:r w:rsidRPr="00C74CB5">
        <w:rPr>
          <w:spacing w:val="-21"/>
          <w:sz w:val="20"/>
          <w:szCs w:val="24"/>
        </w:rPr>
        <w:t xml:space="preserve"> </w:t>
      </w:r>
      <w:r w:rsidRPr="00C74CB5">
        <w:rPr>
          <w:sz w:val="20"/>
          <w:szCs w:val="24"/>
        </w:rPr>
        <w:t>se</w:t>
      </w:r>
      <w:r w:rsidRPr="00C74CB5">
        <w:rPr>
          <w:spacing w:val="-18"/>
          <w:sz w:val="20"/>
          <w:szCs w:val="24"/>
        </w:rPr>
        <w:t xml:space="preserve"> </w:t>
      </w:r>
      <w:r w:rsidRPr="00C74CB5">
        <w:rPr>
          <w:sz w:val="20"/>
          <w:szCs w:val="24"/>
        </w:rPr>
        <w:t>harán</w:t>
      </w:r>
      <w:r w:rsidRPr="00C74CB5">
        <w:rPr>
          <w:spacing w:val="-19"/>
          <w:sz w:val="20"/>
          <w:szCs w:val="24"/>
        </w:rPr>
        <w:t xml:space="preserve"> </w:t>
      </w:r>
      <w:r w:rsidRPr="00C74CB5">
        <w:rPr>
          <w:sz w:val="20"/>
          <w:szCs w:val="24"/>
        </w:rPr>
        <w:t>públicos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en la Delegación y Agencia que quedaran asentados en un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acta circunstanciada que certificara el Secretario General del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 xml:space="preserve">Ayuntamiento, y </w:t>
      </w:r>
    </w:p>
    <w:p w:rsidR="00C74CB5" w:rsidRPr="00C74CB5" w:rsidRDefault="004D0038" w:rsidP="00C74CB5">
      <w:pPr>
        <w:pStyle w:val="Textoindependiente"/>
        <w:spacing w:before="2" w:line="276" w:lineRule="auto"/>
        <w:ind w:left="567" w:right="578"/>
        <w:jc w:val="both"/>
        <w:rPr>
          <w:spacing w:val="1"/>
          <w:sz w:val="20"/>
          <w:szCs w:val="24"/>
        </w:rPr>
      </w:pPr>
      <w:r w:rsidRPr="00C74CB5">
        <w:rPr>
          <w:sz w:val="20"/>
          <w:szCs w:val="24"/>
        </w:rPr>
        <w:t>V</w:t>
      </w:r>
      <w:r w:rsidR="00C227B7" w:rsidRPr="00C74CB5">
        <w:rPr>
          <w:sz w:val="20"/>
          <w:szCs w:val="24"/>
        </w:rPr>
        <w:t>I</w:t>
      </w:r>
      <w:r w:rsidRPr="00C74CB5">
        <w:rPr>
          <w:sz w:val="20"/>
          <w:szCs w:val="24"/>
        </w:rPr>
        <w:t>II.- La fecha del resultado de la elección.</w:t>
      </w:r>
      <w:r w:rsidRPr="00C74CB5">
        <w:rPr>
          <w:spacing w:val="1"/>
          <w:sz w:val="20"/>
          <w:szCs w:val="24"/>
        </w:rPr>
        <w:t xml:space="preserve"> </w:t>
      </w:r>
    </w:p>
    <w:p w:rsidR="00C74CB5" w:rsidRPr="00C74CB5" w:rsidRDefault="00C74CB5" w:rsidP="00C227B7">
      <w:pPr>
        <w:pStyle w:val="Textoindependiente"/>
        <w:spacing w:before="2" w:line="276" w:lineRule="auto"/>
        <w:ind w:right="542"/>
        <w:jc w:val="both"/>
        <w:rPr>
          <w:spacing w:val="1"/>
          <w:sz w:val="24"/>
          <w:szCs w:val="24"/>
        </w:rPr>
      </w:pPr>
    </w:p>
    <w:p w:rsidR="00C74CB5" w:rsidRPr="00C74CB5" w:rsidRDefault="004D0038" w:rsidP="00C227B7">
      <w:pPr>
        <w:pStyle w:val="Textoindependiente"/>
        <w:spacing w:before="2" w:line="276" w:lineRule="auto"/>
        <w:ind w:right="542"/>
        <w:jc w:val="both"/>
        <w:rPr>
          <w:spacing w:val="-5"/>
          <w:sz w:val="20"/>
          <w:szCs w:val="24"/>
        </w:rPr>
      </w:pPr>
      <w:r w:rsidRPr="00C74CB5">
        <w:rPr>
          <w:b/>
          <w:sz w:val="20"/>
          <w:szCs w:val="24"/>
        </w:rPr>
        <w:t>Artículo 31.-</w:t>
      </w:r>
      <w:r w:rsidRPr="00C74CB5">
        <w:rPr>
          <w:sz w:val="20"/>
          <w:szCs w:val="24"/>
        </w:rPr>
        <w:t xml:space="preserve"> La Secretaria General del Ayuntamiento, con la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Comisión de Justicia y un representante de cada fracción del</w:t>
      </w:r>
      <w:r w:rsidRPr="00C74CB5">
        <w:rPr>
          <w:spacing w:val="1"/>
          <w:sz w:val="20"/>
          <w:szCs w:val="24"/>
        </w:rPr>
        <w:t xml:space="preserve"> </w:t>
      </w:r>
      <w:r w:rsidR="00C74CB5" w:rsidRPr="00C74CB5">
        <w:rPr>
          <w:sz w:val="20"/>
          <w:szCs w:val="24"/>
        </w:rPr>
        <w:t>Ayuntamiento; llevará</w:t>
      </w:r>
      <w:r w:rsidRPr="00C74CB5">
        <w:rPr>
          <w:sz w:val="20"/>
          <w:szCs w:val="24"/>
        </w:rPr>
        <w:t xml:space="preserve"> a cabo el procedimiento de </w:t>
      </w:r>
      <w:r w:rsidRPr="00C74CB5">
        <w:rPr>
          <w:sz w:val="20"/>
          <w:szCs w:val="24"/>
        </w:rPr>
        <w:lastRenderedPageBreak/>
        <w:t>elección 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los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Delegados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y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Agentes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Municipales,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bajo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los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siguientes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pasos:</w:t>
      </w:r>
      <w:r w:rsidRPr="00C74CB5">
        <w:rPr>
          <w:spacing w:val="-5"/>
          <w:sz w:val="20"/>
          <w:szCs w:val="24"/>
        </w:rPr>
        <w:t xml:space="preserve"> </w:t>
      </w:r>
    </w:p>
    <w:p w:rsidR="00C74CB5" w:rsidRPr="00C74CB5" w:rsidRDefault="004D0038" w:rsidP="00C74CB5">
      <w:pPr>
        <w:pStyle w:val="Textoindependiente"/>
        <w:numPr>
          <w:ilvl w:val="0"/>
          <w:numId w:val="2"/>
        </w:numPr>
        <w:spacing w:before="2" w:line="276" w:lineRule="auto"/>
        <w:ind w:right="542"/>
        <w:jc w:val="both"/>
        <w:rPr>
          <w:sz w:val="20"/>
          <w:szCs w:val="24"/>
        </w:rPr>
      </w:pPr>
      <w:r w:rsidRPr="00C74CB5">
        <w:rPr>
          <w:sz w:val="20"/>
          <w:szCs w:val="24"/>
        </w:rPr>
        <w:t>Durante</w:t>
      </w:r>
      <w:r w:rsidRPr="00C74CB5">
        <w:rPr>
          <w:spacing w:val="-5"/>
          <w:sz w:val="20"/>
          <w:szCs w:val="24"/>
        </w:rPr>
        <w:t xml:space="preserve"> </w:t>
      </w:r>
      <w:r w:rsidRPr="00C74CB5">
        <w:rPr>
          <w:sz w:val="20"/>
          <w:szCs w:val="24"/>
        </w:rPr>
        <w:t>los</w:t>
      </w:r>
      <w:r w:rsidRPr="00C74CB5">
        <w:rPr>
          <w:spacing w:val="-3"/>
          <w:sz w:val="20"/>
          <w:szCs w:val="24"/>
        </w:rPr>
        <w:t xml:space="preserve"> </w:t>
      </w:r>
      <w:r w:rsidRPr="00C74CB5">
        <w:rPr>
          <w:sz w:val="20"/>
          <w:szCs w:val="24"/>
        </w:rPr>
        <w:t>siguientes</w:t>
      </w:r>
      <w:r w:rsidRPr="00C74CB5">
        <w:rPr>
          <w:spacing w:val="-4"/>
          <w:sz w:val="20"/>
          <w:szCs w:val="24"/>
        </w:rPr>
        <w:t xml:space="preserve"> </w:t>
      </w:r>
      <w:r w:rsidRPr="00C74CB5">
        <w:rPr>
          <w:sz w:val="20"/>
          <w:szCs w:val="24"/>
        </w:rPr>
        <w:t>diez</w:t>
      </w:r>
      <w:r w:rsidRPr="00C74CB5">
        <w:rPr>
          <w:spacing w:val="-11"/>
          <w:sz w:val="20"/>
          <w:szCs w:val="24"/>
        </w:rPr>
        <w:t xml:space="preserve"> </w:t>
      </w:r>
      <w:r w:rsidRPr="00C74CB5">
        <w:rPr>
          <w:sz w:val="20"/>
          <w:szCs w:val="24"/>
        </w:rPr>
        <w:t>días</w:t>
      </w:r>
      <w:r w:rsidRPr="00C74CB5">
        <w:rPr>
          <w:spacing w:val="-4"/>
          <w:sz w:val="20"/>
          <w:szCs w:val="24"/>
        </w:rPr>
        <w:t xml:space="preserve"> </w:t>
      </w:r>
      <w:r w:rsidRPr="00C74CB5">
        <w:rPr>
          <w:sz w:val="20"/>
          <w:szCs w:val="24"/>
        </w:rPr>
        <w:t>naturales</w:t>
      </w:r>
      <w:r w:rsidRPr="00C74CB5">
        <w:rPr>
          <w:spacing w:val="-3"/>
          <w:sz w:val="20"/>
          <w:szCs w:val="24"/>
        </w:rPr>
        <w:t xml:space="preserve"> </w:t>
      </w:r>
      <w:r w:rsidRPr="00C74CB5">
        <w:rPr>
          <w:sz w:val="20"/>
          <w:szCs w:val="24"/>
        </w:rPr>
        <w:t>a</w:t>
      </w:r>
      <w:r w:rsidRPr="00C74CB5">
        <w:rPr>
          <w:spacing w:val="-5"/>
          <w:sz w:val="20"/>
          <w:szCs w:val="24"/>
        </w:rPr>
        <w:t xml:space="preserve"> </w:t>
      </w:r>
      <w:r w:rsidRPr="00C74CB5">
        <w:rPr>
          <w:sz w:val="20"/>
          <w:szCs w:val="24"/>
        </w:rPr>
        <w:t>partir</w:t>
      </w:r>
      <w:r w:rsidRPr="00C74CB5">
        <w:rPr>
          <w:spacing w:val="-2"/>
          <w:sz w:val="20"/>
          <w:szCs w:val="24"/>
        </w:rPr>
        <w:t xml:space="preserve"> </w:t>
      </w:r>
      <w:r w:rsidRPr="00C74CB5">
        <w:rPr>
          <w:sz w:val="20"/>
          <w:szCs w:val="24"/>
        </w:rPr>
        <w:t>del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día de la publicación de la convocatoria, las fórmulas de los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aspirantes a Delegados y Agentes, deberán registrar a sus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planillas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la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Secretaria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General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Municipal,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debiendo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acompañar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la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solicitud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registro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los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documentos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enumerados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el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artículo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22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del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presente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Reglamento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 xml:space="preserve">quedando en una categoría de aspirantes; </w:t>
      </w:r>
    </w:p>
    <w:p w:rsidR="00C74CB5" w:rsidRPr="00C74CB5" w:rsidRDefault="004D0038" w:rsidP="00C74CB5">
      <w:pPr>
        <w:pStyle w:val="Textoindependiente"/>
        <w:numPr>
          <w:ilvl w:val="0"/>
          <w:numId w:val="2"/>
        </w:numPr>
        <w:spacing w:before="2" w:line="276" w:lineRule="auto"/>
        <w:ind w:right="542"/>
        <w:jc w:val="both"/>
        <w:rPr>
          <w:sz w:val="20"/>
          <w:szCs w:val="24"/>
        </w:rPr>
      </w:pPr>
      <w:r w:rsidRPr="00C74CB5">
        <w:rPr>
          <w:sz w:val="20"/>
          <w:szCs w:val="24"/>
        </w:rPr>
        <w:t>La Comisión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revisara que se cumplan con los requisitos establecidos en la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Convocatoria y de ser así, emitirá un dictamen donde informe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y se notifique al aspirante que se le ha reconocido con el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carácter</w:t>
      </w:r>
      <w:r w:rsidRPr="00C74CB5">
        <w:rPr>
          <w:spacing w:val="-3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5"/>
          <w:sz w:val="20"/>
          <w:szCs w:val="24"/>
        </w:rPr>
        <w:t xml:space="preserve"> </w:t>
      </w:r>
      <w:r w:rsidRPr="00C74CB5">
        <w:rPr>
          <w:sz w:val="20"/>
          <w:szCs w:val="24"/>
        </w:rPr>
        <w:t>candidato</w:t>
      </w:r>
      <w:r w:rsidRPr="00C74CB5">
        <w:rPr>
          <w:spacing w:val="-4"/>
          <w:sz w:val="20"/>
          <w:szCs w:val="24"/>
        </w:rPr>
        <w:t xml:space="preserve"> </w:t>
      </w:r>
      <w:r w:rsidRPr="00C74CB5">
        <w:rPr>
          <w:sz w:val="20"/>
          <w:szCs w:val="24"/>
        </w:rPr>
        <w:t>a</w:t>
      </w:r>
      <w:r w:rsidRPr="00C74CB5">
        <w:rPr>
          <w:spacing w:val="-3"/>
          <w:sz w:val="20"/>
          <w:szCs w:val="24"/>
        </w:rPr>
        <w:t xml:space="preserve"> </w:t>
      </w:r>
      <w:r w:rsidRPr="00C74CB5">
        <w:rPr>
          <w:sz w:val="20"/>
          <w:szCs w:val="24"/>
        </w:rPr>
        <w:t>los</w:t>
      </w:r>
      <w:r w:rsidRPr="00C74CB5">
        <w:rPr>
          <w:spacing w:val="-4"/>
          <w:sz w:val="20"/>
          <w:szCs w:val="24"/>
        </w:rPr>
        <w:t xml:space="preserve"> </w:t>
      </w:r>
      <w:r w:rsidRPr="00C74CB5">
        <w:rPr>
          <w:sz w:val="20"/>
          <w:szCs w:val="24"/>
        </w:rPr>
        <w:t>que</w:t>
      </w:r>
      <w:r w:rsidRPr="00C74CB5">
        <w:rPr>
          <w:spacing w:val="-4"/>
          <w:sz w:val="20"/>
          <w:szCs w:val="24"/>
        </w:rPr>
        <w:t xml:space="preserve"> </w:t>
      </w:r>
      <w:r w:rsidRPr="00C74CB5">
        <w:rPr>
          <w:sz w:val="20"/>
          <w:szCs w:val="24"/>
        </w:rPr>
        <w:t>así</w:t>
      </w:r>
      <w:r w:rsidRPr="00C74CB5">
        <w:rPr>
          <w:spacing w:val="-3"/>
          <w:sz w:val="20"/>
          <w:szCs w:val="24"/>
        </w:rPr>
        <w:t xml:space="preserve"> </w:t>
      </w:r>
      <w:r w:rsidRPr="00C74CB5">
        <w:rPr>
          <w:sz w:val="20"/>
          <w:szCs w:val="24"/>
        </w:rPr>
        <w:t>procedan;</w:t>
      </w:r>
      <w:r w:rsidRPr="00C74CB5">
        <w:rPr>
          <w:spacing w:val="-2"/>
          <w:sz w:val="20"/>
          <w:szCs w:val="24"/>
        </w:rPr>
        <w:t xml:space="preserve"> </w:t>
      </w:r>
    </w:p>
    <w:p w:rsidR="00C74CB5" w:rsidRPr="00C74CB5" w:rsidRDefault="004D0038" w:rsidP="00C74CB5">
      <w:pPr>
        <w:pStyle w:val="Textoindependiente"/>
        <w:numPr>
          <w:ilvl w:val="0"/>
          <w:numId w:val="2"/>
        </w:numPr>
        <w:spacing w:before="2" w:line="276" w:lineRule="auto"/>
        <w:ind w:right="542"/>
        <w:jc w:val="both"/>
        <w:rPr>
          <w:sz w:val="20"/>
          <w:szCs w:val="24"/>
        </w:rPr>
      </w:pPr>
      <w:r w:rsidRPr="00C74CB5">
        <w:rPr>
          <w:sz w:val="20"/>
          <w:szCs w:val="24"/>
        </w:rPr>
        <w:t>Tomando</w:t>
      </w:r>
      <w:r w:rsidRPr="00C74CB5">
        <w:rPr>
          <w:spacing w:val="-4"/>
          <w:sz w:val="20"/>
          <w:szCs w:val="24"/>
        </w:rPr>
        <w:t xml:space="preserve"> </w:t>
      </w:r>
      <w:r w:rsidRPr="00C74CB5">
        <w:rPr>
          <w:sz w:val="20"/>
          <w:szCs w:val="24"/>
        </w:rPr>
        <w:t>en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consideración que la figura de los Delegados y Agentes es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susceptible de ratificación, solamente por un periodo de la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administración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municipal,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aquellos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servidores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públicos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que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estén</w:t>
      </w:r>
      <w:r w:rsidRPr="00C74CB5">
        <w:rPr>
          <w:spacing w:val="-13"/>
          <w:sz w:val="20"/>
          <w:szCs w:val="24"/>
        </w:rPr>
        <w:t xml:space="preserve"> </w:t>
      </w:r>
      <w:r w:rsidRPr="00C74CB5">
        <w:rPr>
          <w:sz w:val="20"/>
          <w:szCs w:val="24"/>
        </w:rPr>
        <w:t>fungiendo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como</w:t>
      </w:r>
      <w:r w:rsidRPr="00C74CB5">
        <w:rPr>
          <w:spacing w:val="-10"/>
          <w:sz w:val="20"/>
          <w:szCs w:val="24"/>
        </w:rPr>
        <w:t xml:space="preserve"> </w:t>
      </w:r>
      <w:r w:rsidRPr="00C74CB5">
        <w:rPr>
          <w:sz w:val="20"/>
          <w:szCs w:val="24"/>
        </w:rPr>
        <w:t>tales</w:t>
      </w:r>
      <w:r w:rsidRPr="00C74CB5">
        <w:rPr>
          <w:spacing w:val="-11"/>
          <w:sz w:val="20"/>
          <w:szCs w:val="24"/>
        </w:rPr>
        <w:t xml:space="preserve"> </w:t>
      </w:r>
      <w:r w:rsidRPr="00C74CB5">
        <w:rPr>
          <w:sz w:val="20"/>
          <w:szCs w:val="24"/>
        </w:rPr>
        <w:t>en</w:t>
      </w:r>
      <w:r w:rsidRPr="00C74CB5">
        <w:rPr>
          <w:spacing w:val="-10"/>
          <w:sz w:val="20"/>
          <w:szCs w:val="24"/>
        </w:rPr>
        <w:t xml:space="preserve"> </w:t>
      </w:r>
      <w:r w:rsidRPr="00C74CB5">
        <w:rPr>
          <w:sz w:val="20"/>
          <w:szCs w:val="24"/>
        </w:rPr>
        <w:t>el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momento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en</w:t>
      </w:r>
      <w:r w:rsidRPr="00C74CB5">
        <w:rPr>
          <w:spacing w:val="-10"/>
          <w:sz w:val="20"/>
          <w:szCs w:val="24"/>
        </w:rPr>
        <w:t xml:space="preserve"> </w:t>
      </w:r>
      <w:r w:rsidRPr="00C74CB5">
        <w:rPr>
          <w:sz w:val="20"/>
          <w:szCs w:val="24"/>
        </w:rPr>
        <w:t>que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se</w:t>
      </w:r>
      <w:r w:rsidRPr="00C74CB5">
        <w:rPr>
          <w:spacing w:val="-11"/>
          <w:sz w:val="20"/>
          <w:szCs w:val="24"/>
        </w:rPr>
        <w:t xml:space="preserve"> </w:t>
      </w:r>
      <w:r w:rsidRPr="00C74CB5">
        <w:rPr>
          <w:sz w:val="20"/>
          <w:szCs w:val="24"/>
        </w:rPr>
        <w:t>publique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la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convocatoria,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podrán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solicitar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igualmente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su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registro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su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registro,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previamente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separados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al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cargo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para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garantizar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condiciones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equidad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la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elección;</w:t>
      </w:r>
      <w:r w:rsidRPr="00C74CB5">
        <w:rPr>
          <w:spacing w:val="1"/>
          <w:sz w:val="20"/>
          <w:szCs w:val="24"/>
        </w:rPr>
        <w:t xml:space="preserve"> </w:t>
      </w:r>
    </w:p>
    <w:p w:rsidR="00C74CB5" w:rsidRPr="00C74CB5" w:rsidRDefault="004D0038" w:rsidP="00C74CB5">
      <w:pPr>
        <w:pStyle w:val="Textoindependiente"/>
        <w:numPr>
          <w:ilvl w:val="0"/>
          <w:numId w:val="2"/>
        </w:numPr>
        <w:spacing w:before="2" w:line="276" w:lineRule="auto"/>
        <w:ind w:right="542"/>
        <w:jc w:val="both"/>
        <w:rPr>
          <w:sz w:val="20"/>
          <w:szCs w:val="24"/>
        </w:rPr>
      </w:pPr>
      <w:r w:rsidRPr="00C74CB5">
        <w:rPr>
          <w:sz w:val="20"/>
          <w:szCs w:val="24"/>
        </w:rPr>
        <w:t>La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Comisión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entregara</w:t>
      </w:r>
      <w:r w:rsidRPr="00C74CB5">
        <w:rPr>
          <w:spacing w:val="45"/>
          <w:sz w:val="20"/>
          <w:szCs w:val="24"/>
        </w:rPr>
        <w:t xml:space="preserve"> </w:t>
      </w:r>
      <w:r w:rsidRPr="00C74CB5">
        <w:rPr>
          <w:sz w:val="20"/>
          <w:szCs w:val="24"/>
        </w:rPr>
        <w:t>una</w:t>
      </w:r>
      <w:r w:rsidRPr="00C74CB5">
        <w:rPr>
          <w:spacing w:val="44"/>
          <w:sz w:val="20"/>
          <w:szCs w:val="24"/>
        </w:rPr>
        <w:t xml:space="preserve"> </w:t>
      </w:r>
      <w:r w:rsidRPr="00C74CB5">
        <w:rPr>
          <w:sz w:val="20"/>
          <w:szCs w:val="24"/>
        </w:rPr>
        <w:t>constancia</w:t>
      </w:r>
      <w:r w:rsidRPr="00C74CB5">
        <w:rPr>
          <w:spacing w:val="43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46"/>
          <w:sz w:val="20"/>
          <w:szCs w:val="24"/>
        </w:rPr>
        <w:t xml:space="preserve"> </w:t>
      </w:r>
      <w:r w:rsidRPr="00C74CB5">
        <w:rPr>
          <w:sz w:val="20"/>
          <w:szCs w:val="24"/>
        </w:rPr>
        <w:t>registro</w:t>
      </w:r>
      <w:r w:rsidRPr="00C74CB5">
        <w:rPr>
          <w:spacing w:val="43"/>
          <w:sz w:val="20"/>
          <w:szCs w:val="24"/>
        </w:rPr>
        <w:t xml:space="preserve"> </w:t>
      </w:r>
      <w:r w:rsidRPr="00C74CB5">
        <w:rPr>
          <w:sz w:val="20"/>
          <w:szCs w:val="24"/>
        </w:rPr>
        <w:t>a</w:t>
      </w:r>
      <w:r w:rsidRPr="00C74CB5">
        <w:rPr>
          <w:spacing w:val="46"/>
          <w:sz w:val="20"/>
          <w:szCs w:val="24"/>
        </w:rPr>
        <w:t xml:space="preserve"> </w:t>
      </w:r>
      <w:r w:rsidRPr="00C74CB5">
        <w:rPr>
          <w:sz w:val="20"/>
          <w:szCs w:val="24"/>
        </w:rPr>
        <w:t>los</w:t>
      </w:r>
      <w:r w:rsidRPr="00C74CB5">
        <w:rPr>
          <w:spacing w:val="44"/>
          <w:sz w:val="20"/>
          <w:szCs w:val="24"/>
        </w:rPr>
        <w:t xml:space="preserve"> </w:t>
      </w:r>
      <w:r w:rsidRPr="00C74CB5">
        <w:rPr>
          <w:sz w:val="20"/>
          <w:szCs w:val="24"/>
        </w:rPr>
        <w:t>aspirantes</w:t>
      </w:r>
      <w:r w:rsidRPr="00C74CB5">
        <w:rPr>
          <w:spacing w:val="45"/>
          <w:sz w:val="20"/>
          <w:szCs w:val="24"/>
        </w:rPr>
        <w:t xml:space="preserve"> </w:t>
      </w:r>
      <w:r w:rsidRPr="00C74CB5">
        <w:rPr>
          <w:sz w:val="20"/>
          <w:szCs w:val="24"/>
        </w:rPr>
        <w:t>en</w:t>
      </w:r>
      <w:r w:rsidRPr="00C74CB5">
        <w:rPr>
          <w:spacing w:val="45"/>
          <w:sz w:val="20"/>
          <w:szCs w:val="24"/>
        </w:rPr>
        <w:t xml:space="preserve"> </w:t>
      </w:r>
      <w:r w:rsidRPr="00C74CB5">
        <w:rPr>
          <w:sz w:val="20"/>
          <w:szCs w:val="24"/>
        </w:rPr>
        <w:t>el</w:t>
      </w:r>
      <w:r w:rsidR="00C74CB5" w:rsidRPr="00C74CB5">
        <w:rPr>
          <w:sz w:val="20"/>
          <w:szCs w:val="24"/>
        </w:rPr>
        <w:t xml:space="preserve"> m</w:t>
      </w:r>
      <w:r w:rsidRPr="00C74CB5">
        <w:rPr>
          <w:sz w:val="20"/>
          <w:szCs w:val="24"/>
        </w:rPr>
        <w:t>omento que ingresen su documentación completa. Una vez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concluido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el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periodo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recepción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documentación,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la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Comisión informara por escrito al Presidente Municipal, los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nombres de las personas que acreditaron su registro y a la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comunidad a la cual pertenecen, así mismo la información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relativa a las Delegaciones y/o Agencias que hayan quedado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desiertas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en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cuanto</w:t>
      </w:r>
      <w:r w:rsidRPr="00C74CB5">
        <w:rPr>
          <w:spacing w:val="-16"/>
          <w:sz w:val="20"/>
          <w:szCs w:val="24"/>
        </w:rPr>
        <w:t xml:space="preserve"> </w:t>
      </w:r>
      <w:r w:rsidRPr="00C74CB5">
        <w:rPr>
          <w:sz w:val="20"/>
          <w:szCs w:val="24"/>
        </w:rPr>
        <w:t>a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propuestas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registro.</w:t>
      </w:r>
      <w:r w:rsidRPr="00C74CB5">
        <w:rPr>
          <w:spacing w:val="-11"/>
          <w:sz w:val="20"/>
          <w:szCs w:val="24"/>
        </w:rPr>
        <w:t xml:space="preserve"> </w:t>
      </w:r>
    </w:p>
    <w:p w:rsidR="00C74CB5" w:rsidRPr="00C74CB5" w:rsidRDefault="004D0038" w:rsidP="00C74CB5">
      <w:pPr>
        <w:pStyle w:val="Textoindependiente"/>
        <w:numPr>
          <w:ilvl w:val="0"/>
          <w:numId w:val="2"/>
        </w:numPr>
        <w:spacing w:before="2" w:line="276" w:lineRule="auto"/>
        <w:ind w:right="542"/>
        <w:jc w:val="both"/>
        <w:rPr>
          <w:sz w:val="20"/>
          <w:szCs w:val="24"/>
        </w:rPr>
      </w:pPr>
      <w:r w:rsidRPr="00C74CB5">
        <w:rPr>
          <w:sz w:val="20"/>
          <w:szCs w:val="24"/>
        </w:rPr>
        <w:t>La</w:t>
      </w:r>
      <w:r w:rsidRPr="00C74CB5">
        <w:rPr>
          <w:spacing w:val="-16"/>
          <w:sz w:val="20"/>
          <w:szCs w:val="24"/>
        </w:rPr>
        <w:t xml:space="preserve"> </w:t>
      </w:r>
      <w:r w:rsidRPr="00C74CB5">
        <w:rPr>
          <w:sz w:val="20"/>
          <w:szCs w:val="24"/>
        </w:rPr>
        <w:t>elección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se</w:t>
      </w:r>
      <w:r w:rsidRPr="00C74CB5">
        <w:rPr>
          <w:spacing w:val="-76"/>
          <w:sz w:val="20"/>
          <w:szCs w:val="24"/>
        </w:rPr>
        <w:t xml:space="preserve"> </w:t>
      </w:r>
      <w:r w:rsidRPr="00C74CB5">
        <w:rPr>
          <w:sz w:val="20"/>
          <w:szCs w:val="24"/>
        </w:rPr>
        <w:t>realizara</w:t>
      </w:r>
      <w:r w:rsidRPr="00C74CB5">
        <w:rPr>
          <w:spacing w:val="-4"/>
          <w:sz w:val="20"/>
          <w:szCs w:val="24"/>
        </w:rPr>
        <w:t xml:space="preserve"> </w:t>
      </w:r>
      <w:r w:rsidRPr="00C74CB5">
        <w:rPr>
          <w:sz w:val="20"/>
          <w:szCs w:val="24"/>
        </w:rPr>
        <w:t>por</w:t>
      </w:r>
      <w:r w:rsidRPr="00C74CB5">
        <w:rPr>
          <w:spacing w:val="-6"/>
          <w:sz w:val="20"/>
          <w:szCs w:val="24"/>
        </w:rPr>
        <w:t xml:space="preserve"> </w:t>
      </w:r>
      <w:r w:rsidRPr="00C74CB5">
        <w:rPr>
          <w:sz w:val="20"/>
          <w:szCs w:val="24"/>
        </w:rPr>
        <w:t>voto</w:t>
      </w:r>
      <w:r w:rsidRPr="00C74CB5">
        <w:rPr>
          <w:spacing w:val="-5"/>
          <w:sz w:val="20"/>
          <w:szCs w:val="24"/>
        </w:rPr>
        <w:t xml:space="preserve"> </w:t>
      </w:r>
      <w:r w:rsidRPr="00C74CB5">
        <w:rPr>
          <w:sz w:val="20"/>
          <w:szCs w:val="24"/>
        </w:rPr>
        <w:t>universal,</w:t>
      </w:r>
      <w:r w:rsidRPr="00C74CB5">
        <w:rPr>
          <w:spacing w:val="-5"/>
          <w:sz w:val="20"/>
          <w:szCs w:val="24"/>
        </w:rPr>
        <w:t xml:space="preserve"> </w:t>
      </w:r>
      <w:r w:rsidRPr="00C74CB5">
        <w:rPr>
          <w:sz w:val="20"/>
          <w:szCs w:val="24"/>
        </w:rPr>
        <w:t>directo</w:t>
      </w:r>
      <w:r w:rsidRPr="00C74CB5">
        <w:rPr>
          <w:spacing w:val="-7"/>
          <w:sz w:val="20"/>
          <w:szCs w:val="24"/>
        </w:rPr>
        <w:t xml:space="preserve"> </w:t>
      </w:r>
      <w:r w:rsidRPr="00C74CB5">
        <w:rPr>
          <w:sz w:val="20"/>
          <w:szCs w:val="24"/>
        </w:rPr>
        <w:t>y</w:t>
      </w:r>
      <w:r w:rsidRPr="00C74CB5">
        <w:rPr>
          <w:spacing w:val="-3"/>
          <w:sz w:val="20"/>
          <w:szCs w:val="24"/>
        </w:rPr>
        <w:t xml:space="preserve"> </w:t>
      </w:r>
      <w:r w:rsidRPr="00C74CB5">
        <w:rPr>
          <w:sz w:val="20"/>
          <w:szCs w:val="24"/>
        </w:rPr>
        <w:t>secreto</w:t>
      </w:r>
      <w:r w:rsidRPr="00C74CB5">
        <w:rPr>
          <w:spacing w:val="-6"/>
          <w:sz w:val="20"/>
          <w:szCs w:val="24"/>
        </w:rPr>
        <w:t xml:space="preserve"> </w:t>
      </w:r>
      <w:r w:rsidRPr="00C74CB5">
        <w:rPr>
          <w:sz w:val="20"/>
          <w:szCs w:val="24"/>
        </w:rPr>
        <w:t>en</w:t>
      </w:r>
      <w:r w:rsidRPr="00C74CB5">
        <w:rPr>
          <w:spacing w:val="-5"/>
          <w:sz w:val="20"/>
          <w:szCs w:val="24"/>
        </w:rPr>
        <w:t xml:space="preserve"> </w:t>
      </w:r>
      <w:r w:rsidRPr="00C74CB5">
        <w:rPr>
          <w:sz w:val="20"/>
          <w:szCs w:val="24"/>
        </w:rPr>
        <w:t>urnas,</w:t>
      </w:r>
      <w:r w:rsidRPr="00C74CB5">
        <w:rPr>
          <w:spacing w:val="-4"/>
          <w:sz w:val="20"/>
          <w:szCs w:val="24"/>
        </w:rPr>
        <w:t xml:space="preserve"> </w:t>
      </w:r>
      <w:r w:rsidRPr="00C74CB5">
        <w:rPr>
          <w:sz w:val="20"/>
          <w:szCs w:val="24"/>
        </w:rPr>
        <w:t>que</w:t>
      </w:r>
      <w:r w:rsidRPr="00C74CB5">
        <w:rPr>
          <w:spacing w:val="-6"/>
          <w:sz w:val="20"/>
          <w:szCs w:val="24"/>
        </w:rPr>
        <w:t xml:space="preserve"> </w:t>
      </w:r>
      <w:r w:rsidRPr="00C74CB5">
        <w:rPr>
          <w:sz w:val="20"/>
          <w:szCs w:val="24"/>
        </w:rPr>
        <w:t>se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ubicaran en las casillas que se instalaran en cada comunidad,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en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los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lugares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mayor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afluencia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y/o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costumbre,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considerándose estos como los que usualmente se utilizan en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las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elecciones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constitucionales;</w:t>
      </w:r>
      <w:r w:rsidRPr="00C74CB5">
        <w:rPr>
          <w:spacing w:val="1"/>
          <w:sz w:val="20"/>
          <w:szCs w:val="24"/>
        </w:rPr>
        <w:t xml:space="preserve"> </w:t>
      </w:r>
    </w:p>
    <w:p w:rsidR="00C74CB5" w:rsidRPr="00C74CB5" w:rsidRDefault="004D0038" w:rsidP="00C74CB5">
      <w:pPr>
        <w:pStyle w:val="Textoindependiente"/>
        <w:numPr>
          <w:ilvl w:val="0"/>
          <w:numId w:val="2"/>
        </w:numPr>
        <w:spacing w:before="2" w:line="276" w:lineRule="auto"/>
        <w:ind w:right="542"/>
        <w:jc w:val="both"/>
        <w:rPr>
          <w:sz w:val="20"/>
          <w:szCs w:val="24"/>
        </w:rPr>
      </w:pPr>
      <w:r w:rsidRPr="00C74CB5">
        <w:rPr>
          <w:sz w:val="20"/>
          <w:szCs w:val="24"/>
        </w:rPr>
        <w:t>Se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instalaran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mesas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receptoras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voto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conformadas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por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un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Presidente,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un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Secretario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y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un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Escrutador,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que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serán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nombrados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por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la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Comisión de Justicia. La fórmula contendiente tendrá derecho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nombrar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un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representante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ante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la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las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casillas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que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correspondan en su comunidad; siempre y cuando estos se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 xml:space="preserve">acrediten ante la Comisión; </w:t>
      </w:r>
    </w:p>
    <w:p w:rsidR="00C74CB5" w:rsidRPr="00C74CB5" w:rsidRDefault="004D0038" w:rsidP="00C74CB5">
      <w:pPr>
        <w:pStyle w:val="Textoindependiente"/>
        <w:numPr>
          <w:ilvl w:val="0"/>
          <w:numId w:val="2"/>
        </w:numPr>
        <w:spacing w:before="2" w:line="276" w:lineRule="auto"/>
        <w:ind w:right="542"/>
        <w:jc w:val="both"/>
        <w:rPr>
          <w:sz w:val="20"/>
          <w:szCs w:val="24"/>
        </w:rPr>
      </w:pPr>
      <w:r w:rsidRPr="00C74CB5">
        <w:rPr>
          <w:sz w:val="20"/>
          <w:szCs w:val="24"/>
        </w:rPr>
        <w:t>Al momento de registro de la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formula,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el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aspirante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debe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entregar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una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fotografía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que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lo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 xml:space="preserve">identifique en las boletas de votación como candidato. </w:t>
      </w:r>
    </w:p>
    <w:p w:rsidR="00C74CB5" w:rsidRPr="00C74CB5" w:rsidRDefault="004D0038" w:rsidP="00C74CB5">
      <w:pPr>
        <w:pStyle w:val="Textoindependiente"/>
        <w:numPr>
          <w:ilvl w:val="0"/>
          <w:numId w:val="2"/>
        </w:numPr>
        <w:spacing w:before="2" w:line="276" w:lineRule="auto"/>
        <w:ind w:right="542"/>
        <w:jc w:val="both"/>
        <w:rPr>
          <w:sz w:val="20"/>
          <w:szCs w:val="24"/>
        </w:rPr>
      </w:pPr>
      <w:r w:rsidRPr="00C74CB5">
        <w:rPr>
          <w:sz w:val="20"/>
          <w:szCs w:val="24"/>
        </w:rPr>
        <w:t>El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periodo de proselitismo deberá apegarse a las condiciones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establecidas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en</w:t>
      </w:r>
      <w:r w:rsidRPr="00C74CB5">
        <w:rPr>
          <w:spacing w:val="-16"/>
          <w:sz w:val="20"/>
          <w:szCs w:val="24"/>
        </w:rPr>
        <w:t xml:space="preserve"> </w:t>
      </w:r>
      <w:r w:rsidRPr="00C74CB5">
        <w:rPr>
          <w:sz w:val="20"/>
          <w:szCs w:val="24"/>
        </w:rPr>
        <w:t>la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convocatoria</w:t>
      </w:r>
      <w:r w:rsidRPr="00C74CB5">
        <w:rPr>
          <w:spacing w:val="-13"/>
          <w:sz w:val="20"/>
          <w:szCs w:val="24"/>
        </w:rPr>
        <w:t xml:space="preserve"> </w:t>
      </w:r>
      <w:r w:rsidRPr="00C74CB5">
        <w:rPr>
          <w:sz w:val="20"/>
          <w:szCs w:val="24"/>
        </w:rPr>
        <w:t>respectiva,</w:t>
      </w:r>
      <w:r w:rsidRPr="00C74CB5">
        <w:rPr>
          <w:spacing w:val="-14"/>
          <w:sz w:val="20"/>
          <w:szCs w:val="24"/>
        </w:rPr>
        <w:t xml:space="preserve"> </w:t>
      </w:r>
      <w:r w:rsidRPr="00C74CB5">
        <w:rPr>
          <w:sz w:val="20"/>
          <w:szCs w:val="24"/>
        </w:rPr>
        <w:t>por</w:t>
      </w:r>
      <w:r w:rsidRPr="00C74CB5">
        <w:rPr>
          <w:spacing w:val="-16"/>
          <w:sz w:val="20"/>
          <w:szCs w:val="24"/>
        </w:rPr>
        <w:t xml:space="preserve"> </w:t>
      </w:r>
      <w:r w:rsidRPr="00C74CB5">
        <w:rPr>
          <w:sz w:val="20"/>
          <w:szCs w:val="24"/>
        </w:rPr>
        <w:t>la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comisión;</w:t>
      </w:r>
      <w:r w:rsidRPr="00C74CB5">
        <w:rPr>
          <w:spacing w:val="-10"/>
          <w:sz w:val="20"/>
          <w:szCs w:val="24"/>
        </w:rPr>
        <w:t xml:space="preserve"> </w:t>
      </w:r>
    </w:p>
    <w:p w:rsidR="00C74CB5" w:rsidRPr="00C74CB5" w:rsidRDefault="004D0038" w:rsidP="00C74CB5">
      <w:pPr>
        <w:pStyle w:val="Textoindependiente"/>
        <w:numPr>
          <w:ilvl w:val="0"/>
          <w:numId w:val="2"/>
        </w:numPr>
        <w:spacing w:before="2" w:line="276" w:lineRule="auto"/>
        <w:ind w:right="542"/>
        <w:jc w:val="both"/>
        <w:rPr>
          <w:sz w:val="20"/>
          <w:szCs w:val="24"/>
        </w:rPr>
      </w:pP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Los Candidatos, el Ayuntamiento, los funcionarios de casilla,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todo funcionario público y ministros de culto religioso, que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incurran en delito electoral en este proceso, tipificados por el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Código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Penal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y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el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Código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Electoral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y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Participación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Ciudadana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del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Estado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Jalisco,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estarán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sujetos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las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sanciones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aplicables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al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caso;</w:t>
      </w:r>
      <w:r w:rsidRPr="00C74CB5">
        <w:rPr>
          <w:spacing w:val="1"/>
          <w:sz w:val="20"/>
          <w:szCs w:val="24"/>
        </w:rPr>
        <w:t xml:space="preserve"> </w:t>
      </w:r>
    </w:p>
    <w:p w:rsidR="00C74CB5" w:rsidRPr="00C74CB5" w:rsidRDefault="004D0038" w:rsidP="00C74CB5">
      <w:pPr>
        <w:pStyle w:val="Textoindependiente"/>
        <w:numPr>
          <w:ilvl w:val="0"/>
          <w:numId w:val="2"/>
        </w:numPr>
        <w:spacing w:before="2" w:line="276" w:lineRule="auto"/>
        <w:ind w:right="542"/>
        <w:jc w:val="both"/>
        <w:rPr>
          <w:sz w:val="20"/>
          <w:szCs w:val="24"/>
        </w:rPr>
      </w:pPr>
      <w:r w:rsidRPr="00C74CB5">
        <w:rPr>
          <w:sz w:val="20"/>
          <w:szCs w:val="24"/>
        </w:rPr>
        <w:t>Las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formulas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registradas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podrán realizar reuniones públicas o privadas con la finalidad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dar</w:t>
      </w:r>
      <w:r w:rsidRPr="00C74CB5">
        <w:rPr>
          <w:spacing w:val="-17"/>
          <w:sz w:val="20"/>
          <w:szCs w:val="24"/>
        </w:rPr>
        <w:t xml:space="preserve"> </w:t>
      </w:r>
      <w:r w:rsidRPr="00C74CB5">
        <w:rPr>
          <w:sz w:val="20"/>
          <w:szCs w:val="24"/>
        </w:rPr>
        <w:t>a</w:t>
      </w:r>
      <w:r w:rsidRPr="00C74CB5">
        <w:rPr>
          <w:spacing w:val="-17"/>
          <w:sz w:val="20"/>
          <w:szCs w:val="24"/>
        </w:rPr>
        <w:t xml:space="preserve"> </w:t>
      </w:r>
      <w:r w:rsidRPr="00C74CB5">
        <w:rPr>
          <w:sz w:val="20"/>
          <w:szCs w:val="24"/>
        </w:rPr>
        <w:t>conocer</w:t>
      </w:r>
      <w:r w:rsidRPr="00C74CB5">
        <w:rPr>
          <w:spacing w:val="-17"/>
          <w:sz w:val="20"/>
          <w:szCs w:val="24"/>
        </w:rPr>
        <w:t xml:space="preserve"> </w:t>
      </w:r>
      <w:r w:rsidRPr="00C74CB5">
        <w:rPr>
          <w:sz w:val="20"/>
          <w:szCs w:val="24"/>
        </w:rPr>
        <w:t>sus</w:t>
      </w:r>
      <w:r w:rsidRPr="00C74CB5">
        <w:rPr>
          <w:spacing w:val="-14"/>
          <w:sz w:val="20"/>
          <w:szCs w:val="24"/>
        </w:rPr>
        <w:t xml:space="preserve"> </w:t>
      </w:r>
      <w:r w:rsidRPr="00C74CB5">
        <w:rPr>
          <w:sz w:val="20"/>
          <w:szCs w:val="24"/>
        </w:rPr>
        <w:t>propuestas</w:t>
      </w:r>
      <w:r w:rsidRPr="00C74CB5">
        <w:rPr>
          <w:spacing w:val="-14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17"/>
          <w:sz w:val="20"/>
          <w:szCs w:val="24"/>
        </w:rPr>
        <w:t xml:space="preserve"> </w:t>
      </w:r>
      <w:r w:rsidRPr="00C74CB5">
        <w:rPr>
          <w:sz w:val="20"/>
          <w:szCs w:val="24"/>
        </w:rPr>
        <w:t>trabajo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ante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la</w:t>
      </w:r>
      <w:r w:rsidRPr="00C74CB5">
        <w:rPr>
          <w:spacing w:val="-18"/>
          <w:sz w:val="20"/>
          <w:szCs w:val="24"/>
        </w:rPr>
        <w:t xml:space="preserve"> </w:t>
      </w:r>
      <w:r w:rsidRPr="00C74CB5">
        <w:rPr>
          <w:sz w:val="20"/>
          <w:szCs w:val="24"/>
        </w:rPr>
        <w:t>comunidad,</w:t>
      </w:r>
      <w:r w:rsidRPr="00C74CB5">
        <w:rPr>
          <w:spacing w:val="-76"/>
          <w:sz w:val="20"/>
          <w:szCs w:val="24"/>
        </w:rPr>
        <w:t xml:space="preserve"> </w:t>
      </w:r>
      <w:r w:rsidRPr="00C74CB5">
        <w:rPr>
          <w:sz w:val="20"/>
          <w:szCs w:val="24"/>
        </w:rPr>
        <w:t>observando</w:t>
      </w:r>
      <w:r w:rsidRPr="00C74CB5">
        <w:rPr>
          <w:spacing w:val="-13"/>
          <w:sz w:val="20"/>
          <w:szCs w:val="24"/>
        </w:rPr>
        <w:t xml:space="preserve"> </w:t>
      </w:r>
      <w:r w:rsidRPr="00C74CB5">
        <w:rPr>
          <w:sz w:val="20"/>
          <w:szCs w:val="24"/>
        </w:rPr>
        <w:t>siempre</w:t>
      </w:r>
      <w:r w:rsidRPr="00C74CB5">
        <w:rPr>
          <w:spacing w:val="-8"/>
          <w:sz w:val="20"/>
          <w:szCs w:val="24"/>
        </w:rPr>
        <w:t xml:space="preserve"> </w:t>
      </w:r>
      <w:r w:rsidRPr="00C74CB5">
        <w:rPr>
          <w:sz w:val="20"/>
          <w:szCs w:val="24"/>
        </w:rPr>
        <w:t>los</w:t>
      </w:r>
      <w:r w:rsidRPr="00C74CB5">
        <w:rPr>
          <w:spacing w:val="-10"/>
          <w:sz w:val="20"/>
          <w:szCs w:val="24"/>
        </w:rPr>
        <w:t xml:space="preserve"> </w:t>
      </w:r>
      <w:r w:rsidRPr="00C74CB5">
        <w:rPr>
          <w:sz w:val="20"/>
          <w:szCs w:val="24"/>
        </w:rPr>
        <w:t>principios</w:t>
      </w:r>
      <w:r w:rsidRPr="00C74CB5">
        <w:rPr>
          <w:spacing w:val="-9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11"/>
          <w:sz w:val="20"/>
          <w:szCs w:val="24"/>
        </w:rPr>
        <w:t xml:space="preserve"> </w:t>
      </w:r>
      <w:r w:rsidRPr="00C74CB5">
        <w:rPr>
          <w:sz w:val="20"/>
          <w:szCs w:val="24"/>
        </w:rPr>
        <w:t>democracia</w:t>
      </w:r>
      <w:r w:rsidRPr="00C74CB5">
        <w:rPr>
          <w:spacing w:val="-11"/>
          <w:sz w:val="20"/>
          <w:szCs w:val="24"/>
        </w:rPr>
        <w:t xml:space="preserve"> </w:t>
      </w:r>
      <w:r w:rsidRPr="00C74CB5">
        <w:rPr>
          <w:sz w:val="20"/>
          <w:szCs w:val="24"/>
        </w:rPr>
        <w:t>y</w:t>
      </w:r>
      <w:r w:rsidRPr="00C74CB5">
        <w:rPr>
          <w:spacing w:val="-9"/>
          <w:sz w:val="20"/>
          <w:szCs w:val="24"/>
        </w:rPr>
        <w:t xml:space="preserve"> </w:t>
      </w:r>
      <w:r w:rsidRPr="00C74CB5">
        <w:rPr>
          <w:sz w:val="20"/>
          <w:szCs w:val="24"/>
        </w:rPr>
        <w:t>respeto</w:t>
      </w:r>
      <w:r w:rsidRPr="00C74CB5">
        <w:rPr>
          <w:spacing w:val="-8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los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derechos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terceros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y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los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cada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uno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los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candidatos;</w:t>
      </w:r>
      <w:r w:rsidRPr="00C74CB5">
        <w:rPr>
          <w:spacing w:val="26"/>
          <w:sz w:val="20"/>
          <w:szCs w:val="24"/>
        </w:rPr>
        <w:t xml:space="preserve"> </w:t>
      </w:r>
      <w:r w:rsidRPr="00C74CB5">
        <w:rPr>
          <w:sz w:val="20"/>
          <w:szCs w:val="24"/>
        </w:rPr>
        <w:t>dentro</w:t>
      </w:r>
      <w:r w:rsidRPr="00C74CB5">
        <w:rPr>
          <w:spacing w:val="25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28"/>
          <w:sz w:val="20"/>
          <w:szCs w:val="24"/>
        </w:rPr>
        <w:t xml:space="preserve"> </w:t>
      </w:r>
      <w:r w:rsidRPr="00C74CB5">
        <w:rPr>
          <w:sz w:val="20"/>
          <w:szCs w:val="24"/>
        </w:rPr>
        <w:t>los</w:t>
      </w:r>
      <w:r w:rsidRPr="00C74CB5">
        <w:rPr>
          <w:spacing w:val="26"/>
          <w:sz w:val="20"/>
          <w:szCs w:val="24"/>
        </w:rPr>
        <w:t xml:space="preserve"> </w:t>
      </w:r>
      <w:r w:rsidRPr="00C74CB5">
        <w:rPr>
          <w:sz w:val="20"/>
          <w:szCs w:val="24"/>
        </w:rPr>
        <w:t>tiempos</w:t>
      </w:r>
      <w:r w:rsidRPr="00C74CB5">
        <w:rPr>
          <w:spacing w:val="27"/>
          <w:sz w:val="20"/>
          <w:szCs w:val="24"/>
        </w:rPr>
        <w:t xml:space="preserve"> </w:t>
      </w:r>
      <w:r w:rsidRPr="00C74CB5">
        <w:rPr>
          <w:sz w:val="20"/>
          <w:szCs w:val="24"/>
        </w:rPr>
        <w:lastRenderedPageBreak/>
        <w:t>establecidos</w:t>
      </w:r>
      <w:r w:rsidRPr="00C74CB5">
        <w:rPr>
          <w:spacing w:val="26"/>
          <w:sz w:val="20"/>
          <w:szCs w:val="24"/>
        </w:rPr>
        <w:t xml:space="preserve"> </w:t>
      </w:r>
      <w:r w:rsidRPr="00C74CB5">
        <w:rPr>
          <w:sz w:val="20"/>
          <w:szCs w:val="24"/>
        </w:rPr>
        <w:t>para</w:t>
      </w:r>
      <w:r w:rsidRPr="00C74CB5">
        <w:rPr>
          <w:spacing w:val="26"/>
          <w:sz w:val="20"/>
          <w:szCs w:val="24"/>
        </w:rPr>
        <w:t xml:space="preserve"> </w:t>
      </w:r>
      <w:r w:rsidRPr="00C74CB5">
        <w:rPr>
          <w:sz w:val="20"/>
          <w:szCs w:val="24"/>
        </w:rPr>
        <w:t>ello;</w:t>
      </w:r>
      <w:r w:rsidRPr="00C74CB5">
        <w:rPr>
          <w:spacing w:val="35"/>
          <w:sz w:val="20"/>
          <w:szCs w:val="24"/>
        </w:rPr>
        <w:t xml:space="preserve"> </w:t>
      </w:r>
    </w:p>
    <w:p w:rsidR="00C74CB5" w:rsidRPr="00C74CB5" w:rsidRDefault="004D0038" w:rsidP="00C74CB5">
      <w:pPr>
        <w:pStyle w:val="Textoindependiente"/>
        <w:numPr>
          <w:ilvl w:val="0"/>
          <w:numId w:val="2"/>
        </w:numPr>
        <w:spacing w:before="2" w:line="276" w:lineRule="auto"/>
        <w:ind w:right="542"/>
        <w:jc w:val="both"/>
        <w:rPr>
          <w:sz w:val="20"/>
          <w:szCs w:val="24"/>
        </w:rPr>
      </w:pPr>
      <w:r w:rsidRPr="00C74CB5">
        <w:rPr>
          <w:sz w:val="20"/>
          <w:szCs w:val="24"/>
        </w:rPr>
        <w:t>Podrán participar como observadores electorales el día de la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jornada,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ciudadanos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y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ciudadanas,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quienes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deberán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acreditarse en tiempo, ante la Comisión, en ningún momento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podrán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actuar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como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militantes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Partidos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políticos;</w:t>
      </w:r>
      <w:r w:rsidRPr="00C74CB5">
        <w:rPr>
          <w:spacing w:val="1"/>
          <w:sz w:val="20"/>
          <w:szCs w:val="24"/>
        </w:rPr>
        <w:t xml:space="preserve"> </w:t>
      </w:r>
    </w:p>
    <w:p w:rsidR="00C74CB5" w:rsidRPr="00C74CB5" w:rsidRDefault="004D0038" w:rsidP="00C74CB5">
      <w:pPr>
        <w:pStyle w:val="Textoindependiente"/>
        <w:numPr>
          <w:ilvl w:val="0"/>
          <w:numId w:val="2"/>
        </w:numPr>
        <w:spacing w:before="2" w:line="276" w:lineRule="auto"/>
        <w:ind w:right="542"/>
        <w:jc w:val="both"/>
        <w:rPr>
          <w:sz w:val="20"/>
          <w:szCs w:val="24"/>
        </w:rPr>
      </w:pPr>
      <w:r w:rsidRPr="00C74CB5">
        <w:rPr>
          <w:sz w:val="20"/>
          <w:szCs w:val="24"/>
        </w:rPr>
        <w:t>Podrán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participar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todos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los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vecinos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en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pleno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uso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sus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derechos civiles y políticos, mediante la presentación de su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credencial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11"/>
          <w:sz w:val="20"/>
          <w:szCs w:val="24"/>
        </w:rPr>
        <w:t xml:space="preserve"> </w:t>
      </w:r>
      <w:r w:rsidRPr="00C74CB5">
        <w:rPr>
          <w:sz w:val="20"/>
          <w:szCs w:val="24"/>
        </w:rPr>
        <w:t>elector</w:t>
      </w:r>
      <w:r w:rsidRPr="00C74CB5">
        <w:rPr>
          <w:spacing w:val="-11"/>
          <w:sz w:val="20"/>
          <w:szCs w:val="24"/>
        </w:rPr>
        <w:t xml:space="preserve"> </w:t>
      </w:r>
      <w:r w:rsidRPr="00C74CB5">
        <w:rPr>
          <w:sz w:val="20"/>
          <w:szCs w:val="24"/>
        </w:rPr>
        <w:t>vigente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al</w:t>
      </w:r>
      <w:r w:rsidRPr="00C74CB5">
        <w:rPr>
          <w:spacing w:val="-11"/>
          <w:sz w:val="20"/>
          <w:szCs w:val="24"/>
        </w:rPr>
        <w:t xml:space="preserve"> </w:t>
      </w:r>
      <w:r w:rsidRPr="00C74CB5">
        <w:rPr>
          <w:sz w:val="20"/>
          <w:szCs w:val="24"/>
        </w:rPr>
        <w:t>día</w:t>
      </w:r>
      <w:r w:rsidRPr="00C74CB5">
        <w:rPr>
          <w:spacing w:val="-1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la</w:t>
      </w:r>
      <w:r w:rsidRPr="00C74CB5">
        <w:rPr>
          <w:spacing w:val="-9"/>
          <w:sz w:val="20"/>
          <w:szCs w:val="24"/>
        </w:rPr>
        <w:t xml:space="preserve"> </w:t>
      </w:r>
      <w:r w:rsidRPr="00C74CB5">
        <w:rPr>
          <w:sz w:val="20"/>
          <w:szCs w:val="24"/>
        </w:rPr>
        <w:t>elección,</w:t>
      </w:r>
      <w:r w:rsidRPr="00C74CB5">
        <w:rPr>
          <w:spacing w:val="-13"/>
          <w:sz w:val="20"/>
          <w:szCs w:val="24"/>
        </w:rPr>
        <w:t xml:space="preserve"> </w:t>
      </w:r>
      <w:r w:rsidRPr="00C74CB5">
        <w:rPr>
          <w:sz w:val="20"/>
          <w:szCs w:val="24"/>
        </w:rPr>
        <w:t>y</w:t>
      </w:r>
      <w:r w:rsidRPr="00C74CB5">
        <w:rPr>
          <w:spacing w:val="-11"/>
          <w:sz w:val="20"/>
          <w:szCs w:val="24"/>
        </w:rPr>
        <w:t xml:space="preserve"> </w:t>
      </w:r>
      <w:r w:rsidRPr="00C74CB5">
        <w:rPr>
          <w:sz w:val="20"/>
          <w:szCs w:val="24"/>
        </w:rPr>
        <w:t>su</w:t>
      </w:r>
      <w:r w:rsidRPr="00C74CB5">
        <w:rPr>
          <w:spacing w:val="-14"/>
          <w:sz w:val="20"/>
          <w:szCs w:val="24"/>
        </w:rPr>
        <w:t xml:space="preserve"> </w:t>
      </w:r>
      <w:r w:rsidRPr="00C74CB5">
        <w:rPr>
          <w:sz w:val="20"/>
          <w:szCs w:val="24"/>
        </w:rPr>
        <w:t>sección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electoral correspondiente a la de la Delegación o Agencia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Municipal de que se trate, ya que solo así podrán emitir su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 xml:space="preserve">voto; </w:t>
      </w:r>
    </w:p>
    <w:p w:rsidR="00C74CB5" w:rsidRPr="00C74CB5" w:rsidRDefault="004D0038" w:rsidP="00C74CB5">
      <w:pPr>
        <w:pStyle w:val="Textoindependiente"/>
        <w:numPr>
          <w:ilvl w:val="0"/>
          <w:numId w:val="2"/>
        </w:numPr>
        <w:spacing w:before="2" w:line="276" w:lineRule="auto"/>
        <w:ind w:right="542"/>
        <w:jc w:val="both"/>
        <w:rPr>
          <w:sz w:val="20"/>
          <w:szCs w:val="24"/>
        </w:rPr>
      </w:pPr>
      <w:r w:rsidRPr="00C74CB5">
        <w:rPr>
          <w:sz w:val="20"/>
          <w:szCs w:val="24"/>
        </w:rPr>
        <w:t>Los Presidente de cada casilla colocaran en lugar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visible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y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fuera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la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misma,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los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resultados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del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acta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 xml:space="preserve">escrutinio; </w:t>
      </w:r>
    </w:p>
    <w:p w:rsidR="00C74CB5" w:rsidRPr="00C74CB5" w:rsidRDefault="004D0038" w:rsidP="00C74CB5">
      <w:pPr>
        <w:pStyle w:val="Textoindependiente"/>
        <w:numPr>
          <w:ilvl w:val="0"/>
          <w:numId w:val="2"/>
        </w:numPr>
        <w:spacing w:before="2" w:line="276" w:lineRule="auto"/>
        <w:ind w:right="542"/>
        <w:jc w:val="both"/>
        <w:rPr>
          <w:sz w:val="20"/>
          <w:szCs w:val="24"/>
        </w:rPr>
      </w:pPr>
      <w:r w:rsidRPr="00C74CB5">
        <w:rPr>
          <w:sz w:val="20"/>
          <w:szCs w:val="24"/>
        </w:rPr>
        <w:t>El Ayuntamiento revisara dentro de los tres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días posteriores a cada elección, las inconformidades que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hubieran surgido en torno a la jornada electoral y el resultado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de la votación; apegándose a los principios de objetividad,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transparencia, equidad y justicia electoral u resolviendo en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 xml:space="preserve">definitiva: </w:t>
      </w:r>
    </w:p>
    <w:p w:rsidR="00C74CB5" w:rsidRPr="00C74CB5" w:rsidRDefault="004D0038" w:rsidP="00C74CB5">
      <w:pPr>
        <w:pStyle w:val="Textoindependiente"/>
        <w:numPr>
          <w:ilvl w:val="0"/>
          <w:numId w:val="2"/>
        </w:numPr>
        <w:spacing w:before="2" w:line="276" w:lineRule="auto"/>
        <w:ind w:right="542"/>
        <w:jc w:val="both"/>
        <w:rPr>
          <w:sz w:val="20"/>
          <w:szCs w:val="24"/>
        </w:rPr>
      </w:pPr>
      <w:r w:rsidRPr="00C74CB5">
        <w:rPr>
          <w:sz w:val="20"/>
          <w:szCs w:val="24"/>
        </w:rPr>
        <w:t>La fórmula que resulte ganadora entrara en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funciones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a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partir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la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toma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13"/>
          <w:sz w:val="20"/>
          <w:szCs w:val="24"/>
        </w:rPr>
        <w:t xml:space="preserve"> </w:t>
      </w:r>
      <w:r w:rsidRPr="00C74CB5">
        <w:rPr>
          <w:sz w:val="20"/>
          <w:szCs w:val="24"/>
        </w:rPr>
        <w:t>protesta</w:t>
      </w:r>
      <w:r w:rsidRPr="00C74CB5">
        <w:rPr>
          <w:spacing w:val="-12"/>
          <w:sz w:val="20"/>
          <w:szCs w:val="24"/>
        </w:rPr>
        <w:t xml:space="preserve"> </w:t>
      </w:r>
      <w:r w:rsidRPr="00C74CB5">
        <w:rPr>
          <w:sz w:val="20"/>
          <w:szCs w:val="24"/>
        </w:rPr>
        <w:t>respectiva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misma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que</w:t>
      </w:r>
      <w:r w:rsidRPr="00C74CB5">
        <w:rPr>
          <w:spacing w:val="-76"/>
          <w:sz w:val="20"/>
          <w:szCs w:val="24"/>
        </w:rPr>
        <w:t xml:space="preserve"> </w:t>
      </w:r>
      <w:r w:rsidRPr="00C74CB5">
        <w:rPr>
          <w:sz w:val="20"/>
          <w:szCs w:val="24"/>
        </w:rPr>
        <w:t>se realizara en la Sesión de Ayuntamiento en los términos del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 xml:space="preserve">artículo 29 del presente Reglamento. </w:t>
      </w:r>
    </w:p>
    <w:p w:rsidR="00C74CB5" w:rsidRPr="00C74CB5" w:rsidRDefault="004D0038" w:rsidP="00C74CB5">
      <w:pPr>
        <w:pStyle w:val="Textoindependiente"/>
        <w:numPr>
          <w:ilvl w:val="0"/>
          <w:numId w:val="2"/>
        </w:numPr>
        <w:spacing w:before="2" w:line="276" w:lineRule="auto"/>
        <w:ind w:right="542"/>
        <w:jc w:val="both"/>
        <w:rPr>
          <w:sz w:val="20"/>
          <w:szCs w:val="24"/>
        </w:rPr>
      </w:pPr>
      <w:r w:rsidRPr="00C74CB5">
        <w:rPr>
          <w:sz w:val="20"/>
          <w:szCs w:val="24"/>
        </w:rPr>
        <w:t>En el supuesto que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se</w:t>
      </w:r>
      <w:r w:rsidRPr="00C74CB5">
        <w:rPr>
          <w:spacing w:val="-5"/>
          <w:sz w:val="20"/>
          <w:szCs w:val="24"/>
        </w:rPr>
        <w:t xml:space="preserve"> </w:t>
      </w:r>
      <w:r w:rsidRPr="00C74CB5">
        <w:rPr>
          <w:sz w:val="20"/>
          <w:szCs w:val="24"/>
        </w:rPr>
        <w:t>registren</w:t>
      </w:r>
      <w:r w:rsidRPr="00C74CB5">
        <w:rPr>
          <w:spacing w:val="-5"/>
          <w:sz w:val="20"/>
          <w:szCs w:val="24"/>
        </w:rPr>
        <w:t xml:space="preserve"> </w:t>
      </w:r>
      <w:r w:rsidRPr="00C74CB5">
        <w:rPr>
          <w:sz w:val="20"/>
          <w:szCs w:val="24"/>
        </w:rPr>
        <w:t>formular</w:t>
      </w:r>
      <w:r w:rsidRPr="00C74CB5">
        <w:rPr>
          <w:spacing w:val="-3"/>
          <w:sz w:val="20"/>
          <w:szCs w:val="24"/>
        </w:rPr>
        <w:t xml:space="preserve"> </w:t>
      </w:r>
      <w:r w:rsidRPr="00C74CB5">
        <w:rPr>
          <w:sz w:val="20"/>
          <w:szCs w:val="24"/>
        </w:rPr>
        <w:t>en</w:t>
      </w:r>
      <w:r w:rsidRPr="00C74CB5">
        <w:rPr>
          <w:spacing w:val="-5"/>
          <w:sz w:val="20"/>
          <w:szCs w:val="24"/>
        </w:rPr>
        <w:t xml:space="preserve"> </w:t>
      </w:r>
      <w:r w:rsidRPr="00C74CB5">
        <w:rPr>
          <w:sz w:val="20"/>
          <w:szCs w:val="24"/>
        </w:rPr>
        <w:t>alguno</w:t>
      </w:r>
      <w:r w:rsidRPr="00C74CB5">
        <w:rPr>
          <w:spacing w:val="-5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5"/>
          <w:sz w:val="20"/>
          <w:szCs w:val="24"/>
        </w:rPr>
        <w:t xml:space="preserve"> </w:t>
      </w:r>
      <w:r w:rsidRPr="00C74CB5">
        <w:rPr>
          <w:sz w:val="20"/>
          <w:szCs w:val="24"/>
        </w:rPr>
        <w:t>los</w:t>
      </w:r>
      <w:r w:rsidRPr="00C74CB5">
        <w:rPr>
          <w:spacing w:val="-5"/>
          <w:sz w:val="20"/>
          <w:szCs w:val="24"/>
        </w:rPr>
        <w:t xml:space="preserve"> </w:t>
      </w:r>
      <w:r w:rsidRPr="00C74CB5">
        <w:rPr>
          <w:sz w:val="20"/>
          <w:szCs w:val="24"/>
        </w:rPr>
        <w:t>centros</w:t>
      </w:r>
      <w:r w:rsidRPr="00C74CB5">
        <w:rPr>
          <w:spacing w:val="-3"/>
          <w:sz w:val="20"/>
          <w:szCs w:val="24"/>
        </w:rPr>
        <w:t xml:space="preserve"> </w:t>
      </w:r>
      <w:r w:rsidRPr="00C74CB5">
        <w:rPr>
          <w:sz w:val="20"/>
          <w:szCs w:val="24"/>
        </w:rPr>
        <w:t>de</w:t>
      </w:r>
      <w:r w:rsidRPr="00C74CB5">
        <w:rPr>
          <w:spacing w:val="-5"/>
          <w:sz w:val="20"/>
          <w:szCs w:val="24"/>
        </w:rPr>
        <w:t xml:space="preserve"> </w:t>
      </w:r>
      <w:r w:rsidRPr="00C74CB5">
        <w:rPr>
          <w:sz w:val="20"/>
          <w:szCs w:val="24"/>
        </w:rPr>
        <w:t>población,</w:t>
      </w:r>
      <w:r w:rsidRPr="00C74CB5">
        <w:rPr>
          <w:spacing w:val="-4"/>
          <w:sz w:val="20"/>
          <w:szCs w:val="24"/>
        </w:rPr>
        <w:t xml:space="preserve"> </w:t>
      </w:r>
      <w:r w:rsidRPr="00C74CB5">
        <w:rPr>
          <w:sz w:val="20"/>
          <w:szCs w:val="24"/>
        </w:rPr>
        <w:t>la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Comisión se reserva el derecho de instalar a la autoridad</w:t>
      </w:r>
      <w:r w:rsidRPr="00C74CB5">
        <w:rPr>
          <w:spacing w:val="1"/>
          <w:sz w:val="20"/>
          <w:szCs w:val="24"/>
        </w:rPr>
        <w:t xml:space="preserve"> </w:t>
      </w:r>
      <w:r w:rsidRPr="00C74CB5">
        <w:rPr>
          <w:sz w:val="20"/>
          <w:szCs w:val="24"/>
        </w:rPr>
        <w:t>auxiliar por la invitación directa; nombrándolo el ayuntamiento</w:t>
      </w:r>
      <w:r w:rsidRPr="00C74CB5">
        <w:rPr>
          <w:spacing w:val="-75"/>
          <w:sz w:val="20"/>
          <w:szCs w:val="24"/>
        </w:rPr>
        <w:t xml:space="preserve"> </w:t>
      </w:r>
      <w:r w:rsidRPr="00C74CB5">
        <w:rPr>
          <w:sz w:val="20"/>
          <w:szCs w:val="24"/>
        </w:rPr>
        <w:t>por</w:t>
      </w:r>
      <w:r w:rsidRPr="00C74CB5">
        <w:rPr>
          <w:spacing w:val="-16"/>
          <w:sz w:val="20"/>
          <w:szCs w:val="24"/>
        </w:rPr>
        <w:t xml:space="preserve"> </w:t>
      </w:r>
      <w:r w:rsidRPr="00C74CB5">
        <w:rPr>
          <w:sz w:val="20"/>
          <w:szCs w:val="24"/>
        </w:rPr>
        <w:t>mayoría</w:t>
      </w:r>
      <w:r w:rsidRPr="00C74CB5">
        <w:rPr>
          <w:spacing w:val="-17"/>
          <w:sz w:val="20"/>
          <w:szCs w:val="24"/>
        </w:rPr>
        <w:t xml:space="preserve"> </w:t>
      </w:r>
      <w:r w:rsidRPr="00C74CB5">
        <w:rPr>
          <w:sz w:val="20"/>
          <w:szCs w:val="24"/>
        </w:rPr>
        <w:t>a</w:t>
      </w:r>
      <w:r w:rsidRPr="00C74CB5">
        <w:rPr>
          <w:spacing w:val="-19"/>
          <w:sz w:val="20"/>
          <w:szCs w:val="24"/>
        </w:rPr>
        <w:t xml:space="preserve"> </w:t>
      </w:r>
      <w:r w:rsidRPr="00C74CB5">
        <w:rPr>
          <w:sz w:val="20"/>
          <w:szCs w:val="24"/>
        </w:rPr>
        <w:t>simple</w:t>
      </w:r>
      <w:r w:rsidRPr="00C74CB5">
        <w:rPr>
          <w:spacing w:val="-15"/>
          <w:sz w:val="20"/>
          <w:szCs w:val="24"/>
        </w:rPr>
        <w:t xml:space="preserve"> </w:t>
      </w:r>
      <w:r w:rsidRPr="00C74CB5">
        <w:rPr>
          <w:sz w:val="20"/>
          <w:szCs w:val="24"/>
        </w:rPr>
        <w:t>propuesta</w:t>
      </w:r>
      <w:r w:rsidRPr="00C74CB5">
        <w:rPr>
          <w:spacing w:val="-17"/>
          <w:sz w:val="20"/>
          <w:szCs w:val="24"/>
        </w:rPr>
        <w:t xml:space="preserve"> </w:t>
      </w:r>
      <w:r w:rsidRPr="00C74CB5">
        <w:rPr>
          <w:sz w:val="20"/>
          <w:szCs w:val="24"/>
        </w:rPr>
        <w:t>del</w:t>
      </w:r>
      <w:r w:rsidRPr="00C74CB5">
        <w:rPr>
          <w:spacing w:val="-17"/>
          <w:sz w:val="20"/>
          <w:szCs w:val="24"/>
        </w:rPr>
        <w:t xml:space="preserve"> </w:t>
      </w:r>
      <w:r w:rsidRPr="00C74CB5">
        <w:rPr>
          <w:sz w:val="20"/>
          <w:szCs w:val="24"/>
        </w:rPr>
        <w:t>Presidente.</w:t>
      </w:r>
    </w:p>
    <w:p w:rsidR="00C74CB5" w:rsidRPr="00C74CB5" w:rsidRDefault="004D0038" w:rsidP="00C74CB5">
      <w:pPr>
        <w:pStyle w:val="Textoindependiente"/>
        <w:spacing w:before="2" w:line="276" w:lineRule="auto"/>
        <w:ind w:left="1080" w:right="542"/>
        <w:jc w:val="both"/>
        <w:rPr>
          <w:sz w:val="20"/>
          <w:szCs w:val="24"/>
        </w:rPr>
      </w:pPr>
      <w:r w:rsidRPr="00C74CB5">
        <w:rPr>
          <w:spacing w:val="-14"/>
          <w:sz w:val="20"/>
          <w:szCs w:val="24"/>
        </w:rPr>
        <w:t xml:space="preserve"> </w:t>
      </w:r>
    </w:p>
    <w:p w:rsidR="00C74CB5" w:rsidRDefault="00C74CB5" w:rsidP="003756B6">
      <w:pPr>
        <w:pStyle w:val="Textoindependiente"/>
        <w:spacing w:before="2" w:line="276" w:lineRule="auto"/>
        <w:ind w:right="11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8.- </w:t>
      </w:r>
      <w:r>
        <w:rPr>
          <w:i w:val="0"/>
          <w:sz w:val="24"/>
          <w:szCs w:val="24"/>
        </w:rPr>
        <w:t xml:space="preserve">Que en Sesión Ordinaria de Ayuntamiento número 1 uno de fecha 21 veintiuno de octubre del año 2021 veintiuno, se realizó la toma de protesta a los delegados provisionales </w:t>
      </w:r>
      <w:r w:rsidR="004D0038" w:rsidRPr="004D0038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CC. ARACELI LÓPEZ ROSALES y JUAN JOSÉ DURÁN BERNARDINO, de El Fresnito y </w:t>
      </w:r>
      <w:proofErr w:type="spellStart"/>
      <w:r>
        <w:rPr>
          <w:i w:val="0"/>
          <w:sz w:val="24"/>
          <w:szCs w:val="24"/>
        </w:rPr>
        <w:t>Atequizayán</w:t>
      </w:r>
      <w:proofErr w:type="spellEnd"/>
      <w:r>
        <w:rPr>
          <w:i w:val="0"/>
          <w:sz w:val="24"/>
          <w:szCs w:val="24"/>
        </w:rPr>
        <w:t xml:space="preserve"> respetivamente y como agente municipal de Los </w:t>
      </w:r>
      <w:r w:rsidR="00D2192B">
        <w:rPr>
          <w:i w:val="0"/>
          <w:sz w:val="24"/>
          <w:szCs w:val="24"/>
        </w:rPr>
        <w:t>Depósitos</w:t>
      </w:r>
      <w:r>
        <w:rPr>
          <w:i w:val="0"/>
          <w:sz w:val="24"/>
          <w:szCs w:val="24"/>
        </w:rPr>
        <w:t xml:space="preserve"> a la C. CLAUDIA CHÁVEZ CÁRDENAS, </w:t>
      </w:r>
      <w:r w:rsidR="003756B6">
        <w:rPr>
          <w:i w:val="0"/>
          <w:sz w:val="24"/>
          <w:szCs w:val="24"/>
        </w:rPr>
        <w:t xml:space="preserve">hasta en tanto no se designen a los que resulten ganadores del proceso de elección y designación previsto por el Reglamento en la materia. </w:t>
      </w:r>
    </w:p>
    <w:p w:rsidR="00C74CB5" w:rsidRDefault="00C74CB5" w:rsidP="003756B6">
      <w:pPr>
        <w:pStyle w:val="Textoindependiente"/>
        <w:spacing w:before="2" w:line="276" w:lineRule="auto"/>
        <w:ind w:right="11"/>
        <w:jc w:val="both"/>
        <w:rPr>
          <w:i w:val="0"/>
          <w:sz w:val="24"/>
          <w:szCs w:val="24"/>
        </w:rPr>
      </w:pPr>
    </w:p>
    <w:p w:rsidR="00C74CB5" w:rsidRDefault="00C74CB5" w:rsidP="003756B6">
      <w:pPr>
        <w:pStyle w:val="Textoindependiente"/>
        <w:spacing w:before="2" w:line="276" w:lineRule="auto"/>
        <w:ind w:right="11"/>
        <w:jc w:val="both"/>
        <w:rPr>
          <w:i w:val="0"/>
          <w:sz w:val="24"/>
          <w:szCs w:val="24"/>
        </w:rPr>
      </w:pPr>
      <w:r w:rsidRPr="003756B6">
        <w:rPr>
          <w:b/>
          <w:i w:val="0"/>
          <w:sz w:val="24"/>
          <w:szCs w:val="24"/>
        </w:rPr>
        <w:t>9.-</w:t>
      </w:r>
      <w:r>
        <w:rPr>
          <w:i w:val="0"/>
          <w:sz w:val="24"/>
          <w:szCs w:val="24"/>
        </w:rPr>
        <w:t xml:space="preserve"> </w:t>
      </w:r>
      <w:r w:rsidR="003756B6">
        <w:rPr>
          <w:i w:val="0"/>
          <w:sz w:val="24"/>
          <w:szCs w:val="24"/>
        </w:rPr>
        <w:t xml:space="preserve">Asimismo se turnó a esta comisión dictaminadora el análisis y estudio para la convocatoria para la elección y designación de delegados y agente municipal </w:t>
      </w:r>
      <w:proofErr w:type="spellStart"/>
      <w:r w:rsidR="003756B6">
        <w:rPr>
          <w:i w:val="0"/>
          <w:sz w:val="24"/>
          <w:szCs w:val="24"/>
        </w:rPr>
        <w:t>multireferidos</w:t>
      </w:r>
      <w:proofErr w:type="spellEnd"/>
      <w:r w:rsidR="003756B6">
        <w:rPr>
          <w:i w:val="0"/>
          <w:sz w:val="24"/>
          <w:szCs w:val="24"/>
        </w:rPr>
        <w:t>.</w:t>
      </w:r>
    </w:p>
    <w:p w:rsidR="003756B6" w:rsidRDefault="003756B6" w:rsidP="003756B6">
      <w:pPr>
        <w:pStyle w:val="Textoindependiente"/>
        <w:spacing w:before="2" w:line="276" w:lineRule="auto"/>
        <w:ind w:right="11"/>
        <w:jc w:val="both"/>
        <w:rPr>
          <w:i w:val="0"/>
          <w:sz w:val="24"/>
          <w:szCs w:val="24"/>
        </w:rPr>
      </w:pPr>
    </w:p>
    <w:p w:rsidR="003756B6" w:rsidRDefault="003756B6" w:rsidP="003756B6">
      <w:pPr>
        <w:pStyle w:val="Textoindependiente"/>
        <w:spacing w:before="2" w:line="276" w:lineRule="auto"/>
        <w:ind w:right="11"/>
        <w:jc w:val="both"/>
        <w:rPr>
          <w:i w:val="0"/>
          <w:sz w:val="24"/>
          <w:szCs w:val="24"/>
        </w:rPr>
      </w:pPr>
      <w:r w:rsidRPr="003756B6">
        <w:rPr>
          <w:b/>
          <w:i w:val="0"/>
          <w:sz w:val="24"/>
          <w:szCs w:val="24"/>
        </w:rPr>
        <w:t>10.-</w:t>
      </w:r>
      <w:r>
        <w:rPr>
          <w:i w:val="0"/>
          <w:sz w:val="24"/>
          <w:szCs w:val="24"/>
        </w:rPr>
        <w:t xml:space="preserve"> Que en Sesión Extraordinaria número 2 dos de fecha 21 veintiuno de octubre del 2021 dos mil veintiuno, la Comisión de Justicia</w:t>
      </w:r>
      <w:r w:rsidR="00D2192B">
        <w:rPr>
          <w:i w:val="0"/>
          <w:sz w:val="24"/>
          <w:szCs w:val="24"/>
        </w:rPr>
        <w:t xml:space="preserve">, en presencia del Lic. Jorge de Jesús Juárez Parra y C. Mónica Reynoso Romero, </w:t>
      </w:r>
      <w:r>
        <w:rPr>
          <w:i w:val="0"/>
          <w:sz w:val="24"/>
          <w:szCs w:val="24"/>
        </w:rPr>
        <w:t>aprobó la bases de la convocatoria para la elección y designación de delgados y agente municipal, en los términos de la convocatoria adjunta a este dictamen, misma que se da por reproducida por economía procesal.</w:t>
      </w:r>
    </w:p>
    <w:p w:rsidR="00C74CB5" w:rsidRDefault="00C74CB5" w:rsidP="003756B6">
      <w:pPr>
        <w:pStyle w:val="Textoindependiente"/>
        <w:spacing w:before="2" w:line="276" w:lineRule="auto"/>
        <w:ind w:right="11"/>
        <w:jc w:val="both"/>
        <w:rPr>
          <w:i w:val="0"/>
          <w:sz w:val="24"/>
          <w:szCs w:val="24"/>
        </w:rPr>
      </w:pPr>
    </w:p>
    <w:p w:rsidR="004D0038" w:rsidRDefault="004D0038" w:rsidP="003756B6">
      <w:pPr>
        <w:pStyle w:val="Textoindependiente"/>
        <w:spacing w:before="2" w:line="276" w:lineRule="auto"/>
        <w:ind w:right="11"/>
        <w:jc w:val="both"/>
        <w:rPr>
          <w:i w:val="0"/>
          <w:spacing w:val="1"/>
          <w:sz w:val="24"/>
          <w:szCs w:val="24"/>
        </w:rPr>
      </w:pPr>
      <w:r w:rsidRPr="004D0038">
        <w:rPr>
          <w:i w:val="0"/>
          <w:sz w:val="24"/>
          <w:szCs w:val="24"/>
        </w:rPr>
        <w:t>En virtud de lo anteriormente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expuesto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debidamente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fundado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y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motivado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propongo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a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ustedes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los</w:t>
      </w:r>
      <w:r w:rsidRPr="004D0038">
        <w:rPr>
          <w:i w:val="0"/>
          <w:spacing w:val="1"/>
          <w:sz w:val="24"/>
          <w:szCs w:val="24"/>
        </w:rPr>
        <w:t xml:space="preserve"> </w:t>
      </w:r>
      <w:r w:rsidRPr="004D0038">
        <w:rPr>
          <w:i w:val="0"/>
          <w:sz w:val="24"/>
          <w:szCs w:val="24"/>
        </w:rPr>
        <w:t>siguientes</w:t>
      </w:r>
      <w:r w:rsidRPr="004D0038">
        <w:rPr>
          <w:i w:val="0"/>
          <w:spacing w:val="1"/>
          <w:sz w:val="24"/>
          <w:szCs w:val="24"/>
        </w:rPr>
        <w:t xml:space="preserve"> </w:t>
      </w:r>
    </w:p>
    <w:p w:rsidR="00C74CB5" w:rsidRPr="00C74CB5" w:rsidRDefault="00C74CB5" w:rsidP="00C74CB5">
      <w:pPr>
        <w:pStyle w:val="Textoindependiente"/>
        <w:spacing w:before="2" w:line="276" w:lineRule="auto"/>
        <w:ind w:left="360" w:right="542"/>
        <w:jc w:val="both"/>
        <w:rPr>
          <w:i w:val="0"/>
          <w:sz w:val="24"/>
          <w:szCs w:val="24"/>
        </w:rPr>
      </w:pPr>
    </w:p>
    <w:p w:rsidR="003756B6" w:rsidRDefault="003756B6" w:rsidP="003756B6">
      <w:pPr>
        <w:pStyle w:val="Textoindependiente"/>
        <w:spacing w:before="92" w:line="276" w:lineRule="auto"/>
        <w:ind w:left="548" w:right="542"/>
        <w:jc w:val="center"/>
        <w:rPr>
          <w:b/>
          <w:i w:val="0"/>
          <w:sz w:val="24"/>
          <w:szCs w:val="24"/>
        </w:rPr>
      </w:pPr>
    </w:p>
    <w:p w:rsidR="004D0038" w:rsidRDefault="004D0038" w:rsidP="003756B6">
      <w:pPr>
        <w:pStyle w:val="Textoindependiente"/>
        <w:spacing w:before="92" w:line="276" w:lineRule="auto"/>
        <w:ind w:left="548" w:right="542"/>
        <w:jc w:val="center"/>
        <w:rPr>
          <w:b/>
          <w:i w:val="0"/>
          <w:spacing w:val="1"/>
          <w:sz w:val="24"/>
          <w:szCs w:val="24"/>
        </w:rPr>
      </w:pPr>
      <w:r w:rsidRPr="004D0038">
        <w:rPr>
          <w:b/>
          <w:i w:val="0"/>
          <w:sz w:val="24"/>
          <w:szCs w:val="24"/>
        </w:rPr>
        <w:t>PUNTOS</w:t>
      </w:r>
      <w:r w:rsidRPr="004D0038">
        <w:rPr>
          <w:b/>
          <w:i w:val="0"/>
          <w:spacing w:val="1"/>
          <w:sz w:val="24"/>
          <w:szCs w:val="24"/>
        </w:rPr>
        <w:t xml:space="preserve"> </w:t>
      </w:r>
      <w:r w:rsidRPr="004D0038">
        <w:rPr>
          <w:b/>
          <w:i w:val="0"/>
          <w:sz w:val="24"/>
          <w:szCs w:val="24"/>
        </w:rPr>
        <w:t>DE</w:t>
      </w:r>
      <w:r w:rsidRPr="004D0038">
        <w:rPr>
          <w:b/>
          <w:i w:val="0"/>
          <w:spacing w:val="1"/>
          <w:sz w:val="24"/>
          <w:szCs w:val="24"/>
        </w:rPr>
        <w:t xml:space="preserve"> </w:t>
      </w:r>
      <w:r w:rsidRPr="004D0038">
        <w:rPr>
          <w:b/>
          <w:i w:val="0"/>
          <w:sz w:val="24"/>
          <w:szCs w:val="24"/>
        </w:rPr>
        <w:t>ACUERDO:</w:t>
      </w:r>
    </w:p>
    <w:p w:rsidR="003756B6" w:rsidRDefault="003756B6" w:rsidP="003756B6">
      <w:pPr>
        <w:pStyle w:val="Textoindependiente"/>
        <w:spacing w:before="2" w:line="276" w:lineRule="auto"/>
        <w:ind w:left="360" w:right="542"/>
        <w:jc w:val="both"/>
        <w:rPr>
          <w:b/>
          <w:i w:val="0"/>
          <w:sz w:val="24"/>
          <w:szCs w:val="24"/>
        </w:rPr>
      </w:pPr>
    </w:p>
    <w:p w:rsidR="003756B6" w:rsidRDefault="004D0038" w:rsidP="00D2192B">
      <w:pPr>
        <w:pStyle w:val="Textoindependiente"/>
        <w:spacing w:before="2" w:line="276" w:lineRule="auto"/>
        <w:ind w:right="11"/>
        <w:jc w:val="both"/>
        <w:rPr>
          <w:i w:val="0"/>
          <w:sz w:val="24"/>
          <w:szCs w:val="24"/>
        </w:rPr>
      </w:pPr>
      <w:r w:rsidRPr="004D0038">
        <w:rPr>
          <w:b/>
          <w:i w:val="0"/>
          <w:sz w:val="24"/>
          <w:szCs w:val="24"/>
        </w:rPr>
        <w:t>PRIMERO.-</w:t>
      </w:r>
      <w:r w:rsidRPr="004D0038">
        <w:rPr>
          <w:b/>
          <w:i w:val="0"/>
          <w:spacing w:val="1"/>
          <w:sz w:val="24"/>
          <w:szCs w:val="24"/>
        </w:rPr>
        <w:t xml:space="preserve"> </w:t>
      </w:r>
      <w:r w:rsidR="003756B6">
        <w:rPr>
          <w:i w:val="0"/>
          <w:spacing w:val="1"/>
          <w:sz w:val="24"/>
          <w:szCs w:val="24"/>
        </w:rPr>
        <w:t xml:space="preserve"> Se aprueba la convocatoria para la elección de delegados y agente municipal de El Fresnito, </w:t>
      </w:r>
      <w:proofErr w:type="spellStart"/>
      <w:r w:rsidR="003756B6">
        <w:rPr>
          <w:i w:val="0"/>
          <w:spacing w:val="1"/>
          <w:sz w:val="24"/>
          <w:szCs w:val="24"/>
        </w:rPr>
        <w:t>Atequizayán</w:t>
      </w:r>
      <w:proofErr w:type="spellEnd"/>
      <w:r w:rsidR="003756B6">
        <w:rPr>
          <w:i w:val="0"/>
          <w:spacing w:val="1"/>
          <w:sz w:val="24"/>
          <w:szCs w:val="24"/>
        </w:rPr>
        <w:t xml:space="preserve"> y Los </w:t>
      </w:r>
      <w:r w:rsidR="00D2192B">
        <w:rPr>
          <w:i w:val="0"/>
          <w:spacing w:val="1"/>
          <w:sz w:val="24"/>
          <w:szCs w:val="24"/>
        </w:rPr>
        <w:t>Depósitos</w:t>
      </w:r>
      <w:r w:rsidR="003756B6">
        <w:rPr>
          <w:i w:val="0"/>
          <w:spacing w:val="1"/>
          <w:sz w:val="24"/>
          <w:szCs w:val="24"/>
        </w:rPr>
        <w:t xml:space="preserve">, respectivamente, </w:t>
      </w:r>
      <w:r w:rsidR="003756B6">
        <w:rPr>
          <w:i w:val="0"/>
          <w:sz w:val="24"/>
          <w:szCs w:val="24"/>
        </w:rPr>
        <w:t>en los términos de la convocatoria adjunta a este dictamen, misma que se da por reproducida por economía procesal.</w:t>
      </w:r>
    </w:p>
    <w:p w:rsidR="004D0038" w:rsidRPr="003756B6" w:rsidRDefault="004D0038" w:rsidP="00C227B7">
      <w:pPr>
        <w:pStyle w:val="Textoindependiente"/>
        <w:spacing w:before="92" w:line="276" w:lineRule="auto"/>
        <w:ind w:left="548" w:right="542"/>
        <w:jc w:val="both"/>
        <w:rPr>
          <w:i w:val="0"/>
          <w:spacing w:val="1"/>
          <w:sz w:val="24"/>
          <w:szCs w:val="24"/>
        </w:rPr>
      </w:pPr>
    </w:p>
    <w:p w:rsidR="004D0038" w:rsidRDefault="004D0038" w:rsidP="003756B6">
      <w:pPr>
        <w:pStyle w:val="Textoindependiente"/>
        <w:spacing w:before="92" w:line="276" w:lineRule="auto"/>
        <w:ind w:right="11"/>
        <w:jc w:val="both"/>
        <w:rPr>
          <w:i w:val="0"/>
          <w:spacing w:val="1"/>
          <w:sz w:val="24"/>
          <w:szCs w:val="24"/>
        </w:rPr>
      </w:pPr>
      <w:r w:rsidRPr="003756B6">
        <w:rPr>
          <w:b/>
          <w:i w:val="0"/>
          <w:sz w:val="24"/>
          <w:szCs w:val="24"/>
        </w:rPr>
        <w:t>SEGUNDO.-</w:t>
      </w:r>
      <w:r w:rsidRPr="003756B6">
        <w:rPr>
          <w:b/>
          <w:i w:val="0"/>
          <w:spacing w:val="-10"/>
          <w:sz w:val="24"/>
          <w:szCs w:val="24"/>
        </w:rPr>
        <w:t xml:space="preserve"> </w:t>
      </w:r>
      <w:r w:rsidR="003756B6">
        <w:rPr>
          <w:i w:val="0"/>
          <w:spacing w:val="-10"/>
          <w:sz w:val="24"/>
          <w:szCs w:val="24"/>
        </w:rPr>
        <w:t xml:space="preserve"> </w:t>
      </w:r>
      <w:r w:rsidR="003756B6">
        <w:rPr>
          <w:b/>
          <w:i w:val="0"/>
          <w:spacing w:val="-10"/>
          <w:sz w:val="24"/>
          <w:szCs w:val="24"/>
        </w:rPr>
        <w:t xml:space="preserve"> </w:t>
      </w:r>
      <w:r w:rsidR="003756B6" w:rsidRPr="003756B6">
        <w:rPr>
          <w:i w:val="0"/>
          <w:spacing w:val="-10"/>
          <w:sz w:val="24"/>
          <w:szCs w:val="24"/>
        </w:rPr>
        <w:t xml:space="preserve">Se instruye al Presidente Municipal y Secretaria General a efecto de que procedan a publicar la convocatoria para la elección y designación </w:t>
      </w:r>
      <w:r w:rsidR="003756B6" w:rsidRPr="003756B6">
        <w:rPr>
          <w:i w:val="0"/>
          <w:spacing w:val="1"/>
          <w:sz w:val="24"/>
          <w:szCs w:val="24"/>
        </w:rPr>
        <w:t xml:space="preserve">de delegados y agente municipal de El Fresnito, </w:t>
      </w:r>
      <w:proofErr w:type="spellStart"/>
      <w:r w:rsidR="003756B6" w:rsidRPr="003756B6">
        <w:rPr>
          <w:i w:val="0"/>
          <w:spacing w:val="1"/>
          <w:sz w:val="24"/>
          <w:szCs w:val="24"/>
        </w:rPr>
        <w:t>Atequizayán</w:t>
      </w:r>
      <w:proofErr w:type="spellEnd"/>
      <w:r w:rsidR="003756B6" w:rsidRPr="003756B6">
        <w:rPr>
          <w:i w:val="0"/>
          <w:spacing w:val="1"/>
          <w:sz w:val="24"/>
          <w:szCs w:val="24"/>
        </w:rPr>
        <w:t xml:space="preserve"> y Los Depósitos, respectivamente, en el lugar que ocupan las oficinas de cada delegación y agencia, y que son de conocimiento público, en los estrados de presidencia y página oficial de internet del Gobierno Municipal.</w:t>
      </w:r>
    </w:p>
    <w:p w:rsidR="003756B6" w:rsidRDefault="003756B6" w:rsidP="003756B6">
      <w:pPr>
        <w:pStyle w:val="Textoindependiente"/>
        <w:spacing w:before="92" w:line="276" w:lineRule="auto"/>
        <w:ind w:right="542"/>
        <w:jc w:val="both"/>
        <w:rPr>
          <w:i w:val="0"/>
          <w:spacing w:val="1"/>
          <w:sz w:val="24"/>
          <w:szCs w:val="24"/>
        </w:rPr>
      </w:pPr>
    </w:p>
    <w:p w:rsidR="008D564B" w:rsidRPr="003756B6" w:rsidRDefault="004D0038" w:rsidP="003756B6">
      <w:pPr>
        <w:pStyle w:val="Textoindependiente"/>
        <w:spacing w:before="92" w:line="276" w:lineRule="auto"/>
        <w:ind w:right="11"/>
        <w:jc w:val="both"/>
        <w:rPr>
          <w:i w:val="0"/>
          <w:sz w:val="24"/>
          <w:szCs w:val="24"/>
        </w:rPr>
      </w:pPr>
      <w:r w:rsidRPr="004D0038">
        <w:rPr>
          <w:b/>
          <w:i w:val="0"/>
          <w:sz w:val="24"/>
          <w:szCs w:val="24"/>
        </w:rPr>
        <w:t>TERCERO.-</w:t>
      </w:r>
      <w:r w:rsidRPr="004D0038">
        <w:rPr>
          <w:b/>
          <w:i w:val="0"/>
          <w:spacing w:val="1"/>
          <w:sz w:val="24"/>
          <w:szCs w:val="24"/>
        </w:rPr>
        <w:t xml:space="preserve"> </w:t>
      </w:r>
      <w:r w:rsidR="003756B6">
        <w:rPr>
          <w:i w:val="0"/>
          <w:spacing w:val="1"/>
          <w:sz w:val="24"/>
          <w:szCs w:val="24"/>
        </w:rPr>
        <w:t xml:space="preserve">Se faculte y se instruya por el Honorable Pleno, a la Comisión </w:t>
      </w:r>
      <w:r w:rsidR="00D2192B">
        <w:rPr>
          <w:i w:val="0"/>
          <w:spacing w:val="1"/>
          <w:sz w:val="24"/>
          <w:szCs w:val="24"/>
        </w:rPr>
        <w:t>Edilicia</w:t>
      </w:r>
      <w:r w:rsidR="003756B6">
        <w:rPr>
          <w:i w:val="0"/>
          <w:spacing w:val="1"/>
          <w:sz w:val="24"/>
          <w:szCs w:val="24"/>
        </w:rPr>
        <w:t xml:space="preserve"> de Justicia, a efecto de que resuelva las inconformidades que se lleguen a presentar de conformidad con lo previsto en el artículo 31 fracción XIV del Reglamento que rige el procedimiento de designación y funcionamiento de los delegados y agentes municipales en el Municipio de Zapotlán el Grande, Jalisco.</w:t>
      </w:r>
    </w:p>
    <w:p w:rsidR="008D564B" w:rsidRDefault="008D564B" w:rsidP="00C227B7">
      <w:pPr>
        <w:spacing w:line="276" w:lineRule="auto"/>
        <w:jc w:val="both"/>
        <w:rPr>
          <w:sz w:val="24"/>
          <w:szCs w:val="24"/>
        </w:rPr>
      </w:pPr>
    </w:p>
    <w:p w:rsidR="003756B6" w:rsidRDefault="003756B6" w:rsidP="00C227B7">
      <w:pPr>
        <w:spacing w:line="276" w:lineRule="auto"/>
        <w:jc w:val="both"/>
        <w:rPr>
          <w:sz w:val="24"/>
          <w:szCs w:val="24"/>
        </w:rPr>
      </w:pPr>
    </w:p>
    <w:p w:rsidR="003756B6" w:rsidRPr="0066511A" w:rsidRDefault="003756B6" w:rsidP="003756B6">
      <w:pPr>
        <w:rPr>
          <w:rFonts w:eastAsia="Calibri"/>
          <w:sz w:val="16"/>
          <w:lang w:val="pt-BR" w:eastAsia="es-ES"/>
        </w:rPr>
      </w:pPr>
    </w:p>
    <w:p w:rsidR="003756B6" w:rsidRDefault="003756B6" w:rsidP="003756B6">
      <w:pPr>
        <w:keepNext/>
        <w:tabs>
          <w:tab w:val="left" w:pos="3439"/>
          <w:tab w:val="center" w:pos="4419"/>
        </w:tabs>
        <w:jc w:val="center"/>
        <w:outlineLvl w:val="1"/>
        <w:rPr>
          <w:b/>
          <w:bCs/>
          <w:lang w:val="pt-BR"/>
        </w:rPr>
      </w:pPr>
      <w:r w:rsidRPr="0066511A">
        <w:rPr>
          <w:b/>
          <w:bCs/>
          <w:lang w:val="pt-BR"/>
        </w:rPr>
        <w:t>A T E N T A M E N T E</w:t>
      </w:r>
    </w:p>
    <w:p w:rsidR="003756B6" w:rsidRPr="0066511A" w:rsidRDefault="003756B6" w:rsidP="003756B6">
      <w:pPr>
        <w:keepNext/>
        <w:tabs>
          <w:tab w:val="left" w:pos="3439"/>
          <w:tab w:val="center" w:pos="4419"/>
        </w:tabs>
        <w:jc w:val="center"/>
        <w:outlineLvl w:val="1"/>
        <w:rPr>
          <w:b/>
          <w:bCs/>
          <w:lang w:val="pt-BR"/>
        </w:rPr>
      </w:pPr>
    </w:p>
    <w:p w:rsidR="003756B6" w:rsidRPr="0066511A" w:rsidRDefault="003756B6" w:rsidP="003756B6">
      <w:pPr>
        <w:jc w:val="center"/>
        <w:rPr>
          <w:b/>
          <w:bCs/>
          <w:i/>
          <w:lang w:val="es-MX"/>
        </w:rPr>
      </w:pPr>
      <w:r w:rsidRPr="0066511A">
        <w:rPr>
          <w:b/>
          <w:bCs/>
          <w:i/>
          <w:lang w:val="es-MX"/>
        </w:rPr>
        <w:t>“2021, AÑO DEL 130 ANIVERSARIO DEL NATALICIO DEL ESCRITOR Y DIPLOMÁTICO GUILLERMO JIMÉNEZ”</w:t>
      </w:r>
    </w:p>
    <w:p w:rsidR="003756B6" w:rsidRPr="0066511A" w:rsidRDefault="003756B6" w:rsidP="003756B6">
      <w:pPr>
        <w:keepNext/>
        <w:jc w:val="center"/>
        <w:outlineLvl w:val="1"/>
      </w:pPr>
      <w:r w:rsidRPr="0066511A">
        <w:t xml:space="preserve"> Ciudad Guzmán, Municipio de Zapotlán el Grande, Jalisco; Octubre 2</w:t>
      </w:r>
      <w:r w:rsidR="00D2192B">
        <w:t>1</w:t>
      </w:r>
      <w:r w:rsidRPr="0066511A">
        <w:t xml:space="preserve"> del año 2021.</w:t>
      </w:r>
    </w:p>
    <w:p w:rsidR="003756B6" w:rsidRDefault="003756B6" w:rsidP="003756B6">
      <w:pPr>
        <w:pStyle w:val="Textoindependiente2"/>
        <w:spacing w:line="240" w:lineRule="auto"/>
        <w:jc w:val="center"/>
        <w:rPr>
          <w:rFonts w:cs="Arial"/>
          <w:b/>
          <w:bCs/>
          <w:sz w:val="18"/>
          <w:szCs w:val="24"/>
          <w:lang w:val="es-ES"/>
        </w:rPr>
      </w:pPr>
    </w:p>
    <w:p w:rsidR="00D2192B" w:rsidRDefault="00D2192B" w:rsidP="003756B6">
      <w:pPr>
        <w:pStyle w:val="Textoindependiente2"/>
        <w:spacing w:line="240" w:lineRule="auto"/>
        <w:jc w:val="center"/>
        <w:rPr>
          <w:rFonts w:cs="Arial"/>
          <w:b/>
          <w:bCs/>
          <w:sz w:val="18"/>
          <w:szCs w:val="24"/>
          <w:lang w:val="es-ES"/>
        </w:rPr>
      </w:pPr>
    </w:p>
    <w:p w:rsidR="00D2192B" w:rsidRDefault="00D2192B" w:rsidP="003756B6">
      <w:pPr>
        <w:pStyle w:val="Textoindependiente2"/>
        <w:spacing w:line="240" w:lineRule="auto"/>
        <w:jc w:val="center"/>
        <w:rPr>
          <w:rFonts w:cs="Arial"/>
          <w:b/>
          <w:bCs/>
          <w:sz w:val="18"/>
          <w:szCs w:val="24"/>
          <w:lang w:val="es-ES"/>
        </w:rPr>
      </w:pPr>
    </w:p>
    <w:p w:rsidR="003756B6" w:rsidRPr="00D2192B" w:rsidRDefault="003756B6" w:rsidP="003756B6">
      <w:pPr>
        <w:pStyle w:val="Textoindependiente2"/>
        <w:spacing w:line="240" w:lineRule="auto"/>
        <w:jc w:val="center"/>
        <w:rPr>
          <w:rFonts w:cs="Arial"/>
          <w:b/>
          <w:bCs/>
          <w:sz w:val="24"/>
          <w:szCs w:val="24"/>
          <w:lang w:val="es-ES"/>
        </w:rPr>
      </w:pPr>
    </w:p>
    <w:p w:rsidR="00D2192B" w:rsidRPr="00D2192B" w:rsidRDefault="00D2192B" w:rsidP="003756B6">
      <w:pPr>
        <w:pStyle w:val="Textoindependiente2"/>
        <w:spacing w:line="240" w:lineRule="auto"/>
        <w:jc w:val="center"/>
        <w:rPr>
          <w:rFonts w:cs="Arial"/>
          <w:b/>
          <w:bCs/>
          <w:sz w:val="24"/>
          <w:szCs w:val="24"/>
          <w:lang w:val="es-ES"/>
        </w:rPr>
      </w:pPr>
    </w:p>
    <w:p w:rsidR="003756B6" w:rsidRPr="00D2192B" w:rsidRDefault="003756B6" w:rsidP="003756B6">
      <w:pPr>
        <w:pStyle w:val="Textoindependiente2"/>
        <w:spacing w:line="240" w:lineRule="auto"/>
        <w:jc w:val="center"/>
        <w:rPr>
          <w:rFonts w:cs="Arial"/>
          <w:b/>
          <w:bCs/>
          <w:sz w:val="24"/>
          <w:szCs w:val="24"/>
          <w:lang w:val="es-ES"/>
        </w:rPr>
      </w:pPr>
      <w:r w:rsidRPr="00D2192B">
        <w:rPr>
          <w:rFonts w:cs="Arial"/>
          <w:b/>
          <w:bCs/>
          <w:sz w:val="24"/>
          <w:szCs w:val="24"/>
          <w:lang w:val="es-ES"/>
        </w:rPr>
        <w:lastRenderedPageBreak/>
        <w:t>COMISIÓN EDILICIA DE JUSTICIA</w:t>
      </w:r>
    </w:p>
    <w:p w:rsidR="003756B6" w:rsidRDefault="003756B6" w:rsidP="003756B6">
      <w:pPr>
        <w:pStyle w:val="Textoindependiente2"/>
        <w:spacing w:line="240" w:lineRule="auto"/>
        <w:jc w:val="center"/>
        <w:rPr>
          <w:rFonts w:cs="Arial"/>
          <w:b/>
          <w:bCs/>
          <w:sz w:val="18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579"/>
      </w:tblGrid>
      <w:tr w:rsidR="003756B6" w:rsidRPr="00D2192B" w:rsidTr="00412D8B">
        <w:tc>
          <w:tcPr>
            <w:tcW w:w="4361" w:type="dxa"/>
          </w:tcPr>
          <w:p w:rsidR="003756B6" w:rsidRPr="00D2192B" w:rsidRDefault="003756B6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D2192B" w:rsidRPr="00D2192B" w:rsidRDefault="00D2192B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D2192B" w:rsidRPr="00D2192B" w:rsidRDefault="00D2192B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D2192B" w:rsidRPr="00D2192B" w:rsidRDefault="00D2192B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3756B6" w:rsidRPr="00D2192B" w:rsidRDefault="003756B6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D2192B">
              <w:rPr>
                <w:rFonts w:cs="Arial"/>
                <w:b/>
                <w:bCs/>
                <w:sz w:val="24"/>
                <w:szCs w:val="24"/>
                <w:lang w:val="es-ES"/>
              </w:rPr>
              <w:t>LIC. MAGALI CASIILAS CONTRERAS</w:t>
            </w:r>
          </w:p>
          <w:p w:rsidR="003756B6" w:rsidRPr="00D2192B" w:rsidRDefault="003756B6" w:rsidP="003756B6">
            <w:pPr>
              <w:pStyle w:val="Textoindependiente2"/>
              <w:spacing w:line="240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D2192B">
              <w:rPr>
                <w:rFonts w:cs="Arial"/>
                <w:bCs/>
                <w:sz w:val="24"/>
                <w:szCs w:val="24"/>
                <w:lang w:val="es-ES"/>
              </w:rPr>
              <w:t xml:space="preserve">PRESIDENTA DE LA COMISIÓN </w:t>
            </w:r>
          </w:p>
        </w:tc>
        <w:tc>
          <w:tcPr>
            <w:tcW w:w="4579" w:type="dxa"/>
          </w:tcPr>
          <w:p w:rsidR="003756B6" w:rsidRPr="00D2192B" w:rsidRDefault="003756B6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D2192B" w:rsidRPr="00D2192B" w:rsidRDefault="00D2192B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D2192B" w:rsidRPr="00D2192B" w:rsidRDefault="00D2192B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D2192B" w:rsidRPr="00D2192B" w:rsidRDefault="00D2192B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3756B6" w:rsidRPr="00D2192B" w:rsidRDefault="003756B6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D2192B">
              <w:rPr>
                <w:rFonts w:cs="Arial"/>
                <w:b/>
                <w:bCs/>
                <w:sz w:val="24"/>
                <w:szCs w:val="24"/>
                <w:lang w:val="es-ES"/>
              </w:rPr>
              <w:t>C. ALEJANDRO BARRAGÁN SÁNCHEZ</w:t>
            </w:r>
          </w:p>
          <w:p w:rsidR="003756B6" w:rsidRPr="00D2192B" w:rsidRDefault="003756B6" w:rsidP="003756B6">
            <w:pPr>
              <w:pStyle w:val="Textoindependiente2"/>
              <w:spacing w:line="240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D2192B">
              <w:rPr>
                <w:rFonts w:cs="Arial"/>
                <w:bCs/>
                <w:sz w:val="24"/>
                <w:szCs w:val="24"/>
                <w:lang w:val="es-ES"/>
              </w:rPr>
              <w:t>VOCAL</w:t>
            </w:r>
          </w:p>
          <w:p w:rsidR="003756B6" w:rsidRPr="00D2192B" w:rsidRDefault="003756B6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3756B6" w:rsidRPr="00D2192B" w:rsidTr="00412D8B">
        <w:tc>
          <w:tcPr>
            <w:tcW w:w="4361" w:type="dxa"/>
          </w:tcPr>
          <w:p w:rsidR="00D2192B" w:rsidRPr="00D2192B" w:rsidRDefault="00D2192B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D2192B" w:rsidRPr="00D2192B" w:rsidRDefault="00D2192B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D2192B" w:rsidRPr="00D2192B" w:rsidRDefault="00D2192B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D2192B" w:rsidRPr="00D2192B" w:rsidRDefault="00D2192B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3756B6" w:rsidRPr="00D2192B" w:rsidRDefault="003756B6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D2192B"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C. SARA MORENO RAMÍREZ </w:t>
            </w:r>
          </w:p>
          <w:p w:rsidR="003756B6" w:rsidRPr="00D2192B" w:rsidRDefault="003756B6" w:rsidP="003756B6">
            <w:pPr>
              <w:pStyle w:val="Textoindependiente2"/>
              <w:spacing w:line="240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D2192B">
              <w:rPr>
                <w:rFonts w:cs="Arial"/>
                <w:bCs/>
                <w:sz w:val="24"/>
                <w:szCs w:val="24"/>
                <w:lang w:val="es-ES"/>
              </w:rPr>
              <w:t>VOCAL</w:t>
            </w:r>
          </w:p>
        </w:tc>
        <w:tc>
          <w:tcPr>
            <w:tcW w:w="4579" w:type="dxa"/>
          </w:tcPr>
          <w:p w:rsidR="00D2192B" w:rsidRPr="00D2192B" w:rsidRDefault="00D2192B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D2192B" w:rsidRPr="00D2192B" w:rsidRDefault="00D2192B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D2192B" w:rsidRPr="00D2192B" w:rsidRDefault="00D2192B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D2192B" w:rsidRPr="00D2192B" w:rsidRDefault="00D2192B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3756B6" w:rsidRPr="00D2192B" w:rsidRDefault="00D2192B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D2192B">
              <w:rPr>
                <w:rFonts w:cs="Arial"/>
                <w:b/>
                <w:bCs/>
                <w:sz w:val="24"/>
                <w:szCs w:val="24"/>
                <w:lang w:val="es-ES"/>
              </w:rPr>
              <w:t>LIC. EDGAR JOEL SALVADOR BAUTISTA</w:t>
            </w:r>
          </w:p>
          <w:p w:rsidR="00D2192B" w:rsidRPr="00D2192B" w:rsidRDefault="00D2192B" w:rsidP="003756B6">
            <w:pPr>
              <w:pStyle w:val="Textoindependiente2"/>
              <w:spacing w:line="240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D2192B">
              <w:rPr>
                <w:rFonts w:cs="Arial"/>
                <w:bCs/>
                <w:sz w:val="24"/>
                <w:szCs w:val="24"/>
                <w:lang w:val="es-ES"/>
              </w:rPr>
              <w:t>VOCAL</w:t>
            </w:r>
          </w:p>
        </w:tc>
      </w:tr>
      <w:tr w:rsidR="00D2192B" w:rsidRPr="00D2192B" w:rsidTr="00412D8B">
        <w:tc>
          <w:tcPr>
            <w:tcW w:w="8940" w:type="dxa"/>
            <w:gridSpan w:val="2"/>
          </w:tcPr>
          <w:p w:rsidR="00D2192B" w:rsidRPr="00D2192B" w:rsidRDefault="00D2192B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D2192B" w:rsidRPr="00D2192B" w:rsidRDefault="00D2192B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D2192B" w:rsidRPr="00D2192B" w:rsidRDefault="00D2192B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D2192B" w:rsidRPr="00D2192B" w:rsidRDefault="00D2192B" w:rsidP="003756B6">
            <w:pPr>
              <w:pStyle w:val="Textoindependiente2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D2192B">
              <w:rPr>
                <w:rFonts w:cs="Arial"/>
                <w:b/>
                <w:bCs/>
                <w:sz w:val="24"/>
                <w:szCs w:val="24"/>
                <w:lang w:val="es-ES"/>
              </w:rPr>
              <w:t>DIANA LAU</w:t>
            </w:r>
            <w:bookmarkStart w:id="0" w:name="_GoBack"/>
            <w:bookmarkEnd w:id="0"/>
            <w:r w:rsidRPr="00D2192B">
              <w:rPr>
                <w:rFonts w:cs="Arial"/>
                <w:b/>
                <w:bCs/>
                <w:sz w:val="24"/>
                <w:szCs w:val="24"/>
                <w:lang w:val="es-ES"/>
              </w:rPr>
              <w:t>RA ORTEGA PALAFOX</w:t>
            </w:r>
          </w:p>
          <w:p w:rsidR="00D2192B" w:rsidRPr="00D2192B" w:rsidRDefault="00D2192B" w:rsidP="003756B6">
            <w:pPr>
              <w:pStyle w:val="Textoindependiente2"/>
              <w:spacing w:line="240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D2192B">
              <w:rPr>
                <w:rFonts w:cs="Arial"/>
                <w:bCs/>
                <w:sz w:val="24"/>
                <w:szCs w:val="24"/>
                <w:lang w:val="es-ES"/>
              </w:rPr>
              <w:t>VOCAL</w:t>
            </w:r>
          </w:p>
        </w:tc>
      </w:tr>
    </w:tbl>
    <w:p w:rsidR="003756B6" w:rsidRDefault="003756B6" w:rsidP="003756B6">
      <w:pPr>
        <w:pStyle w:val="Textoindependiente2"/>
        <w:spacing w:line="240" w:lineRule="auto"/>
        <w:jc w:val="center"/>
        <w:rPr>
          <w:rFonts w:cs="Arial"/>
          <w:b/>
          <w:bCs/>
          <w:sz w:val="24"/>
          <w:szCs w:val="24"/>
          <w:lang w:val="es-ES"/>
        </w:rPr>
      </w:pPr>
    </w:p>
    <w:p w:rsidR="00D2192B" w:rsidRDefault="00D2192B" w:rsidP="00D2192B">
      <w:pPr>
        <w:pStyle w:val="Textoindependiente2"/>
        <w:spacing w:line="240" w:lineRule="auto"/>
        <w:jc w:val="both"/>
        <w:rPr>
          <w:rFonts w:cs="Arial"/>
          <w:bCs/>
          <w:sz w:val="16"/>
          <w:lang w:val="es-ES"/>
        </w:rPr>
      </w:pPr>
    </w:p>
    <w:p w:rsidR="00D2192B" w:rsidRDefault="00D2192B" w:rsidP="00D2192B">
      <w:pPr>
        <w:pStyle w:val="Textoindependiente2"/>
        <w:spacing w:line="240" w:lineRule="auto"/>
        <w:jc w:val="both"/>
        <w:rPr>
          <w:rFonts w:cs="Arial"/>
          <w:bCs/>
          <w:sz w:val="16"/>
          <w:lang w:val="es-ES"/>
        </w:rPr>
      </w:pPr>
    </w:p>
    <w:p w:rsidR="00D2192B" w:rsidRDefault="00D2192B" w:rsidP="00D2192B">
      <w:pPr>
        <w:pStyle w:val="Textoindependiente2"/>
        <w:spacing w:line="240" w:lineRule="auto"/>
        <w:jc w:val="both"/>
        <w:rPr>
          <w:rFonts w:cs="Arial"/>
          <w:bCs/>
          <w:sz w:val="16"/>
          <w:lang w:val="es-ES"/>
        </w:rPr>
      </w:pPr>
    </w:p>
    <w:p w:rsidR="00D2192B" w:rsidRPr="00D2192B" w:rsidRDefault="00D2192B" w:rsidP="00D2192B">
      <w:pPr>
        <w:pStyle w:val="Textoindependiente2"/>
        <w:spacing w:line="240" w:lineRule="auto"/>
        <w:jc w:val="both"/>
        <w:rPr>
          <w:rFonts w:cs="Arial"/>
          <w:bCs/>
          <w:sz w:val="16"/>
          <w:lang w:val="es-ES"/>
        </w:rPr>
      </w:pPr>
      <w:r w:rsidRPr="00D2192B">
        <w:rPr>
          <w:rFonts w:cs="Arial"/>
          <w:bCs/>
          <w:sz w:val="16"/>
          <w:lang w:val="es-ES"/>
        </w:rPr>
        <w:t xml:space="preserve">Esta hoja de firmas pertenece al dictamen </w:t>
      </w:r>
      <w:r w:rsidRPr="00D2192B">
        <w:rPr>
          <w:i/>
          <w:sz w:val="16"/>
          <w:lang w:val="es-MX"/>
        </w:rPr>
        <w:t>QUE</w:t>
      </w:r>
      <w:r w:rsidRPr="00D2192B">
        <w:rPr>
          <w:i/>
          <w:spacing w:val="50"/>
          <w:sz w:val="16"/>
          <w:lang w:val="es-MX"/>
        </w:rPr>
        <w:t xml:space="preserve"> </w:t>
      </w:r>
      <w:r w:rsidRPr="00D2192B">
        <w:rPr>
          <w:i/>
          <w:sz w:val="16"/>
          <w:lang w:val="es-MX"/>
        </w:rPr>
        <w:t>EMITA LA CONVOCATORIA PARA LA ELECCIÓ</w:t>
      </w:r>
      <w:r>
        <w:rPr>
          <w:i/>
          <w:sz w:val="16"/>
          <w:lang w:val="es-MX"/>
        </w:rPr>
        <w:t>N Y DESIGANCIÓ</w:t>
      </w:r>
      <w:r w:rsidRPr="00D2192B">
        <w:rPr>
          <w:i/>
          <w:sz w:val="16"/>
          <w:lang w:val="es-MX"/>
        </w:rPr>
        <w:t>N DE DELEGADOS Y AGENTE MUNICIPAL EN LAS LOCALIDADES DE EL FRESNITO, ATEQUIZAYÁN Y LOS DEPOSITOS</w:t>
      </w:r>
      <w:r w:rsidRPr="00D2192B">
        <w:rPr>
          <w:rFonts w:cs="Arial"/>
          <w:bCs/>
          <w:sz w:val="16"/>
          <w:lang w:val="es-ES"/>
        </w:rPr>
        <w:t>, de  la Comisión Edilicia de Justicia de fecha 21 veintiuno de octubre del 2021 dos mil veintiuno</w:t>
      </w:r>
      <w:r>
        <w:rPr>
          <w:rFonts w:cs="Arial"/>
          <w:bCs/>
          <w:sz w:val="16"/>
          <w:lang w:val="es-ES"/>
        </w:rPr>
        <w:t>.</w:t>
      </w:r>
    </w:p>
    <w:p w:rsidR="00D2192B" w:rsidRPr="00D2192B" w:rsidRDefault="00D2192B">
      <w:pPr>
        <w:pStyle w:val="Textoindependiente2"/>
        <w:spacing w:line="240" w:lineRule="auto"/>
        <w:jc w:val="both"/>
        <w:rPr>
          <w:rFonts w:cs="Arial"/>
          <w:bCs/>
          <w:sz w:val="16"/>
          <w:lang w:val="es-ES"/>
        </w:rPr>
      </w:pPr>
    </w:p>
    <w:sectPr w:rsidR="00D2192B" w:rsidRPr="00D2192B" w:rsidSect="00D2192B">
      <w:headerReference w:type="default" r:id="rId9"/>
      <w:footerReference w:type="default" r:id="rId10"/>
      <w:pgSz w:w="12240" w:h="15840" w:code="1"/>
      <w:pgMar w:top="2000" w:right="1720" w:bottom="1900" w:left="1720" w:header="710" w:footer="17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A4" w:rsidRDefault="00A423A4">
      <w:r>
        <w:separator/>
      </w:r>
    </w:p>
  </w:endnote>
  <w:endnote w:type="continuationSeparator" w:id="0">
    <w:p w:rsidR="00A423A4" w:rsidRDefault="00A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38" w:rsidRDefault="004D0038">
    <w:pPr>
      <w:pStyle w:val="Textoindependiente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A4" w:rsidRDefault="00A423A4">
      <w:r>
        <w:separator/>
      </w:r>
    </w:p>
  </w:footnote>
  <w:footnote w:type="continuationSeparator" w:id="0">
    <w:p w:rsidR="00A423A4" w:rsidRDefault="00A4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38" w:rsidRDefault="00A423A4">
    <w:pPr>
      <w:pStyle w:val="Textoindependiente"/>
      <w:spacing w:line="14" w:lineRule="auto"/>
      <w:rPr>
        <w:i w:val="0"/>
        <w:sz w:val="20"/>
      </w:rPr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146" type="#_x0000_t75" alt="" style="position:absolute;margin-left:0;margin-top:0;width:612pt;height:11in;z-index:-159646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3.7pt;margin-top:34.5pt;width:18pt;height:15.3pt;z-index:-15965696;mso-position-horizontal-relative:page;mso-position-vertical-relative:page" filled="f" stroked="f">
          <v:textbox inset="0,0,0,0">
            <w:txbxContent>
              <w:p w:rsidR="004D0038" w:rsidRDefault="004D0038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12D8B"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6037"/>
    <w:multiLevelType w:val="hybridMultilevel"/>
    <w:tmpl w:val="2108B116"/>
    <w:lvl w:ilvl="0" w:tplc="BF60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A5296"/>
    <w:multiLevelType w:val="hybridMultilevel"/>
    <w:tmpl w:val="34A61EE0"/>
    <w:lvl w:ilvl="0" w:tplc="D0B0692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D564B"/>
    <w:rsid w:val="00186802"/>
    <w:rsid w:val="0035198D"/>
    <w:rsid w:val="003756B6"/>
    <w:rsid w:val="00412D8B"/>
    <w:rsid w:val="004D0038"/>
    <w:rsid w:val="006A68B3"/>
    <w:rsid w:val="008D564B"/>
    <w:rsid w:val="00A423A4"/>
    <w:rsid w:val="00C227B7"/>
    <w:rsid w:val="00C323A8"/>
    <w:rsid w:val="00C74CB5"/>
    <w:rsid w:val="00D2192B"/>
    <w:rsid w:val="00F6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548" w:right="542"/>
      <w:jc w:val="both"/>
      <w:outlineLvl w:val="0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635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35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35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571"/>
    <w:rPr>
      <w:rFonts w:ascii="Arial" w:eastAsia="Arial" w:hAnsi="Arial" w:cs="Arial"/>
      <w:lang w:val="es-ES"/>
    </w:rPr>
  </w:style>
  <w:style w:type="paragraph" w:styleId="Textoindependiente2">
    <w:name w:val="Body Text 2"/>
    <w:basedOn w:val="Normal"/>
    <w:link w:val="Textoindependiente2Car"/>
    <w:rsid w:val="003756B6"/>
    <w:pPr>
      <w:widowControl/>
      <w:autoSpaceDE/>
      <w:autoSpaceDN/>
      <w:spacing w:after="120" w:line="48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3756B6"/>
    <w:rPr>
      <w:rFonts w:ascii="Arial" w:eastAsia="Times New Roman" w:hAnsi="Arial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37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548" w:right="542"/>
      <w:jc w:val="both"/>
      <w:outlineLvl w:val="0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635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35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35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571"/>
    <w:rPr>
      <w:rFonts w:ascii="Arial" w:eastAsia="Arial" w:hAnsi="Arial" w:cs="Arial"/>
      <w:lang w:val="es-ES"/>
    </w:rPr>
  </w:style>
  <w:style w:type="paragraph" w:styleId="Textoindependiente2">
    <w:name w:val="Body Text 2"/>
    <w:basedOn w:val="Normal"/>
    <w:link w:val="Textoindependiente2Car"/>
    <w:rsid w:val="003756B6"/>
    <w:pPr>
      <w:widowControl/>
      <w:autoSpaceDE/>
      <w:autoSpaceDN/>
      <w:spacing w:after="120" w:line="48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3756B6"/>
    <w:rPr>
      <w:rFonts w:ascii="Arial" w:eastAsia="Times New Roman" w:hAnsi="Arial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37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27E3-67AF-4EBA-892A-3BA72BEC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2236</Words>
  <Characters>12301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Yessica Linares Ponce</dc:creator>
  <cp:lastModifiedBy>Laura</cp:lastModifiedBy>
  <cp:revision>2</cp:revision>
  <cp:lastPrinted>2021-10-21T23:42:00Z</cp:lastPrinted>
  <dcterms:created xsi:type="dcterms:W3CDTF">2021-10-21T23:53:00Z</dcterms:created>
  <dcterms:modified xsi:type="dcterms:W3CDTF">2021-10-21T23:53:00Z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2021-10-21T00:00:00Z</vt:filetime>
  </property>
</Properties>
</file>