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753842" w14:textId="5B50F846" w:rsidR="00D85C08" w:rsidRDefault="00D85C08" w:rsidP="003671C0">
      <w:pPr>
        <w:spacing w:line="276" w:lineRule="auto"/>
        <w:jc w:val="both"/>
        <w:rPr>
          <w:rFonts w:ascii="Calibri Light" w:hAnsi="Calibri Light" w:cs="Calibri Light"/>
          <w:b/>
        </w:rPr>
      </w:pPr>
    </w:p>
    <w:p w14:paraId="3ED69227" w14:textId="0F3ED48B" w:rsidR="003B7730" w:rsidRPr="002A79D9" w:rsidRDefault="003B7730" w:rsidP="00982B06">
      <w:pPr>
        <w:jc w:val="both"/>
        <w:rPr>
          <w:rFonts w:ascii="Calibri Light" w:hAnsi="Calibri Light" w:cs="Calibri Light"/>
          <w:b/>
        </w:rPr>
      </w:pPr>
      <w:r w:rsidRPr="002A79D9">
        <w:rPr>
          <w:rFonts w:ascii="Calibri Light" w:hAnsi="Calibri Light" w:cs="Calibri Light"/>
          <w:b/>
        </w:rPr>
        <w:t>C.C. REGIDORAS Y REGIDORES</w:t>
      </w:r>
    </w:p>
    <w:p w14:paraId="48B1C081" w14:textId="49F3FB5A" w:rsidR="003B7730" w:rsidRPr="002A79D9" w:rsidRDefault="002E34E2" w:rsidP="00982B06">
      <w:pPr>
        <w:jc w:val="both"/>
        <w:rPr>
          <w:rFonts w:ascii="Calibri Light" w:hAnsi="Calibri Light" w:cs="Calibri Light"/>
          <w:b/>
        </w:rPr>
      </w:pPr>
      <w:r w:rsidRPr="002A79D9">
        <w:rPr>
          <w:rFonts w:ascii="Calibri Light" w:hAnsi="Calibri Light" w:cs="Calibri Light"/>
          <w:b/>
        </w:rPr>
        <w:t xml:space="preserve">P R E S E N T </w:t>
      </w:r>
      <w:r w:rsidR="003B7730" w:rsidRPr="002A79D9">
        <w:rPr>
          <w:rFonts w:ascii="Calibri Light" w:hAnsi="Calibri Light" w:cs="Calibri Light"/>
          <w:b/>
        </w:rPr>
        <w:t>E</w:t>
      </w:r>
      <w:r w:rsidRPr="002A79D9">
        <w:rPr>
          <w:rFonts w:ascii="Calibri Light" w:hAnsi="Calibri Light" w:cs="Calibri Light"/>
          <w:b/>
        </w:rPr>
        <w:t xml:space="preserve"> S</w:t>
      </w:r>
      <w:r w:rsidR="003B7730" w:rsidRPr="002A79D9">
        <w:rPr>
          <w:rFonts w:ascii="Calibri Light" w:hAnsi="Calibri Light" w:cs="Calibri Light"/>
          <w:b/>
        </w:rPr>
        <w:t>:</w:t>
      </w:r>
    </w:p>
    <w:p w14:paraId="0E4EE7B0" w14:textId="77777777" w:rsidR="00870D66" w:rsidRPr="002A79D9" w:rsidRDefault="00870D66" w:rsidP="00982B06">
      <w:pPr>
        <w:jc w:val="both"/>
        <w:rPr>
          <w:rFonts w:ascii="Calibri Light" w:hAnsi="Calibri Light" w:cs="Calibri Light"/>
          <w:b/>
        </w:rPr>
      </w:pPr>
    </w:p>
    <w:p w14:paraId="611BA11B" w14:textId="0D5AB9D9" w:rsidR="00E90493" w:rsidRPr="00224E2C" w:rsidRDefault="003B7730" w:rsidP="00224E2C">
      <w:pPr>
        <w:spacing w:line="360" w:lineRule="auto"/>
        <w:ind w:firstLine="708"/>
        <w:jc w:val="both"/>
        <w:rPr>
          <w:rFonts w:ascii="Calibri Light" w:hAnsi="Calibri Light" w:cs="Calibri Light"/>
        </w:rPr>
      </w:pPr>
      <w:r w:rsidRPr="002A79D9">
        <w:rPr>
          <w:rFonts w:ascii="Calibri Light" w:hAnsi="Calibri Light" w:cs="Calibri Light"/>
        </w:rPr>
        <w:t xml:space="preserve">Con fundamento en lo dispuesto por el artículo 29 fracción III de la Ley del Gobierno y la Administración Pública Municipal del Estado de Jalisco, por este conducto se convoca a </w:t>
      </w:r>
      <w:r w:rsidR="00993213" w:rsidRPr="00993213">
        <w:rPr>
          <w:rFonts w:ascii="Calibri Light" w:hAnsi="Calibri Light" w:cs="Calibri Light"/>
          <w:b/>
        </w:rPr>
        <w:t>Sesió</w:t>
      </w:r>
      <w:r w:rsidR="00B13648">
        <w:rPr>
          <w:rFonts w:ascii="Calibri Light" w:hAnsi="Calibri Light" w:cs="Calibri Light"/>
          <w:b/>
        </w:rPr>
        <w:t>n Solemne de Ayuntamiento No.40</w:t>
      </w:r>
      <w:r w:rsidR="00993213" w:rsidRPr="00993213">
        <w:rPr>
          <w:rFonts w:ascii="Calibri Light" w:hAnsi="Calibri Light" w:cs="Calibri Light"/>
        </w:rPr>
        <w:t xml:space="preserve">, </w:t>
      </w:r>
      <w:r w:rsidR="00DD7CAE">
        <w:rPr>
          <w:rFonts w:ascii="Calibri Light" w:hAnsi="Calibri Light" w:cs="Calibri Light"/>
        </w:rPr>
        <w:t xml:space="preserve">con </w:t>
      </w:r>
      <w:r w:rsidR="00455878">
        <w:rPr>
          <w:rFonts w:ascii="Calibri Light" w:hAnsi="Calibri Light" w:cs="Calibri Light"/>
        </w:rPr>
        <w:t xml:space="preserve">motivo de la </w:t>
      </w:r>
      <w:r w:rsidR="00B13648" w:rsidRPr="00B13648">
        <w:rPr>
          <w:rFonts w:ascii="Calibri Light" w:hAnsi="Calibri Light" w:cs="Calibri Light"/>
        </w:rPr>
        <w:t xml:space="preserve">entrega del </w:t>
      </w:r>
      <w:r w:rsidR="00B13648" w:rsidRPr="00B13648">
        <w:rPr>
          <w:rFonts w:ascii="Calibri Light" w:hAnsi="Calibri Light" w:cs="Calibri Light"/>
          <w:b/>
        </w:rPr>
        <w:t>Premio Municipal de la Juventud 2024, en el marco del Día Internacional de la Juventud</w:t>
      </w:r>
      <w:r w:rsidR="00B13648">
        <w:rPr>
          <w:rFonts w:ascii="Calibri Light" w:hAnsi="Calibri Light" w:cs="Calibri Light"/>
        </w:rPr>
        <w:t>, a celebrarse el día lunes 12 doce de agosto</w:t>
      </w:r>
      <w:r w:rsidR="00974173" w:rsidRPr="00974173">
        <w:rPr>
          <w:rFonts w:ascii="Calibri Light" w:hAnsi="Calibri Light" w:cs="Calibri Light"/>
        </w:rPr>
        <w:t xml:space="preserve"> de 202</w:t>
      </w:r>
      <w:r w:rsidR="00B13648">
        <w:rPr>
          <w:rFonts w:ascii="Calibri Light" w:hAnsi="Calibri Light" w:cs="Calibri Light"/>
        </w:rPr>
        <w:t>4 dos mil veinticuatro, a las 10:00 diez</w:t>
      </w:r>
      <w:r w:rsidR="00974173" w:rsidRPr="00974173">
        <w:rPr>
          <w:rFonts w:ascii="Calibri Light" w:hAnsi="Calibri Light" w:cs="Calibri Light"/>
        </w:rPr>
        <w:t xml:space="preserve"> horas, en</w:t>
      </w:r>
      <w:r w:rsidR="00455878">
        <w:rPr>
          <w:rFonts w:ascii="Calibri Light" w:hAnsi="Calibri Light" w:cs="Calibri Light"/>
        </w:rPr>
        <w:t xml:space="preserve"> el patio central del Palacio Municipal</w:t>
      </w:r>
      <w:r w:rsidR="00993213">
        <w:rPr>
          <w:rFonts w:ascii="Calibri Light" w:hAnsi="Calibri Light" w:cs="Calibri Light"/>
        </w:rPr>
        <w:t xml:space="preserve">, </w:t>
      </w:r>
      <w:r w:rsidR="00B96972" w:rsidRPr="002A79D9">
        <w:rPr>
          <w:rFonts w:ascii="Calibri Light" w:hAnsi="Calibri Light" w:cs="Calibri Light"/>
        </w:rPr>
        <w:t>misma que se desarrollará bajo el siguiente:</w:t>
      </w:r>
      <w:r w:rsidR="001430D4" w:rsidRPr="002A79D9">
        <w:rPr>
          <w:rFonts w:ascii="Calibri Light" w:hAnsi="Calibri Light" w:cs="Calibri Light"/>
        </w:rPr>
        <w:t xml:space="preserve"> </w:t>
      </w:r>
    </w:p>
    <w:p w14:paraId="067CAFF8" w14:textId="77777777" w:rsidR="00224E2C" w:rsidRDefault="00224E2C" w:rsidP="00AF4FFB">
      <w:pPr>
        <w:spacing w:line="360" w:lineRule="auto"/>
        <w:rPr>
          <w:rFonts w:ascii="Calibri Light" w:hAnsi="Calibri Light" w:cs="Calibri Light"/>
          <w:b/>
        </w:rPr>
      </w:pPr>
    </w:p>
    <w:p w14:paraId="7584B222" w14:textId="65C9B6F5" w:rsidR="00982B06" w:rsidRPr="002A79D9" w:rsidRDefault="00EC11AB" w:rsidP="00E90493">
      <w:pPr>
        <w:spacing w:line="360" w:lineRule="auto"/>
        <w:jc w:val="center"/>
        <w:rPr>
          <w:rFonts w:ascii="Calibri Light" w:hAnsi="Calibri Light" w:cs="Calibri Light"/>
          <w:b/>
        </w:rPr>
      </w:pPr>
      <w:r w:rsidRPr="00EC11AB">
        <w:rPr>
          <w:rFonts w:ascii="Calibri Light" w:hAnsi="Calibri Light" w:cs="Calibri Light"/>
          <w:b/>
        </w:rPr>
        <w:t>ORDEN DEL DÍA:</w:t>
      </w:r>
    </w:p>
    <w:p w14:paraId="4D0A83DB" w14:textId="77777777" w:rsidR="00B13648" w:rsidRPr="00B83AF3" w:rsidRDefault="00B13648" w:rsidP="00B13648">
      <w:pPr>
        <w:pStyle w:val="Prrafodelista"/>
        <w:numPr>
          <w:ilvl w:val="0"/>
          <w:numId w:val="2"/>
        </w:numPr>
        <w:spacing w:after="200" w:line="360" w:lineRule="auto"/>
        <w:jc w:val="both"/>
        <w:rPr>
          <w:rFonts w:ascii="Calibri Light" w:hAnsi="Calibri Light" w:cs="Calibri Light"/>
          <w:b/>
          <w:sz w:val="23"/>
          <w:szCs w:val="23"/>
        </w:rPr>
      </w:pPr>
      <w:r w:rsidRPr="00B83AF3">
        <w:rPr>
          <w:rFonts w:ascii="Calibri Light" w:hAnsi="Calibri Light" w:cs="Calibri Light"/>
          <w:sz w:val="23"/>
          <w:szCs w:val="23"/>
        </w:rPr>
        <w:t>Lista de asistencia, verificación de quórum e instalación de la sesión.</w:t>
      </w:r>
    </w:p>
    <w:p w14:paraId="277155CE" w14:textId="77777777" w:rsidR="00B13648" w:rsidRPr="00B83AF3" w:rsidRDefault="00B13648" w:rsidP="00B13648">
      <w:pPr>
        <w:pStyle w:val="Prrafodelista"/>
        <w:numPr>
          <w:ilvl w:val="0"/>
          <w:numId w:val="2"/>
        </w:numPr>
        <w:spacing w:after="200" w:line="360" w:lineRule="auto"/>
        <w:jc w:val="both"/>
        <w:rPr>
          <w:rFonts w:ascii="Calibri Light" w:hAnsi="Calibri Light" w:cs="Calibri Light"/>
          <w:b/>
          <w:sz w:val="23"/>
          <w:szCs w:val="23"/>
        </w:rPr>
      </w:pPr>
      <w:r w:rsidRPr="00B83AF3">
        <w:rPr>
          <w:rFonts w:ascii="Calibri Light" w:hAnsi="Calibri Light" w:cs="Calibri Light"/>
          <w:sz w:val="23"/>
          <w:szCs w:val="23"/>
        </w:rPr>
        <w:t>Lectura y aprobación del orden del día.</w:t>
      </w:r>
    </w:p>
    <w:p w14:paraId="41F5933B" w14:textId="21CE6B11" w:rsidR="00B13648" w:rsidRPr="00B83AF3" w:rsidRDefault="00B13648" w:rsidP="00B13648">
      <w:pPr>
        <w:pStyle w:val="Prrafodelista"/>
        <w:numPr>
          <w:ilvl w:val="0"/>
          <w:numId w:val="2"/>
        </w:numPr>
        <w:spacing w:after="200" w:line="360" w:lineRule="auto"/>
        <w:jc w:val="both"/>
        <w:rPr>
          <w:rFonts w:ascii="Calibri Light" w:hAnsi="Calibri Light" w:cs="Calibri Light"/>
          <w:b/>
          <w:sz w:val="23"/>
          <w:szCs w:val="23"/>
        </w:rPr>
      </w:pPr>
      <w:r w:rsidRPr="00B83AF3">
        <w:rPr>
          <w:rFonts w:ascii="Calibri Light" w:hAnsi="Calibri Light" w:cs="Calibri Light"/>
          <w:sz w:val="23"/>
          <w:szCs w:val="23"/>
        </w:rPr>
        <w:t>Honores a la Bandera Nacional a cargo de la Escolta Oficial de la Comisaría Municipal de Seguridad Pública, y entonación del Himno Nacional Mexicano, dirigido po</w:t>
      </w:r>
      <w:r w:rsidR="00A565B9">
        <w:rPr>
          <w:rFonts w:ascii="Calibri Light" w:hAnsi="Calibri Light" w:cs="Calibri Light"/>
          <w:sz w:val="23"/>
          <w:szCs w:val="23"/>
        </w:rPr>
        <w:t xml:space="preserve">r la Lic. Veneranda </w:t>
      </w:r>
      <w:r w:rsidR="00CE5B12">
        <w:rPr>
          <w:rFonts w:ascii="Calibri Light" w:hAnsi="Calibri Light" w:cs="Calibri Light"/>
          <w:sz w:val="23"/>
          <w:szCs w:val="23"/>
        </w:rPr>
        <w:t>Sánchez Ortega</w:t>
      </w:r>
      <w:r w:rsidRPr="00B83AF3">
        <w:rPr>
          <w:rFonts w:ascii="Calibri Light" w:hAnsi="Calibri Light" w:cs="Calibri Light"/>
          <w:sz w:val="23"/>
          <w:szCs w:val="23"/>
        </w:rPr>
        <w:t>.</w:t>
      </w:r>
      <w:bookmarkStart w:id="0" w:name="_GoBack"/>
      <w:bookmarkEnd w:id="0"/>
    </w:p>
    <w:p w14:paraId="6F8A5C1B" w14:textId="4CB618DC" w:rsidR="00B13648" w:rsidRPr="00B83AF3" w:rsidRDefault="00B13648" w:rsidP="00B13648">
      <w:pPr>
        <w:pStyle w:val="Prrafodelista"/>
        <w:numPr>
          <w:ilvl w:val="0"/>
          <w:numId w:val="2"/>
        </w:numPr>
        <w:spacing w:after="200" w:line="360" w:lineRule="auto"/>
        <w:jc w:val="both"/>
        <w:rPr>
          <w:rFonts w:ascii="Calibri Light" w:hAnsi="Calibri Light" w:cs="Calibri Light"/>
          <w:sz w:val="23"/>
          <w:szCs w:val="23"/>
        </w:rPr>
      </w:pPr>
      <w:r w:rsidRPr="00B83AF3">
        <w:rPr>
          <w:rFonts w:ascii="Calibri Light" w:hAnsi="Calibri Light" w:cs="Calibri Light"/>
          <w:sz w:val="23"/>
          <w:szCs w:val="23"/>
        </w:rPr>
        <w:t>Lectura del punto de acuerdo en que se determinó llevar a cabo Sesión Solemne de Ayuntamiento para realizar la entrega del Prem</w:t>
      </w:r>
      <w:r w:rsidR="00224E2C">
        <w:rPr>
          <w:rFonts w:ascii="Calibri Light" w:hAnsi="Calibri Light" w:cs="Calibri Light"/>
          <w:sz w:val="23"/>
          <w:szCs w:val="23"/>
        </w:rPr>
        <w:t>io Municipal de la Juventud 2024</w:t>
      </w:r>
      <w:r w:rsidRPr="00B83AF3">
        <w:rPr>
          <w:rFonts w:ascii="Calibri Light" w:hAnsi="Calibri Light" w:cs="Calibri Light"/>
          <w:sz w:val="23"/>
          <w:szCs w:val="23"/>
        </w:rPr>
        <w:t>, en el marco del Día Internacional de la Juventud.</w:t>
      </w:r>
    </w:p>
    <w:p w14:paraId="29FC728B" w14:textId="77777777" w:rsidR="00B13648" w:rsidRPr="00B83AF3" w:rsidRDefault="00B13648" w:rsidP="00B13648">
      <w:pPr>
        <w:pStyle w:val="Prrafodelista"/>
        <w:numPr>
          <w:ilvl w:val="0"/>
          <w:numId w:val="2"/>
        </w:numPr>
        <w:spacing w:after="200" w:line="360" w:lineRule="auto"/>
        <w:jc w:val="both"/>
        <w:rPr>
          <w:rFonts w:ascii="Calibri Light" w:hAnsi="Calibri Light" w:cs="Calibri Light"/>
          <w:sz w:val="23"/>
          <w:szCs w:val="23"/>
        </w:rPr>
      </w:pPr>
      <w:r w:rsidRPr="00B83AF3">
        <w:rPr>
          <w:rFonts w:ascii="Calibri Light" w:hAnsi="Calibri Light" w:cs="Calibri Light"/>
          <w:sz w:val="23"/>
          <w:szCs w:val="23"/>
        </w:rPr>
        <w:t>Mensaje Oficial por el Presidente Municipal C. Alejandro Barragán Sánchez.</w:t>
      </w:r>
    </w:p>
    <w:p w14:paraId="54C3065A" w14:textId="24F0BD1A" w:rsidR="00B13648" w:rsidRPr="00B83AF3" w:rsidRDefault="00B13648" w:rsidP="00901D09">
      <w:pPr>
        <w:pStyle w:val="Prrafodelista"/>
        <w:numPr>
          <w:ilvl w:val="0"/>
          <w:numId w:val="2"/>
        </w:numPr>
        <w:spacing w:after="200" w:line="360" w:lineRule="auto"/>
        <w:jc w:val="both"/>
        <w:rPr>
          <w:rFonts w:ascii="Calibri Light" w:hAnsi="Calibri Light" w:cs="Calibri Light"/>
          <w:sz w:val="23"/>
          <w:szCs w:val="23"/>
        </w:rPr>
      </w:pPr>
      <w:r w:rsidRPr="00B83AF3">
        <w:rPr>
          <w:rFonts w:ascii="Calibri Light" w:hAnsi="Calibri Light" w:cs="Calibri Light"/>
          <w:sz w:val="23"/>
          <w:szCs w:val="23"/>
        </w:rPr>
        <w:t>Entrega del Prem</w:t>
      </w:r>
      <w:r w:rsidR="00224E2C">
        <w:rPr>
          <w:rFonts w:ascii="Calibri Light" w:hAnsi="Calibri Light" w:cs="Calibri Light"/>
          <w:sz w:val="23"/>
          <w:szCs w:val="23"/>
        </w:rPr>
        <w:t>io Municipal de la Juventud 2024</w:t>
      </w:r>
      <w:r w:rsidRPr="00B83AF3">
        <w:rPr>
          <w:rFonts w:ascii="Calibri Light" w:hAnsi="Calibri Light" w:cs="Calibri Light"/>
          <w:sz w:val="23"/>
          <w:szCs w:val="23"/>
        </w:rPr>
        <w:t xml:space="preserve"> a las y los galardonados en los diferentes ámbitos; </w:t>
      </w:r>
      <w:r w:rsidR="0095114D" w:rsidRPr="0095114D">
        <w:rPr>
          <w:rFonts w:ascii="Calibri Light" w:hAnsi="Calibri Light" w:cs="Calibri Light"/>
          <w:sz w:val="23"/>
          <w:szCs w:val="23"/>
        </w:rPr>
        <w:t xml:space="preserve">Vanessa </w:t>
      </w:r>
      <w:proofErr w:type="spellStart"/>
      <w:r w:rsidR="0095114D" w:rsidRPr="0095114D">
        <w:rPr>
          <w:rFonts w:ascii="Calibri Light" w:hAnsi="Calibri Light" w:cs="Calibri Light"/>
          <w:sz w:val="23"/>
          <w:szCs w:val="23"/>
        </w:rPr>
        <w:t>Lisset</w:t>
      </w:r>
      <w:proofErr w:type="spellEnd"/>
      <w:r w:rsidR="0095114D" w:rsidRPr="0095114D">
        <w:rPr>
          <w:rFonts w:ascii="Calibri Light" w:hAnsi="Calibri Light" w:cs="Calibri Light"/>
          <w:sz w:val="23"/>
          <w:szCs w:val="23"/>
        </w:rPr>
        <w:t xml:space="preserve"> Toscano Cárdenas</w:t>
      </w:r>
      <w:r w:rsidR="0095114D">
        <w:rPr>
          <w:rFonts w:ascii="Calibri Light" w:hAnsi="Calibri Light" w:cs="Calibri Light"/>
          <w:sz w:val="23"/>
          <w:szCs w:val="23"/>
        </w:rPr>
        <w:t xml:space="preserve"> </w:t>
      </w:r>
      <w:r w:rsidR="00455878">
        <w:rPr>
          <w:rFonts w:ascii="Calibri Light" w:hAnsi="Calibri Light" w:cs="Calibri Light"/>
          <w:sz w:val="23"/>
          <w:szCs w:val="23"/>
        </w:rPr>
        <w:t>en el ámbito “Humanístico</w:t>
      </w:r>
      <w:r w:rsidR="0095114D">
        <w:rPr>
          <w:rFonts w:ascii="Calibri Light" w:hAnsi="Calibri Light" w:cs="Calibri Light"/>
          <w:sz w:val="23"/>
          <w:szCs w:val="23"/>
        </w:rPr>
        <w:t xml:space="preserve">”, </w:t>
      </w:r>
      <w:r w:rsidR="0095114D" w:rsidRPr="0095114D">
        <w:rPr>
          <w:rFonts w:ascii="Calibri Light" w:hAnsi="Calibri Light" w:cs="Calibri Light"/>
          <w:sz w:val="23"/>
          <w:szCs w:val="23"/>
        </w:rPr>
        <w:t xml:space="preserve">Juan Carlos Hinojosa Flores </w:t>
      </w:r>
      <w:r w:rsidR="0095114D" w:rsidRPr="00B83AF3">
        <w:rPr>
          <w:rFonts w:ascii="Calibri Light" w:hAnsi="Calibri Light" w:cs="Calibri Light"/>
          <w:sz w:val="23"/>
          <w:szCs w:val="23"/>
        </w:rPr>
        <w:t>en</w:t>
      </w:r>
      <w:r w:rsidRPr="00B83AF3">
        <w:rPr>
          <w:rFonts w:ascii="Calibri Light" w:hAnsi="Calibri Light" w:cs="Calibri Light"/>
          <w:sz w:val="23"/>
          <w:szCs w:val="23"/>
        </w:rPr>
        <w:t xml:space="preserve"> el ámbito “Cultural”, </w:t>
      </w:r>
      <w:r w:rsidR="0095114D" w:rsidRPr="0095114D">
        <w:rPr>
          <w:rFonts w:ascii="Calibri Light" w:hAnsi="Calibri Light" w:cs="Calibri Light"/>
          <w:sz w:val="23"/>
          <w:szCs w:val="23"/>
        </w:rPr>
        <w:t xml:space="preserve">José María Velasco Manríquez </w:t>
      </w:r>
      <w:r w:rsidRPr="00B83AF3">
        <w:rPr>
          <w:rFonts w:ascii="Calibri Light" w:hAnsi="Calibri Light" w:cs="Calibri Light"/>
          <w:sz w:val="23"/>
          <w:szCs w:val="23"/>
        </w:rPr>
        <w:t xml:space="preserve">en el ámbito “Cívico”, </w:t>
      </w:r>
      <w:r w:rsidR="0095114D" w:rsidRPr="0095114D">
        <w:rPr>
          <w:rFonts w:ascii="Calibri Light" w:hAnsi="Calibri Light" w:cs="Calibri Light"/>
          <w:sz w:val="23"/>
          <w:szCs w:val="23"/>
        </w:rPr>
        <w:t xml:space="preserve">María Fernanda Hernández Ramírez </w:t>
      </w:r>
      <w:r w:rsidR="00455878">
        <w:rPr>
          <w:rFonts w:ascii="Calibri Light" w:hAnsi="Calibri Light" w:cs="Calibri Light"/>
          <w:sz w:val="23"/>
          <w:szCs w:val="23"/>
        </w:rPr>
        <w:t>en el ámbito “Laboral”</w:t>
      </w:r>
      <w:r w:rsidRPr="00B83AF3">
        <w:rPr>
          <w:rFonts w:ascii="Calibri Light" w:hAnsi="Calibri Light" w:cs="Calibri Light"/>
          <w:sz w:val="23"/>
          <w:szCs w:val="23"/>
        </w:rPr>
        <w:t xml:space="preserve">, </w:t>
      </w:r>
      <w:r w:rsidR="00901D09" w:rsidRPr="00901D09">
        <w:rPr>
          <w:rFonts w:ascii="Calibri Light" w:hAnsi="Calibri Light" w:cs="Calibri Light"/>
          <w:sz w:val="23"/>
          <w:szCs w:val="23"/>
        </w:rPr>
        <w:t xml:space="preserve">Camila Guadalupe Peña Sánchez </w:t>
      </w:r>
      <w:r w:rsidR="00901D09">
        <w:rPr>
          <w:rFonts w:ascii="Calibri Light" w:hAnsi="Calibri Light" w:cs="Calibri Light"/>
          <w:sz w:val="23"/>
          <w:szCs w:val="23"/>
        </w:rPr>
        <w:t xml:space="preserve">en el ámbito “Académico”, </w:t>
      </w:r>
      <w:r w:rsidR="00901D09" w:rsidRPr="00901D09">
        <w:rPr>
          <w:rFonts w:ascii="Calibri Light" w:hAnsi="Calibri Light" w:cs="Calibri Light"/>
          <w:sz w:val="23"/>
          <w:szCs w:val="23"/>
        </w:rPr>
        <w:t xml:space="preserve">David Mota Sánchez </w:t>
      </w:r>
      <w:r w:rsidRPr="00B83AF3">
        <w:rPr>
          <w:rFonts w:ascii="Calibri Light" w:hAnsi="Calibri Light" w:cs="Calibri Light"/>
          <w:sz w:val="23"/>
          <w:szCs w:val="23"/>
        </w:rPr>
        <w:t xml:space="preserve">en el ámbito “Deportivo”, y </w:t>
      </w:r>
      <w:proofErr w:type="spellStart"/>
      <w:r w:rsidR="00901D09" w:rsidRPr="00901D09">
        <w:rPr>
          <w:rFonts w:ascii="Calibri Light" w:hAnsi="Calibri Light" w:cs="Calibri Light"/>
          <w:sz w:val="23"/>
          <w:szCs w:val="23"/>
        </w:rPr>
        <w:t>Brayan</w:t>
      </w:r>
      <w:proofErr w:type="spellEnd"/>
      <w:r w:rsidR="00901D09" w:rsidRPr="00901D09">
        <w:rPr>
          <w:rFonts w:ascii="Calibri Light" w:hAnsi="Calibri Light" w:cs="Calibri Light"/>
          <w:sz w:val="23"/>
          <w:szCs w:val="23"/>
        </w:rPr>
        <w:t xml:space="preserve"> Alexis Huerta García </w:t>
      </w:r>
      <w:r w:rsidRPr="00B83AF3">
        <w:rPr>
          <w:rFonts w:ascii="Calibri Light" w:hAnsi="Calibri Light" w:cs="Calibri Light"/>
          <w:sz w:val="23"/>
          <w:szCs w:val="23"/>
        </w:rPr>
        <w:t xml:space="preserve">en el ámbito “Ambiental”.   </w:t>
      </w:r>
    </w:p>
    <w:p w14:paraId="0BA88708" w14:textId="03EC5873" w:rsidR="00731E5D" w:rsidRDefault="00B13648" w:rsidP="00731E5D">
      <w:pPr>
        <w:pStyle w:val="Prrafodelista"/>
        <w:numPr>
          <w:ilvl w:val="0"/>
          <w:numId w:val="2"/>
        </w:numPr>
        <w:spacing w:after="200" w:line="360" w:lineRule="auto"/>
        <w:jc w:val="both"/>
        <w:rPr>
          <w:rFonts w:ascii="Calibri Light" w:hAnsi="Calibri Light" w:cs="Calibri Light"/>
          <w:sz w:val="23"/>
          <w:szCs w:val="23"/>
        </w:rPr>
      </w:pPr>
      <w:r w:rsidRPr="00B83AF3">
        <w:rPr>
          <w:rFonts w:ascii="Calibri Light" w:hAnsi="Calibri Light" w:cs="Calibri Light"/>
          <w:sz w:val="23"/>
          <w:szCs w:val="23"/>
        </w:rPr>
        <w:t xml:space="preserve">Intervención </w:t>
      </w:r>
      <w:r w:rsidR="00FE1568">
        <w:rPr>
          <w:rFonts w:ascii="Calibri Light" w:hAnsi="Calibri Light" w:cs="Calibri Light"/>
          <w:sz w:val="23"/>
          <w:szCs w:val="23"/>
        </w:rPr>
        <w:t xml:space="preserve">de </w:t>
      </w:r>
      <w:r w:rsidR="00FE1568" w:rsidRPr="0095114D">
        <w:rPr>
          <w:rFonts w:ascii="Calibri Light" w:hAnsi="Calibri Light" w:cs="Calibri Light"/>
          <w:sz w:val="23"/>
          <w:szCs w:val="23"/>
        </w:rPr>
        <w:t xml:space="preserve">Vanessa </w:t>
      </w:r>
      <w:proofErr w:type="spellStart"/>
      <w:r w:rsidR="00FE1568" w:rsidRPr="0095114D">
        <w:rPr>
          <w:rFonts w:ascii="Calibri Light" w:hAnsi="Calibri Light" w:cs="Calibri Light"/>
          <w:sz w:val="23"/>
          <w:szCs w:val="23"/>
        </w:rPr>
        <w:t>Lisset</w:t>
      </w:r>
      <w:proofErr w:type="spellEnd"/>
      <w:r w:rsidR="00FE1568" w:rsidRPr="0095114D">
        <w:rPr>
          <w:rFonts w:ascii="Calibri Light" w:hAnsi="Calibri Light" w:cs="Calibri Light"/>
          <w:sz w:val="23"/>
          <w:szCs w:val="23"/>
        </w:rPr>
        <w:t xml:space="preserve"> Toscano Cárdenas</w:t>
      </w:r>
      <w:r w:rsidR="00FE1568">
        <w:rPr>
          <w:rFonts w:ascii="Calibri Light" w:hAnsi="Calibri Light" w:cs="Calibri Light"/>
          <w:sz w:val="23"/>
          <w:szCs w:val="23"/>
        </w:rPr>
        <w:t xml:space="preserve"> </w:t>
      </w:r>
      <w:r w:rsidRPr="00B83AF3">
        <w:rPr>
          <w:rFonts w:ascii="Calibri Light" w:hAnsi="Calibri Light" w:cs="Calibri Light"/>
          <w:sz w:val="23"/>
          <w:szCs w:val="23"/>
        </w:rPr>
        <w:t>en representación de las y los galardonados.</w:t>
      </w:r>
    </w:p>
    <w:p w14:paraId="22C820BE" w14:textId="339887C1" w:rsidR="009C0F90" w:rsidRPr="00FE1568" w:rsidRDefault="00B13648" w:rsidP="00FE1568">
      <w:pPr>
        <w:pStyle w:val="Prrafodelista"/>
        <w:numPr>
          <w:ilvl w:val="0"/>
          <w:numId w:val="2"/>
        </w:numPr>
        <w:spacing w:after="200" w:line="360" w:lineRule="auto"/>
        <w:jc w:val="both"/>
        <w:rPr>
          <w:rFonts w:ascii="Calibri Light" w:hAnsi="Calibri Light" w:cs="Calibri Light"/>
          <w:sz w:val="23"/>
          <w:szCs w:val="23"/>
        </w:rPr>
      </w:pPr>
      <w:r w:rsidRPr="00731E5D">
        <w:rPr>
          <w:rFonts w:ascii="Calibri Light" w:hAnsi="Calibri Light" w:cs="Calibri Light"/>
          <w:sz w:val="23"/>
          <w:szCs w:val="23"/>
        </w:rPr>
        <w:t>Clausura de la Sesión.</w:t>
      </w:r>
    </w:p>
    <w:p w14:paraId="6CE42DD6" w14:textId="4C518260" w:rsidR="00455878" w:rsidRDefault="00455878" w:rsidP="00731E5D">
      <w:pPr>
        <w:rPr>
          <w:rFonts w:ascii="Calibri Light" w:hAnsi="Calibri Light" w:cs="Calibri Light"/>
          <w:b/>
          <w:iCs/>
          <w:sz w:val="22"/>
          <w:szCs w:val="22"/>
        </w:rPr>
      </w:pPr>
    </w:p>
    <w:p w14:paraId="10488766" w14:textId="4E4CA1B3" w:rsidR="005E3335" w:rsidRPr="00211C87" w:rsidRDefault="005E3335" w:rsidP="00982B06">
      <w:pPr>
        <w:jc w:val="center"/>
        <w:rPr>
          <w:rFonts w:ascii="Calibri Light" w:hAnsi="Calibri Light" w:cs="Calibri Light"/>
          <w:b/>
          <w:iCs/>
          <w:sz w:val="22"/>
          <w:szCs w:val="22"/>
        </w:rPr>
      </w:pPr>
      <w:r w:rsidRPr="00211C87">
        <w:rPr>
          <w:rFonts w:ascii="Calibri Light" w:hAnsi="Calibri Light" w:cs="Calibri Light"/>
          <w:b/>
          <w:iCs/>
          <w:sz w:val="22"/>
          <w:szCs w:val="22"/>
        </w:rPr>
        <w:t>A T E N T A M E N T E</w:t>
      </w:r>
    </w:p>
    <w:p w14:paraId="497F20C8" w14:textId="3EC9C51F" w:rsidR="005E3335" w:rsidRPr="00211C87" w:rsidRDefault="005E3335" w:rsidP="00982B06">
      <w:pPr>
        <w:jc w:val="center"/>
        <w:rPr>
          <w:rFonts w:ascii="Calibri Light" w:hAnsi="Calibri Light" w:cs="Calibri Light"/>
          <w:b/>
          <w:iCs/>
          <w:sz w:val="22"/>
          <w:szCs w:val="22"/>
        </w:rPr>
      </w:pPr>
      <w:r w:rsidRPr="00211C87">
        <w:rPr>
          <w:rFonts w:ascii="Calibri Light" w:hAnsi="Calibri Light" w:cs="Calibri Light"/>
          <w:b/>
          <w:iCs/>
          <w:sz w:val="22"/>
          <w:szCs w:val="22"/>
        </w:rPr>
        <w:t xml:space="preserve">“2024, AÑO DEL 85 ANIVERSARIO </w:t>
      </w:r>
      <w:r>
        <w:rPr>
          <w:rFonts w:ascii="Calibri Light" w:hAnsi="Calibri Light" w:cs="Calibri Light"/>
          <w:b/>
          <w:iCs/>
          <w:sz w:val="22"/>
          <w:szCs w:val="22"/>
        </w:rPr>
        <w:t>DE</w:t>
      </w:r>
      <w:r w:rsidRPr="00211C87">
        <w:rPr>
          <w:rFonts w:ascii="Calibri Light" w:hAnsi="Calibri Light" w:cs="Calibri Light"/>
          <w:b/>
          <w:iCs/>
          <w:sz w:val="22"/>
          <w:szCs w:val="22"/>
        </w:rPr>
        <w:t xml:space="preserve"> LA ESCUELA SECUNDARIA FEDERAL BENITO JUÁREZ”</w:t>
      </w:r>
    </w:p>
    <w:p w14:paraId="2D19727F" w14:textId="77358D08" w:rsidR="005E3335" w:rsidRPr="00211C87" w:rsidRDefault="005E3335" w:rsidP="00982B06">
      <w:pPr>
        <w:keepNext/>
        <w:widowControl w:val="0"/>
        <w:tabs>
          <w:tab w:val="left" w:pos="0"/>
        </w:tabs>
        <w:jc w:val="center"/>
        <w:outlineLvl w:val="1"/>
        <w:rPr>
          <w:rFonts w:ascii="Calibri Light" w:hAnsi="Calibri Light" w:cs="Calibri Light"/>
          <w:b/>
          <w:iCs/>
          <w:sz w:val="20"/>
          <w:szCs w:val="20"/>
        </w:rPr>
      </w:pPr>
      <w:r w:rsidRPr="00211C87">
        <w:rPr>
          <w:rFonts w:ascii="Calibri Light" w:hAnsi="Calibri Light" w:cs="Calibri Light"/>
          <w:b/>
          <w:i/>
          <w:iCs/>
          <w:sz w:val="22"/>
          <w:szCs w:val="22"/>
        </w:rPr>
        <w:t xml:space="preserve"> </w:t>
      </w:r>
      <w:r w:rsidRPr="00211C87">
        <w:rPr>
          <w:rFonts w:ascii="Calibri Light" w:hAnsi="Calibri Light" w:cs="Calibri Light"/>
          <w:b/>
          <w:iCs/>
          <w:sz w:val="20"/>
          <w:szCs w:val="20"/>
        </w:rPr>
        <w:t>“2024, BIC</w:t>
      </w:r>
      <w:r>
        <w:rPr>
          <w:rFonts w:ascii="Calibri Light" w:hAnsi="Calibri Light" w:cs="Calibri Light"/>
          <w:b/>
          <w:iCs/>
          <w:sz w:val="20"/>
          <w:szCs w:val="20"/>
        </w:rPr>
        <w:t>ENTENARIO EN QUE SE OTORGA EL TÍ</w:t>
      </w:r>
      <w:r w:rsidRPr="00211C87">
        <w:rPr>
          <w:rFonts w:ascii="Calibri Light" w:hAnsi="Calibri Light" w:cs="Calibri Light"/>
          <w:b/>
          <w:iCs/>
          <w:sz w:val="20"/>
          <w:szCs w:val="20"/>
        </w:rPr>
        <w:t>TULO DE “CIUDAD” A LA ANTIGUA ZAPOTLÁN EL GRANDE”</w:t>
      </w:r>
    </w:p>
    <w:p w14:paraId="444A43CF" w14:textId="4F929207" w:rsidR="005E3335" w:rsidRPr="00211C87" w:rsidRDefault="005E3335" w:rsidP="00982B06">
      <w:pPr>
        <w:keepNext/>
        <w:widowControl w:val="0"/>
        <w:tabs>
          <w:tab w:val="left" w:pos="0"/>
        </w:tabs>
        <w:jc w:val="center"/>
        <w:outlineLvl w:val="1"/>
        <w:rPr>
          <w:rFonts w:ascii="Calibri Light" w:hAnsi="Calibri Light" w:cs="Calibri Light"/>
          <w:snapToGrid w:val="0"/>
          <w:sz w:val="22"/>
          <w:szCs w:val="22"/>
        </w:rPr>
      </w:pPr>
      <w:r w:rsidRPr="00211C87">
        <w:rPr>
          <w:rFonts w:ascii="Calibri Light" w:hAnsi="Calibri Light" w:cs="Calibri Light"/>
          <w:snapToGrid w:val="0"/>
          <w:sz w:val="22"/>
          <w:szCs w:val="22"/>
        </w:rPr>
        <w:t xml:space="preserve">Ciudad Guzmán, Municipio de Zapotlán el Grande, </w:t>
      </w:r>
      <w:r w:rsidR="00455878">
        <w:rPr>
          <w:rFonts w:ascii="Calibri Light" w:hAnsi="Calibri Light" w:cs="Calibri Light"/>
          <w:snapToGrid w:val="0"/>
          <w:sz w:val="22"/>
          <w:szCs w:val="22"/>
        </w:rPr>
        <w:t>Jalisco, a 09</w:t>
      </w:r>
      <w:r w:rsidRPr="00211C87">
        <w:rPr>
          <w:rFonts w:ascii="Calibri Light" w:hAnsi="Calibri Light" w:cs="Calibri Light"/>
          <w:snapToGrid w:val="0"/>
          <w:sz w:val="22"/>
          <w:szCs w:val="22"/>
        </w:rPr>
        <w:t xml:space="preserve"> de </w:t>
      </w:r>
      <w:r w:rsidR="00455878">
        <w:rPr>
          <w:rFonts w:ascii="Calibri Light" w:hAnsi="Calibri Light" w:cs="Calibri Light"/>
          <w:snapToGrid w:val="0"/>
          <w:sz w:val="22"/>
          <w:szCs w:val="22"/>
        </w:rPr>
        <w:t>agosto</w:t>
      </w:r>
      <w:r w:rsidRPr="00211C87">
        <w:rPr>
          <w:rFonts w:ascii="Calibri Light" w:hAnsi="Calibri Light" w:cs="Calibri Light"/>
          <w:snapToGrid w:val="0"/>
          <w:sz w:val="22"/>
          <w:szCs w:val="22"/>
        </w:rPr>
        <w:t xml:space="preserve"> de 2024</w:t>
      </w:r>
    </w:p>
    <w:p w14:paraId="75C4D6A9" w14:textId="6E037AC2" w:rsidR="00924D7B" w:rsidRDefault="00924D7B" w:rsidP="00731E5D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6232A0BE" w14:textId="77777777" w:rsidR="00A60C8C" w:rsidRPr="00A56BE6" w:rsidRDefault="00A60C8C" w:rsidP="003671C0">
      <w:pPr>
        <w:spacing w:line="276" w:lineRule="auto"/>
        <w:jc w:val="center"/>
        <w:rPr>
          <w:rFonts w:ascii="Calibri Light" w:hAnsi="Calibri Light" w:cs="Calibri Light"/>
          <w:b/>
          <w:sz w:val="22"/>
          <w:szCs w:val="22"/>
        </w:rPr>
      </w:pPr>
    </w:p>
    <w:p w14:paraId="29E7E13C" w14:textId="37F84974" w:rsidR="002A79D9" w:rsidRPr="00A56BE6" w:rsidRDefault="00DD7CAE" w:rsidP="00982B06">
      <w:pPr>
        <w:jc w:val="center"/>
        <w:rPr>
          <w:rFonts w:ascii="Calibri Light" w:hAnsi="Calibri Light" w:cs="Calibri Light"/>
          <w:b/>
          <w:sz w:val="22"/>
          <w:szCs w:val="22"/>
        </w:rPr>
      </w:pPr>
      <w:r>
        <w:rPr>
          <w:rFonts w:ascii="Calibri Light" w:hAnsi="Calibri Light" w:cs="Calibri Light"/>
          <w:b/>
          <w:sz w:val="22"/>
          <w:szCs w:val="22"/>
        </w:rPr>
        <w:t>C. ALEJANDRO BARRAGÁN SÁNCHEZ</w:t>
      </w:r>
    </w:p>
    <w:p w14:paraId="2A46063B" w14:textId="44A2AA8B" w:rsidR="00C7641C" w:rsidRPr="00A56BE6" w:rsidRDefault="002A79D9" w:rsidP="00982B06">
      <w:pPr>
        <w:jc w:val="center"/>
        <w:rPr>
          <w:rFonts w:ascii="Calibri Light" w:hAnsi="Calibri Light" w:cs="Calibri Light"/>
          <w:b/>
          <w:sz w:val="22"/>
          <w:szCs w:val="22"/>
        </w:rPr>
      </w:pPr>
      <w:r w:rsidRPr="00A56BE6">
        <w:rPr>
          <w:rFonts w:ascii="Calibri Light" w:hAnsi="Calibri Light" w:cs="Calibri Light"/>
          <w:sz w:val="22"/>
          <w:szCs w:val="22"/>
        </w:rPr>
        <w:t>Presidente Municipal</w:t>
      </w:r>
    </w:p>
    <w:p w14:paraId="62E32FE8" w14:textId="1689552C" w:rsidR="003671C0" w:rsidRDefault="003671C0" w:rsidP="00731E5D">
      <w:pPr>
        <w:spacing w:line="276" w:lineRule="auto"/>
        <w:rPr>
          <w:rFonts w:ascii="Calibri Light" w:hAnsi="Calibri Light" w:cs="Calibri Light"/>
          <w:b/>
          <w:sz w:val="22"/>
          <w:szCs w:val="22"/>
        </w:rPr>
      </w:pPr>
    </w:p>
    <w:p w14:paraId="530EDE58" w14:textId="77777777" w:rsidR="005B27AB" w:rsidRPr="00A56BE6" w:rsidRDefault="005B27AB" w:rsidP="003671C0">
      <w:pPr>
        <w:spacing w:line="276" w:lineRule="auto"/>
        <w:jc w:val="center"/>
        <w:rPr>
          <w:rFonts w:ascii="Calibri Light" w:hAnsi="Calibri Light" w:cs="Calibri Light"/>
          <w:b/>
          <w:sz w:val="22"/>
          <w:szCs w:val="22"/>
        </w:rPr>
      </w:pPr>
    </w:p>
    <w:p w14:paraId="04713718" w14:textId="05DBA7C8" w:rsidR="00C7641C" w:rsidRPr="00A56BE6" w:rsidRDefault="007E7F1F" w:rsidP="00982B06">
      <w:pPr>
        <w:jc w:val="center"/>
        <w:rPr>
          <w:rFonts w:ascii="Calibri Light" w:hAnsi="Calibri Light" w:cs="Calibri Light"/>
          <w:b/>
          <w:sz w:val="22"/>
          <w:szCs w:val="22"/>
        </w:rPr>
      </w:pPr>
      <w:r>
        <w:rPr>
          <w:rFonts w:ascii="Calibri Light" w:hAnsi="Calibri Light" w:cs="Calibri Light"/>
          <w:b/>
          <w:sz w:val="22"/>
          <w:szCs w:val="22"/>
        </w:rPr>
        <w:t>MTRA. CLAUDIA MARGARITA ROBLES GÓMEZ</w:t>
      </w:r>
    </w:p>
    <w:p w14:paraId="2C189647" w14:textId="66CD2081" w:rsidR="00CD701F" w:rsidRPr="00A56BE6" w:rsidRDefault="00C55D56" w:rsidP="00982B06">
      <w:pPr>
        <w:jc w:val="center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Secretaria de Gobierno Municipal</w:t>
      </w:r>
    </w:p>
    <w:sectPr w:rsidR="00CD701F" w:rsidRPr="00A56BE6" w:rsidSect="00DD79BC">
      <w:headerReference w:type="even" r:id="rId8"/>
      <w:headerReference w:type="default" r:id="rId9"/>
      <w:headerReference w:type="first" r:id="rId10"/>
      <w:pgSz w:w="12242" w:h="19261" w:code="134"/>
      <w:pgMar w:top="1418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996676" w14:textId="77777777" w:rsidR="00C55ADB" w:rsidRDefault="00C55ADB" w:rsidP="003F6F9A">
      <w:r>
        <w:separator/>
      </w:r>
    </w:p>
  </w:endnote>
  <w:endnote w:type="continuationSeparator" w:id="0">
    <w:p w14:paraId="6861D613" w14:textId="77777777" w:rsidR="00C55ADB" w:rsidRDefault="00C55ADB" w:rsidP="003F6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48373E" w14:textId="77777777" w:rsidR="00C55ADB" w:rsidRDefault="00C55ADB" w:rsidP="003F6F9A">
      <w:r>
        <w:separator/>
      </w:r>
    </w:p>
  </w:footnote>
  <w:footnote w:type="continuationSeparator" w:id="0">
    <w:p w14:paraId="095C1504" w14:textId="77777777" w:rsidR="00C55ADB" w:rsidRDefault="00C55ADB" w:rsidP="003F6F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4F5039" w14:textId="3FA274F6" w:rsidR="003F6F9A" w:rsidRDefault="00C55ADB">
    <w:pPr>
      <w:pStyle w:val="Encabezado"/>
    </w:pPr>
    <w:r>
      <w:rPr>
        <w:noProof/>
      </w:rPr>
      <w:pict w14:anchorId="566DC79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57077" o:spid="_x0000_s2051" type="#_x0000_t75" alt="" style="position:absolute;margin-left:0;margin-top:0;width:586.7pt;height:966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oja membretada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3F8C22" w14:textId="4E8A924A" w:rsidR="003F6F9A" w:rsidRDefault="00EE2686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752" behindDoc="0" locked="0" layoutInCell="1" allowOverlap="1" wp14:anchorId="5DE81ACA" wp14:editId="60AA9EF4">
          <wp:simplePos x="0" y="0"/>
          <wp:positionH relativeFrom="margin">
            <wp:posOffset>4218940</wp:posOffset>
          </wp:positionH>
          <wp:positionV relativeFrom="paragraph">
            <wp:posOffset>-254331</wp:posOffset>
          </wp:positionV>
          <wp:extent cx="2165350" cy="1016635"/>
          <wp:effectExtent l="0" t="0" r="6350" b="0"/>
          <wp:wrapSquare wrapText="bothSides"/>
          <wp:docPr id="2014424798" name="Imagen 201442479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486296" name="Imagen 7848629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5350" cy="10166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55ADB">
      <w:rPr>
        <w:noProof/>
      </w:rPr>
      <w:pict w14:anchorId="5E46DC7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57078" o:spid="_x0000_s2050" type="#_x0000_t75" alt="" style="position:absolute;margin-left:-72.35pt;margin-top:-97.1pt;width:586.7pt;height:966pt;z-index:-251650048;mso-wrap-edited:f;mso-width-percent:0;mso-height-percent:0;mso-position-horizontal-relative:margin;mso-position-vertical-relative:margin;mso-width-percent:0;mso-height-percent:0" o:allowincell="f">
          <v:imagedata r:id="rId2" o:title="hoja membretada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760D3B" w14:textId="3F9E8CCE" w:rsidR="003F6F9A" w:rsidRDefault="00C55ADB">
    <w:pPr>
      <w:pStyle w:val="Encabezado"/>
    </w:pPr>
    <w:r>
      <w:rPr>
        <w:noProof/>
      </w:rPr>
      <w:pict w14:anchorId="408C8ED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57076" o:spid="_x0000_s2049" type="#_x0000_t75" alt="" style="position:absolute;margin-left:0;margin-top:0;width:586.7pt;height:966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oja membretada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A723F"/>
    <w:multiLevelType w:val="hybridMultilevel"/>
    <w:tmpl w:val="22E4FA9E"/>
    <w:lvl w:ilvl="0" w:tplc="2AB6FA9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783501"/>
    <w:multiLevelType w:val="hybridMultilevel"/>
    <w:tmpl w:val="4D80A31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A4E"/>
    <w:rsid w:val="000322C0"/>
    <w:rsid w:val="000426B6"/>
    <w:rsid w:val="00055A43"/>
    <w:rsid w:val="00056809"/>
    <w:rsid w:val="00082972"/>
    <w:rsid w:val="00095A56"/>
    <w:rsid w:val="000A521A"/>
    <w:rsid w:val="000D0CDB"/>
    <w:rsid w:val="000F5EF3"/>
    <w:rsid w:val="001240BF"/>
    <w:rsid w:val="001430D4"/>
    <w:rsid w:val="00150683"/>
    <w:rsid w:val="00161398"/>
    <w:rsid w:val="001647B7"/>
    <w:rsid w:val="001669CD"/>
    <w:rsid w:val="0017376F"/>
    <w:rsid w:val="0017382C"/>
    <w:rsid w:val="00192ED1"/>
    <w:rsid w:val="001B354D"/>
    <w:rsid w:val="001C5FC3"/>
    <w:rsid w:val="001D6494"/>
    <w:rsid w:val="001E344C"/>
    <w:rsid w:val="001F1F4B"/>
    <w:rsid w:val="002052B0"/>
    <w:rsid w:val="00224E2C"/>
    <w:rsid w:val="00227BC0"/>
    <w:rsid w:val="00232252"/>
    <w:rsid w:val="00270DFE"/>
    <w:rsid w:val="002A7041"/>
    <w:rsid w:val="002A79D9"/>
    <w:rsid w:val="002B1724"/>
    <w:rsid w:val="002B5F68"/>
    <w:rsid w:val="002C66F9"/>
    <w:rsid w:val="002D0F8F"/>
    <w:rsid w:val="002D5BED"/>
    <w:rsid w:val="002E34E2"/>
    <w:rsid w:val="002F2248"/>
    <w:rsid w:val="00301A92"/>
    <w:rsid w:val="00316A0D"/>
    <w:rsid w:val="00333A00"/>
    <w:rsid w:val="0034244F"/>
    <w:rsid w:val="003456EE"/>
    <w:rsid w:val="0035226B"/>
    <w:rsid w:val="00353BEC"/>
    <w:rsid w:val="003632E8"/>
    <w:rsid w:val="003644BB"/>
    <w:rsid w:val="003651BE"/>
    <w:rsid w:val="003671C0"/>
    <w:rsid w:val="00376AC5"/>
    <w:rsid w:val="00384592"/>
    <w:rsid w:val="003870D9"/>
    <w:rsid w:val="003946AB"/>
    <w:rsid w:val="003B0BF5"/>
    <w:rsid w:val="003B7730"/>
    <w:rsid w:val="003D0D38"/>
    <w:rsid w:val="003D2271"/>
    <w:rsid w:val="003E49B6"/>
    <w:rsid w:val="003F0CF5"/>
    <w:rsid w:val="003F28D6"/>
    <w:rsid w:val="003F6F9A"/>
    <w:rsid w:val="0040498C"/>
    <w:rsid w:val="00420718"/>
    <w:rsid w:val="00430751"/>
    <w:rsid w:val="004311A8"/>
    <w:rsid w:val="0044618B"/>
    <w:rsid w:val="004535EC"/>
    <w:rsid w:val="00455878"/>
    <w:rsid w:val="00461162"/>
    <w:rsid w:val="00461A23"/>
    <w:rsid w:val="004631F8"/>
    <w:rsid w:val="004761C0"/>
    <w:rsid w:val="00492D8C"/>
    <w:rsid w:val="004B50EF"/>
    <w:rsid w:val="004B6B38"/>
    <w:rsid w:val="004C1B19"/>
    <w:rsid w:val="004C357A"/>
    <w:rsid w:val="004C7539"/>
    <w:rsid w:val="004D38FC"/>
    <w:rsid w:val="004E3CD2"/>
    <w:rsid w:val="004E5784"/>
    <w:rsid w:val="005004B0"/>
    <w:rsid w:val="0050538B"/>
    <w:rsid w:val="00535A69"/>
    <w:rsid w:val="00552253"/>
    <w:rsid w:val="00555D5B"/>
    <w:rsid w:val="00563EEA"/>
    <w:rsid w:val="00581894"/>
    <w:rsid w:val="005857A9"/>
    <w:rsid w:val="00590D75"/>
    <w:rsid w:val="005B27AB"/>
    <w:rsid w:val="005B48EE"/>
    <w:rsid w:val="005B5137"/>
    <w:rsid w:val="005C7176"/>
    <w:rsid w:val="005D59B6"/>
    <w:rsid w:val="005E113A"/>
    <w:rsid w:val="005E309D"/>
    <w:rsid w:val="005E3335"/>
    <w:rsid w:val="005F5859"/>
    <w:rsid w:val="00601F63"/>
    <w:rsid w:val="00611CFC"/>
    <w:rsid w:val="00626CFA"/>
    <w:rsid w:val="00665F91"/>
    <w:rsid w:val="006715F3"/>
    <w:rsid w:val="00685F2B"/>
    <w:rsid w:val="006963AC"/>
    <w:rsid w:val="006A2645"/>
    <w:rsid w:val="006B651E"/>
    <w:rsid w:val="006B7160"/>
    <w:rsid w:val="006C7D1E"/>
    <w:rsid w:val="006E4244"/>
    <w:rsid w:val="007021CF"/>
    <w:rsid w:val="007118F9"/>
    <w:rsid w:val="007151C9"/>
    <w:rsid w:val="00731E5D"/>
    <w:rsid w:val="00750ABD"/>
    <w:rsid w:val="007615A3"/>
    <w:rsid w:val="0076587B"/>
    <w:rsid w:val="00767541"/>
    <w:rsid w:val="0077243B"/>
    <w:rsid w:val="0078006A"/>
    <w:rsid w:val="007816A1"/>
    <w:rsid w:val="00791515"/>
    <w:rsid w:val="00793775"/>
    <w:rsid w:val="007B6654"/>
    <w:rsid w:val="007B6E90"/>
    <w:rsid w:val="007C6777"/>
    <w:rsid w:val="007C6EA3"/>
    <w:rsid w:val="007D5CB3"/>
    <w:rsid w:val="007E446A"/>
    <w:rsid w:val="007E7F1F"/>
    <w:rsid w:val="008034E3"/>
    <w:rsid w:val="00811A8B"/>
    <w:rsid w:val="00822492"/>
    <w:rsid w:val="008305FD"/>
    <w:rsid w:val="00832315"/>
    <w:rsid w:val="00836AC7"/>
    <w:rsid w:val="00841659"/>
    <w:rsid w:val="0084218F"/>
    <w:rsid w:val="00855AE2"/>
    <w:rsid w:val="0087098C"/>
    <w:rsid w:val="00870D66"/>
    <w:rsid w:val="0088159C"/>
    <w:rsid w:val="00887AEE"/>
    <w:rsid w:val="008A20B9"/>
    <w:rsid w:val="008A6AA1"/>
    <w:rsid w:val="008B2B7F"/>
    <w:rsid w:val="008C16A0"/>
    <w:rsid w:val="00901D09"/>
    <w:rsid w:val="00906D70"/>
    <w:rsid w:val="00923B9A"/>
    <w:rsid w:val="00924D7B"/>
    <w:rsid w:val="00932232"/>
    <w:rsid w:val="0095114D"/>
    <w:rsid w:val="00952062"/>
    <w:rsid w:val="00956315"/>
    <w:rsid w:val="00956C02"/>
    <w:rsid w:val="00974173"/>
    <w:rsid w:val="00982B06"/>
    <w:rsid w:val="00993213"/>
    <w:rsid w:val="00995A8E"/>
    <w:rsid w:val="00997E72"/>
    <w:rsid w:val="009A09E0"/>
    <w:rsid w:val="009C0F90"/>
    <w:rsid w:val="009D7C15"/>
    <w:rsid w:val="00A03AE3"/>
    <w:rsid w:val="00A06F56"/>
    <w:rsid w:val="00A24E2A"/>
    <w:rsid w:val="00A3019C"/>
    <w:rsid w:val="00A31CC9"/>
    <w:rsid w:val="00A52994"/>
    <w:rsid w:val="00A565B9"/>
    <w:rsid w:val="00A56BE6"/>
    <w:rsid w:val="00A60C8C"/>
    <w:rsid w:val="00A67EE8"/>
    <w:rsid w:val="00A740A0"/>
    <w:rsid w:val="00A87C18"/>
    <w:rsid w:val="00A94E7D"/>
    <w:rsid w:val="00AA236D"/>
    <w:rsid w:val="00AA23CA"/>
    <w:rsid w:val="00AD118D"/>
    <w:rsid w:val="00AF4FFB"/>
    <w:rsid w:val="00B13648"/>
    <w:rsid w:val="00B62BF0"/>
    <w:rsid w:val="00B65CF3"/>
    <w:rsid w:val="00B66AF1"/>
    <w:rsid w:val="00B703B2"/>
    <w:rsid w:val="00B73F22"/>
    <w:rsid w:val="00B7575A"/>
    <w:rsid w:val="00B85868"/>
    <w:rsid w:val="00B876EF"/>
    <w:rsid w:val="00B96972"/>
    <w:rsid w:val="00BD0816"/>
    <w:rsid w:val="00BF10B0"/>
    <w:rsid w:val="00C14B53"/>
    <w:rsid w:val="00C3203F"/>
    <w:rsid w:val="00C36942"/>
    <w:rsid w:val="00C466B1"/>
    <w:rsid w:val="00C55ADB"/>
    <w:rsid w:val="00C55D56"/>
    <w:rsid w:val="00C752F9"/>
    <w:rsid w:val="00C7641C"/>
    <w:rsid w:val="00C830B3"/>
    <w:rsid w:val="00C83EB3"/>
    <w:rsid w:val="00C84B94"/>
    <w:rsid w:val="00CA1D4E"/>
    <w:rsid w:val="00CB5E77"/>
    <w:rsid w:val="00CB63EC"/>
    <w:rsid w:val="00CD3C8A"/>
    <w:rsid w:val="00CD701F"/>
    <w:rsid w:val="00CE08DA"/>
    <w:rsid w:val="00CE4A30"/>
    <w:rsid w:val="00CE5B12"/>
    <w:rsid w:val="00CF5A65"/>
    <w:rsid w:val="00D01A4E"/>
    <w:rsid w:val="00D06F5D"/>
    <w:rsid w:val="00D43181"/>
    <w:rsid w:val="00D651D3"/>
    <w:rsid w:val="00D6791D"/>
    <w:rsid w:val="00D70F0A"/>
    <w:rsid w:val="00D77E53"/>
    <w:rsid w:val="00D85C08"/>
    <w:rsid w:val="00D92CA5"/>
    <w:rsid w:val="00D974BA"/>
    <w:rsid w:val="00DB1810"/>
    <w:rsid w:val="00DC08BD"/>
    <w:rsid w:val="00DD79BC"/>
    <w:rsid w:val="00DD7CAE"/>
    <w:rsid w:val="00DF51DF"/>
    <w:rsid w:val="00E1117E"/>
    <w:rsid w:val="00E16A46"/>
    <w:rsid w:val="00E1713F"/>
    <w:rsid w:val="00E30197"/>
    <w:rsid w:val="00E43839"/>
    <w:rsid w:val="00E440B9"/>
    <w:rsid w:val="00E657BC"/>
    <w:rsid w:val="00E709CA"/>
    <w:rsid w:val="00E80FA0"/>
    <w:rsid w:val="00E90493"/>
    <w:rsid w:val="00EA0505"/>
    <w:rsid w:val="00EA0D83"/>
    <w:rsid w:val="00EA30F5"/>
    <w:rsid w:val="00EA5066"/>
    <w:rsid w:val="00EC11AB"/>
    <w:rsid w:val="00ED0599"/>
    <w:rsid w:val="00ED33FD"/>
    <w:rsid w:val="00EE2686"/>
    <w:rsid w:val="00EE4962"/>
    <w:rsid w:val="00EF64BC"/>
    <w:rsid w:val="00F0500B"/>
    <w:rsid w:val="00F76615"/>
    <w:rsid w:val="00F91428"/>
    <w:rsid w:val="00F91EF3"/>
    <w:rsid w:val="00FA0362"/>
    <w:rsid w:val="00FB36F1"/>
    <w:rsid w:val="00FB5F88"/>
    <w:rsid w:val="00FC389E"/>
    <w:rsid w:val="00FD2723"/>
    <w:rsid w:val="00FD7D52"/>
    <w:rsid w:val="00FE0637"/>
    <w:rsid w:val="00FE10E9"/>
    <w:rsid w:val="00FE1568"/>
    <w:rsid w:val="00FF42C2"/>
    <w:rsid w:val="00FF5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14453E14"/>
  <w15:docId w15:val="{A43455D0-B610-49BA-A0CA-BB3F09556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F6F9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F6F9A"/>
  </w:style>
  <w:style w:type="paragraph" w:styleId="Piedepgina">
    <w:name w:val="footer"/>
    <w:basedOn w:val="Normal"/>
    <w:link w:val="PiedepginaCar"/>
    <w:uiPriority w:val="99"/>
    <w:unhideWhenUsed/>
    <w:rsid w:val="003F6F9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F6F9A"/>
  </w:style>
  <w:style w:type="paragraph" w:styleId="Prrafodelista">
    <w:name w:val="List Paragraph"/>
    <w:basedOn w:val="Normal"/>
    <w:uiPriority w:val="34"/>
    <w:qFormat/>
    <w:rsid w:val="00055A4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F5A65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F5A65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59"/>
    <w:rsid w:val="003F28D6"/>
    <w:rPr>
      <w:rFonts w:eastAsiaTheme="minorEastAsia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C167A4-23C2-479D-8D14-DF5B76B08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618</TotalTime>
  <Pages>1</Pages>
  <Words>334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Héctor Javier Vázquez Rodríguez</cp:lastModifiedBy>
  <cp:revision>175</cp:revision>
  <cp:lastPrinted>2024-08-09T22:35:00Z</cp:lastPrinted>
  <dcterms:created xsi:type="dcterms:W3CDTF">2021-11-19T18:07:00Z</dcterms:created>
  <dcterms:modified xsi:type="dcterms:W3CDTF">2024-08-12T14:18:00Z</dcterms:modified>
</cp:coreProperties>
</file>