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737" w:rsidRDefault="00F24737">
      <w:pPr>
        <w:pStyle w:val="Cuerpo"/>
      </w:pPr>
    </w:p>
    <w:p w:rsidR="00F24737" w:rsidRDefault="00F24737">
      <w:pPr>
        <w:pStyle w:val="Cuerpo"/>
      </w:pPr>
    </w:p>
    <w:p w:rsidR="00A56A80" w:rsidRDefault="00A56A80" w:rsidP="00A56A80">
      <w:pPr>
        <w:rPr>
          <w:lang w:val="es-MX" w:eastAsia="es-MX"/>
        </w:rPr>
      </w:pPr>
    </w:p>
    <w:p w:rsidR="00A56A80" w:rsidRDefault="00A56A80" w:rsidP="00A56A80">
      <w:pPr>
        <w:pStyle w:val="Cuerpo"/>
      </w:pPr>
      <w:r>
        <w:tab/>
      </w:r>
    </w:p>
    <w:p w:rsidR="00A56A80" w:rsidRPr="00D96D53" w:rsidRDefault="00A56A80" w:rsidP="00A56A80">
      <w:pPr>
        <w:pStyle w:val="Sinespaciado"/>
        <w:jc w:val="center"/>
        <w:rPr>
          <w:rFonts w:ascii="Arial" w:hAnsi="Arial" w:cs="Arial"/>
          <w:b/>
          <w:sz w:val="28"/>
          <w:szCs w:val="28"/>
        </w:rPr>
      </w:pPr>
      <w:r w:rsidRPr="00D96D53">
        <w:rPr>
          <w:rFonts w:ascii="Arial" w:hAnsi="Arial" w:cs="Arial"/>
          <w:b/>
          <w:sz w:val="28"/>
          <w:szCs w:val="28"/>
        </w:rPr>
        <w:t>ALUMBRADO PÚBLICO</w:t>
      </w:r>
    </w:p>
    <w:p w:rsidR="00A56A80" w:rsidRPr="002A03A3" w:rsidRDefault="00A56A80" w:rsidP="00A56A80">
      <w:pPr>
        <w:jc w:val="center"/>
        <w:rPr>
          <w:rFonts w:ascii="Arial" w:hAnsi="Arial" w:cs="Arial"/>
          <w:b/>
          <w:sz w:val="28"/>
          <w:szCs w:val="28"/>
        </w:rPr>
      </w:pPr>
      <w:r w:rsidRPr="00D96D53">
        <w:rPr>
          <w:rFonts w:ascii="Arial" w:hAnsi="Arial" w:cs="Arial"/>
          <w:b/>
          <w:sz w:val="28"/>
          <w:szCs w:val="28"/>
        </w:rPr>
        <w:t xml:space="preserve">CORRESPONDIENTE AL MES DE </w:t>
      </w:r>
      <w:r>
        <w:rPr>
          <w:rFonts w:ascii="Arial" w:hAnsi="Arial" w:cs="Arial"/>
          <w:b/>
          <w:sz w:val="28"/>
          <w:szCs w:val="28"/>
        </w:rPr>
        <w:t>ABRIL DE 2023</w:t>
      </w:r>
    </w:p>
    <w:p w:rsidR="00A56A80" w:rsidRDefault="00A56A80" w:rsidP="00A56A80">
      <w:pPr>
        <w:rPr>
          <w:lang w:val="es-MX" w:eastAsia="es-MX"/>
        </w:rPr>
      </w:pPr>
    </w:p>
    <w:p w:rsidR="00A56A80" w:rsidRDefault="00A56A80" w:rsidP="00A56A80">
      <w:pPr>
        <w:rPr>
          <w:lang w:val="es-MX" w:eastAsia="es-MX"/>
        </w:rPr>
      </w:pPr>
    </w:p>
    <w:p w:rsidR="00A56A80" w:rsidRDefault="00A56A80" w:rsidP="00A56A80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4A327E">
        <w:rPr>
          <w:rFonts w:ascii="Arial" w:hAnsi="Arial" w:cs="Arial"/>
          <w:sz w:val="24"/>
          <w:szCs w:val="24"/>
        </w:rPr>
        <w:t>REPORTES GENERADOS (</w:t>
      </w:r>
      <w:r>
        <w:rPr>
          <w:rFonts w:ascii="Arial" w:hAnsi="Arial" w:cs="Arial"/>
          <w:sz w:val="24"/>
          <w:szCs w:val="24"/>
        </w:rPr>
        <w:t>SERVITEL</w:t>
      </w:r>
      <w:r w:rsidRPr="004A327E">
        <w:rPr>
          <w:rFonts w:ascii="Arial" w:hAnsi="Arial" w:cs="Arial"/>
          <w:sz w:val="24"/>
          <w:szCs w:val="24"/>
        </w:rPr>
        <w:t>)</w:t>
      </w:r>
      <w:r w:rsidR="00DC1493">
        <w:rPr>
          <w:rFonts w:ascii="Arial" w:hAnsi="Arial" w:cs="Arial"/>
          <w:sz w:val="24"/>
          <w:szCs w:val="24"/>
        </w:rPr>
        <w:t xml:space="preserve"> </w:t>
      </w:r>
      <w:r w:rsidR="00DC1493">
        <w:rPr>
          <w:rFonts w:ascii="Arial" w:hAnsi="Arial" w:cs="Arial"/>
          <w:sz w:val="24"/>
          <w:szCs w:val="24"/>
        </w:rPr>
        <w:tab/>
        <w:t>95</w:t>
      </w:r>
      <w:r w:rsidRPr="004A327E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</w:p>
    <w:p w:rsidR="00A56A80" w:rsidRPr="004A327E" w:rsidRDefault="00A56A80" w:rsidP="00A56A80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RESUELTOS                                                    </w:t>
      </w:r>
      <w:r w:rsidR="00DC1493">
        <w:rPr>
          <w:rFonts w:ascii="Arial" w:hAnsi="Arial" w:cs="Arial"/>
          <w:sz w:val="24"/>
          <w:szCs w:val="24"/>
        </w:rPr>
        <w:t>88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</w:t>
      </w:r>
    </w:p>
    <w:p w:rsidR="00A56A80" w:rsidRDefault="00A56A80" w:rsidP="00A56A80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4A327E">
        <w:rPr>
          <w:rFonts w:ascii="Arial" w:hAnsi="Arial" w:cs="Arial"/>
          <w:sz w:val="24"/>
          <w:szCs w:val="24"/>
        </w:rPr>
        <w:t>REPORTES EN PROCESO</w:t>
      </w:r>
      <w:r>
        <w:rPr>
          <w:rFonts w:ascii="Arial" w:hAnsi="Arial" w:cs="Arial"/>
          <w:sz w:val="24"/>
          <w:szCs w:val="24"/>
        </w:rPr>
        <w:t xml:space="preserve">                             </w:t>
      </w:r>
      <w:r w:rsidR="00DC1493">
        <w:rPr>
          <w:rFonts w:ascii="Arial" w:hAnsi="Arial" w:cs="Arial"/>
          <w:sz w:val="24"/>
          <w:szCs w:val="24"/>
        </w:rPr>
        <w:t xml:space="preserve">  7</w:t>
      </w:r>
      <w:r>
        <w:rPr>
          <w:rFonts w:ascii="Arial" w:hAnsi="Arial" w:cs="Arial"/>
          <w:sz w:val="24"/>
          <w:szCs w:val="24"/>
        </w:rPr>
        <w:t xml:space="preserve">                         </w:t>
      </w:r>
      <w:r w:rsidRPr="004A327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</w:t>
      </w:r>
    </w:p>
    <w:p w:rsidR="00A56A80" w:rsidRPr="004A327E" w:rsidRDefault="00A56A80" w:rsidP="00A56A80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INCOMPLETO                                                    </w:t>
      </w:r>
      <w:r w:rsidR="00DC1493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</w:t>
      </w:r>
    </w:p>
    <w:p w:rsidR="00A56A80" w:rsidRDefault="00A56A80" w:rsidP="00A56A80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A56A80" w:rsidRDefault="00A56A80" w:rsidP="00A56A80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A56A80" w:rsidRDefault="00A56A80" w:rsidP="00A56A80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REPORTES PENDIENTES DE ILUMINA:</w:t>
      </w:r>
      <w:r w:rsidRPr="00AD50DF">
        <w:rPr>
          <w:rFonts w:ascii="Arial" w:hAnsi="Arial" w:cs="Arial"/>
          <w:b/>
          <w:sz w:val="24"/>
          <w:szCs w:val="24"/>
        </w:rPr>
        <w:t xml:space="preserve">     </w:t>
      </w:r>
      <w:r w:rsidR="00F31A82">
        <w:rPr>
          <w:rFonts w:ascii="Arial" w:hAnsi="Arial" w:cs="Arial"/>
          <w:b/>
          <w:sz w:val="24"/>
          <w:szCs w:val="24"/>
        </w:rPr>
        <w:t xml:space="preserve"> 7</w:t>
      </w:r>
    </w:p>
    <w:p w:rsidR="00A56A80" w:rsidRDefault="00A56A80" w:rsidP="00A56A80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FOLIOS DE SERVITEL: </w:t>
      </w:r>
    </w:p>
    <w:p w:rsidR="00A56A80" w:rsidRDefault="00A56A80" w:rsidP="00A56A80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A56A80" w:rsidRDefault="00DC1493" w:rsidP="00A56A80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58382   58357   58316   58064   58063   58016   57902</w:t>
      </w:r>
    </w:p>
    <w:p w:rsidR="00DC1493" w:rsidRDefault="00DC1493" w:rsidP="00A56A80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F31A82" w:rsidRDefault="00F31A82" w:rsidP="00A56A80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A56A80" w:rsidRDefault="00A56A80" w:rsidP="00DC1493">
      <w:pPr>
        <w:rPr>
          <w:rFonts w:ascii="Arial" w:hAnsi="Arial" w:cs="Arial"/>
          <w:b/>
          <w:lang w:val="es-MX" w:eastAsia="es-MX"/>
        </w:rPr>
      </w:pPr>
    </w:p>
    <w:p w:rsidR="00A56A80" w:rsidRDefault="00A56A80" w:rsidP="00A56A80">
      <w:pPr>
        <w:jc w:val="center"/>
        <w:rPr>
          <w:rFonts w:ascii="Arial" w:hAnsi="Arial" w:cs="Arial"/>
          <w:b/>
          <w:lang w:val="es-MX" w:eastAsia="es-MX"/>
        </w:rPr>
      </w:pPr>
    </w:p>
    <w:p w:rsidR="00A56A80" w:rsidRDefault="00A56A80" w:rsidP="00A56A80">
      <w:pPr>
        <w:jc w:val="center"/>
        <w:rPr>
          <w:rFonts w:ascii="Arial" w:hAnsi="Arial" w:cs="Arial"/>
          <w:b/>
          <w:lang w:val="es-MX" w:eastAsia="es-MX"/>
        </w:rPr>
      </w:pPr>
      <w:r w:rsidRPr="00CE2726">
        <w:rPr>
          <w:rFonts w:ascii="Arial" w:hAnsi="Arial" w:cs="Arial"/>
          <w:b/>
          <w:lang w:val="es-MX" w:eastAsia="es-MX"/>
        </w:rPr>
        <w:t>ACTIVIDADES SOBRESALIENTES</w:t>
      </w:r>
    </w:p>
    <w:p w:rsidR="00A56A80" w:rsidRDefault="00A56A80" w:rsidP="00A56A80">
      <w:pPr>
        <w:jc w:val="center"/>
        <w:rPr>
          <w:rFonts w:ascii="Arial" w:hAnsi="Arial" w:cs="Arial"/>
          <w:b/>
          <w:lang w:val="es-MX" w:eastAsia="es-MX"/>
        </w:rPr>
      </w:pPr>
    </w:p>
    <w:p w:rsidR="00DB71DC" w:rsidRPr="00A56A80" w:rsidRDefault="00A56A80" w:rsidP="00A56A80">
      <w:pPr>
        <w:pStyle w:val="Prrafodelista"/>
        <w:numPr>
          <w:ilvl w:val="0"/>
          <w:numId w:val="1"/>
        </w:numPr>
        <w:tabs>
          <w:tab w:val="left" w:pos="1755"/>
        </w:tabs>
        <w:rPr>
          <w:rFonts w:ascii="Arial" w:hAnsi="Arial" w:cs="Arial"/>
          <w:lang w:val="es-MX" w:eastAsia="es-MX"/>
        </w:rPr>
      </w:pPr>
      <w:r w:rsidRPr="00A56A80">
        <w:rPr>
          <w:rFonts w:ascii="Arial" w:hAnsi="Arial" w:cs="Arial"/>
          <w:lang w:val="es-MX" w:eastAsia="es-MX"/>
        </w:rPr>
        <w:t>En coordinación con el personal de Ilumina Zapotlán se continúa realizando el censo de luminarias del alumbrado público.</w:t>
      </w:r>
    </w:p>
    <w:p w:rsidR="00A56A80" w:rsidRDefault="00A56A80" w:rsidP="00A56A80">
      <w:pPr>
        <w:pStyle w:val="Prrafodelista"/>
        <w:numPr>
          <w:ilvl w:val="0"/>
          <w:numId w:val="1"/>
        </w:numPr>
        <w:tabs>
          <w:tab w:val="left" w:pos="1755"/>
        </w:tabs>
        <w:rPr>
          <w:rFonts w:ascii="Arial" w:hAnsi="Arial" w:cs="Arial"/>
          <w:lang w:val="es-MX" w:eastAsia="es-MX"/>
        </w:rPr>
      </w:pPr>
      <w:r w:rsidRPr="00A56A80">
        <w:rPr>
          <w:rFonts w:ascii="Arial" w:hAnsi="Arial" w:cs="Arial"/>
          <w:lang w:val="es-MX" w:eastAsia="es-MX"/>
        </w:rPr>
        <w:t>Se checan reportes que realizó Ilumina Zapotlán y se levanta el acta de cada reporte.</w:t>
      </w:r>
    </w:p>
    <w:p w:rsidR="00A56A80" w:rsidRPr="00A56A80" w:rsidRDefault="00A56A80" w:rsidP="00A56A80">
      <w:pPr>
        <w:pStyle w:val="Prrafodelista"/>
        <w:numPr>
          <w:ilvl w:val="0"/>
          <w:numId w:val="1"/>
        </w:numPr>
        <w:tabs>
          <w:tab w:val="left" w:pos="175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Realizamos recorridos por varias calles y colonias para detectar lámparas o circuitos apagados y realizar el reporte correspondiente a Ilumina Zapotlán.</w:t>
      </w:r>
    </w:p>
    <w:p w:rsidR="00A56A80" w:rsidRDefault="00A56A80" w:rsidP="00A56A80">
      <w:pPr>
        <w:pStyle w:val="Prrafodelista"/>
        <w:numPr>
          <w:ilvl w:val="0"/>
          <w:numId w:val="1"/>
        </w:numPr>
        <w:tabs>
          <w:tab w:val="left" w:pos="175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checa el interruptor principal en los ramos y se detecta que una borna se está calentando.</w:t>
      </w:r>
    </w:p>
    <w:p w:rsidR="00A56A80" w:rsidRDefault="00A56A80" w:rsidP="00A56A80">
      <w:pPr>
        <w:pStyle w:val="Prrafodelista"/>
        <w:numPr>
          <w:ilvl w:val="0"/>
          <w:numId w:val="1"/>
        </w:numPr>
        <w:tabs>
          <w:tab w:val="left" w:pos="175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 xml:space="preserve">En el atrio del sagrado corazón y portal Fray </w:t>
      </w:r>
      <w:r w:rsidR="008C6524">
        <w:rPr>
          <w:rFonts w:ascii="Arial" w:hAnsi="Arial" w:cs="Arial"/>
          <w:lang w:val="es-MX" w:eastAsia="es-MX"/>
        </w:rPr>
        <w:t>Juan</w:t>
      </w:r>
      <w:r>
        <w:rPr>
          <w:rFonts w:ascii="Arial" w:hAnsi="Arial" w:cs="Arial"/>
          <w:lang w:val="es-MX" w:eastAsia="es-MX"/>
        </w:rPr>
        <w:t xml:space="preserve"> De Padilla, se puso silicón a las lámparas de piso.</w:t>
      </w:r>
    </w:p>
    <w:p w:rsidR="00A56A80" w:rsidRDefault="00A56A80" w:rsidP="00A56A80">
      <w:pPr>
        <w:pStyle w:val="Prrafodelista"/>
        <w:numPr>
          <w:ilvl w:val="0"/>
          <w:numId w:val="1"/>
        </w:numPr>
        <w:tabs>
          <w:tab w:val="left" w:pos="175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En los ramos se cambia el interruptor principal de 200 y se balancean las cargas de cajas de distribución.</w:t>
      </w:r>
    </w:p>
    <w:p w:rsidR="00A56A80" w:rsidRDefault="00A56A80" w:rsidP="00A56A80">
      <w:pPr>
        <w:pStyle w:val="Prrafodelista"/>
        <w:numPr>
          <w:ilvl w:val="0"/>
          <w:numId w:val="1"/>
        </w:numPr>
        <w:tabs>
          <w:tab w:val="left" w:pos="175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En la unidad Benito Juárez se checa motobomba de riego de la cancha de futbol y se detecta que el térmico de la misma ya está dañado.</w:t>
      </w:r>
    </w:p>
    <w:p w:rsidR="00A56A80" w:rsidRDefault="00A56A80" w:rsidP="00A56A80">
      <w:pPr>
        <w:pStyle w:val="Prrafodelista"/>
        <w:numPr>
          <w:ilvl w:val="0"/>
          <w:numId w:val="1"/>
        </w:numPr>
        <w:tabs>
          <w:tab w:val="left" w:pos="175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cambian 5 reflectores led en la Col. San Felipe I.</w:t>
      </w:r>
    </w:p>
    <w:p w:rsidR="00A56A80" w:rsidRDefault="00A56A80" w:rsidP="00A56A80">
      <w:pPr>
        <w:pStyle w:val="Prrafodelista"/>
        <w:numPr>
          <w:ilvl w:val="0"/>
          <w:numId w:val="1"/>
        </w:numPr>
        <w:tabs>
          <w:tab w:val="left" w:pos="175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 xml:space="preserve">En la col. Camichines se realiza </w:t>
      </w:r>
      <w:r w:rsidR="008C6524">
        <w:rPr>
          <w:rFonts w:ascii="Arial" w:hAnsi="Arial" w:cs="Arial"/>
          <w:lang w:val="es-MX" w:eastAsia="es-MX"/>
        </w:rPr>
        <w:t>zanja</w:t>
      </w:r>
      <w:r>
        <w:rPr>
          <w:rFonts w:ascii="Arial" w:hAnsi="Arial" w:cs="Arial"/>
          <w:lang w:val="es-MX" w:eastAsia="es-MX"/>
        </w:rPr>
        <w:t xml:space="preserve"> para acomodar una línea.</w:t>
      </w:r>
    </w:p>
    <w:p w:rsidR="00A56A80" w:rsidRDefault="00A56A80" w:rsidP="00F958B6">
      <w:pPr>
        <w:tabs>
          <w:tab w:val="left" w:pos="1755"/>
        </w:tabs>
        <w:ind w:left="360"/>
        <w:rPr>
          <w:rFonts w:ascii="Arial" w:hAnsi="Arial" w:cs="Arial"/>
          <w:lang w:val="es-MX" w:eastAsia="es-MX"/>
        </w:rPr>
      </w:pPr>
    </w:p>
    <w:p w:rsidR="00F958B6" w:rsidRDefault="00F958B6" w:rsidP="00F958B6">
      <w:pPr>
        <w:tabs>
          <w:tab w:val="left" w:pos="1755"/>
        </w:tabs>
        <w:ind w:left="360"/>
        <w:rPr>
          <w:rFonts w:ascii="Arial" w:hAnsi="Arial" w:cs="Arial"/>
          <w:lang w:val="es-MX" w:eastAsia="es-MX"/>
        </w:rPr>
      </w:pPr>
    </w:p>
    <w:p w:rsidR="00F958B6" w:rsidRDefault="00F958B6" w:rsidP="00F958B6">
      <w:pPr>
        <w:tabs>
          <w:tab w:val="left" w:pos="1755"/>
        </w:tabs>
        <w:ind w:left="360"/>
        <w:rPr>
          <w:rFonts w:ascii="Arial" w:hAnsi="Arial" w:cs="Arial"/>
          <w:lang w:val="es-MX" w:eastAsia="es-MX"/>
        </w:rPr>
      </w:pPr>
    </w:p>
    <w:p w:rsidR="00F958B6" w:rsidRDefault="00F958B6" w:rsidP="00F958B6">
      <w:pPr>
        <w:tabs>
          <w:tab w:val="left" w:pos="1755"/>
        </w:tabs>
        <w:ind w:left="360"/>
        <w:rPr>
          <w:rFonts w:ascii="Arial" w:hAnsi="Arial" w:cs="Arial"/>
          <w:lang w:val="es-MX" w:eastAsia="es-MX"/>
        </w:rPr>
      </w:pPr>
    </w:p>
    <w:p w:rsidR="00DC1493" w:rsidRDefault="00DC1493" w:rsidP="00F958B6">
      <w:pPr>
        <w:tabs>
          <w:tab w:val="left" w:pos="1755"/>
        </w:tabs>
        <w:ind w:left="360"/>
        <w:rPr>
          <w:rFonts w:ascii="Arial" w:hAnsi="Arial" w:cs="Arial"/>
          <w:lang w:val="es-MX" w:eastAsia="es-MX"/>
        </w:rPr>
      </w:pPr>
    </w:p>
    <w:p w:rsidR="00F31A82" w:rsidRDefault="00F31A82" w:rsidP="00F958B6">
      <w:pPr>
        <w:tabs>
          <w:tab w:val="left" w:pos="1755"/>
        </w:tabs>
        <w:ind w:left="360"/>
        <w:rPr>
          <w:rFonts w:ascii="Arial" w:hAnsi="Arial" w:cs="Arial"/>
          <w:lang w:val="es-MX" w:eastAsia="es-MX"/>
        </w:rPr>
      </w:pPr>
    </w:p>
    <w:p w:rsidR="00F31A82" w:rsidRDefault="00F31A82" w:rsidP="00F958B6">
      <w:pPr>
        <w:tabs>
          <w:tab w:val="left" w:pos="1755"/>
        </w:tabs>
        <w:ind w:left="360"/>
        <w:rPr>
          <w:rFonts w:ascii="Arial" w:hAnsi="Arial" w:cs="Arial"/>
          <w:lang w:val="es-MX" w:eastAsia="es-MX"/>
        </w:rPr>
      </w:pPr>
    </w:p>
    <w:p w:rsidR="00F31A82" w:rsidRDefault="00F31A82" w:rsidP="00F958B6">
      <w:pPr>
        <w:tabs>
          <w:tab w:val="left" w:pos="1755"/>
        </w:tabs>
        <w:ind w:left="360"/>
        <w:rPr>
          <w:rFonts w:ascii="Arial" w:hAnsi="Arial" w:cs="Arial"/>
          <w:lang w:val="es-MX" w:eastAsia="es-MX"/>
        </w:rPr>
      </w:pPr>
    </w:p>
    <w:p w:rsidR="00F31A82" w:rsidRDefault="00F31A82" w:rsidP="00F958B6">
      <w:pPr>
        <w:tabs>
          <w:tab w:val="left" w:pos="1755"/>
        </w:tabs>
        <w:ind w:left="360"/>
        <w:rPr>
          <w:rFonts w:ascii="Arial" w:hAnsi="Arial" w:cs="Arial"/>
          <w:lang w:val="es-MX" w:eastAsia="es-MX"/>
        </w:rPr>
      </w:pPr>
    </w:p>
    <w:p w:rsidR="00F31A82" w:rsidRDefault="00F31A82" w:rsidP="00F958B6">
      <w:pPr>
        <w:tabs>
          <w:tab w:val="left" w:pos="1755"/>
        </w:tabs>
        <w:ind w:left="360"/>
        <w:rPr>
          <w:rFonts w:ascii="Arial" w:hAnsi="Arial" w:cs="Arial"/>
          <w:lang w:val="es-MX" w:eastAsia="es-MX"/>
        </w:rPr>
      </w:pPr>
    </w:p>
    <w:p w:rsidR="00F31A82" w:rsidRDefault="00F31A82" w:rsidP="00F958B6">
      <w:pPr>
        <w:tabs>
          <w:tab w:val="left" w:pos="1755"/>
        </w:tabs>
        <w:ind w:left="360"/>
        <w:rPr>
          <w:rFonts w:ascii="Arial" w:hAnsi="Arial" w:cs="Arial"/>
          <w:lang w:val="es-MX" w:eastAsia="es-MX"/>
        </w:rPr>
      </w:pPr>
    </w:p>
    <w:p w:rsidR="00F31A82" w:rsidRDefault="00F31A82" w:rsidP="00F958B6">
      <w:pPr>
        <w:tabs>
          <w:tab w:val="left" w:pos="1755"/>
        </w:tabs>
        <w:ind w:left="360"/>
        <w:rPr>
          <w:rFonts w:ascii="Arial" w:hAnsi="Arial" w:cs="Arial"/>
          <w:lang w:val="es-MX" w:eastAsia="es-MX"/>
        </w:rPr>
      </w:pPr>
    </w:p>
    <w:p w:rsidR="00DC1493" w:rsidRDefault="00DC1493" w:rsidP="00F958B6">
      <w:pPr>
        <w:tabs>
          <w:tab w:val="left" w:pos="1755"/>
        </w:tabs>
        <w:ind w:left="360"/>
        <w:rPr>
          <w:rFonts w:ascii="Arial" w:hAnsi="Arial" w:cs="Arial"/>
          <w:lang w:val="es-MX" w:eastAsia="es-MX"/>
        </w:rPr>
      </w:pPr>
    </w:p>
    <w:p w:rsidR="00F958B6" w:rsidRDefault="00F958B6" w:rsidP="00F958B6">
      <w:pPr>
        <w:pStyle w:val="Prrafodelista"/>
        <w:numPr>
          <w:ilvl w:val="0"/>
          <w:numId w:val="1"/>
        </w:numPr>
        <w:tabs>
          <w:tab w:val="left" w:pos="175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En la oficina de obras públicas se instala canaletas, cableado y contactos, para quitar extensiones.</w:t>
      </w:r>
    </w:p>
    <w:p w:rsidR="00F958B6" w:rsidRDefault="00F958B6" w:rsidP="00F958B6">
      <w:pPr>
        <w:pStyle w:val="Prrafodelista"/>
        <w:numPr>
          <w:ilvl w:val="0"/>
          <w:numId w:val="1"/>
        </w:numPr>
        <w:tabs>
          <w:tab w:val="left" w:pos="175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Col. La Giralda se instala un contacto para los compañeros de obras públicas para conectar máquina y cortar adoquín.</w:t>
      </w:r>
    </w:p>
    <w:p w:rsidR="00F958B6" w:rsidRDefault="00F958B6" w:rsidP="00F958B6">
      <w:pPr>
        <w:pStyle w:val="Prrafodelista"/>
        <w:numPr>
          <w:ilvl w:val="0"/>
          <w:numId w:val="1"/>
        </w:numPr>
        <w:tabs>
          <w:tab w:val="left" w:pos="175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retiran arbotantes dañados en portales.</w:t>
      </w:r>
    </w:p>
    <w:p w:rsidR="00F958B6" w:rsidRDefault="00F958B6" w:rsidP="00F958B6">
      <w:pPr>
        <w:pStyle w:val="Prrafodelista"/>
        <w:numPr>
          <w:ilvl w:val="0"/>
          <w:numId w:val="1"/>
        </w:numPr>
        <w:tabs>
          <w:tab w:val="left" w:pos="175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En la caseta de policía de la Col. San Felipe se repara falso contacto en la línea de alimentación.</w:t>
      </w:r>
    </w:p>
    <w:p w:rsidR="00F958B6" w:rsidRDefault="00F958B6" w:rsidP="00F958B6">
      <w:pPr>
        <w:pStyle w:val="Prrafodelista"/>
        <w:numPr>
          <w:ilvl w:val="0"/>
          <w:numId w:val="1"/>
        </w:numPr>
        <w:tabs>
          <w:tab w:val="left" w:pos="175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 xml:space="preserve">En el estacionamiento del tianguis se retiran interruptores y cajas de distribución </w:t>
      </w:r>
      <w:r w:rsidR="00341A14">
        <w:rPr>
          <w:rFonts w:ascii="Arial" w:hAnsi="Arial" w:cs="Arial"/>
          <w:lang w:val="es-MX" w:eastAsia="es-MX"/>
        </w:rPr>
        <w:t>que se ocuparán para los ramos.</w:t>
      </w:r>
    </w:p>
    <w:p w:rsidR="00341A14" w:rsidRDefault="00341A14" w:rsidP="00F958B6">
      <w:pPr>
        <w:pStyle w:val="Prrafodelista"/>
        <w:numPr>
          <w:ilvl w:val="0"/>
          <w:numId w:val="1"/>
        </w:numPr>
        <w:tabs>
          <w:tab w:val="left" w:pos="175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Por calle Abasolo se acude a checar cable que se encuentra colgando (es de Telmex).</w:t>
      </w:r>
    </w:p>
    <w:p w:rsidR="00341A14" w:rsidRDefault="00341A14" w:rsidP="00F958B6">
      <w:pPr>
        <w:pStyle w:val="Prrafodelista"/>
        <w:numPr>
          <w:ilvl w:val="0"/>
          <w:numId w:val="1"/>
        </w:numPr>
        <w:tabs>
          <w:tab w:val="left" w:pos="175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 xml:space="preserve">En el cementerio se acomodó los reflectores que se encuentran en las </w:t>
      </w:r>
      <w:r w:rsidR="008C6524">
        <w:rPr>
          <w:rFonts w:ascii="Arial" w:hAnsi="Arial" w:cs="Arial"/>
          <w:lang w:val="es-MX" w:eastAsia="es-MX"/>
        </w:rPr>
        <w:t>palmeras ya</w:t>
      </w:r>
      <w:r>
        <w:rPr>
          <w:rFonts w:ascii="Arial" w:hAnsi="Arial" w:cs="Arial"/>
          <w:lang w:val="es-MX" w:eastAsia="es-MX"/>
        </w:rPr>
        <w:t xml:space="preserve"> que se reventó el cable con el que se encontraban amarrados y se realizó lista de material eléctrico para instalar dos contactos ya que se robaron la línea que existía.</w:t>
      </w:r>
    </w:p>
    <w:p w:rsidR="00341A14" w:rsidRDefault="00341A14" w:rsidP="00F958B6">
      <w:pPr>
        <w:pStyle w:val="Prrafodelista"/>
        <w:numPr>
          <w:ilvl w:val="0"/>
          <w:numId w:val="1"/>
        </w:numPr>
        <w:tabs>
          <w:tab w:val="left" w:pos="175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En el callejón de la feria se acudió para realizar lista de material eléctrico para acondicionarlo para el evento del día del maestro.</w:t>
      </w:r>
    </w:p>
    <w:p w:rsidR="00341A14" w:rsidRDefault="00341A14" w:rsidP="00F958B6">
      <w:pPr>
        <w:pStyle w:val="Prrafodelista"/>
        <w:numPr>
          <w:ilvl w:val="0"/>
          <w:numId w:val="1"/>
        </w:numPr>
        <w:tabs>
          <w:tab w:val="left" w:pos="175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En el tianguis se realiza lista de material eléctrico que se necesita para alimentar las lámparas que se ubican en el paradero del camión urbano.</w:t>
      </w:r>
    </w:p>
    <w:p w:rsidR="00341A14" w:rsidRDefault="00341A14" w:rsidP="00F958B6">
      <w:pPr>
        <w:pStyle w:val="Prrafodelista"/>
        <w:numPr>
          <w:ilvl w:val="0"/>
          <w:numId w:val="1"/>
        </w:numPr>
        <w:tabs>
          <w:tab w:val="left" w:pos="175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 xml:space="preserve">Se </w:t>
      </w:r>
      <w:r w:rsidR="008C6524">
        <w:rPr>
          <w:rFonts w:ascii="Arial" w:hAnsi="Arial" w:cs="Arial"/>
          <w:lang w:val="es-MX" w:eastAsia="es-MX"/>
        </w:rPr>
        <w:t>cambiaron</w:t>
      </w:r>
      <w:r>
        <w:rPr>
          <w:rFonts w:ascii="Arial" w:hAnsi="Arial" w:cs="Arial"/>
          <w:lang w:val="es-MX" w:eastAsia="es-MX"/>
        </w:rPr>
        <w:t xml:space="preserve"> lámparas led </w:t>
      </w:r>
      <w:r w:rsidR="008C6524">
        <w:rPr>
          <w:rFonts w:ascii="Arial" w:hAnsi="Arial" w:cs="Arial"/>
          <w:lang w:val="es-MX" w:eastAsia="es-MX"/>
        </w:rPr>
        <w:t>en la escuela de la música.</w:t>
      </w:r>
    </w:p>
    <w:p w:rsidR="008C6524" w:rsidRDefault="008C6524" w:rsidP="00F958B6">
      <w:pPr>
        <w:pStyle w:val="Prrafodelista"/>
        <w:numPr>
          <w:ilvl w:val="0"/>
          <w:numId w:val="1"/>
        </w:numPr>
        <w:tabs>
          <w:tab w:val="left" w:pos="175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En el jardín 5 de mayo se realizó la instalación de línea, contacto y focos en toldos que se instalaron para festejar el día del niño.</w:t>
      </w:r>
    </w:p>
    <w:p w:rsidR="008C6524" w:rsidRDefault="008C6524" w:rsidP="00F958B6">
      <w:pPr>
        <w:pStyle w:val="Prrafodelista"/>
        <w:numPr>
          <w:ilvl w:val="0"/>
          <w:numId w:val="1"/>
        </w:numPr>
        <w:tabs>
          <w:tab w:val="left" w:pos="175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cambiaron 5 reflectores de piso en los portales.</w:t>
      </w:r>
    </w:p>
    <w:p w:rsidR="008C6524" w:rsidRDefault="008C6524" w:rsidP="00F958B6">
      <w:pPr>
        <w:pStyle w:val="Prrafodelista"/>
        <w:numPr>
          <w:ilvl w:val="0"/>
          <w:numId w:val="1"/>
        </w:numPr>
        <w:tabs>
          <w:tab w:val="left" w:pos="175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En el casino se acudió para ver el estado que guarda la nueva eléctrica y se realizaron pruebas.</w:t>
      </w:r>
    </w:p>
    <w:p w:rsidR="008C6524" w:rsidRDefault="008C6524" w:rsidP="00F958B6">
      <w:pPr>
        <w:pStyle w:val="Prrafodelista"/>
        <w:numPr>
          <w:ilvl w:val="0"/>
          <w:numId w:val="1"/>
        </w:numPr>
        <w:tabs>
          <w:tab w:val="left" w:pos="175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En la delegación del Fresnito se instalaron 4 postes y 4 lámparas solares.</w:t>
      </w:r>
    </w:p>
    <w:p w:rsidR="008C6524" w:rsidRDefault="008C6524" w:rsidP="00F958B6">
      <w:pPr>
        <w:pStyle w:val="Prrafodelista"/>
        <w:numPr>
          <w:ilvl w:val="0"/>
          <w:numId w:val="1"/>
        </w:numPr>
        <w:tabs>
          <w:tab w:val="left" w:pos="175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instalaron reflectores en el Galerón para apoyo del festejo de la Sta. Cruz.</w:t>
      </w:r>
    </w:p>
    <w:p w:rsidR="008C6524" w:rsidRDefault="008C6524" w:rsidP="00F958B6">
      <w:pPr>
        <w:pStyle w:val="Prrafodelista"/>
        <w:numPr>
          <w:ilvl w:val="0"/>
          <w:numId w:val="1"/>
        </w:numPr>
        <w:tabs>
          <w:tab w:val="left" w:pos="175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En el Quiosco del jardín del Fresnito se cambia foco de vapor de sodio.</w:t>
      </w:r>
    </w:p>
    <w:p w:rsidR="008C6524" w:rsidRDefault="008C6524" w:rsidP="00F958B6">
      <w:pPr>
        <w:pStyle w:val="Prrafodelista"/>
        <w:numPr>
          <w:ilvl w:val="0"/>
          <w:numId w:val="1"/>
        </w:numPr>
        <w:tabs>
          <w:tab w:val="left" w:pos="175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Se ajustaron los timmer del alumbrado en los portales.</w:t>
      </w:r>
    </w:p>
    <w:p w:rsidR="008C6524" w:rsidRDefault="008C6524" w:rsidP="00F958B6">
      <w:pPr>
        <w:pStyle w:val="Prrafodelista"/>
        <w:numPr>
          <w:ilvl w:val="0"/>
          <w:numId w:val="1"/>
        </w:numPr>
        <w:tabs>
          <w:tab w:val="left" w:pos="1755"/>
        </w:tabs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>En el jardín de San Luis de la Col. Constituyentes se instala un contacto para evento del día del niño.</w:t>
      </w:r>
    </w:p>
    <w:p w:rsidR="005B0946" w:rsidRDefault="005B0946" w:rsidP="005B0946">
      <w:pPr>
        <w:tabs>
          <w:tab w:val="left" w:pos="1755"/>
        </w:tabs>
        <w:rPr>
          <w:rFonts w:ascii="Arial" w:hAnsi="Arial" w:cs="Arial"/>
          <w:lang w:val="es-MX" w:eastAsia="es-MX"/>
        </w:rPr>
      </w:pPr>
    </w:p>
    <w:p w:rsidR="005B0946" w:rsidRDefault="005B0946" w:rsidP="005B0946">
      <w:pPr>
        <w:tabs>
          <w:tab w:val="left" w:pos="1755"/>
        </w:tabs>
        <w:rPr>
          <w:rFonts w:ascii="Arial" w:hAnsi="Arial" w:cs="Arial"/>
          <w:lang w:val="es-MX" w:eastAsia="es-MX"/>
        </w:rPr>
      </w:pPr>
    </w:p>
    <w:p w:rsidR="005B0946" w:rsidRDefault="005B0946" w:rsidP="005B0946">
      <w:pPr>
        <w:tabs>
          <w:tab w:val="left" w:pos="1755"/>
        </w:tabs>
        <w:rPr>
          <w:rFonts w:ascii="Arial" w:hAnsi="Arial" w:cs="Arial"/>
          <w:lang w:val="es-MX" w:eastAsia="es-MX"/>
        </w:rPr>
      </w:pPr>
    </w:p>
    <w:p w:rsidR="005B0946" w:rsidRDefault="005B0946" w:rsidP="005B0946">
      <w:pPr>
        <w:tabs>
          <w:tab w:val="left" w:pos="1755"/>
        </w:tabs>
        <w:rPr>
          <w:rFonts w:ascii="Arial" w:hAnsi="Arial" w:cs="Arial"/>
          <w:lang w:val="es-MX" w:eastAsia="es-MX"/>
        </w:rPr>
      </w:pPr>
    </w:p>
    <w:p w:rsidR="005B0946" w:rsidRDefault="005B0946" w:rsidP="005B0946">
      <w:pPr>
        <w:tabs>
          <w:tab w:val="left" w:pos="1755"/>
        </w:tabs>
        <w:rPr>
          <w:rFonts w:ascii="Arial" w:hAnsi="Arial" w:cs="Arial"/>
          <w:lang w:val="es-MX" w:eastAsia="es-MX"/>
        </w:rPr>
      </w:pPr>
    </w:p>
    <w:p w:rsidR="005B0946" w:rsidRDefault="005B0946" w:rsidP="005B0946">
      <w:pPr>
        <w:tabs>
          <w:tab w:val="left" w:pos="1755"/>
        </w:tabs>
        <w:rPr>
          <w:rFonts w:ascii="Arial" w:hAnsi="Arial" w:cs="Arial"/>
          <w:lang w:val="es-MX" w:eastAsia="es-MX"/>
        </w:rPr>
      </w:pPr>
    </w:p>
    <w:p w:rsidR="005B0946" w:rsidRDefault="005B0946" w:rsidP="005B0946">
      <w:pPr>
        <w:tabs>
          <w:tab w:val="left" w:pos="1755"/>
        </w:tabs>
        <w:rPr>
          <w:rFonts w:ascii="Arial" w:hAnsi="Arial" w:cs="Arial"/>
          <w:lang w:val="es-MX" w:eastAsia="es-MX"/>
        </w:rPr>
      </w:pPr>
    </w:p>
    <w:p w:rsidR="005B0946" w:rsidRDefault="005B0946" w:rsidP="005B0946">
      <w:pPr>
        <w:tabs>
          <w:tab w:val="left" w:pos="1755"/>
        </w:tabs>
        <w:rPr>
          <w:rFonts w:ascii="Arial" w:hAnsi="Arial" w:cs="Arial"/>
          <w:lang w:val="es-MX" w:eastAsia="es-MX"/>
        </w:rPr>
      </w:pPr>
    </w:p>
    <w:p w:rsidR="005B0946" w:rsidRDefault="005B0946" w:rsidP="005B0946">
      <w:pPr>
        <w:tabs>
          <w:tab w:val="left" w:pos="1755"/>
        </w:tabs>
        <w:rPr>
          <w:rFonts w:ascii="Arial" w:hAnsi="Arial" w:cs="Arial"/>
          <w:lang w:val="es-MX" w:eastAsia="es-MX"/>
        </w:rPr>
      </w:pPr>
    </w:p>
    <w:p w:rsidR="005B0946" w:rsidRDefault="005B0946" w:rsidP="005B0946">
      <w:pPr>
        <w:tabs>
          <w:tab w:val="left" w:pos="1755"/>
        </w:tabs>
        <w:rPr>
          <w:rFonts w:ascii="Arial" w:hAnsi="Arial" w:cs="Arial"/>
          <w:lang w:val="es-MX" w:eastAsia="es-MX"/>
        </w:rPr>
      </w:pPr>
    </w:p>
    <w:p w:rsidR="005B0946" w:rsidRDefault="005B0946" w:rsidP="005B0946">
      <w:pPr>
        <w:tabs>
          <w:tab w:val="left" w:pos="1755"/>
        </w:tabs>
        <w:rPr>
          <w:rFonts w:ascii="Arial" w:hAnsi="Arial" w:cs="Arial"/>
          <w:lang w:val="es-MX" w:eastAsia="es-MX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  <w:r w:rsidRPr="00D178BE">
        <w:rPr>
          <w:b/>
          <w:sz w:val="28"/>
          <w:szCs w:val="28"/>
        </w:rPr>
        <w:t>CAMBIO DE INTERRUPTO TERMOMAGNETICO EN LA BASE PRINCIPAL DEL TIANGUIS (RAMOS 2023).</w:t>
      </w:r>
    </w:p>
    <w:p w:rsidR="00B71639" w:rsidRDefault="00B71639" w:rsidP="00B7163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59264" behindDoc="0" locked="0" layoutInCell="1" allowOverlap="1" wp14:anchorId="5927423D" wp14:editId="522513DF">
            <wp:simplePos x="0" y="0"/>
            <wp:positionH relativeFrom="column">
              <wp:posOffset>1558290</wp:posOffset>
            </wp:positionH>
            <wp:positionV relativeFrom="paragraph">
              <wp:posOffset>230505</wp:posOffset>
            </wp:positionV>
            <wp:extent cx="2571750" cy="34290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to informe abril 5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COLOCACION DE SILICON A LOS ARBOTANTES DE PISO, EN PORTALES, ATRIO DE EL SAGRARIO, 3ERA ORDEN, CATEDRAL</w:t>
      </w:r>
      <w:r w:rsidRPr="00D178BE">
        <w:rPr>
          <w:b/>
          <w:sz w:val="28"/>
          <w:szCs w:val="28"/>
        </w:rPr>
        <w:t>.</w:t>
      </w: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60288" behindDoc="0" locked="0" layoutInCell="1" allowOverlap="1" wp14:anchorId="7378398F" wp14:editId="66452433">
            <wp:simplePos x="0" y="0"/>
            <wp:positionH relativeFrom="column">
              <wp:posOffset>1710690</wp:posOffset>
            </wp:positionH>
            <wp:positionV relativeFrom="paragraph">
              <wp:posOffset>-6350</wp:posOffset>
            </wp:positionV>
            <wp:extent cx="2466975" cy="3289695"/>
            <wp:effectExtent l="0" t="0" r="0" b="635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to informe abril 2.jf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28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SUPERVICION DE REPORTES DE ILUMINA Y REALIZACION DE ACTAS</w:t>
      </w:r>
      <w:r w:rsidRPr="00D178BE">
        <w:rPr>
          <w:b/>
          <w:sz w:val="28"/>
          <w:szCs w:val="28"/>
        </w:rPr>
        <w:t>.</w:t>
      </w:r>
    </w:p>
    <w:p w:rsidR="00B71639" w:rsidRDefault="00B71639" w:rsidP="00B7163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61312" behindDoc="0" locked="0" layoutInCell="1" allowOverlap="1" wp14:anchorId="058A9F1C" wp14:editId="32069BD6">
            <wp:simplePos x="0" y="0"/>
            <wp:positionH relativeFrom="column">
              <wp:posOffset>1672590</wp:posOffset>
            </wp:positionH>
            <wp:positionV relativeFrom="paragraph">
              <wp:posOffset>66040</wp:posOffset>
            </wp:positionV>
            <wp:extent cx="2324100" cy="3098800"/>
            <wp:effectExtent l="0" t="0" r="0" b="635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to informe abril 3.jf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ACOMODO DE UNA ACOMETIDA AFUERA DE LA UPN.</w:t>
      </w: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62336" behindDoc="0" locked="0" layoutInCell="1" allowOverlap="1" wp14:anchorId="42953017" wp14:editId="7062C9E7">
            <wp:simplePos x="0" y="0"/>
            <wp:positionH relativeFrom="column">
              <wp:posOffset>63500</wp:posOffset>
            </wp:positionH>
            <wp:positionV relativeFrom="paragraph">
              <wp:posOffset>108294</wp:posOffset>
            </wp:positionV>
            <wp:extent cx="2047547" cy="3640022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to informe abril 4.jf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547" cy="3640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63360" behindDoc="0" locked="0" layoutInCell="1" allowOverlap="1" wp14:anchorId="18E8A42C" wp14:editId="2FEEEC33">
            <wp:simplePos x="0" y="0"/>
            <wp:positionH relativeFrom="column">
              <wp:posOffset>2758440</wp:posOffset>
            </wp:positionH>
            <wp:positionV relativeFrom="paragraph">
              <wp:posOffset>53340</wp:posOffset>
            </wp:positionV>
            <wp:extent cx="2771775" cy="3695700"/>
            <wp:effectExtent l="0" t="0" r="952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to informe abril 6.jf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SUPERVICION DEL EL FRACCIONAMIENTO LA NOGALERA.</w:t>
      </w:r>
    </w:p>
    <w:p w:rsidR="00B71639" w:rsidRDefault="00B71639" w:rsidP="00B7163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64384" behindDoc="0" locked="0" layoutInCell="1" allowOverlap="1" wp14:anchorId="7BE82D8D" wp14:editId="15286FF0">
            <wp:simplePos x="0" y="0"/>
            <wp:positionH relativeFrom="column">
              <wp:posOffset>-41910</wp:posOffset>
            </wp:positionH>
            <wp:positionV relativeFrom="paragraph">
              <wp:posOffset>354330</wp:posOffset>
            </wp:positionV>
            <wp:extent cx="2675890" cy="200723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to informe abril 7.jf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639" w:rsidRDefault="00B71639" w:rsidP="00B7163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65408" behindDoc="0" locked="0" layoutInCell="1" allowOverlap="1" wp14:anchorId="4B5B0B73" wp14:editId="7ED31CA1">
            <wp:simplePos x="0" y="0"/>
            <wp:positionH relativeFrom="column">
              <wp:posOffset>2882288</wp:posOffset>
            </wp:positionH>
            <wp:positionV relativeFrom="paragraph">
              <wp:posOffset>19050</wp:posOffset>
            </wp:positionV>
            <wp:extent cx="2676111" cy="2007235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oto informe abril 8.jf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877" cy="201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COLOCACION DE LONA DE LA NUEVA UNIDAD MEDICA INTEGRAL 2DA ETAPA</w:t>
      </w:r>
      <w:r w:rsidRPr="00D178BE">
        <w:rPr>
          <w:b/>
          <w:sz w:val="28"/>
          <w:szCs w:val="28"/>
        </w:rPr>
        <w:t>.</w:t>
      </w: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66432" behindDoc="0" locked="0" layoutInCell="1" allowOverlap="1" wp14:anchorId="03FE553D" wp14:editId="4F18A54E">
            <wp:simplePos x="0" y="0"/>
            <wp:positionH relativeFrom="column">
              <wp:posOffset>853440</wp:posOffset>
            </wp:positionH>
            <wp:positionV relativeFrom="paragraph">
              <wp:posOffset>69215</wp:posOffset>
            </wp:positionV>
            <wp:extent cx="3829050" cy="2872004"/>
            <wp:effectExtent l="0" t="0" r="0" b="508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to informe abril 9.jf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872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INSTALACION DE REFLECTORES EN EL AREA VERDE DE LA COLONIA SAN FELIPE I</w:t>
      </w:r>
      <w:r w:rsidRPr="00D178BE">
        <w:rPr>
          <w:b/>
          <w:sz w:val="28"/>
          <w:szCs w:val="28"/>
        </w:rPr>
        <w:t>.</w:t>
      </w:r>
    </w:p>
    <w:p w:rsidR="00B71639" w:rsidRDefault="00B71639" w:rsidP="00B7163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68480" behindDoc="0" locked="0" layoutInCell="1" allowOverlap="1" wp14:anchorId="7F8A7840" wp14:editId="7E34240F">
            <wp:simplePos x="0" y="0"/>
            <wp:positionH relativeFrom="column">
              <wp:posOffset>3348990</wp:posOffset>
            </wp:positionH>
            <wp:positionV relativeFrom="paragraph">
              <wp:posOffset>44959</wp:posOffset>
            </wp:positionV>
            <wp:extent cx="1958574" cy="4258310"/>
            <wp:effectExtent l="0" t="0" r="3810" b="889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oto informe abril 11.jf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574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67456" behindDoc="0" locked="0" layoutInCell="1" allowOverlap="1" wp14:anchorId="31585A8C" wp14:editId="25967385">
            <wp:simplePos x="0" y="0"/>
            <wp:positionH relativeFrom="column">
              <wp:posOffset>367665</wp:posOffset>
            </wp:positionH>
            <wp:positionV relativeFrom="paragraph">
              <wp:posOffset>15240</wp:posOffset>
            </wp:positionV>
            <wp:extent cx="1971717" cy="4286885"/>
            <wp:effectExtent l="0" t="0" r="952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oto informe abril 10.jf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717" cy="428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VERIFICACION DE CARGAS Y PUESTO EN LOS RAMOS.</w:t>
      </w:r>
    </w:p>
    <w:p w:rsidR="00B71639" w:rsidRDefault="00B71639" w:rsidP="00B7163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70528" behindDoc="0" locked="0" layoutInCell="1" allowOverlap="1" wp14:anchorId="17DA73CF" wp14:editId="32999268">
            <wp:simplePos x="0" y="0"/>
            <wp:positionH relativeFrom="column">
              <wp:posOffset>3110865</wp:posOffset>
            </wp:positionH>
            <wp:positionV relativeFrom="paragraph">
              <wp:posOffset>200660</wp:posOffset>
            </wp:positionV>
            <wp:extent cx="2000250" cy="266700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oto informe abril 13.jf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69504" behindDoc="0" locked="0" layoutInCell="1" allowOverlap="1" wp14:anchorId="48928130" wp14:editId="3772ED5F">
            <wp:simplePos x="0" y="0"/>
            <wp:positionH relativeFrom="column">
              <wp:posOffset>62865</wp:posOffset>
            </wp:positionH>
            <wp:positionV relativeFrom="paragraph">
              <wp:posOffset>200660</wp:posOffset>
            </wp:positionV>
            <wp:extent cx="2066925" cy="2755900"/>
            <wp:effectExtent l="0" t="0" r="9525" b="635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oto informe abril 12.jf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SUPERVICION DEL CALLEJON PARA EL NUEVO CENTRO DE ESPECTACULOS.</w:t>
      </w:r>
    </w:p>
    <w:p w:rsidR="00B71639" w:rsidRDefault="00B71639" w:rsidP="00B7163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71552" behindDoc="0" locked="0" layoutInCell="1" allowOverlap="1" wp14:anchorId="4F0934AC" wp14:editId="2F367830">
            <wp:simplePos x="0" y="0"/>
            <wp:positionH relativeFrom="column">
              <wp:posOffset>958215</wp:posOffset>
            </wp:positionH>
            <wp:positionV relativeFrom="paragraph">
              <wp:posOffset>132080</wp:posOffset>
            </wp:positionV>
            <wp:extent cx="4105275" cy="3079189"/>
            <wp:effectExtent l="0" t="0" r="0" b="698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to informe abril 14.jf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079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TRABAJOS DE ELECTRIFICACION EN LAS OFICINAS DE OBRAS </w:t>
      </w:r>
    </w:p>
    <w:p w:rsidR="00B71639" w:rsidRDefault="00B71639" w:rsidP="00B716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PUBLICAS.</w:t>
      </w: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77696" behindDoc="0" locked="0" layoutInCell="1" allowOverlap="1" wp14:anchorId="70645C17" wp14:editId="552DC442">
            <wp:simplePos x="0" y="0"/>
            <wp:positionH relativeFrom="column">
              <wp:posOffset>4063365</wp:posOffset>
            </wp:positionH>
            <wp:positionV relativeFrom="paragraph">
              <wp:posOffset>177800</wp:posOffset>
            </wp:positionV>
            <wp:extent cx="2018665" cy="2691765"/>
            <wp:effectExtent l="0" t="0" r="63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oto informe abril 20.jf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73600" behindDoc="0" locked="0" layoutInCell="1" allowOverlap="1" wp14:anchorId="3335C9EC" wp14:editId="3190281F">
            <wp:simplePos x="0" y="0"/>
            <wp:positionH relativeFrom="column">
              <wp:posOffset>2044065</wp:posOffset>
            </wp:positionH>
            <wp:positionV relativeFrom="paragraph">
              <wp:posOffset>57785</wp:posOffset>
            </wp:positionV>
            <wp:extent cx="1859986" cy="1395095"/>
            <wp:effectExtent l="0" t="0" r="698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oto informe abril 16.jf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86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72576" behindDoc="0" locked="0" layoutInCell="1" allowOverlap="1" wp14:anchorId="72740452" wp14:editId="67D6C482">
            <wp:simplePos x="0" y="0"/>
            <wp:positionH relativeFrom="column">
              <wp:posOffset>6350</wp:posOffset>
            </wp:positionH>
            <wp:positionV relativeFrom="paragraph">
              <wp:posOffset>130810</wp:posOffset>
            </wp:positionV>
            <wp:extent cx="1880870" cy="2507826"/>
            <wp:effectExtent l="0" t="0" r="5080" b="698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oto informe abril 15.jf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2507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74624" behindDoc="0" locked="0" layoutInCell="1" allowOverlap="1" wp14:anchorId="02BF78CB" wp14:editId="0689BB46">
            <wp:simplePos x="0" y="0"/>
            <wp:positionH relativeFrom="column">
              <wp:posOffset>1996440</wp:posOffset>
            </wp:positionH>
            <wp:positionV relativeFrom="paragraph">
              <wp:posOffset>167005</wp:posOffset>
            </wp:positionV>
            <wp:extent cx="1850674" cy="1388110"/>
            <wp:effectExtent l="0" t="0" r="0" b="254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oto informe abril 17.jf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674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REVISION DE LA INSTALACION ELECTRICA DEL CASINO AUDITORIO.</w:t>
      </w:r>
    </w:p>
    <w:p w:rsidR="00B71639" w:rsidRDefault="00B71639" w:rsidP="00B7163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79744" behindDoc="0" locked="0" layoutInCell="1" allowOverlap="1" wp14:anchorId="55740A05" wp14:editId="5FB13309">
            <wp:simplePos x="0" y="0"/>
            <wp:positionH relativeFrom="column">
              <wp:posOffset>2901315</wp:posOffset>
            </wp:positionH>
            <wp:positionV relativeFrom="paragraph">
              <wp:posOffset>20320</wp:posOffset>
            </wp:positionV>
            <wp:extent cx="2219325" cy="2959100"/>
            <wp:effectExtent l="0" t="0" r="9525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oto informe abril 25.jf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78720" behindDoc="0" locked="0" layoutInCell="1" allowOverlap="1" wp14:anchorId="2BFFDC94" wp14:editId="11BDDA5B">
            <wp:simplePos x="0" y="0"/>
            <wp:positionH relativeFrom="column">
              <wp:posOffset>186690</wp:posOffset>
            </wp:positionH>
            <wp:positionV relativeFrom="paragraph">
              <wp:posOffset>23495</wp:posOffset>
            </wp:positionV>
            <wp:extent cx="2219325" cy="2959100"/>
            <wp:effectExtent l="0" t="0" r="952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oto informe abril 24.jf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80768" behindDoc="0" locked="0" layoutInCell="1" allowOverlap="1" wp14:anchorId="3B6E9E90" wp14:editId="1DC5DB6C">
            <wp:simplePos x="0" y="0"/>
            <wp:positionH relativeFrom="column">
              <wp:posOffset>767715</wp:posOffset>
            </wp:positionH>
            <wp:positionV relativeFrom="paragraph">
              <wp:posOffset>-53340</wp:posOffset>
            </wp:positionV>
            <wp:extent cx="4381500" cy="3286373"/>
            <wp:effectExtent l="0" t="0" r="0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oto informe abril 28.jf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286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82816" behindDoc="0" locked="0" layoutInCell="1" allowOverlap="1" wp14:anchorId="4A7F814B" wp14:editId="189009E4">
            <wp:simplePos x="0" y="0"/>
            <wp:positionH relativeFrom="column">
              <wp:posOffset>2624614</wp:posOffset>
            </wp:positionH>
            <wp:positionV relativeFrom="paragraph">
              <wp:posOffset>702309</wp:posOffset>
            </wp:positionV>
            <wp:extent cx="2981801" cy="3975735"/>
            <wp:effectExtent l="0" t="0" r="9525" b="571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oto informe abril 27.jf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052" cy="3978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81792" behindDoc="0" locked="0" layoutInCell="1" allowOverlap="1" wp14:anchorId="68D83C07" wp14:editId="4A83CE54">
            <wp:simplePos x="0" y="0"/>
            <wp:positionH relativeFrom="column">
              <wp:posOffset>472440</wp:posOffset>
            </wp:positionH>
            <wp:positionV relativeFrom="paragraph">
              <wp:posOffset>698500</wp:posOffset>
            </wp:positionV>
            <wp:extent cx="1828800" cy="3976157"/>
            <wp:effectExtent l="0" t="0" r="0" b="571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oto informe abril 22.jf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976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SE LLEVO POSTE PARA LA PINTA AL DEPARTAMENTO DE MANTENIMIENTO URBANO.</w:t>
      </w: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TRABAJOS DE ELECTRIFICACION EN LAS OFICINAS DE OBRAS PUBLICAS.</w:t>
      </w: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89984" behindDoc="0" locked="0" layoutInCell="1" allowOverlap="1" wp14:anchorId="3E7474EA" wp14:editId="14B60FAD">
            <wp:simplePos x="0" y="0"/>
            <wp:positionH relativeFrom="column">
              <wp:posOffset>4006215</wp:posOffset>
            </wp:positionH>
            <wp:positionV relativeFrom="paragraph">
              <wp:posOffset>147955</wp:posOffset>
            </wp:positionV>
            <wp:extent cx="2018665" cy="2691765"/>
            <wp:effectExtent l="0" t="0" r="635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oto informe abril 20.jf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84864" behindDoc="0" locked="0" layoutInCell="1" allowOverlap="1" wp14:anchorId="2D1CB2FD" wp14:editId="410B4ECE">
            <wp:simplePos x="0" y="0"/>
            <wp:positionH relativeFrom="column">
              <wp:posOffset>6350</wp:posOffset>
            </wp:positionH>
            <wp:positionV relativeFrom="paragraph">
              <wp:posOffset>148590</wp:posOffset>
            </wp:positionV>
            <wp:extent cx="1880870" cy="2507826"/>
            <wp:effectExtent l="0" t="0" r="5080" b="6985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oto informe abril 15.jf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2507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85888" behindDoc="0" locked="0" layoutInCell="1" allowOverlap="1" wp14:anchorId="69DB05D5" wp14:editId="127BA3C8">
            <wp:simplePos x="0" y="0"/>
            <wp:positionH relativeFrom="column">
              <wp:posOffset>2044065</wp:posOffset>
            </wp:positionH>
            <wp:positionV relativeFrom="paragraph">
              <wp:posOffset>143510</wp:posOffset>
            </wp:positionV>
            <wp:extent cx="1859986" cy="1395095"/>
            <wp:effectExtent l="0" t="0" r="6985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oto informe abril 16.jf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86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86912" behindDoc="0" locked="0" layoutInCell="1" allowOverlap="1" wp14:anchorId="6053A806" wp14:editId="0461DFB3">
            <wp:simplePos x="0" y="0"/>
            <wp:positionH relativeFrom="column">
              <wp:posOffset>2044065</wp:posOffset>
            </wp:positionH>
            <wp:positionV relativeFrom="paragraph">
              <wp:posOffset>280035</wp:posOffset>
            </wp:positionV>
            <wp:extent cx="1850674" cy="1388110"/>
            <wp:effectExtent l="0" t="0" r="0" b="254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oto informe abril 17.jf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674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87936" behindDoc="0" locked="0" layoutInCell="1" allowOverlap="1" wp14:anchorId="7729B9DF" wp14:editId="16CC8B63">
            <wp:simplePos x="0" y="0"/>
            <wp:positionH relativeFrom="column">
              <wp:posOffset>234315</wp:posOffset>
            </wp:positionH>
            <wp:positionV relativeFrom="paragraph">
              <wp:posOffset>26670</wp:posOffset>
            </wp:positionV>
            <wp:extent cx="2162175" cy="2882900"/>
            <wp:effectExtent l="0" t="0" r="9525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oto informe abril 18.jf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639" w:rsidRDefault="00B71639" w:rsidP="00B7163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88960" behindDoc="0" locked="0" layoutInCell="1" allowOverlap="1" wp14:anchorId="2DDC5535" wp14:editId="78BDA2F3">
            <wp:simplePos x="0" y="0"/>
            <wp:positionH relativeFrom="column">
              <wp:posOffset>2777490</wp:posOffset>
            </wp:positionH>
            <wp:positionV relativeFrom="paragraph">
              <wp:posOffset>197485</wp:posOffset>
            </wp:positionV>
            <wp:extent cx="2743200" cy="2057555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oto informe abril 19.jf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REVISION DE LA INSTALACION ELECTRICA DEL CASINO AUDITORIO.</w:t>
      </w:r>
    </w:p>
    <w:p w:rsidR="00B71639" w:rsidRDefault="00B71639" w:rsidP="00B7163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92032" behindDoc="0" locked="0" layoutInCell="1" allowOverlap="1" wp14:anchorId="51666425" wp14:editId="601CB169">
            <wp:simplePos x="0" y="0"/>
            <wp:positionH relativeFrom="column">
              <wp:posOffset>2901315</wp:posOffset>
            </wp:positionH>
            <wp:positionV relativeFrom="paragraph">
              <wp:posOffset>20320</wp:posOffset>
            </wp:positionV>
            <wp:extent cx="2219325" cy="2959100"/>
            <wp:effectExtent l="0" t="0" r="9525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oto informe abril 25.jf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91008" behindDoc="0" locked="0" layoutInCell="1" allowOverlap="1" wp14:anchorId="47CEFE68" wp14:editId="6B02BFE2">
            <wp:simplePos x="0" y="0"/>
            <wp:positionH relativeFrom="column">
              <wp:posOffset>186690</wp:posOffset>
            </wp:positionH>
            <wp:positionV relativeFrom="paragraph">
              <wp:posOffset>23495</wp:posOffset>
            </wp:positionV>
            <wp:extent cx="2219325" cy="2959100"/>
            <wp:effectExtent l="0" t="0" r="9525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oto informe abril 24.jf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93056" behindDoc="0" locked="0" layoutInCell="1" allowOverlap="1" wp14:anchorId="638834B7" wp14:editId="7B5B34CE">
            <wp:simplePos x="0" y="0"/>
            <wp:positionH relativeFrom="column">
              <wp:posOffset>767715</wp:posOffset>
            </wp:positionH>
            <wp:positionV relativeFrom="paragraph">
              <wp:posOffset>-53340</wp:posOffset>
            </wp:positionV>
            <wp:extent cx="4381500" cy="3286373"/>
            <wp:effectExtent l="0" t="0" r="0" b="9525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oto informe abril 28.jf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286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SELLEVO POSTE PARA LA PINTA AL DEPARTAMENTO DE MANTENIMIENTO URBANO.</w:t>
      </w: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95104" behindDoc="0" locked="0" layoutInCell="1" allowOverlap="1" wp14:anchorId="23CE0564" wp14:editId="31B1987B">
            <wp:simplePos x="0" y="0"/>
            <wp:positionH relativeFrom="column">
              <wp:posOffset>2624455</wp:posOffset>
            </wp:positionH>
            <wp:positionV relativeFrom="paragraph">
              <wp:posOffset>169545</wp:posOffset>
            </wp:positionV>
            <wp:extent cx="2981801" cy="3975735"/>
            <wp:effectExtent l="0" t="0" r="9525" b="5715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oto informe abril 27.jf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801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94080" behindDoc="0" locked="0" layoutInCell="1" allowOverlap="1" wp14:anchorId="21E56798" wp14:editId="78C3ED2F">
            <wp:simplePos x="0" y="0"/>
            <wp:positionH relativeFrom="column">
              <wp:posOffset>472634</wp:posOffset>
            </wp:positionH>
            <wp:positionV relativeFrom="paragraph">
              <wp:posOffset>83185</wp:posOffset>
            </wp:positionV>
            <wp:extent cx="1828800" cy="3976157"/>
            <wp:effectExtent l="0" t="0" r="0" b="5715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oto informe abril 22.jf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976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INSTALACION DE 4 LUMINARIAS SOLARES EN EL JARDIN PRINCIPAL DE LA DELEGACION DE EL FRESNITO.</w:t>
      </w: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98176" behindDoc="0" locked="0" layoutInCell="1" allowOverlap="1" wp14:anchorId="2660DC10" wp14:editId="6CE72894">
            <wp:simplePos x="0" y="0"/>
            <wp:positionH relativeFrom="column">
              <wp:posOffset>386715</wp:posOffset>
            </wp:positionH>
            <wp:positionV relativeFrom="paragraph">
              <wp:posOffset>6350</wp:posOffset>
            </wp:positionV>
            <wp:extent cx="2190750" cy="2921000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oto informe abril 32.jfi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97152" behindDoc="0" locked="0" layoutInCell="1" allowOverlap="1" wp14:anchorId="7B0C9CA4" wp14:editId="2DE2288E">
            <wp:simplePos x="0" y="0"/>
            <wp:positionH relativeFrom="column">
              <wp:posOffset>3310890</wp:posOffset>
            </wp:positionH>
            <wp:positionV relativeFrom="paragraph">
              <wp:posOffset>5715</wp:posOffset>
            </wp:positionV>
            <wp:extent cx="2175669" cy="2900891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oto informe abril 31.jfi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669" cy="2900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99200" behindDoc="0" locked="0" layoutInCell="1" allowOverlap="1" wp14:anchorId="583A957E" wp14:editId="5A85EEAB">
            <wp:simplePos x="0" y="0"/>
            <wp:positionH relativeFrom="column">
              <wp:posOffset>3368040</wp:posOffset>
            </wp:positionH>
            <wp:positionV relativeFrom="paragraph">
              <wp:posOffset>260350</wp:posOffset>
            </wp:positionV>
            <wp:extent cx="2333625" cy="3111500"/>
            <wp:effectExtent l="0" t="0" r="9525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oto informe abril 33.jfi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96128" behindDoc="0" locked="0" layoutInCell="1" allowOverlap="1" wp14:anchorId="5F22058A" wp14:editId="373B5CCB">
            <wp:simplePos x="0" y="0"/>
            <wp:positionH relativeFrom="column">
              <wp:posOffset>196840</wp:posOffset>
            </wp:positionH>
            <wp:positionV relativeFrom="paragraph">
              <wp:posOffset>27305</wp:posOffset>
            </wp:positionV>
            <wp:extent cx="2691182" cy="2018538"/>
            <wp:effectExtent l="0" t="0" r="0" b="127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oto informe abril 30.jfi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182" cy="2018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01248" behindDoc="0" locked="0" layoutInCell="1" allowOverlap="1" wp14:anchorId="7B63B388" wp14:editId="3AEB55CD">
            <wp:simplePos x="0" y="0"/>
            <wp:positionH relativeFrom="column">
              <wp:posOffset>2987040</wp:posOffset>
            </wp:positionH>
            <wp:positionV relativeFrom="paragraph">
              <wp:posOffset>55245</wp:posOffset>
            </wp:positionV>
            <wp:extent cx="2390775" cy="3187700"/>
            <wp:effectExtent l="0" t="0" r="9525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oto informe abril 35.jfif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00224" behindDoc="0" locked="0" layoutInCell="1" allowOverlap="1" wp14:anchorId="71477ACD" wp14:editId="5E3F08CD">
            <wp:simplePos x="0" y="0"/>
            <wp:positionH relativeFrom="column">
              <wp:posOffset>-80010</wp:posOffset>
            </wp:positionH>
            <wp:positionV relativeFrom="paragraph">
              <wp:posOffset>13970</wp:posOffset>
            </wp:positionV>
            <wp:extent cx="2418874" cy="3225165"/>
            <wp:effectExtent l="0" t="0" r="635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oto informe abril 34.jfif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874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02272" behindDoc="0" locked="0" layoutInCell="1" allowOverlap="1" wp14:anchorId="334183E7" wp14:editId="736E102E">
            <wp:simplePos x="0" y="0"/>
            <wp:positionH relativeFrom="column">
              <wp:posOffset>419100</wp:posOffset>
            </wp:positionH>
            <wp:positionV relativeFrom="paragraph">
              <wp:posOffset>264160</wp:posOffset>
            </wp:positionV>
            <wp:extent cx="4597054" cy="3448050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oto informe abril 36.jfif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054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MX" w:eastAsia="es-MX"/>
        </w:rPr>
        <w:drawing>
          <wp:inline distT="0" distB="0" distL="0" distR="0" wp14:anchorId="606F97B1" wp14:editId="341B3931">
            <wp:extent cx="5612130" cy="3156585"/>
            <wp:effectExtent l="0" t="0" r="7620" b="571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Foto informe abril 39.jfif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03296" behindDoc="0" locked="0" layoutInCell="1" allowOverlap="1" wp14:anchorId="136DE91E" wp14:editId="7A94CEFB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5612130" cy="3156585"/>
            <wp:effectExtent l="0" t="0" r="7620" b="571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Foto informe abril 38.jfif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04320" behindDoc="0" locked="0" layoutInCell="1" allowOverlap="1" wp14:anchorId="39D55E08" wp14:editId="498533A5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5612130" cy="3156585"/>
            <wp:effectExtent l="0" t="0" r="7620" b="5715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Foto informe abril 39.jfif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INSTALACION DE REFLECTOR EN EL JARDIN PRINCIPAL DE LA DELEGACION DE LOS DEPOSITOS PARA SUS FIESTAS ANUALES.</w:t>
      </w:r>
    </w:p>
    <w:p w:rsidR="00B71639" w:rsidRDefault="00B71639" w:rsidP="00B7163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05344" behindDoc="0" locked="0" layoutInCell="1" allowOverlap="1" wp14:anchorId="161B1982" wp14:editId="28AE5E87">
            <wp:simplePos x="0" y="0"/>
            <wp:positionH relativeFrom="column">
              <wp:posOffset>2101215</wp:posOffset>
            </wp:positionH>
            <wp:positionV relativeFrom="paragraph">
              <wp:posOffset>80010</wp:posOffset>
            </wp:positionV>
            <wp:extent cx="1590023" cy="3457012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Foto informe abril 40.jfi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23" cy="3457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706368" behindDoc="0" locked="0" layoutInCell="1" allowOverlap="1" wp14:anchorId="446D33C4" wp14:editId="2C67AE10">
            <wp:simplePos x="0" y="0"/>
            <wp:positionH relativeFrom="column">
              <wp:posOffset>2101215</wp:posOffset>
            </wp:positionH>
            <wp:positionV relativeFrom="paragraph">
              <wp:posOffset>555625</wp:posOffset>
            </wp:positionV>
            <wp:extent cx="1781082" cy="3166314"/>
            <wp:effectExtent l="0" t="0" r="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Foto informe abril 41.jfif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082" cy="3166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INSTALACION DE REFLECTOR PARA FESTIVAL DIA DEL NIÑO EN LAS CANCHAS DE LA COLONIA LA</w:t>
      </w: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B71639" w:rsidRDefault="00B71639" w:rsidP="00B71639">
      <w:pPr>
        <w:jc w:val="center"/>
        <w:rPr>
          <w:b/>
          <w:sz w:val="28"/>
          <w:szCs w:val="28"/>
        </w:rPr>
      </w:pPr>
    </w:p>
    <w:p w:rsidR="00724098" w:rsidRDefault="00724098" w:rsidP="00B71639">
      <w:pPr>
        <w:jc w:val="center"/>
        <w:rPr>
          <w:b/>
          <w:sz w:val="28"/>
          <w:szCs w:val="28"/>
        </w:rPr>
      </w:pPr>
    </w:p>
    <w:p w:rsidR="00724098" w:rsidRDefault="00724098" w:rsidP="00B71639">
      <w:pPr>
        <w:jc w:val="center"/>
        <w:rPr>
          <w:b/>
          <w:sz w:val="28"/>
          <w:szCs w:val="28"/>
        </w:rPr>
      </w:pPr>
    </w:p>
    <w:p w:rsidR="00724098" w:rsidRDefault="00724098" w:rsidP="00B71639">
      <w:pPr>
        <w:jc w:val="center"/>
        <w:rPr>
          <w:b/>
          <w:sz w:val="28"/>
          <w:szCs w:val="28"/>
        </w:rPr>
      </w:pPr>
    </w:p>
    <w:p w:rsidR="00724098" w:rsidRDefault="00724098" w:rsidP="00B71639">
      <w:pPr>
        <w:jc w:val="center"/>
        <w:rPr>
          <w:b/>
          <w:sz w:val="28"/>
          <w:szCs w:val="28"/>
        </w:rPr>
      </w:pPr>
    </w:p>
    <w:p w:rsidR="00724098" w:rsidRDefault="00724098" w:rsidP="00B71639">
      <w:pPr>
        <w:jc w:val="center"/>
        <w:rPr>
          <w:b/>
          <w:sz w:val="28"/>
          <w:szCs w:val="28"/>
        </w:rPr>
      </w:pPr>
    </w:p>
    <w:p w:rsidR="00724098" w:rsidRDefault="00724098" w:rsidP="00B71639">
      <w:pPr>
        <w:jc w:val="center"/>
        <w:rPr>
          <w:b/>
          <w:sz w:val="28"/>
          <w:szCs w:val="28"/>
        </w:rPr>
      </w:pPr>
    </w:p>
    <w:p w:rsidR="00724098" w:rsidRDefault="00724098" w:rsidP="00B71639">
      <w:pPr>
        <w:jc w:val="center"/>
        <w:rPr>
          <w:b/>
          <w:sz w:val="28"/>
          <w:szCs w:val="28"/>
        </w:rPr>
      </w:pPr>
    </w:p>
    <w:p w:rsidR="00724098" w:rsidRDefault="00724098" w:rsidP="00B71639">
      <w:pPr>
        <w:jc w:val="center"/>
        <w:rPr>
          <w:b/>
          <w:sz w:val="28"/>
          <w:szCs w:val="28"/>
        </w:rPr>
      </w:pPr>
    </w:p>
    <w:p w:rsidR="00724098" w:rsidRDefault="00724098" w:rsidP="00B71639">
      <w:pPr>
        <w:jc w:val="center"/>
        <w:rPr>
          <w:b/>
          <w:sz w:val="28"/>
          <w:szCs w:val="28"/>
        </w:rPr>
      </w:pPr>
    </w:p>
    <w:p w:rsidR="00724098" w:rsidRDefault="00724098" w:rsidP="00B71639">
      <w:pPr>
        <w:jc w:val="center"/>
        <w:rPr>
          <w:b/>
          <w:sz w:val="28"/>
          <w:szCs w:val="28"/>
        </w:rPr>
      </w:pPr>
    </w:p>
    <w:p w:rsidR="00724098" w:rsidRDefault="00724098" w:rsidP="00B71639">
      <w:pPr>
        <w:jc w:val="center"/>
        <w:rPr>
          <w:b/>
          <w:sz w:val="28"/>
          <w:szCs w:val="28"/>
        </w:rPr>
      </w:pPr>
    </w:p>
    <w:p w:rsidR="00724098" w:rsidRDefault="00724098" w:rsidP="00B71639">
      <w:pPr>
        <w:jc w:val="center"/>
        <w:rPr>
          <w:b/>
          <w:sz w:val="28"/>
          <w:szCs w:val="28"/>
        </w:rPr>
      </w:pPr>
    </w:p>
    <w:p w:rsidR="00724098" w:rsidRDefault="00724098" w:rsidP="00B71639">
      <w:pPr>
        <w:jc w:val="center"/>
        <w:rPr>
          <w:b/>
          <w:sz w:val="28"/>
          <w:szCs w:val="28"/>
        </w:rPr>
      </w:pPr>
    </w:p>
    <w:p w:rsidR="00724098" w:rsidRDefault="00724098" w:rsidP="00B71639">
      <w:pPr>
        <w:jc w:val="center"/>
        <w:rPr>
          <w:b/>
          <w:sz w:val="28"/>
          <w:szCs w:val="28"/>
        </w:rPr>
      </w:pPr>
    </w:p>
    <w:p w:rsidR="00724098" w:rsidRDefault="00724098" w:rsidP="00B71639">
      <w:pPr>
        <w:jc w:val="center"/>
        <w:rPr>
          <w:b/>
          <w:sz w:val="28"/>
          <w:szCs w:val="28"/>
        </w:rPr>
      </w:pPr>
    </w:p>
    <w:p w:rsidR="00724098" w:rsidRDefault="00724098" w:rsidP="00B71639">
      <w:pPr>
        <w:jc w:val="center"/>
        <w:rPr>
          <w:b/>
          <w:sz w:val="28"/>
          <w:szCs w:val="28"/>
        </w:rPr>
      </w:pPr>
    </w:p>
    <w:p w:rsidR="00724098" w:rsidRDefault="00724098" w:rsidP="00B71639">
      <w:pPr>
        <w:jc w:val="center"/>
        <w:rPr>
          <w:b/>
          <w:sz w:val="28"/>
          <w:szCs w:val="28"/>
        </w:rPr>
      </w:pPr>
    </w:p>
    <w:p w:rsidR="00724098" w:rsidRDefault="00724098" w:rsidP="00B71639">
      <w:pPr>
        <w:jc w:val="center"/>
        <w:rPr>
          <w:b/>
          <w:sz w:val="28"/>
          <w:szCs w:val="28"/>
        </w:rPr>
      </w:pPr>
    </w:p>
    <w:p w:rsidR="00254BD9" w:rsidRDefault="00254BD9" w:rsidP="00B71639">
      <w:pPr>
        <w:jc w:val="center"/>
        <w:rPr>
          <w:b/>
          <w:sz w:val="28"/>
          <w:szCs w:val="28"/>
        </w:rPr>
      </w:pPr>
    </w:p>
    <w:p w:rsidR="00254BD9" w:rsidRDefault="00254BD9" w:rsidP="00B71639">
      <w:pPr>
        <w:jc w:val="center"/>
        <w:rPr>
          <w:b/>
          <w:sz w:val="28"/>
          <w:szCs w:val="28"/>
        </w:rPr>
      </w:pPr>
    </w:p>
    <w:p w:rsidR="00254BD9" w:rsidRDefault="00254BD9" w:rsidP="00B71639">
      <w:pPr>
        <w:jc w:val="center"/>
        <w:rPr>
          <w:b/>
          <w:sz w:val="28"/>
          <w:szCs w:val="28"/>
        </w:rPr>
      </w:pPr>
    </w:p>
    <w:p w:rsidR="00254BD9" w:rsidRDefault="00254BD9" w:rsidP="00B71639">
      <w:pPr>
        <w:jc w:val="center"/>
        <w:rPr>
          <w:b/>
          <w:sz w:val="28"/>
          <w:szCs w:val="28"/>
        </w:rPr>
      </w:pPr>
    </w:p>
    <w:p w:rsidR="00254BD9" w:rsidRDefault="00254BD9" w:rsidP="00B71639">
      <w:pPr>
        <w:jc w:val="center"/>
        <w:rPr>
          <w:b/>
          <w:sz w:val="28"/>
          <w:szCs w:val="28"/>
        </w:rPr>
      </w:pPr>
    </w:p>
    <w:p w:rsidR="00254BD9" w:rsidRDefault="00254BD9" w:rsidP="00B71639">
      <w:pPr>
        <w:jc w:val="center"/>
        <w:rPr>
          <w:b/>
          <w:sz w:val="28"/>
          <w:szCs w:val="28"/>
        </w:rPr>
      </w:pPr>
    </w:p>
    <w:p w:rsidR="00724098" w:rsidRDefault="00724098" w:rsidP="00B71639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724098" w:rsidRDefault="00724098" w:rsidP="00B71639">
      <w:pPr>
        <w:jc w:val="center"/>
        <w:rPr>
          <w:b/>
          <w:sz w:val="28"/>
          <w:szCs w:val="28"/>
        </w:rPr>
      </w:pPr>
    </w:p>
    <w:p w:rsidR="00724098" w:rsidRDefault="00724098" w:rsidP="00724098">
      <w:pPr>
        <w:spacing w:line="360" w:lineRule="auto"/>
        <w:jc w:val="both"/>
        <w:rPr>
          <w:rFonts w:ascii="Arial" w:hAnsi="Arial" w:cs="Arial"/>
        </w:rPr>
      </w:pPr>
    </w:p>
    <w:p w:rsidR="00724098" w:rsidRDefault="00724098" w:rsidP="00724098">
      <w:pPr>
        <w:spacing w:line="360" w:lineRule="auto"/>
        <w:jc w:val="both"/>
        <w:rPr>
          <w:rFonts w:ascii="Arial" w:hAnsi="Arial" w:cs="Arial"/>
        </w:rPr>
      </w:pPr>
    </w:p>
    <w:p w:rsidR="00724098" w:rsidRPr="0036654F" w:rsidRDefault="00724098" w:rsidP="00724098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</w:t>
      </w:r>
      <w:r w:rsidRPr="0036654F">
        <w:rPr>
          <w:rFonts w:ascii="Arial" w:hAnsi="Arial" w:cs="Arial"/>
          <w:b/>
          <w:sz w:val="20"/>
          <w:szCs w:val="20"/>
        </w:rPr>
        <w:t>T E N T A M E N T E</w:t>
      </w:r>
    </w:p>
    <w:p w:rsidR="00724098" w:rsidRPr="00C06411" w:rsidRDefault="00724098" w:rsidP="00724098">
      <w:pPr>
        <w:pStyle w:val="Sinespaciado"/>
        <w:jc w:val="center"/>
        <w:rPr>
          <w:rFonts w:ascii="Arial" w:hAnsi="Arial" w:cs="Arial"/>
          <w:b/>
          <w:bCs/>
          <w:sz w:val="20"/>
          <w:szCs w:val="20"/>
        </w:rPr>
      </w:pPr>
      <w:r w:rsidRPr="00643690">
        <w:rPr>
          <w:rFonts w:ascii="Arial" w:hAnsi="Arial" w:cs="Arial"/>
          <w:b/>
          <w:bCs/>
          <w:sz w:val="18"/>
          <w:szCs w:val="18"/>
        </w:rPr>
        <w:t xml:space="preserve"> “</w:t>
      </w:r>
      <w:r w:rsidRPr="007722A3">
        <w:rPr>
          <w:rFonts w:ascii="Arial" w:hAnsi="Arial" w:cs="Arial"/>
          <w:b/>
          <w:bCs/>
          <w:sz w:val="20"/>
          <w:szCs w:val="20"/>
        </w:rPr>
        <w:t>202</w:t>
      </w:r>
      <w:r>
        <w:rPr>
          <w:rFonts w:ascii="Arial" w:hAnsi="Arial" w:cs="Arial"/>
          <w:b/>
          <w:bCs/>
          <w:sz w:val="20"/>
          <w:szCs w:val="20"/>
        </w:rPr>
        <w:t>3,</w:t>
      </w:r>
      <w:r w:rsidRPr="007722A3">
        <w:rPr>
          <w:rFonts w:ascii="Arial" w:hAnsi="Arial" w:cs="Arial"/>
          <w:b/>
          <w:bCs/>
          <w:sz w:val="20"/>
          <w:szCs w:val="20"/>
        </w:rPr>
        <w:t xml:space="preserve"> AÑO</w:t>
      </w:r>
      <w:r>
        <w:rPr>
          <w:rFonts w:ascii="Arial" w:hAnsi="Arial" w:cs="Arial"/>
          <w:b/>
          <w:bCs/>
          <w:sz w:val="20"/>
          <w:szCs w:val="20"/>
        </w:rPr>
        <w:t xml:space="preserve"> DEL 140 ANIVERSARIO DEL NATALICIO DE JOSÉ CLEMENTE OROZCO</w:t>
      </w:r>
      <w:r w:rsidRPr="007722A3">
        <w:rPr>
          <w:rFonts w:ascii="Arial" w:hAnsi="Arial" w:cs="Arial"/>
          <w:b/>
          <w:bCs/>
          <w:sz w:val="20"/>
          <w:szCs w:val="20"/>
        </w:rPr>
        <w:t>”</w:t>
      </w:r>
    </w:p>
    <w:p w:rsidR="00724098" w:rsidRDefault="00724098" w:rsidP="00724098">
      <w:pPr>
        <w:pStyle w:val="Sinespaciad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  <w:r w:rsidRPr="0036654F">
        <w:rPr>
          <w:rFonts w:ascii="Arial" w:hAnsi="Arial" w:cs="Arial"/>
          <w:sz w:val="20"/>
          <w:szCs w:val="20"/>
        </w:rPr>
        <w:t xml:space="preserve">Ciudad Guzmán, Municipio de Zapotlán el Grande, Jalisco; </w:t>
      </w:r>
      <w:r>
        <w:rPr>
          <w:rFonts w:ascii="Arial" w:hAnsi="Arial" w:cs="Arial"/>
          <w:sz w:val="20"/>
          <w:szCs w:val="20"/>
        </w:rPr>
        <w:t xml:space="preserve">10 mayo </w:t>
      </w:r>
      <w:r w:rsidRPr="0036654F">
        <w:rPr>
          <w:rFonts w:ascii="Arial" w:hAnsi="Arial" w:cs="Arial"/>
          <w:sz w:val="20"/>
          <w:szCs w:val="20"/>
        </w:rPr>
        <w:t xml:space="preserve">de </w:t>
      </w:r>
      <w:r>
        <w:rPr>
          <w:rFonts w:ascii="Arial" w:hAnsi="Arial" w:cs="Arial"/>
          <w:sz w:val="20"/>
          <w:szCs w:val="20"/>
        </w:rPr>
        <w:t>2023</w:t>
      </w:r>
    </w:p>
    <w:p w:rsidR="00724098" w:rsidRDefault="00724098" w:rsidP="00724098">
      <w:pPr>
        <w:jc w:val="both"/>
        <w:rPr>
          <w:rFonts w:ascii="Arial" w:eastAsia="Times New Roman" w:hAnsi="Arial" w:cs="Arial"/>
          <w:lang w:eastAsia="es-ES"/>
        </w:rPr>
      </w:pPr>
    </w:p>
    <w:p w:rsidR="00724098" w:rsidRDefault="00724098" w:rsidP="00724098">
      <w:pPr>
        <w:jc w:val="both"/>
        <w:rPr>
          <w:rFonts w:ascii="Arial" w:eastAsia="Times New Roman" w:hAnsi="Arial" w:cs="Arial"/>
          <w:lang w:eastAsia="es-ES"/>
        </w:rPr>
      </w:pPr>
    </w:p>
    <w:p w:rsidR="00724098" w:rsidRDefault="00724098" w:rsidP="00724098">
      <w:pPr>
        <w:jc w:val="both"/>
        <w:rPr>
          <w:rFonts w:ascii="Arial" w:eastAsia="Times New Roman" w:hAnsi="Arial" w:cs="Arial"/>
          <w:lang w:eastAsia="es-ES"/>
        </w:rPr>
      </w:pPr>
    </w:p>
    <w:p w:rsidR="00724098" w:rsidRDefault="00724098" w:rsidP="00724098">
      <w:pPr>
        <w:jc w:val="center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/>
          <w:sz w:val="20"/>
          <w:szCs w:val="20"/>
          <w:lang w:val="es-ES" w:eastAsia="es-ES"/>
        </w:rPr>
        <w:t>ING. JOSE ANTONIO OLIVO RAMIREZ</w:t>
      </w:r>
    </w:p>
    <w:p w:rsidR="00724098" w:rsidRDefault="00724098" w:rsidP="00724098">
      <w:pPr>
        <w:jc w:val="center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/>
          <w:sz w:val="20"/>
          <w:szCs w:val="20"/>
          <w:lang w:val="es-ES" w:eastAsia="es-ES"/>
        </w:rPr>
        <w:t>Jefe de Alumbrado Público</w:t>
      </w:r>
    </w:p>
    <w:p w:rsidR="00724098" w:rsidRDefault="00724098" w:rsidP="00724098">
      <w:pPr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724098" w:rsidRDefault="00724098" w:rsidP="00724098">
      <w:pPr>
        <w:jc w:val="center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724098" w:rsidRDefault="00724098" w:rsidP="00724098">
      <w:pPr>
        <w:jc w:val="center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724098" w:rsidRDefault="00724098" w:rsidP="00724098">
      <w:pPr>
        <w:jc w:val="center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724098" w:rsidRDefault="00724098" w:rsidP="00724098">
      <w:pPr>
        <w:jc w:val="center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724098" w:rsidRDefault="00724098" w:rsidP="00724098">
      <w:pPr>
        <w:jc w:val="center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724098" w:rsidRDefault="00724098" w:rsidP="00724098">
      <w:pPr>
        <w:jc w:val="center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724098" w:rsidRDefault="00724098" w:rsidP="00724098">
      <w:pPr>
        <w:jc w:val="center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724098" w:rsidRDefault="00724098" w:rsidP="00724098">
      <w:pPr>
        <w:jc w:val="center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724098" w:rsidRDefault="00724098" w:rsidP="00724098">
      <w:pPr>
        <w:jc w:val="center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724098" w:rsidRDefault="00724098" w:rsidP="00724098">
      <w:pPr>
        <w:jc w:val="center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724098" w:rsidRDefault="00724098" w:rsidP="00724098">
      <w:pPr>
        <w:jc w:val="center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724098" w:rsidRDefault="00724098" w:rsidP="00724098">
      <w:pPr>
        <w:jc w:val="center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724098" w:rsidRDefault="00724098" w:rsidP="00724098">
      <w:pPr>
        <w:jc w:val="center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724098" w:rsidRDefault="00724098" w:rsidP="00724098">
      <w:pPr>
        <w:jc w:val="center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724098" w:rsidRDefault="00724098" w:rsidP="00724098">
      <w:pPr>
        <w:jc w:val="center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724098" w:rsidRDefault="00724098" w:rsidP="00724098">
      <w:pPr>
        <w:jc w:val="center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724098" w:rsidRDefault="00724098" w:rsidP="00724098">
      <w:pPr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</w:p>
    <w:p w:rsidR="00724098" w:rsidRDefault="00724098" w:rsidP="00724098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sz w:val="20"/>
          <w:szCs w:val="20"/>
          <w:lang w:val="es-ES" w:eastAsia="es-ES"/>
        </w:rPr>
        <w:t>C.C.P. Archivo</w:t>
      </w:r>
    </w:p>
    <w:p w:rsidR="00724098" w:rsidRDefault="00724098" w:rsidP="00724098"/>
    <w:p w:rsidR="00724098" w:rsidRDefault="00724098" w:rsidP="00724098"/>
    <w:p w:rsidR="00724098" w:rsidRDefault="00724098" w:rsidP="00B71639">
      <w:pPr>
        <w:jc w:val="center"/>
        <w:rPr>
          <w:b/>
          <w:sz w:val="28"/>
          <w:szCs w:val="28"/>
        </w:rPr>
      </w:pPr>
    </w:p>
    <w:sectPr w:rsidR="00724098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2240" w:h="15840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24A0" w:rsidRDefault="009F24A0">
      <w:r>
        <w:separator/>
      </w:r>
    </w:p>
  </w:endnote>
  <w:endnote w:type="continuationSeparator" w:id="0">
    <w:p w:rsidR="009F24A0" w:rsidRDefault="009F24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D2E" w:rsidRDefault="005F4D2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D2E" w:rsidRDefault="005F4D2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D2E" w:rsidRDefault="005F4D2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24A0" w:rsidRDefault="009F24A0">
      <w:r>
        <w:separator/>
      </w:r>
    </w:p>
  </w:footnote>
  <w:footnote w:type="continuationSeparator" w:id="0">
    <w:p w:rsidR="009F24A0" w:rsidRDefault="009F24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D2E" w:rsidRDefault="005F4D2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737" w:rsidRDefault="001E3BB5">
    <w:pPr>
      <w:pStyle w:val="Encabezado"/>
    </w:pPr>
    <w:r>
      <w:rPr>
        <w:noProof/>
      </w:rPr>
      <w:drawing>
        <wp:anchor distT="152400" distB="152400" distL="152400" distR="152400" simplePos="0" relativeHeight="251660288" behindDoc="0" locked="0" layoutInCell="1" allowOverlap="1" wp14:anchorId="6AE009AA" wp14:editId="2FDFB273">
          <wp:simplePos x="0" y="0"/>
          <wp:positionH relativeFrom="margin">
            <wp:posOffset>3558540</wp:posOffset>
          </wp:positionH>
          <wp:positionV relativeFrom="page">
            <wp:posOffset>258445</wp:posOffset>
          </wp:positionV>
          <wp:extent cx="2654433" cy="1052442"/>
          <wp:effectExtent l="0" t="0" r="0" b="0"/>
          <wp:wrapThrough wrapText="bothSides" distL="152400" distR="152400">
            <wp:wrapPolygon edited="1">
              <wp:start x="0" y="0"/>
              <wp:lineTo x="21600" y="0"/>
              <wp:lineTo x="21600" y="21600"/>
              <wp:lineTo x="0" y="21600"/>
              <wp:lineTo x="0" y="0"/>
            </wp:wrapPolygon>
          </wp:wrapThrough>
          <wp:docPr id="1073741826" name="officeArt object" descr="08a62885-d59d-4d9f-9521-6c06316e12e0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08a62885-d59d-4d9f-9521-6c06316e12e0.jpeg" descr="08a62885-d59d-4d9f-9521-6c06316e12e0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54433" cy="105244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CD778C"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073741825" name="officeArt object" descr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ng" descr="image1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D2E" w:rsidRDefault="005F4D2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5E72C0"/>
    <w:multiLevelType w:val="hybridMultilevel"/>
    <w:tmpl w:val="6622A5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737"/>
    <w:rsid w:val="000F66F2"/>
    <w:rsid w:val="001E3BB5"/>
    <w:rsid w:val="00254BD9"/>
    <w:rsid w:val="00341A14"/>
    <w:rsid w:val="00411D4E"/>
    <w:rsid w:val="00415B04"/>
    <w:rsid w:val="005B0946"/>
    <w:rsid w:val="005F4D2E"/>
    <w:rsid w:val="00600BC5"/>
    <w:rsid w:val="00664FDD"/>
    <w:rsid w:val="006B0936"/>
    <w:rsid w:val="00724098"/>
    <w:rsid w:val="008C6524"/>
    <w:rsid w:val="008E33F2"/>
    <w:rsid w:val="008E46F0"/>
    <w:rsid w:val="00914EA3"/>
    <w:rsid w:val="009F24A0"/>
    <w:rsid w:val="00A56A80"/>
    <w:rsid w:val="00B71639"/>
    <w:rsid w:val="00C2070E"/>
    <w:rsid w:val="00CD778C"/>
    <w:rsid w:val="00DB71DC"/>
    <w:rsid w:val="00DC1493"/>
    <w:rsid w:val="00F24737"/>
    <w:rsid w:val="00F31A82"/>
    <w:rsid w:val="00F95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F79876"/>
  <w15:docId w15:val="{255A4128-E014-47E0-9A3F-DC691BF5D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s-MX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252"/>
        <w:tab w:val="right" w:pos="8504"/>
      </w:tabs>
    </w:pPr>
    <w:rPr>
      <w:rFonts w:ascii="Cambria" w:hAnsi="Cambria" w:cs="Arial Unicode MS"/>
      <w:color w:val="000000"/>
      <w:sz w:val="24"/>
      <w:szCs w:val="24"/>
      <w:u w:color="000000"/>
    </w:rPr>
  </w:style>
  <w:style w:type="paragraph" w:customStyle="1" w:styleId="Encabezadoypie">
    <w:name w:val="Encabezado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">
    <w:name w:val="Cuerpo"/>
    <w:rPr>
      <w:rFonts w:ascii="Cambria" w:hAnsi="Cambria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Piedepgina">
    <w:name w:val="footer"/>
    <w:basedOn w:val="Normal"/>
    <w:link w:val="PiedepginaCar"/>
    <w:uiPriority w:val="99"/>
    <w:unhideWhenUsed/>
    <w:rsid w:val="001E3BB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E3BB5"/>
    <w:rPr>
      <w:sz w:val="24"/>
      <w:szCs w:val="24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71D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71DC"/>
    <w:rPr>
      <w:rFonts w:ascii="Segoe UI" w:hAnsi="Segoe UI" w:cs="Segoe UI"/>
      <w:sz w:val="18"/>
      <w:szCs w:val="18"/>
      <w:lang w:val="en-US" w:eastAsia="en-US"/>
    </w:rPr>
  </w:style>
  <w:style w:type="paragraph" w:styleId="Sinespaciado">
    <w:name w:val="No Spacing"/>
    <w:uiPriority w:val="1"/>
    <w:qFormat/>
    <w:rsid w:val="00A56A8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</w:style>
  <w:style w:type="paragraph" w:styleId="Prrafodelista">
    <w:name w:val="List Paragraph"/>
    <w:basedOn w:val="Normal"/>
    <w:uiPriority w:val="34"/>
    <w:qFormat/>
    <w:rsid w:val="00A56A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fif"/><Relationship Id="rId18" Type="http://schemas.openxmlformats.org/officeDocument/2006/relationships/image" Target="media/image11.jfif"/><Relationship Id="rId26" Type="http://schemas.openxmlformats.org/officeDocument/2006/relationships/image" Target="media/image19.jfif"/><Relationship Id="rId39" Type="http://schemas.openxmlformats.org/officeDocument/2006/relationships/image" Target="media/image32.jfif"/><Relationship Id="rId3" Type="http://schemas.openxmlformats.org/officeDocument/2006/relationships/styles" Target="styles.xml"/><Relationship Id="rId21" Type="http://schemas.openxmlformats.org/officeDocument/2006/relationships/image" Target="media/image14.jfif"/><Relationship Id="rId34" Type="http://schemas.openxmlformats.org/officeDocument/2006/relationships/image" Target="media/image27.jfif"/><Relationship Id="rId42" Type="http://schemas.openxmlformats.org/officeDocument/2006/relationships/image" Target="media/image35.jfif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fif"/><Relationship Id="rId17" Type="http://schemas.openxmlformats.org/officeDocument/2006/relationships/image" Target="media/image10.jfif"/><Relationship Id="rId25" Type="http://schemas.openxmlformats.org/officeDocument/2006/relationships/image" Target="media/image18.jfif"/><Relationship Id="rId33" Type="http://schemas.openxmlformats.org/officeDocument/2006/relationships/image" Target="media/image26.jfif"/><Relationship Id="rId38" Type="http://schemas.openxmlformats.org/officeDocument/2006/relationships/image" Target="media/image31.jfif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fif"/><Relationship Id="rId20" Type="http://schemas.openxmlformats.org/officeDocument/2006/relationships/image" Target="media/image13.jfif"/><Relationship Id="rId29" Type="http://schemas.openxmlformats.org/officeDocument/2006/relationships/image" Target="media/image22.jfif"/><Relationship Id="rId41" Type="http://schemas.openxmlformats.org/officeDocument/2006/relationships/image" Target="media/image34.jf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fif"/><Relationship Id="rId24" Type="http://schemas.openxmlformats.org/officeDocument/2006/relationships/image" Target="media/image17.jpeg"/><Relationship Id="rId32" Type="http://schemas.openxmlformats.org/officeDocument/2006/relationships/image" Target="media/image25.jfif"/><Relationship Id="rId37" Type="http://schemas.openxmlformats.org/officeDocument/2006/relationships/image" Target="media/image30.jfif"/><Relationship Id="rId40" Type="http://schemas.openxmlformats.org/officeDocument/2006/relationships/image" Target="media/image33.jfif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fif"/><Relationship Id="rId23" Type="http://schemas.openxmlformats.org/officeDocument/2006/relationships/image" Target="media/image16.jfif"/><Relationship Id="rId28" Type="http://schemas.openxmlformats.org/officeDocument/2006/relationships/image" Target="media/image21.jfif"/><Relationship Id="rId36" Type="http://schemas.openxmlformats.org/officeDocument/2006/relationships/image" Target="media/image29.jfif"/><Relationship Id="rId49" Type="http://schemas.openxmlformats.org/officeDocument/2006/relationships/fontTable" Target="fontTable.xml"/><Relationship Id="rId10" Type="http://schemas.openxmlformats.org/officeDocument/2006/relationships/image" Target="media/image3.jfif"/><Relationship Id="rId19" Type="http://schemas.openxmlformats.org/officeDocument/2006/relationships/image" Target="media/image12.jfif"/><Relationship Id="rId31" Type="http://schemas.openxmlformats.org/officeDocument/2006/relationships/image" Target="media/image24.jfif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fif"/><Relationship Id="rId14" Type="http://schemas.openxmlformats.org/officeDocument/2006/relationships/image" Target="media/image7.jfif"/><Relationship Id="rId22" Type="http://schemas.openxmlformats.org/officeDocument/2006/relationships/image" Target="media/image15.jpeg"/><Relationship Id="rId27" Type="http://schemas.openxmlformats.org/officeDocument/2006/relationships/image" Target="media/image20.jfif"/><Relationship Id="rId30" Type="http://schemas.openxmlformats.org/officeDocument/2006/relationships/image" Target="media/image23.jfif"/><Relationship Id="rId35" Type="http://schemas.openxmlformats.org/officeDocument/2006/relationships/image" Target="media/image28.jpe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1.jf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7.png"/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EFCA43-AA33-44DB-9E84-A49CDBB41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833</Words>
  <Characters>4582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Luz Flores Zuñiga</dc:creator>
  <cp:lastModifiedBy>José Antonio Olivo Ramírez</cp:lastModifiedBy>
  <cp:revision>8</cp:revision>
  <cp:lastPrinted>2023-04-24T16:38:00Z</cp:lastPrinted>
  <dcterms:created xsi:type="dcterms:W3CDTF">2023-05-04T17:03:00Z</dcterms:created>
  <dcterms:modified xsi:type="dcterms:W3CDTF">2023-05-11T14:37:00Z</dcterms:modified>
</cp:coreProperties>
</file>