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5E13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6DE868" w14:textId="556D364A" w:rsidR="00ED0056" w:rsidRPr="00AD5379" w:rsidRDefault="00E3461D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JESUS OMAR ANGUIANO PEREZ</w:t>
      </w:r>
      <w:r w:rsidR="0034152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17987AB" w14:textId="14D35F01" w:rsidR="00ED0056" w:rsidRPr="00AD5379" w:rsidRDefault="00E3461D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A</w:t>
      </w:r>
    </w:p>
    <w:p w14:paraId="6E567333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058E61B1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42468803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6DCA439" w14:textId="27C45ED1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E3461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Jefatura de Proyectos y Programas Sociales </w:t>
      </w:r>
    </w:p>
    <w:p w14:paraId="7994DCF8" w14:textId="4ACA1F89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</w:t>
      </w:r>
      <w:r w:rsidR="00E3461D">
        <w:rPr>
          <w:rFonts w:ascii="Century Gothic" w:hAnsi="Century Gothic"/>
          <w:color w:val="000000"/>
          <w:sz w:val="22"/>
          <w:szCs w:val="22"/>
          <w:lang w:val="es-ES_tradnl"/>
        </w:rPr>
        <w:t>3414135912</w:t>
      </w:r>
    </w:p>
    <w:p w14:paraId="7BA6ED79" w14:textId="77777777" w:rsidR="009144B5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Domicilio: </w:t>
      </w:r>
      <w:r w:rsidR="009144B5" w:rsidRPr="009144B5">
        <w:rPr>
          <w:rFonts w:ascii="Century Gothic" w:hAnsi="Century Gothic"/>
          <w:color w:val="000000"/>
          <w:sz w:val="22"/>
          <w:szCs w:val="22"/>
        </w:rPr>
        <w:t xml:space="preserve">Av. Cristóbal Colón 810, colonia Centro (Unidad deportiva Venustiano Carranza), Ciudad Guzmán, Jalisco. </w:t>
      </w:r>
    </w:p>
    <w:p w14:paraId="6E86D72E" w14:textId="48B8FBF6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46F5CD22" w14:textId="3739820D" w:rsidR="00E3461D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  <w:hyperlink r:id="rId7" w:history="1">
        <w:r w:rsidR="00D97A29" w:rsidRPr="00D97A29">
          <w:rPr>
            <w:rStyle w:val="Hipervnculo"/>
            <w:rFonts w:ascii="Century Gothic" w:hAnsi="Century Gothic"/>
            <w:sz w:val="22"/>
            <w:szCs w:val="22"/>
          </w:rPr>
          <w:t>proyectosyprogramassociales@ciudadguzman.gob.mx</w:t>
        </w:r>
      </w:hyperlink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1FCAC923" w14:textId="259E5A2A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41931131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42075799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120CFE6" w14:textId="77777777" w:rsidR="00192E39" w:rsidRDefault="00192E39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Licenciatura en Comercio Internacional y Aduanas</w:t>
      </w:r>
    </w:p>
    <w:p w14:paraId="2EB85768" w14:textId="54F90C72" w:rsidR="001B79F5" w:rsidRDefault="00192E39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pasante</w:t>
      </w:r>
      <w:r w:rsidR="00D306A4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1B79F5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49A0315E" w14:textId="60336CFC" w:rsidR="001B79F5" w:rsidRDefault="001B79F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U</w:t>
      </w:r>
      <w:r w:rsidR="00192E39">
        <w:rPr>
          <w:rFonts w:ascii="Century Gothic" w:hAnsi="Century Gothic"/>
          <w:color w:val="000000"/>
          <w:sz w:val="22"/>
          <w:szCs w:val="22"/>
        </w:rPr>
        <w:t>NIVER Ciudad Guzmán</w:t>
      </w:r>
      <w:r w:rsidR="00D306A4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2192CB87" w14:textId="77777777" w:rsidR="00BF42BB" w:rsidRPr="00AD5379" w:rsidRDefault="00BF42B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1796AE7F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0AB0F75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20C5BE1" w14:textId="2FE8DCE9" w:rsidR="00ED0056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Municipio de Zapotlán el Grande, Jalisco </w:t>
      </w:r>
      <w:r w:rsidR="0043093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6F2D99D5" w14:textId="78CB0F4C" w:rsidR="00C853C5" w:rsidRDefault="00B24E4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Unidad de Inspección y Vigilancia</w:t>
      </w:r>
    </w:p>
    <w:p w14:paraId="43736B14" w14:textId="10A4E71A" w:rsidR="00C853C5" w:rsidRDefault="00B24E4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Auxiliar Operativo A</w:t>
      </w:r>
    </w:p>
    <w:p w14:paraId="3DDFAAEB" w14:textId="40867A10" w:rsidR="00A076B1" w:rsidRDefault="00B24E4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Administración 2021-2024</w:t>
      </w:r>
    </w:p>
    <w:p w14:paraId="2BCE188A" w14:textId="77777777" w:rsidR="00B24E4E" w:rsidRDefault="00B24E4E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613BA6F0" w14:textId="136E7656" w:rsidR="00B24E4E" w:rsidRDefault="00B24E4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MOVISTAR ciudad Guzman</w:t>
      </w:r>
    </w:p>
    <w:p w14:paraId="1B2E4A63" w14:textId="6523BE9E" w:rsidR="00B24E4E" w:rsidRDefault="00B24E4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Atención al Cliente</w:t>
      </w:r>
    </w:p>
    <w:p w14:paraId="734D9CB9" w14:textId="1B5D441B" w:rsidR="00B24E4E" w:rsidRDefault="00B24E4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Agosto 2017-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Enero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2018</w:t>
      </w:r>
    </w:p>
    <w:p w14:paraId="02D847F5" w14:textId="77777777" w:rsidR="00B24E4E" w:rsidRDefault="00B24E4E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353A0824" w14:textId="1A48FF81" w:rsidR="00B24E4E" w:rsidRDefault="00B24E4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Banco Azteca Ciudad Guzmán</w:t>
      </w:r>
    </w:p>
    <w:p w14:paraId="01FB3DB3" w14:textId="64DF6F88" w:rsidR="00B24E4E" w:rsidRDefault="00B24E4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Asesor Financiero </w:t>
      </w:r>
    </w:p>
    <w:p w14:paraId="5E8B15B6" w14:textId="13F175B5" w:rsidR="00B24E4E" w:rsidRDefault="00B24E4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Enero 2015- Agosto 2015</w:t>
      </w:r>
    </w:p>
    <w:p w14:paraId="48ACCC3E" w14:textId="77777777" w:rsidR="00485A91" w:rsidRDefault="00485A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06CB5790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41EAEC14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D48B9FD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4A1408C9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7DA1D3BE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4445203A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2AF222D2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262E8C49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62C8969F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44474441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BAD3" w14:textId="77777777" w:rsidR="008D1354" w:rsidRDefault="008D1354" w:rsidP="00A964D5">
      <w:r>
        <w:separator/>
      </w:r>
    </w:p>
  </w:endnote>
  <w:endnote w:type="continuationSeparator" w:id="0">
    <w:p w14:paraId="757FE157" w14:textId="77777777" w:rsidR="008D1354" w:rsidRDefault="008D1354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08B8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8B1C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3C06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EC5F" w14:textId="77777777" w:rsidR="008D1354" w:rsidRDefault="008D1354" w:rsidP="00A964D5">
      <w:r>
        <w:separator/>
      </w:r>
    </w:p>
  </w:footnote>
  <w:footnote w:type="continuationSeparator" w:id="0">
    <w:p w14:paraId="63688BF3" w14:textId="77777777" w:rsidR="008D1354" w:rsidRDefault="008D1354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17DE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FE77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A182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03A7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92E39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2926"/>
    <w:rsid w:val="00276DA7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63621"/>
    <w:rsid w:val="00667608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D1354"/>
    <w:rsid w:val="008E4E3A"/>
    <w:rsid w:val="00902132"/>
    <w:rsid w:val="009124A7"/>
    <w:rsid w:val="009144B5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24E4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97A29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461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22556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7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8</cp:revision>
  <cp:lastPrinted>2024-11-06T16:05:00Z</cp:lastPrinted>
  <dcterms:created xsi:type="dcterms:W3CDTF">2026-03-26T20:14:00Z</dcterms:created>
  <dcterms:modified xsi:type="dcterms:W3CDTF">2026-03-26T20:22:00Z</dcterms:modified>
</cp:coreProperties>
</file>