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63BD" w:rsidRPr="006B01AD" w:rsidRDefault="000C63BD" w:rsidP="000C63BD">
      <w:pPr>
        <w:spacing w:after="0" w:line="240" w:lineRule="auto"/>
        <w:jc w:val="right"/>
        <w:rPr>
          <w:rFonts w:eastAsia="Times New Roman" w:cs="Arial"/>
          <w:b/>
          <w:bCs/>
          <w:sz w:val="20"/>
          <w:szCs w:val="24"/>
          <w:lang w:val="es-ES" w:eastAsia="es-ES"/>
        </w:rPr>
      </w:pPr>
    </w:p>
    <w:p w:rsidR="003A5407" w:rsidRPr="00FB75FD" w:rsidRDefault="003A5407" w:rsidP="003A5407">
      <w:pPr>
        <w:spacing w:after="0" w:line="240" w:lineRule="auto"/>
        <w:jc w:val="right"/>
        <w:rPr>
          <w:rFonts w:eastAsia="Times New Roman" w:cs="Arial"/>
          <w:b/>
          <w:bCs/>
          <w:iCs/>
          <w:sz w:val="18"/>
          <w:szCs w:val="18"/>
          <w:lang w:eastAsia="es-ES"/>
        </w:rPr>
      </w:pPr>
      <w:r w:rsidRPr="00FB75FD">
        <w:rPr>
          <w:rFonts w:eastAsia="Times New Roman" w:cs="Arial"/>
          <w:b/>
          <w:bCs/>
          <w:sz w:val="18"/>
          <w:szCs w:val="18"/>
          <w:lang w:val="es-ES" w:eastAsia="es-ES"/>
        </w:rPr>
        <w:t xml:space="preserve">CONTRATO No.: </w:t>
      </w:r>
      <w:r w:rsidRPr="00FB75FD">
        <w:rPr>
          <w:rFonts w:eastAsia="Times New Roman" w:cs="Arial"/>
          <w:b/>
          <w:bCs/>
          <w:i/>
          <w:iCs/>
          <w:sz w:val="18"/>
          <w:szCs w:val="18"/>
          <w:lang w:eastAsia="es-ES"/>
        </w:rPr>
        <w:t>DOP/</w:t>
      </w:r>
      <w:r w:rsidR="00FB75FD" w:rsidRPr="00FB75FD">
        <w:rPr>
          <w:rFonts w:eastAsia="Times New Roman" w:cs="Arial"/>
          <w:b/>
          <w:bCs/>
          <w:i/>
          <w:iCs/>
          <w:sz w:val="18"/>
          <w:szCs w:val="18"/>
          <w:lang w:eastAsia="es-ES"/>
        </w:rPr>
        <w:t>FAIS/2018</w:t>
      </w:r>
      <w:r w:rsidRPr="00FB75FD">
        <w:rPr>
          <w:rFonts w:eastAsia="Times New Roman" w:cs="Arial"/>
          <w:b/>
          <w:bCs/>
          <w:i/>
          <w:iCs/>
          <w:sz w:val="18"/>
          <w:szCs w:val="18"/>
          <w:lang w:eastAsia="es-ES"/>
        </w:rPr>
        <w:t>-</w:t>
      </w:r>
      <w:r w:rsidR="00FB75FD" w:rsidRPr="00FB75FD">
        <w:rPr>
          <w:rFonts w:eastAsia="Times New Roman" w:cs="Arial"/>
          <w:b/>
          <w:bCs/>
          <w:i/>
          <w:iCs/>
          <w:sz w:val="18"/>
          <w:szCs w:val="18"/>
          <w:lang w:eastAsia="es-ES"/>
        </w:rPr>
        <w:t>14/010</w:t>
      </w:r>
    </w:p>
    <w:p w:rsidR="003A5407" w:rsidRPr="00114513" w:rsidRDefault="003A5407" w:rsidP="003A5407">
      <w:pPr>
        <w:spacing w:after="0" w:line="240" w:lineRule="auto"/>
        <w:jc w:val="right"/>
        <w:rPr>
          <w:rFonts w:eastAsia="Calibri" w:cs="Times New Roman"/>
          <w:sz w:val="18"/>
          <w:szCs w:val="18"/>
        </w:rPr>
      </w:pPr>
      <w:r w:rsidRPr="00FB75FD">
        <w:rPr>
          <w:rFonts w:eastAsia="Times New Roman" w:cs="Arial"/>
          <w:b/>
          <w:noProof/>
          <w:sz w:val="18"/>
          <w:szCs w:val="18"/>
          <w:lang w:eastAsia="es-ES"/>
        </w:rPr>
        <w:t>RECURSO:</w:t>
      </w:r>
      <w:r w:rsidRPr="00FB75FD">
        <w:rPr>
          <w:rFonts w:ascii="Cambria" w:eastAsia="Calibri" w:hAnsi="Cambria" w:cs="Times New Roman"/>
          <w:b/>
          <w:lang w:val="es-AR"/>
        </w:rPr>
        <w:t xml:space="preserve"> </w:t>
      </w:r>
      <w:r w:rsidRPr="00FB75FD">
        <w:rPr>
          <w:rFonts w:eastAsia="Times New Roman" w:cs="Arial"/>
          <w:b/>
          <w:noProof/>
          <w:sz w:val="18"/>
          <w:szCs w:val="18"/>
          <w:lang w:val="es-AR" w:eastAsia="es-ES"/>
        </w:rPr>
        <w:t>“</w:t>
      </w:r>
      <w:r w:rsidR="00433AF8">
        <w:rPr>
          <w:rFonts w:eastAsia="Times New Roman" w:cs="Arial"/>
          <w:noProof/>
          <w:sz w:val="18"/>
          <w:szCs w:val="18"/>
          <w:lang w:val="es-AR" w:eastAsia="es-ES"/>
        </w:rPr>
        <w:t xml:space="preserve">FONDO DE APORTACIONES PARA </w:t>
      </w:r>
      <w:r w:rsidRPr="00FB75FD">
        <w:rPr>
          <w:rFonts w:eastAsia="Times New Roman" w:cs="Arial"/>
          <w:noProof/>
          <w:sz w:val="18"/>
          <w:szCs w:val="18"/>
          <w:lang w:val="es-AR" w:eastAsia="es-ES"/>
        </w:rPr>
        <w:t xml:space="preserve">LA INFRAESTRUCTURA </w:t>
      </w:r>
      <w:r w:rsidR="00433AF8">
        <w:rPr>
          <w:rFonts w:eastAsia="Times New Roman" w:cs="Arial"/>
          <w:noProof/>
          <w:sz w:val="18"/>
          <w:szCs w:val="18"/>
          <w:lang w:val="es-AR" w:eastAsia="es-ES"/>
        </w:rPr>
        <w:t>SOCIAL MUNICIPAL</w:t>
      </w:r>
      <w:r w:rsidRPr="00FB75FD">
        <w:rPr>
          <w:rFonts w:eastAsia="Times New Roman" w:cs="Arial"/>
          <w:noProof/>
          <w:sz w:val="18"/>
          <w:szCs w:val="18"/>
          <w:lang w:val="es-AR" w:eastAsia="es-ES"/>
        </w:rPr>
        <w:t>”</w:t>
      </w:r>
    </w:p>
    <w:p w:rsidR="003A5407" w:rsidRPr="00663A04" w:rsidRDefault="003A5407" w:rsidP="003A5407">
      <w:pPr>
        <w:spacing w:after="0" w:line="240" w:lineRule="auto"/>
        <w:jc w:val="right"/>
        <w:rPr>
          <w:rFonts w:eastAsia="Calibri" w:cs="Times New Roman"/>
          <w:b/>
          <w:iCs/>
          <w:sz w:val="18"/>
          <w:szCs w:val="18"/>
        </w:rPr>
      </w:pPr>
      <w:r w:rsidRPr="006A01BE">
        <w:rPr>
          <w:rFonts w:eastAsia="Times New Roman" w:cs="Arial"/>
          <w:b/>
          <w:noProof/>
          <w:sz w:val="18"/>
          <w:szCs w:val="18"/>
          <w:lang w:eastAsia="es-ES"/>
        </w:rPr>
        <w:t xml:space="preserve">OBRA: </w:t>
      </w:r>
      <w:r w:rsidRPr="00057139">
        <w:rPr>
          <w:rFonts w:eastAsia="Calibri" w:cs="Times New Roman"/>
          <w:b/>
          <w:iCs/>
          <w:sz w:val="18"/>
          <w:szCs w:val="18"/>
        </w:rPr>
        <w:t>“</w:t>
      </w:r>
      <w:r w:rsidRPr="008F6162">
        <w:rPr>
          <w:rFonts w:eastAsia="Calibri" w:cs="Times New Roman"/>
          <w:b/>
          <w:bCs/>
          <w:iCs/>
          <w:sz w:val="18"/>
          <w:szCs w:val="18"/>
        </w:rPr>
        <w:t>CONSTRUCCIÓN DE LÍNEA DE CONDUCCIÓN DE AGUA POTABLE EN LA DELEG DE ATEQUIZAYÁN EN EL MPIO DE ZAPOTLÁN EL GRANDE, JALISCO</w:t>
      </w:r>
      <w:r w:rsidRPr="00057139">
        <w:rPr>
          <w:rFonts w:eastAsia="Calibri" w:cs="Times New Roman"/>
          <w:b/>
          <w:iCs/>
          <w:sz w:val="18"/>
          <w:szCs w:val="18"/>
        </w:rPr>
        <w:t>”</w:t>
      </w:r>
    </w:p>
    <w:p w:rsidR="003A5407" w:rsidRPr="00114513" w:rsidRDefault="003A5407" w:rsidP="003A5407">
      <w:pPr>
        <w:spacing w:after="0" w:line="240" w:lineRule="auto"/>
        <w:jc w:val="right"/>
        <w:rPr>
          <w:rFonts w:eastAsia="Calibri" w:cs="Times New Roman"/>
          <w:sz w:val="18"/>
          <w:szCs w:val="18"/>
        </w:rPr>
      </w:pPr>
      <w:r w:rsidRPr="006A01BE">
        <w:rPr>
          <w:rFonts w:eastAsia="Times New Roman" w:cs="Arial"/>
          <w:b/>
          <w:noProof/>
          <w:sz w:val="18"/>
          <w:szCs w:val="18"/>
          <w:lang w:eastAsia="es-ES"/>
        </w:rPr>
        <w:t>UBICADO:</w:t>
      </w:r>
      <w:r w:rsidRPr="00057139">
        <w:rPr>
          <w:rFonts w:ascii="Cambria" w:eastAsia="Calibri" w:hAnsi="Cambria" w:cs="Times New Roman"/>
        </w:rPr>
        <w:t xml:space="preserve"> </w:t>
      </w:r>
      <w:r w:rsidRPr="00114513">
        <w:rPr>
          <w:rFonts w:eastAsia="Times New Roman" w:cs="Arial"/>
          <w:noProof/>
          <w:sz w:val="18"/>
          <w:szCs w:val="18"/>
          <w:lang w:eastAsia="es-ES"/>
        </w:rPr>
        <w:t xml:space="preserve">Ubicado en el trayecto del Pozo de agua potable hasta el fraccionamiento  PROBIPO Nueva Generación, en Atequizayan delegación de Ciudad Guzmán, Municipio de Zapotlán el Grande, Jalisco. </w:t>
      </w:r>
      <w:r w:rsidRPr="00114513">
        <w:rPr>
          <w:rFonts w:eastAsia="Calibri" w:cs="Times New Roman"/>
          <w:sz w:val="18"/>
          <w:szCs w:val="18"/>
        </w:rPr>
        <w:t xml:space="preserve"> </w:t>
      </w:r>
    </w:p>
    <w:p w:rsidR="000C63BD" w:rsidRPr="008661D7" w:rsidRDefault="000C63BD" w:rsidP="000C63BD">
      <w:pPr>
        <w:spacing w:after="0" w:line="240" w:lineRule="auto"/>
        <w:jc w:val="right"/>
        <w:rPr>
          <w:rFonts w:eastAsia="Times New Roman" w:cs="Arial"/>
          <w:sz w:val="18"/>
          <w:szCs w:val="24"/>
          <w:lang w:val="es-ES" w:eastAsia="es-ES"/>
        </w:rPr>
      </w:pPr>
    </w:p>
    <w:p w:rsidR="000C63BD" w:rsidRPr="000158CA" w:rsidRDefault="000C63BD" w:rsidP="000158CA">
      <w:pPr>
        <w:tabs>
          <w:tab w:val="left" w:pos="8288"/>
        </w:tabs>
        <w:spacing w:after="0" w:line="240" w:lineRule="auto"/>
        <w:jc w:val="center"/>
        <w:rPr>
          <w:rFonts w:eastAsia="Times New Roman" w:cs="Arial"/>
          <w:b/>
          <w:sz w:val="20"/>
          <w:szCs w:val="24"/>
          <w:lang w:val="es-ES" w:eastAsia="es-ES"/>
        </w:rPr>
      </w:pPr>
      <w:r w:rsidRPr="006B01AD">
        <w:rPr>
          <w:rFonts w:eastAsia="Times New Roman" w:cs="Arial"/>
          <w:b/>
          <w:bCs/>
          <w:sz w:val="28"/>
          <w:szCs w:val="24"/>
          <w:u w:val="single"/>
          <w:lang w:val="es-ES" w:eastAsia="es-ES"/>
        </w:rPr>
        <w:t>“CONTRATO DE OBRA PUBLICA DE SOBRE LA BASE DE PRECIOS UNITARIOS</w:t>
      </w:r>
    </w:p>
    <w:p w:rsidR="000C63BD" w:rsidRPr="006B01AD" w:rsidRDefault="000C63BD" w:rsidP="000C63BD">
      <w:pPr>
        <w:spacing w:after="0" w:line="240" w:lineRule="auto"/>
        <w:jc w:val="center"/>
        <w:rPr>
          <w:rFonts w:eastAsia="Times New Roman" w:cs="Arial"/>
          <w:b/>
          <w:bCs/>
          <w:sz w:val="28"/>
          <w:szCs w:val="24"/>
          <w:u w:val="single"/>
          <w:lang w:val="es-ES" w:eastAsia="es-ES"/>
        </w:rPr>
      </w:pPr>
      <w:r w:rsidRPr="006B01AD">
        <w:rPr>
          <w:rFonts w:eastAsia="Times New Roman" w:cs="Arial"/>
          <w:b/>
          <w:bCs/>
          <w:sz w:val="28"/>
          <w:szCs w:val="24"/>
          <w:u w:val="single"/>
          <w:lang w:val="es-ES" w:eastAsia="es-ES"/>
        </w:rPr>
        <w:t xml:space="preserve"> POR TIEMPO DETERMINADO”.</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3A5407" w:rsidP="000158CA">
      <w:pPr>
        <w:spacing w:after="0" w:line="240" w:lineRule="auto"/>
        <w:jc w:val="both"/>
        <w:rPr>
          <w:rFonts w:eastAsia="Times New Roman" w:cs="Arial"/>
          <w:b/>
          <w:sz w:val="24"/>
          <w:szCs w:val="24"/>
          <w:lang w:val="es-ES" w:eastAsia="es-ES"/>
        </w:rPr>
      </w:pPr>
      <w:r w:rsidRPr="00F52FBB">
        <w:rPr>
          <w:rFonts w:eastAsia="Times New Roman" w:cs="Arial"/>
          <w:bCs/>
          <w:sz w:val="24"/>
          <w:szCs w:val="24"/>
          <w:lang w:val="es-ES" w:eastAsia="es-ES"/>
        </w:rPr>
        <w:t>Que celebran por una parte “</w:t>
      </w:r>
      <w:r w:rsidRPr="00F52FBB">
        <w:rPr>
          <w:rFonts w:eastAsia="Times New Roman" w:cs="Arial"/>
          <w:b/>
          <w:bCs/>
          <w:sz w:val="24"/>
          <w:szCs w:val="24"/>
          <w:lang w:val="es-ES" w:eastAsia="es-ES"/>
        </w:rPr>
        <w:t>EL GOBIERNO MUNICIPAL DE ZAPOTLÁN EL GRANDE, JALISCO</w:t>
      </w:r>
      <w:r w:rsidRPr="00F52FBB">
        <w:rPr>
          <w:rFonts w:eastAsia="Times New Roman" w:cs="Arial"/>
          <w:bCs/>
          <w:sz w:val="24"/>
          <w:szCs w:val="24"/>
          <w:lang w:val="es-ES" w:eastAsia="es-ES"/>
        </w:rPr>
        <w:t xml:space="preserve">”, representado por los ciudadanos: </w:t>
      </w:r>
      <w:r w:rsidRPr="00F52FBB">
        <w:rPr>
          <w:rFonts w:eastAsia="Times New Roman" w:cs="Arial"/>
          <w:b/>
          <w:bCs/>
          <w:sz w:val="24"/>
          <w:szCs w:val="24"/>
          <w:lang w:val="es-ES" w:eastAsia="es-ES"/>
        </w:rPr>
        <w:t xml:space="preserve">LICENCIADO </w:t>
      </w:r>
      <w:r w:rsidRPr="0030408C">
        <w:rPr>
          <w:rFonts w:eastAsia="Times New Roman" w:cs="Arial"/>
          <w:b/>
          <w:bCs/>
          <w:sz w:val="24"/>
          <w:szCs w:val="24"/>
          <w:lang w:val="es-ES" w:eastAsia="es-ES"/>
        </w:rPr>
        <w:t>JUAN MANUEL FIGUEROA BARAJAS</w:t>
      </w:r>
      <w:r w:rsidRPr="0030408C">
        <w:rPr>
          <w:rFonts w:eastAsia="Times New Roman" w:cs="Arial"/>
          <w:bCs/>
          <w:sz w:val="24"/>
          <w:szCs w:val="24"/>
          <w:lang w:val="es-ES" w:eastAsia="es-ES"/>
        </w:rPr>
        <w:t xml:space="preserve">, Presidente Municipal Interino; </w:t>
      </w:r>
      <w:r w:rsidRPr="0030408C">
        <w:rPr>
          <w:rFonts w:eastAsia="Times New Roman" w:cs="Arial"/>
          <w:b/>
          <w:bCs/>
          <w:sz w:val="24"/>
          <w:szCs w:val="24"/>
          <w:lang w:val="es-ES" w:eastAsia="es-ES"/>
        </w:rPr>
        <w:t>LICENCIADA MATILDE ZEPEDA BAUTISTA</w:t>
      </w:r>
      <w:r w:rsidRPr="0030408C">
        <w:rPr>
          <w:rFonts w:eastAsia="Times New Roman" w:cs="Arial"/>
          <w:bCs/>
          <w:sz w:val="24"/>
          <w:szCs w:val="24"/>
          <w:lang w:val="es-ES" w:eastAsia="es-ES"/>
        </w:rPr>
        <w:t xml:space="preserve">, Síndico Municipal; </w:t>
      </w:r>
      <w:r w:rsidRPr="0030408C">
        <w:rPr>
          <w:rFonts w:eastAsia="Times New Roman" w:cs="Arial"/>
          <w:b/>
          <w:bCs/>
          <w:sz w:val="24"/>
          <w:szCs w:val="24"/>
          <w:lang w:val="es-ES" w:eastAsia="es-ES"/>
        </w:rPr>
        <w:t>LICENCIADO ANTONIO ZAMORA VELAZCO</w:t>
      </w:r>
      <w:r w:rsidRPr="0030408C">
        <w:rPr>
          <w:rFonts w:eastAsia="Times New Roman" w:cs="Arial"/>
          <w:bCs/>
          <w:sz w:val="24"/>
          <w:szCs w:val="24"/>
          <w:lang w:val="es-ES" w:eastAsia="es-ES"/>
        </w:rPr>
        <w:t xml:space="preserve">, Secretario General; </w:t>
      </w:r>
      <w:r w:rsidRPr="0030408C">
        <w:rPr>
          <w:rFonts w:eastAsia="Times New Roman" w:cs="Arial"/>
          <w:b/>
          <w:bCs/>
          <w:sz w:val="24"/>
          <w:szCs w:val="24"/>
          <w:lang w:val="es-ES" w:eastAsia="es-ES"/>
        </w:rPr>
        <w:t>MAESTRO TEOFILO DE LA CRUZ MORAN,</w:t>
      </w:r>
      <w:r w:rsidRPr="0030408C">
        <w:rPr>
          <w:rFonts w:eastAsia="Times New Roman" w:cs="Arial"/>
          <w:bCs/>
          <w:sz w:val="24"/>
          <w:szCs w:val="24"/>
          <w:lang w:val="es-ES" w:eastAsia="es-ES"/>
        </w:rPr>
        <w:t xml:space="preserve"> Encargado de la Hacienda Municipal; </w:t>
      </w:r>
      <w:r w:rsidRPr="0030408C">
        <w:rPr>
          <w:rFonts w:eastAsia="Times New Roman" w:cs="Arial"/>
          <w:b/>
          <w:bCs/>
          <w:sz w:val="24"/>
          <w:szCs w:val="24"/>
          <w:lang w:val="es-ES" w:eastAsia="es-ES"/>
        </w:rPr>
        <w:t>INGENIERO</w:t>
      </w:r>
      <w:r w:rsidRPr="00F52FBB">
        <w:rPr>
          <w:rFonts w:eastAsia="Times New Roman" w:cs="Arial"/>
          <w:b/>
          <w:bCs/>
          <w:sz w:val="24"/>
          <w:szCs w:val="24"/>
          <w:lang w:val="es-ES" w:eastAsia="es-ES"/>
        </w:rPr>
        <w:t xml:space="preserve"> MANUEL MICHEL CHÁVEZ</w:t>
      </w:r>
      <w:r w:rsidRPr="00F52FBB">
        <w:rPr>
          <w:rFonts w:eastAsia="Times New Roman" w:cs="Arial"/>
          <w:bCs/>
          <w:sz w:val="24"/>
          <w:szCs w:val="24"/>
          <w:lang w:val="es-ES" w:eastAsia="es-ES"/>
        </w:rPr>
        <w:t xml:space="preserve">, Director de Obras Públicas y el </w:t>
      </w:r>
      <w:r w:rsidRPr="00F52FBB">
        <w:rPr>
          <w:rFonts w:eastAsia="Times New Roman" w:cs="Arial"/>
          <w:b/>
          <w:bCs/>
          <w:sz w:val="24"/>
          <w:szCs w:val="24"/>
          <w:lang w:val="es-ES" w:eastAsia="es-ES"/>
        </w:rPr>
        <w:t>ARQUITECTO JESÚS EUGENIO CAMPOS ESCOBAR</w:t>
      </w:r>
      <w:r w:rsidRPr="00F52FBB">
        <w:rPr>
          <w:rFonts w:eastAsia="Times New Roman" w:cs="Arial"/>
          <w:bCs/>
          <w:sz w:val="24"/>
          <w:szCs w:val="24"/>
          <w:lang w:val="es-ES" w:eastAsia="es-ES"/>
        </w:rPr>
        <w:t>, Jefe de Supervisión y Control de Obras Públicas; a quienes en lo sucesivo y para los efectos de este contrato se les denominará conjuntamente como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w:t>
      </w:r>
      <w:r w:rsidRPr="006A01BE">
        <w:rPr>
          <w:rFonts w:eastAsia="Times New Roman" w:cs="Arial"/>
          <w:bCs/>
          <w:sz w:val="24"/>
          <w:szCs w:val="24"/>
          <w:lang w:val="es-ES" w:eastAsia="es-ES"/>
        </w:rPr>
        <w:t>,</w:t>
      </w:r>
      <w:r>
        <w:rPr>
          <w:rFonts w:eastAsia="Times New Roman" w:cs="Arial"/>
          <w:bCs/>
          <w:sz w:val="24"/>
          <w:szCs w:val="24"/>
          <w:lang w:val="es-ES" w:eastAsia="es-ES"/>
        </w:rPr>
        <w:t xml:space="preserve"> </w:t>
      </w:r>
      <w:r w:rsidR="000C63BD" w:rsidRPr="006B01AD">
        <w:rPr>
          <w:rFonts w:eastAsia="Times New Roman" w:cs="Arial"/>
          <w:bCs/>
          <w:sz w:val="24"/>
          <w:szCs w:val="24"/>
          <w:lang w:val="es-ES" w:eastAsia="es-ES"/>
        </w:rPr>
        <w:t xml:space="preserve">y </w:t>
      </w:r>
      <w:r w:rsidR="000C63BD" w:rsidRPr="00C34B39">
        <w:rPr>
          <w:rFonts w:eastAsia="Times New Roman" w:cs="Arial"/>
          <w:bCs/>
          <w:sz w:val="24"/>
          <w:szCs w:val="24"/>
          <w:lang w:val="es-ES" w:eastAsia="es-ES"/>
        </w:rPr>
        <w:t>por l</w:t>
      </w:r>
      <w:r w:rsidR="000C63BD">
        <w:rPr>
          <w:rFonts w:eastAsia="Times New Roman" w:cs="Arial"/>
          <w:bCs/>
          <w:sz w:val="24"/>
          <w:szCs w:val="24"/>
          <w:lang w:val="es-ES" w:eastAsia="es-ES"/>
        </w:rPr>
        <w:t>a otra parte la Persona FÍSICA</w:t>
      </w:r>
      <w:r w:rsidR="000C63BD" w:rsidRPr="00C34B39">
        <w:rPr>
          <w:rFonts w:eastAsia="Times New Roman" w:cs="Arial"/>
          <w:bCs/>
          <w:sz w:val="24"/>
          <w:szCs w:val="24"/>
          <w:lang w:val="es-ES" w:eastAsia="es-ES"/>
        </w:rPr>
        <w:t>,</w:t>
      </w:r>
      <w:r w:rsidR="000C63BD">
        <w:rPr>
          <w:rFonts w:eastAsia="Times New Roman" w:cs="Arial"/>
          <w:bCs/>
          <w:sz w:val="24"/>
          <w:szCs w:val="24"/>
          <w:lang w:val="es-ES" w:eastAsia="es-ES"/>
        </w:rPr>
        <w:t xml:space="preserve"> </w:t>
      </w:r>
      <w:r w:rsidRPr="00057139">
        <w:rPr>
          <w:rFonts w:eastAsia="Times New Roman" w:cs="Arial"/>
          <w:b/>
          <w:bCs/>
          <w:sz w:val="24"/>
          <w:szCs w:val="24"/>
          <w:lang w:val="es-ES" w:eastAsia="es-ES"/>
        </w:rPr>
        <w:t>INGE</w:t>
      </w:r>
      <w:r>
        <w:rPr>
          <w:rFonts w:eastAsia="Times New Roman" w:cs="Arial"/>
          <w:b/>
          <w:bCs/>
          <w:sz w:val="24"/>
          <w:szCs w:val="24"/>
          <w:lang w:val="es-ES" w:eastAsia="es-ES"/>
        </w:rPr>
        <w:t>NIERO MIGUEL ÁNGEL SOTELO MEJÍA</w:t>
      </w:r>
      <w:r w:rsidR="000C63BD" w:rsidRPr="00EE63CD">
        <w:rPr>
          <w:rFonts w:eastAsia="Times New Roman" w:cs="Arial"/>
          <w:bCs/>
          <w:sz w:val="24"/>
          <w:szCs w:val="24"/>
          <w:lang w:val="es-ES" w:eastAsia="es-ES"/>
        </w:rPr>
        <w:t>, a quién en el trascurso d</w:t>
      </w:r>
      <w:r w:rsidR="000C63BD" w:rsidRPr="006B01AD">
        <w:rPr>
          <w:rFonts w:eastAsia="Times New Roman" w:cs="Arial"/>
          <w:bCs/>
          <w:sz w:val="24"/>
          <w:szCs w:val="24"/>
          <w:lang w:val="es-ES" w:eastAsia="es-ES"/>
        </w:rPr>
        <w:t>e este instrumento se le denominará como “</w:t>
      </w:r>
      <w:r w:rsidR="000C63BD" w:rsidRPr="006B01AD">
        <w:rPr>
          <w:rFonts w:eastAsia="Times New Roman" w:cs="Arial"/>
          <w:b/>
          <w:bCs/>
          <w:sz w:val="24"/>
          <w:szCs w:val="24"/>
          <w:lang w:val="es-ES" w:eastAsia="es-ES"/>
        </w:rPr>
        <w:t>EL CONTRATISTA”</w:t>
      </w:r>
      <w:r w:rsidR="000C63BD" w:rsidRPr="006B01AD">
        <w:rPr>
          <w:rFonts w:eastAsia="Times New Roman" w:cs="Arial"/>
          <w:bCs/>
          <w:sz w:val="24"/>
          <w:szCs w:val="24"/>
          <w:lang w:val="es-ES" w:eastAsia="es-ES"/>
        </w:rPr>
        <w:t xml:space="preserve">; y cuando se haga referencia a todos los contratantes, se les denominará en conjunto como </w:t>
      </w:r>
      <w:r w:rsidR="000C63BD" w:rsidRPr="006B01AD">
        <w:rPr>
          <w:rFonts w:eastAsia="Times New Roman" w:cs="Arial"/>
          <w:b/>
          <w:bCs/>
          <w:sz w:val="24"/>
          <w:szCs w:val="24"/>
          <w:lang w:val="es-ES" w:eastAsia="es-ES"/>
        </w:rPr>
        <w:t>“LAS PARTES”</w:t>
      </w:r>
      <w:r w:rsidR="000C63BD" w:rsidRPr="006B01AD">
        <w:rPr>
          <w:rFonts w:eastAsia="Times New Roman" w:cs="Arial"/>
          <w:bCs/>
          <w:sz w:val="24"/>
          <w:szCs w:val="24"/>
          <w:lang w:val="es-ES" w:eastAsia="es-ES"/>
        </w:rPr>
        <w:t>, las cuales tienen capacidad legal para contratar y obligarse, manifestando que es su deseo celebrar el presente Contrato de Obra Pública sobre la base de precios unitarios y tiempo determinado, de conformidad a las siguientes declaraciones y cláusulas:</w:t>
      </w:r>
    </w:p>
    <w:p w:rsidR="000C63BD" w:rsidRPr="006B01AD" w:rsidRDefault="000C63BD" w:rsidP="000C63BD">
      <w:pPr>
        <w:spacing w:after="0" w:line="240" w:lineRule="auto"/>
        <w:jc w:val="center"/>
        <w:rPr>
          <w:rFonts w:eastAsia="Times New Roman" w:cs="Arial"/>
          <w:b/>
          <w:sz w:val="24"/>
          <w:szCs w:val="24"/>
          <w:lang w:val="es-ES" w:eastAsia="es-ES"/>
        </w:rPr>
      </w:pPr>
      <w:r w:rsidRPr="006B01AD">
        <w:rPr>
          <w:rFonts w:eastAsia="Times New Roman" w:cs="Arial"/>
          <w:b/>
          <w:sz w:val="24"/>
          <w:szCs w:val="24"/>
          <w:lang w:val="es-ES" w:eastAsia="es-ES"/>
        </w:rPr>
        <w:t>D E C L A R A C I O N E S:</w:t>
      </w:r>
    </w:p>
    <w:p w:rsidR="000C63BD" w:rsidRPr="006B01AD" w:rsidRDefault="000C63BD" w:rsidP="000C63BD">
      <w:pPr>
        <w:spacing w:after="0" w:line="240" w:lineRule="auto"/>
        <w:jc w:val="center"/>
        <w:rPr>
          <w:rFonts w:eastAsia="Times New Roman" w:cs="Arial"/>
          <w:b/>
          <w:sz w:val="24"/>
          <w:szCs w:val="24"/>
          <w:lang w:val="es-ES" w:eastAsia="es-ES"/>
        </w:rPr>
      </w:pPr>
    </w:p>
    <w:p w:rsidR="000C63BD" w:rsidRPr="006B01AD" w:rsidRDefault="000C63BD" w:rsidP="000C63BD">
      <w:pPr>
        <w:numPr>
          <w:ilvl w:val="0"/>
          <w:numId w:val="1"/>
        </w:numPr>
        <w:spacing w:after="0" w:line="240" w:lineRule="auto"/>
        <w:jc w:val="both"/>
        <w:rPr>
          <w:rFonts w:eastAsia="Times New Roman" w:cs="Arial"/>
          <w:sz w:val="24"/>
          <w:szCs w:val="24"/>
          <w:lang w:val="es-ES" w:eastAsia="es-ES"/>
        </w:rPr>
      </w:pPr>
      <w:r w:rsidRPr="006B01AD">
        <w:rPr>
          <w:rFonts w:eastAsia="Times New Roman" w:cs="Arial"/>
          <w:bCs/>
          <w:sz w:val="24"/>
          <w:szCs w:val="24"/>
          <w:lang w:val="es-ES" w:eastAsia="es-ES"/>
        </w:rPr>
        <w:t>“</w:t>
      </w:r>
      <w:r w:rsidRPr="006B01AD">
        <w:rPr>
          <w:rFonts w:eastAsia="Times New Roman" w:cs="Arial"/>
          <w:b/>
          <w:bCs/>
          <w:sz w:val="24"/>
          <w:szCs w:val="24"/>
          <w:lang w:val="es-ES" w:eastAsia="es-ES"/>
        </w:rPr>
        <w:t>EL AYUNTAMIENTO</w:t>
      </w:r>
      <w:r w:rsidRPr="006B01AD">
        <w:rPr>
          <w:rFonts w:eastAsia="Times New Roman" w:cs="Arial"/>
          <w:bCs/>
          <w:sz w:val="24"/>
          <w:szCs w:val="24"/>
          <w:lang w:val="es-ES" w:eastAsia="es-ES"/>
        </w:rPr>
        <w:t>”</w:t>
      </w:r>
      <w:r w:rsidRPr="006B01AD">
        <w:rPr>
          <w:rFonts w:eastAsia="Times New Roman" w:cs="Arial"/>
          <w:sz w:val="24"/>
          <w:szCs w:val="24"/>
          <w:lang w:val="es-ES" w:eastAsia="es-ES"/>
        </w:rPr>
        <w:t>, declara que:</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012C4B" w:rsidRDefault="000C63BD" w:rsidP="000C63BD">
      <w:pPr>
        <w:numPr>
          <w:ilvl w:val="1"/>
          <w:numId w:val="1"/>
        </w:numPr>
        <w:spacing w:after="0" w:line="240" w:lineRule="auto"/>
        <w:jc w:val="both"/>
        <w:rPr>
          <w:rFonts w:eastAsia="Times New Roman" w:cs="Arial"/>
          <w:bCs/>
          <w:sz w:val="24"/>
          <w:szCs w:val="24"/>
          <w:lang w:eastAsia="es-ES"/>
        </w:rPr>
      </w:pPr>
      <w:r w:rsidRPr="006B01AD">
        <w:rPr>
          <w:rFonts w:eastAsia="Times New Roman" w:cs="Arial"/>
          <w:bCs/>
          <w:sz w:val="24"/>
          <w:szCs w:val="24"/>
          <w:lang w:val="es-ES" w:eastAsia="es-ES"/>
        </w:rPr>
        <w:t xml:space="preserve">Tiene personalidad jurídica para suscribir el presente </w:t>
      </w:r>
      <w:r w:rsidRPr="006B01AD">
        <w:rPr>
          <w:rFonts w:eastAsia="Times New Roman" w:cs="Arial"/>
          <w:sz w:val="24"/>
          <w:szCs w:val="24"/>
          <w:lang w:val="es-ES" w:eastAsia="es-ES"/>
        </w:rPr>
        <w:t>contrato</w:t>
      </w:r>
      <w:r w:rsidRPr="006B01AD">
        <w:rPr>
          <w:rFonts w:eastAsia="Times New Roman" w:cs="Arial"/>
          <w:bCs/>
          <w:sz w:val="24"/>
          <w:szCs w:val="24"/>
          <w:lang w:val="es-ES" w:eastAsia="es-ES"/>
        </w:rPr>
        <w:t>, de conformidad con lo previsto en los artículos 73 párrafo primero, fracción I, 86 párrafo primero y cuarto, 88 fracción II y 89 último párrafo de la Constitución Política del Estado de Jalisco; artículos  2, 3, 37 fracción II, 38 fracción II, 47 fracciones I y XI, 52 fracciones I y II, 67, 75 fracción II, 78 y 79 fracción II, inciso c) de la Ley del Gobierno y la Administración Pública Municipal del Estado de Jalisco y artículos 1 fracción VI, 3, 19, 24, 26</w:t>
      </w:r>
      <w:r>
        <w:rPr>
          <w:rFonts w:eastAsia="Times New Roman" w:cs="Arial"/>
          <w:bCs/>
          <w:sz w:val="24"/>
          <w:szCs w:val="24"/>
          <w:lang w:val="es-ES" w:eastAsia="es-ES"/>
        </w:rPr>
        <w:t xml:space="preserve"> fracción I</w:t>
      </w:r>
      <w:r w:rsidRPr="006B01AD">
        <w:rPr>
          <w:rFonts w:eastAsia="Times New Roman" w:cs="Arial"/>
          <w:bCs/>
          <w:sz w:val="24"/>
          <w:szCs w:val="24"/>
          <w:lang w:val="es-ES" w:eastAsia="es-ES"/>
        </w:rPr>
        <w:t>, 27</w:t>
      </w:r>
      <w:r>
        <w:rPr>
          <w:rFonts w:eastAsia="Times New Roman" w:cs="Arial"/>
          <w:bCs/>
          <w:sz w:val="24"/>
          <w:szCs w:val="24"/>
          <w:lang w:val="es-ES" w:eastAsia="es-ES"/>
        </w:rPr>
        <w:t xml:space="preserve"> fr</w:t>
      </w:r>
      <w:r w:rsidR="004F638A">
        <w:rPr>
          <w:rFonts w:eastAsia="Times New Roman" w:cs="Arial"/>
          <w:bCs/>
          <w:sz w:val="24"/>
          <w:szCs w:val="24"/>
          <w:lang w:val="es-ES" w:eastAsia="es-ES"/>
        </w:rPr>
        <w:t>acción III</w:t>
      </w:r>
      <w:r w:rsidRPr="006B01AD">
        <w:rPr>
          <w:rFonts w:eastAsia="Times New Roman" w:cs="Arial"/>
          <w:bCs/>
          <w:sz w:val="24"/>
          <w:szCs w:val="24"/>
          <w:lang w:val="es-ES" w:eastAsia="es-ES"/>
        </w:rPr>
        <w:t xml:space="preserve">, </w:t>
      </w:r>
      <w:r>
        <w:rPr>
          <w:rFonts w:eastAsia="Times New Roman" w:cs="Arial"/>
          <w:bCs/>
          <w:sz w:val="24"/>
          <w:szCs w:val="24"/>
          <w:lang w:val="es-ES" w:eastAsia="es-ES"/>
        </w:rPr>
        <w:t xml:space="preserve">43, </w:t>
      </w:r>
      <w:r w:rsidRPr="006B01AD">
        <w:rPr>
          <w:rFonts w:eastAsia="Times New Roman" w:cs="Arial"/>
          <w:bCs/>
          <w:sz w:val="24"/>
          <w:szCs w:val="24"/>
          <w:lang w:val="es-ES" w:eastAsia="es-ES"/>
        </w:rPr>
        <w:t>45 fracción I, 46</w:t>
      </w:r>
      <w:r>
        <w:rPr>
          <w:rFonts w:eastAsia="Times New Roman" w:cs="Arial"/>
          <w:bCs/>
          <w:sz w:val="24"/>
          <w:szCs w:val="24"/>
          <w:lang w:val="es-ES" w:eastAsia="es-ES"/>
        </w:rPr>
        <w:t>, 47</w:t>
      </w:r>
      <w:r w:rsidRPr="006B01AD">
        <w:rPr>
          <w:rFonts w:eastAsia="Times New Roman" w:cs="Arial"/>
          <w:bCs/>
          <w:sz w:val="24"/>
          <w:szCs w:val="24"/>
          <w:lang w:val="es-ES" w:eastAsia="es-ES"/>
        </w:rPr>
        <w:t xml:space="preserve"> y demás relativos de la Ley de Obras Públicas y Servicios Relacionados con las mismas, y </w:t>
      </w:r>
      <w:r w:rsidRPr="006B01AD">
        <w:rPr>
          <w:rFonts w:eastAsia="Times New Roman" w:cs="Arial"/>
          <w:bCs/>
          <w:sz w:val="24"/>
          <w:szCs w:val="24"/>
          <w:lang w:val="es-ES" w:eastAsia="es-ES"/>
        </w:rPr>
        <w:lastRenderedPageBreak/>
        <w:t>de conformidad con lo establecido en el Presupuesto de Egresos de la Federaci</w:t>
      </w:r>
      <w:r>
        <w:rPr>
          <w:rFonts w:eastAsia="Times New Roman" w:cs="Arial"/>
          <w:bCs/>
          <w:sz w:val="24"/>
          <w:szCs w:val="24"/>
          <w:lang w:val="es-ES" w:eastAsia="es-ES"/>
        </w:rPr>
        <w:t>ón para el Ejer</w:t>
      </w:r>
      <w:r w:rsidR="003A5407">
        <w:rPr>
          <w:rFonts w:eastAsia="Times New Roman" w:cs="Arial"/>
          <w:bCs/>
          <w:sz w:val="24"/>
          <w:szCs w:val="24"/>
          <w:lang w:val="es-ES" w:eastAsia="es-ES"/>
        </w:rPr>
        <w:t>cicio Fiscal 2018</w:t>
      </w:r>
      <w:r>
        <w:rPr>
          <w:rFonts w:eastAsia="Times New Roman" w:cs="Arial"/>
          <w:bCs/>
          <w:sz w:val="24"/>
          <w:szCs w:val="24"/>
          <w:lang w:val="es-ES" w:eastAsia="es-ES"/>
        </w:rPr>
        <w:t xml:space="preserve">, </w:t>
      </w:r>
      <w:r w:rsidRPr="006B01AD">
        <w:rPr>
          <w:rFonts w:eastAsia="Times New Roman" w:cs="Arial"/>
          <w:bCs/>
          <w:sz w:val="24"/>
          <w:szCs w:val="24"/>
          <w:lang w:val="es-ES" w:eastAsia="es-ES"/>
        </w:rPr>
        <w:t>publicado en el Diario Ofici</w:t>
      </w:r>
      <w:r w:rsidR="003A5407">
        <w:rPr>
          <w:rFonts w:eastAsia="Times New Roman" w:cs="Arial"/>
          <w:bCs/>
          <w:sz w:val="24"/>
          <w:szCs w:val="24"/>
          <w:lang w:val="es-ES" w:eastAsia="es-ES"/>
        </w:rPr>
        <w:t>al de la Federación con fecha 29</w:t>
      </w:r>
      <w:r>
        <w:rPr>
          <w:rFonts w:eastAsia="Times New Roman" w:cs="Arial"/>
          <w:bCs/>
          <w:sz w:val="24"/>
          <w:szCs w:val="24"/>
          <w:lang w:val="es-ES" w:eastAsia="es-ES"/>
        </w:rPr>
        <w:t xml:space="preserve"> de noviembre del año 201</w:t>
      </w:r>
      <w:r w:rsidR="003A5407">
        <w:rPr>
          <w:rFonts w:eastAsia="Times New Roman" w:cs="Arial"/>
          <w:bCs/>
          <w:sz w:val="24"/>
          <w:szCs w:val="24"/>
          <w:lang w:val="es-ES" w:eastAsia="es-ES"/>
        </w:rPr>
        <w:t>7</w:t>
      </w:r>
      <w:r w:rsidRPr="006B01AD">
        <w:rPr>
          <w:rFonts w:eastAsia="Times New Roman" w:cs="Arial"/>
          <w:bCs/>
          <w:sz w:val="24"/>
          <w:szCs w:val="24"/>
          <w:lang w:val="es-ES" w:eastAsia="es-ES"/>
        </w:rPr>
        <w:t xml:space="preserve">, así como a lo estipulado en los lineamientos de operación del </w:t>
      </w:r>
      <w:r w:rsidRPr="00FF5EF3">
        <w:rPr>
          <w:rFonts w:eastAsia="Times New Roman" w:cs="Arial"/>
          <w:b/>
          <w:bCs/>
          <w:sz w:val="24"/>
          <w:szCs w:val="24"/>
          <w:lang w:eastAsia="es-ES"/>
        </w:rPr>
        <w:t xml:space="preserve">RAMO 33 Fondo de Aportaciones para la Infraestructura Social Municipal, </w:t>
      </w:r>
      <w:r w:rsidRPr="003A5407">
        <w:rPr>
          <w:rFonts w:eastAsia="Times New Roman" w:cs="Arial"/>
          <w:bCs/>
          <w:sz w:val="24"/>
          <w:szCs w:val="24"/>
          <w:lang w:eastAsia="es-ES"/>
        </w:rPr>
        <w:t>para el Ejercic</w:t>
      </w:r>
      <w:r w:rsidR="003A5407" w:rsidRPr="003A5407">
        <w:rPr>
          <w:rFonts w:eastAsia="Times New Roman" w:cs="Arial"/>
          <w:bCs/>
          <w:sz w:val="24"/>
          <w:szCs w:val="24"/>
          <w:lang w:eastAsia="es-ES"/>
        </w:rPr>
        <w:t>io Fiscal 2018</w:t>
      </w:r>
      <w:r w:rsidRPr="00012C4B">
        <w:rPr>
          <w:rFonts w:eastAsia="Times New Roman" w:cs="Arial"/>
          <w:bCs/>
          <w:sz w:val="24"/>
          <w:szCs w:val="24"/>
          <w:lang w:eastAsia="es-ES"/>
        </w:rPr>
        <w:t xml:space="preserve">. </w:t>
      </w:r>
    </w:p>
    <w:p w:rsidR="000C63BD" w:rsidRPr="006B01AD" w:rsidRDefault="000C63BD" w:rsidP="000C63BD">
      <w:pPr>
        <w:spacing w:after="0" w:line="240" w:lineRule="auto"/>
        <w:jc w:val="both"/>
        <w:rPr>
          <w:rFonts w:eastAsia="Times New Roman" w:cs="Arial"/>
          <w:bCs/>
          <w:sz w:val="24"/>
          <w:szCs w:val="24"/>
          <w:lang w:val="es-ES" w:eastAsia="es-ES"/>
        </w:rPr>
      </w:pPr>
    </w:p>
    <w:p w:rsidR="000C63BD" w:rsidRDefault="000C63BD" w:rsidP="000C63BD">
      <w:pPr>
        <w:numPr>
          <w:ilvl w:val="1"/>
          <w:numId w:val="1"/>
        </w:numPr>
        <w:spacing w:after="0" w:line="240" w:lineRule="auto"/>
        <w:jc w:val="both"/>
        <w:rPr>
          <w:rFonts w:eastAsia="Times New Roman" w:cs="Arial"/>
          <w:bCs/>
          <w:sz w:val="24"/>
          <w:szCs w:val="24"/>
          <w:lang w:eastAsia="es-ES"/>
        </w:rPr>
      </w:pPr>
      <w:r w:rsidRPr="00FF5EF3">
        <w:rPr>
          <w:rFonts w:eastAsia="Times New Roman" w:cs="Arial"/>
          <w:bCs/>
          <w:sz w:val="24"/>
          <w:szCs w:val="24"/>
          <w:lang w:eastAsia="es-ES"/>
        </w:rPr>
        <w:t xml:space="preserve">El proyecto de Obra fue aprobado dentro de la Sesión Publica </w:t>
      </w:r>
      <w:r w:rsidR="003A5407">
        <w:rPr>
          <w:rFonts w:eastAsia="Times New Roman" w:cs="Arial"/>
          <w:bCs/>
          <w:sz w:val="24"/>
          <w:szCs w:val="24"/>
          <w:lang w:eastAsia="es-ES"/>
        </w:rPr>
        <w:t>Extrao</w:t>
      </w:r>
      <w:r w:rsidRPr="00FF5EF3">
        <w:rPr>
          <w:rFonts w:eastAsia="Times New Roman" w:cs="Arial"/>
          <w:bCs/>
          <w:sz w:val="24"/>
          <w:szCs w:val="24"/>
          <w:lang w:eastAsia="es-ES"/>
        </w:rPr>
        <w:t xml:space="preserve">rdinaria de Ayuntamiento número </w:t>
      </w:r>
      <w:r w:rsidR="003A5407">
        <w:rPr>
          <w:rFonts w:eastAsia="Times New Roman" w:cs="Arial"/>
          <w:bCs/>
          <w:sz w:val="24"/>
          <w:szCs w:val="24"/>
          <w:lang w:eastAsia="es-ES"/>
        </w:rPr>
        <w:t>63 sesenta y tres</w:t>
      </w:r>
      <w:r w:rsidRPr="00FF5EF3">
        <w:rPr>
          <w:rFonts w:eastAsia="Times New Roman" w:cs="Arial"/>
          <w:bCs/>
          <w:sz w:val="24"/>
          <w:szCs w:val="24"/>
          <w:lang w:eastAsia="es-ES"/>
        </w:rPr>
        <w:t xml:space="preserve">, celebrada el día </w:t>
      </w:r>
      <w:r w:rsidR="003A5407">
        <w:rPr>
          <w:rFonts w:eastAsia="Times New Roman" w:cs="Arial"/>
          <w:bCs/>
          <w:sz w:val="24"/>
          <w:szCs w:val="24"/>
          <w:lang w:eastAsia="es-ES"/>
        </w:rPr>
        <w:t>11 once de Mayo del 2018</w:t>
      </w:r>
      <w:r w:rsidRPr="00FF5EF3">
        <w:rPr>
          <w:rFonts w:eastAsia="Times New Roman" w:cs="Arial"/>
          <w:bCs/>
          <w:sz w:val="24"/>
          <w:szCs w:val="24"/>
          <w:lang w:eastAsia="es-ES"/>
        </w:rPr>
        <w:t xml:space="preserve"> dos mil dieci</w:t>
      </w:r>
      <w:r w:rsidR="003A5407">
        <w:rPr>
          <w:rFonts w:eastAsia="Times New Roman" w:cs="Arial"/>
          <w:bCs/>
          <w:sz w:val="24"/>
          <w:szCs w:val="24"/>
          <w:lang w:eastAsia="es-ES"/>
        </w:rPr>
        <w:t>ocho, en el punto 3 tres</w:t>
      </w:r>
      <w:r w:rsidRPr="00FF5EF3">
        <w:rPr>
          <w:rFonts w:eastAsia="Times New Roman" w:cs="Arial"/>
          <w:bCs/>
          <w:sz w:val="24"/>
          <w:szCs w:val="24"/>
          <w:lang w:eastAsia="es-ES"/>
        </w:rPr>
        <w:t xml:space="preserve"> del orden del día.</w:t>
      </w:r>
    </w:p>
    <w:p w:rsidR="000C63BD" w:rsidRPr="00FF5EF3" w:rsidRDefault="000C63BD" w:rsidP="000C63BD">
      <w:pPr>
        <w:spacing w:after="0" w:line="240" w:lineRule="auto"/>
        <w:jc w:val="both"/>
        <w:rPr>
          <w:rFonts w:eastAsia="Times New Roman" w:cs="Arial"/>
          <w:bCs/>
          <w:sz w:val="24"/>
          <w:szCs w:val="24"/>
          <w:lang w:eastAsia="es-ES"/>
        </w:rPr>
      </w:pPr>
    </w:p>
    <w:p w:rsidR="000C63BD" w:rsidRPr="00266501" w:rsidRDefault="000C63BD" w:rsidP="00266501">
      <w:pPr>
        <w:spacing w:after="0" w:line="240" w:lineRule="auto"/>
        <w:ind w:left="360"/>
        <w:jc w:val="both"/>
        <w:rPr>
          <w:rFonts w:eastAsia="Times New Roman" w:cs="Arial"/>
          <w:b/>
          <w:bCs/>
          <w:iCs/>
          <w:sz w:val="24"/>
          <w:szCs w:val="24"/>
          <w:lang w:eastAsia="es-ES"/>
        </w:rPr>
      </w:pPr>
      <w:r w:rsidRPr="00FF5EF3">
        <w:rPr>
          <w:rFonts w:eastAsia="Times New Roman" w:cs="Arial"/>
          <w:bCs/>
          <w:sz w:val="24"/>
          <w:szCs w:val="24"/>
          <w:lang w:eastAsia="es-ES"/>
        </w:rPr>
        <w:t xml:space="preserve"> </w:t>
      </w:r>
      <w:r w:rsidRPr="00FF5EF3">
        <w:rPr>
          <w:rFonts w:eastAsia="Times New Roman" w:cs="Arial"/>
          <w:bCs/>
          <w:sz w:val="24"/>
          <w:szCs w:val="24"/>
          <w:lang w:val="es-ES" w:eastAsia="es-ES"/>
        </w:rPr>
        <w:t xml:space="preserve">Se llevó a cabo la Adjudicación de la Obra Pública bajo el Procedimiento de Adjudicación Directa, </w:t>
      </w:r>
      <w:r w:rsidRPr="00012C4B">
        <w:rPr>
          <w:rFonts w:eastAsia="Times New Roman" w:cs="Arial"/>
          <w:bCs/>
          <w:sz w:val="24"/>
          <w:szCs w:val="24"/>
          <w:lang w:eastAsia="es-ES"/>
        </w:rPr>
        <w:t xml:space="preserve">considerando que bajo la más estricta responsabilidad de los entes públicos, los recursos designados para la ejecución de la citada obra, pueden ser ejercidas mediante la </w:t>
      </w:r>
      <w:r w:rsidRPr="00012C4B">
        <w:rPr>
          <w:rFonts w:eastAsia="Times New Roman" w:cs="Arial"/>
          <w:b/>
          <w:bCs/>
          <w:sz w:val="24"/>
          <w:szCs w:val="24"/>
          <w:lang w:eastAsia="es-ES"/>
        </w:rPr>
        <w:t>modalidad de Adjudicación Directa</w:t>
      </w:r>
      <w:r w:rsidRPr="00012C4B">
        <w:rPr>
          <w:rFonts w:eastAsia="Times New Roman" w:cs="Arial"/>
          <w:bCs/>
          <w:sz w:val="24"/>
          <w:szCs w:val="24"/>
          <w:lang w:eastAsia="es-ES"/>
        </w:rPr>
        <w:t>; respetando los montos permitidos por la legislación de la materia así como los establecidos en el Presupuesto de Egresos de la Federación para el Ejercicio Fiscal 201</w:t>
      </w:r>
      <w:r w:rsidR="003A5407">
        <w:rPr>
          <w:rFonts w:eastAsia="Times New Roman" w:cs="Arial"/>
          <w:bCs/>
          <w:sz w:val="24"/>
          <w:szCs w:val="24"/>
          <w:lang w:eastAsia="es-ES"/>
        </w:rPr>
        <w:t xml:space="preserve">8, publicado el </w:t>
      </w:r>
      <w:r w:rsidR="003A5407" w:rsidRPr="00E238C2">
        <w:rPr>
          <w:rFonts w:eastAsia="Times New Roman" w:cs="Arial"/>
          <w:bCs/>
          <w:sz w:val="24"/>
          <w:szCs w:val="24"/>
          <w:lang w:eastAsia="es-ES"/>
        </w:rPr>
        <w:t>día 29 de Noviembre del 2017</w:t>
      </w:r>
      <w:r w:rsidRPr="00E238C2">
        <w:rPr>
          <w:rFonts w:eastAsia="Times New Roman" w:cs="Arial"/>
          <w:bCs/>
          <w:sz w:val="24"/>
          <w:szCs w:val="24"/>
          <w:lang w:eastAsia="es-ES"/>
        </w:rPr>
        <w:t xml:space="preserve">, en el Diario Oficial de la Federación; motivo por el cual, la obra pública en comendo, se encuentra presupuestada con un techo financiero por la cantidad de: </w:t>
      </w:r>
      <w:r w:rsidR="00E238C2" w:rsidRPr="00E238C2">
        <w:rPr>
          <w:rFonts w:eastAsia="Times New Roman" w:cs="Arial"/>
          <w:bCs/>
          <w:sz w:val="24"/>
          <w:szCs w:val="24"/>
          <w:lang w:eastAsia="es-ES"/>
        </w:rPr>
        <w:t>$344,827.59 (Trescientos cuarenta y cuatro mil ochocientos veintisiete pesos 59/100), más el impuesto al valor agr</w:t>
      </w:r>
      <w:r w:rsidR="00E238C2">
        <w:rPr>
          <w:rFonts w:eastAsia="Times New Roman" w:cs="Arial"/>
          <w:bCs/>
          <w:sz w:val="24"/>
          <w:szCs w:val="24"/>
          <w:lang w:eastAsia="es-ES"/>
        </w:rPr>
        <w:t>egado, dando como total neto de</w:t>
      </w:r>
      <w:r w:rsidR="00E238C2" w:rsidRPr="00E238C2">
        <w:rPr>
          <w:rFonts w:eastAsia="Times New Roman" w:cs="Arial"/>
          <w:bCs/>
          <w:sz w:val="24"/>
          <w:szCs w:val="24"/>
          <w:lang w:eastAsia="es-ES"/>
        </w:rPr>
        <w:t xml:space="preserve">: </w:t>
      </w:r>
      <w:r w:rsidRPr="00E238C2">
        <w:rPr>
          <w:rFonts w:eastAsia="Times New Roman" w:cs="Arial"/>
          <w:b/>
          <w:bCs/>
          <w:sz w:val="24"/>
          <w:szCs w:val="24"/>
          <w:lang w:eastAsia="es-ES"/>
        </w:rPr>
        <w:t>$</w:t>
      </w:r>
      <w:r w:rsidR="00266501" w:rsidRPr="00E238C2">
        <w:rPr>
          <w:rFonts w:eastAsia="Times New Roman" w:cs="Arial"/>
          <w:b/>
          <w:bCs/>
          <w:iCs/>
          <w:sz w:val="24"/>
          <w:szCs w:val="24"/>
          <w:lang w:eastAsia="es-ES"/>
        </w:rPr>
        <w:t>400,000.00 (Cuatrocientos mil pesos 00</w:t>
      </w:r>
      <w:r w:rsidR="003A5407" w:rsidRPr="00E238C2">
        <w:rPr>
          <w:rFonts w:eastAsia="Times New Roman" w:cs="Arial"/>
          <w:b/>
          <w:bCs/>
          <w:iCs/>
          <w:sz w:val="24"/>
          <w:szCs w:val="24"/>
          <w:lang w:eastAsia="es-ES"/>
        </w:rPr>
        <w:t xml:space="preserve">/100 M.N.), </w:t>
      </w:r>
      <w:r w:rsidR="00266501" w:rsidRPr="00E238C2">
        <w:rPr>
          <w:rFonts w:eastAsia="Times New Roman" w:cs="Arial"/>
          <w:b/>
          <w:bCs/>
          <w:iCs/>
          <w:sz w:val="24"/>
          <w:szCs w:val="24"/>
          <w:lang w:eastAsia="es-ES"/>
        </w:rPr>
        <w:t xml:space="preserve">con </w:t>
      </w:r>
      <w:r w:rsidR="003A5407" w:rsidRPr="00E238C2">
        <w:rPr>
          <w:rFonts w:eastAsia="Times New Roman" w:cs="Arial"/>
          <w:b/>
          <w:bCs/>
          <w:iCs/>
          <w:sz w:val="24"/>
          <w:szCs w:val="24"/>
          <w:lang w:eastAsia="es-ES"/>
        </w:rPr>
        <w:t>el Impuesto al Valor Agregado</w:t>
      </w:r>
      <w:r w:rsidR="00266501" w:rsidRPr="00E238C2">
        <w:rPr>
          <w:rFonts w:eastAsia="Times New Roman" w:cs="Arial"/>
          <w:b/>
          <w:bCs/>
          <w:iCs/>
          <w:sz w:val="24"/>
          <w:szCs w:val="24"/>
          <w:lang w:eastAsia="es-ES"/>
        </w:rPr>
        <w:t xml:space="preserve"> incluido</w:t>
      </w:r>
      <w:r w:rsidRPr="00E238C2">
        <w:rPr>
          <w:rFonts w:eastAsia="Times New Roman" w:cs="Arial"/>
          <w:b/>
          <w:bCs/>
          <w:iCs/>
          <w:sz w:val="24"/>
          <w:szCs w:val="24"/>
          <w:lang w:eastAsia="es-ES"/>
        </w:rPr>
        <w:t xml:space="preserve">, </w:t>
      </w:r>
      <w:r w:rsidRPr="00E238C2">
        <w:rPr>
          <w:rFonts w:eastAsia="Times New Roman" w:cs="Arial"/>
          <w:bCs/>
          <w:sz w:val="24"/>
          <w:szCs w:val="24"/>
          <w:lang w:eastAsia="es-ES"/>
        </w:rPr>
        <w:t xml:space="preserve">cantidad que cae en el supuesto legal establecido en el número </w:t>
      </w:r>
      <w:r w:rsidRPr="00E238C2">
        <w:rPr>
          <w:rFonts w:eastAsia="Times New Roman" w:cs="Arial"/>
          <w:b/>
          <w:bCs/>
          <w:sz w:val="24"/>
          <w:szCs w:val="24"/>
          <w:lang w:eastAsia="es-ES"/>
        </w:rPr>
        <w:t>43 de la Ley de Obras Públicas y Servicios relacionados con las mismas</w:t>
      </w:r>
      <w:r w:rsidRPr="00E238C2">
        <w:rPr>
          <w:rFonts w:eastAsia="Times New Roman" w:cs="Arial"/>
          <w:bCs/>
          <w:sz w:val="24"/>
          <w:szCs w:val="24"/>
          <w:lang w:eastAsia="es-ES"/>
        </w:rPr>
        <w:t>; al</w:t>
      </w:r>
      <w:r w:rsidR="00FB75FD" w:rsidRPr="00E238C2">
        <w:rPr>
          <w:rFonts w:eastAsia="Times New Roman" w:cs="Arial"/>
          <w:bCs/>
          <w:sz w:val="24"/>
          <w:szCs w:val="24"/>
          <w:lang w:eastAsia="es-ES"/>
        </w:rPr>
        <w:t xml:space="preserve"> </w:t>
      </w:r>
      <w:r w:rsidRPr="00E238C2">
        <w:rPr>
          <w:rFonts w:eastAsia="Times New Roman" w:cs="Arial"/>
          <w:b/>
          <w:bCs/>
          <w:sz w:val="24"/>
          <w:szCs w:val="24"/>
          <w:u w:val="single"/>
          <w:lang w:eastAsia="es-ES"/>
        </w:rPr>
        <w:t xml:space="preserve">NO EXCEDER EL TECHO FINANCIERO DE LOS </w:t>
      </w:r>
      <w:r w:rsidR="00433AF8" w:rsidRPr="00E238C2">
        <w:rPr>
          <w:rFonts w:eastAsia="Times New Roman" w:cs="Arial"/>
          <w:b/>
          <w:bCs/>
          <w:sz w:val="24"/>
          <w:szCs w:val="24"/>
          <w:u w:val="single"/>
          <w:lang w:eastAsia="es-ES"/>
        </w:rPr>
        <w:t xml:space="preserve">MONTOS MÁXIMOS ESTABLECIDOS </w:t>
      </w:r>
      <w:r w:rsidR="00433AF8">
        <w:rPr>
          <w:rFonts w:eastAsia="Times New Roman" w:cs="Arial"/>
          <w:b/>
          <w:bCs/>
          <w:sz w:val="24"/>
          <w:szCs w:val="24"/>
          <w:u w:val="single"/>
          <w:lang w:eastAsia="es-ES"/>
        </w:rPr>
        <w:t>EN EL PRESUPUESTO DE EGRESOS DE LA FEDERACIÓN</w:t>
      </w:r>
      <w:r w:rsidRPr="00E238C2">
        <w:rPr>
          <w:rFonts w:eastAsia="Times New Roman" w:cs="Arial"/>
          <w:b/>
          <w:bCs/>
          <w:sz w:val="24"/>
          <w:szCs w:val="24"/>
          <w:u w:val="single"/>
          <w:lang w:eastAsia="es-ES"/>
        </w:rPr>
        <w:fldChar w:fldCharType="begin"/>
      </w:r>
      <w:r w:rsidRPr="00E238C2">
        <w:rPr>
          <w:rFonts w:eastAsia="Times New Roman" w:cs="Arial"/>
          <w:b/>
          <w:bCs/>
          <w:sz w:val="24"/>
          <w:szCs w:val="24"/>
          <w:u w:val="single"/>
          <w:lang w:eastAsia="es-ES"/>
        </w:rPr>
        <w:instrText xml:space="preserve"> MERGEFIELD ESTATUS </w:instrText>
      </w:r>
      <w:r w:rsidRPr="00E238C2">
        <w:rPr>
          <w:rFonts w:eastAsia="Times New Roman" w:cs="Arial"/>
          <w:bCs/>
          <w:sz w:val="24"/>
          <w:szCs w:val="24"/>
          <w:lang w:val="es-ES" w:eastAsia="es-ES"/>
        </w:rPr>
        <w:fldChar w:fldCharType="end"/>
      </w:r>
      <w:r w:rsidRPr="00E238C2">
        <w:rPr>
          <w:rFonts w:eastAsia="Times New Roman" w:cs="Arial"/>
          <w:bCs/>
          <w:sz w:val="24"/>
          <w:szCs w:val="24"/>
          <w:lang w:eastAsia="es-ES"/>
        </w:rPr>
        <w:t>; que establece como máximo para és</w:t>
      </w:r>
      <w:r w:rsidR="003A5407" w:rsidRPr="00E238C2">
        <w:rPr>
          <w:rFonts w:eastAsia="Times New Roman" w:cs="Arial"/>
          <w:bCs/>
          <w:sz w:val="24"/>
          <w:szCs w:val="24"/>
          <w:lang w:eastAsia="es-ES"/>
        </w:rPr>
        <w:t>ta modalidad la cantidad de $375</w:t>
      </w:r>
      <w:r w:rsidRPr="00E238C2">
        <w:rPr>
          <w:rFonts w:eastAsia="Times New Roman" w:cs="Arial"/>
          <w:bCs/>
          <w:sz w:val="24"/>
          <w:szCs w:val="24"/>
          <w:lang w:eastAsia="es-ES"/>
        </w:rPr>
        <w:t xml:space="preserve">,000.00 (Trescientos </w:t>
      </w:r>
      <w:r w:rsidR="003A5407" w:rsidRPr="00E238C2">
        <w:rPr>
          <w:rFonts w:eastAsia="Times New Roman" w:cs="Arial"/>
          <w:bCs/>
          <w:sz w:val="24"/>
          <w:szCs w:val="24"/>
          <w:lang w:eastAsia="es-ES"/>
        </w:rPr>
        <w:t xml:space="preserve">setenta y cinco mil </w:t>
      </w:r>
      <w:r w:rsidRPr="00E238C2">
        <w:rPr>
          <w:rFonts w:eastAsia="Times New Roman" w:cs="Arial"/>
          <w:bCs/>
          <w:sz w:val="24"/>
          <w:szCs w:val="24"/>
          <w:lang w:eastAsia="es-ES"/>
        </w:rPr>
        <w:t>pesos</w:t>
      </w:r>
      <w:r w:rsidR="003A5407" w:rsidRPr="00E238C2">
        <w:rPr>
          <w:rFonts w:eastAsia="Times New Roman" w:cs="Arial"/>
          <w:bCs/>
          <w:sz w:val="24"/>
          <w:szCs w:val="24"/>
          <w:lang w:eastAsia="es-ES"/>
        </w:rPr>
        <w:t xml:space="preserve"> 00/100 M.N.)</w:t>
      </w:r>
      <w:r w:rsidR="00114513" w:rsidRPr="00E238C2">
        <w:rPr>
          <w:rFonts w:eastAsia="Times New Roman" w:cs="Arial"/>
          <w:bCs/>
          <w:sz w:val="24"/>
          <w:szCs w:val="24"/>
          <w:lang w:eastAsia="es-ES"/>
        </w:rPr>
        <w:t xml:space="preserve"> sin considerar el Impuesto al Valor Agregado</w:t>
      </w:r>
      <w:r w:rsidRPr="00E238C2">
        <w:rPr>
          <w:rFonts w:eastAsia="Times New Roman" w:cs="Arial"/>
          <w:bCs/>
          <w:sz w:val="24"/>
          <w:szCs w:val="24"/>
          <w:lang w:eastAsia="es-ES"/>
        </w:rPr>
        <w:fldChar w:fldCharType="begin"/>
      </w:r>
      <w:r w:rsidRPr="00E238C2">
        <w:rPr>
          <w:rFonts w:eastAsia="Times New Roman" w:cs="Arial"/>
          <w:bCs/>
          <w:sz w:val="24"/>
          <w:szCs w:val="24"/>
          <w:lang w:eastAsia="es-ES"/>
        </w:rPr>
        <w:instrText xml:space="preserve"> MERGEFIELD ESTATUS </w:instrText>
      </w:r>
      <w:r w:rsidRPr="00E238C2">
        <w:rPr>
          <w:rFonts w:eastAsia="Times New Roman" w:cs="Arial"/>
          <w:bCs/>
          <w:sz w:val="24"/>
          <w:szCs w:val="24"/>
          <w:lang w:val="es-ES" w:eastAsia="es-ES"/>
        </w:rPr>
        <w:fldChar w:fldCharType="end"/>
      </w:r>
      <w:r w:rsidRPr="00E238C2">
        <w:rPr>
          <w:rFonts w:eastAsia="Times New Roman" w:cs="Arial"/>
          <w:bCs/>
          <w:sz w:val="24"/>
          <w:szCs w:val="24"/>
          <w:lang w:eastAsia="es-ES"/>
        </w:rPr>
        <w:t xml:space="preserve">; cayendo por tanto en el supuesto del dispositivo legal en cita; siendo procedente entonces, el procedimiento de adjudicación bajo la modalidad de </w:t>
      </w:r>
      <w:r w:rsidRPr="00E238C2">
        <w:rPr>
          <w:rFonts w:eastAsia="Times New Roman" w:cs="Arial"/>
          <w:b/>
          <w:bCs/>
          <w:sz w:val="24"/>
          <w:szCs w:val="24"/>
          <w:lang w:eastAsia="es-ES"/>
        </w:rPr>
        <w:t xml:space="preserve">ADJUDICACIÓN DIRECTA, </w:t>
      </w:r>
      <w:r w:rsidRPr="00E238C2">
        <w:rPr>
          <w:rFonts w:eastAsia="Times New Roman" w:cs="Arial"/>
          <w:bCs/>
          <w:sz w:val="24"/>
          <w:szCs w:val="24"/>
          <w:lang w:eastAsia="es-ES"/>
        </w:rPr>
        <w:t>aprobado mediante dictamen técnico jurídico aprobado en Sesión del Comité Dictaminador de Obra Pública del Municipio de Zapotlán el</w:t>
      </w:r>
      <w:r w:rsidRPr="00FF5EF3">
        <w:rPr>
          <w:rFonts w:eastAsia="Times New Roman" w:cs="Arial"/>
          <w:bCs/>
          <w:sz w:val="24"/>
          <w:szCs w:val="24"/>
          <w:lang w:eastAsia="es-ES"/>
        </w:rPr>
        <w:t xml:space="preserve"> Grande, Jalisco</w:t>
      </w:r>
      <w:r>
        <w:rPr>
          <w:rFonts w:eastAsia="Times New Roman" w:cs="Arial"/>
          <w:bCs/>
          <w:sz w:val="24"/>
          <w:szCs w:val="24"/>
          <w:lang w:eastAsia="es-ES"/>
        </w:rPr>
        <w:t xml:space="preserve">, realizada el día 21 veintiuno de </w:t>
      </w:r>
      <w:r w:rsidR="00AF26D9">
        <w:rPr>
          <w:rFonts w:eastAsia="Times New Roman" w:cs="Arial"/>
          <w:bCs/>
          <w:sz w:val="24"/>
          <w:szCs w:val="24"/>
          <w:lang w:eastAsia="es-ES"/>
        </w:rPr>
        <w:t>Mayo del año 2018</w:t>
      </w:r>
      <w:r>
        <w:rPr>
          <w:rFonts w:eastAsia="Times New Roman" w:cs="Arial"/>
          <w:bCs/>
          <w:sz w:val="24"/>
          <w:szCs w:val="24"/>
          <w:lang w:eastAsia="es-ES"/>
        </w:rPr>
        <w:t xml:space="preserve"> dos mil dieci</w:t>
      </w:r>
      <w:r w:rsidR="00AF26D9">
        <w:rPr>
          <w:rFonts w:eastAsia="Times New Roman" w:cs="Arial"/>
          <w:bCs/>
          <w:sz w:val="24"/>
          <w:szCs w:val="24"/>
          <w:lang w:eastAsia="es-ES"/>
        </w:rPr>
        <w:t>ocho</w:t>
      </w:r>
      <w:r w:rsidRPr="00FF5EF3">
        <w:rPr>
          <w:rFonts w:eastAsia="Times New Roman" w:cs="Arial"/>
          <w:b/>
          <w:bCs/>
          <w:sz w:val="24"/>
          <w:szCs w:val="24"/>
          <w:lang w:eastAsia="es-ES"/>
        </w:rPr>
        <w:t xml:space="preserve">.  </w:t>
      </w:r>
    </w:p>
    <w:p w:rsidR="000C63BD" w:rsidRPr="00012C4B" w:rsidRDefault="000C63BD" w:rsidP="000C63BD">
      <w:pPr>
        <w:spacing w:after="0" w:line="240" w:lineRule="auto"/>
        <w:ind w:left="360"/>
        <w:jc w:val="both"/>
        <w:rPr>
          <w:rFonts w:eastAsia="Times New Roman" w:cs="Arial"/>
          <w:bCs/>
          <w:sz w:val="24"/>
          <w:szCs w:val="24"/>
          <w:lang w:val="es-ES" w:eastAsia="es-ES"/>
        </w:rPr>
      </w:pPr>
    </w:p>
    <w:p w:rsidR="000C63BD" w:rsidRPr="00012C4B" w:rsidRDefault="000C63BD" w:rsidP="000C63BD">
      <w:pPr>
        <w:numPr>
          <w:ilvl w:val="1"/>
          <w:numId w:val="1"/>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 La obra fue contratada mediante el procedimiento de </w:t>
      </w:r>
      <w:r>
        <w:rPr>
          <w:rFonts w:eastAsia="Times New Roman" w:cs="Arial"/>
          <w:b/>
          <w:sz w:val="24"/>
          <w:szCs w:val="24"/>
          <w:lang w:val="es-ES" w:eastAsia="es-ES"/>
        </w:rPr>
        <w:t>ADJUDICACIÓN DIRECTA</w:t>
      </w:r>
      <w:r w:rsidRPr="006B01AD">
        <w:rPr>
          <w:rFonts w:eastAsia="Times New Roman" w:cs="Arial"/>
          <w:b/>
          <w:sz w:val="24"/>
          <w:szCs w:val="24"/>
          <w:lang w:val="es-ES" w:eastAsia="es-ES"/>
        </w:rPr>
        <w:t>,</w:t>
      </w:r>
      <w:r w:rsidRPr="006B01AD">
        <w:rPr>
          <w:rFonts w:eastAsia="Times New Roman" w:cs="Arial"/>
          <w:sz w:val="24"/>
          <w:szCs w:val="24"/>
          <w:lang w:val="es-ES" w:eastAsia="es-ES"/>
        </w:rPr>
        <w:t xml:space="preserve"> con fundamento en lo establecido en los </w:t>
      </w:r>
      <w:r w:rsidRPr="00FD36CD">
        <w:rPr>
          <w:rFonts w:eastAsia="Times New Roman" w:cs="Arial"/>
          <w:sz w:val="24"/>
          <w:szCs w:val="24"/>
          <w:lang w:val="es-ES" w:eastAsia="es-ES"/>
        </w:rPr>
        <w:t xml:space="preserve">artículos </w:t>
      </w:r>
      <w:r w:rsidR="004F638A">
        <w:rPr>
          <w:rFonts w:eastAsia="Times New Roman" w:cs="Arial"/>
          <w:b/>
          <w:sz w:val="24"/>
          <w:szCs w:val="24"/>
          <w:lang w:eastAsia="es-ES"/>
        </w:rPr>
        <w:t xml:space="preserve">27 fracción III </w:t>
      </w:r>
      <w:r w:rsidRPr="00FD36CD">
        <w:rPr>
          <w:rFonts w:eastAsia="Times New Roman" w:cs="Arial"/>
          <w:b/>
          <w:sz w:val="24"/>
          <w:szCs w:val="24"/>
          <w:lang w:eastAsia="es-ES"/>
        </w:rPr>
        <w:t>y 43 de la Ley de Obras Públicas y Servicios relacionados con las mismas</w:t>
      </w:r>
      <w:r w:rsidRPr="00FD36CD">
        <w:rPr>
          <w:rFonts w:eastAsia="Times New Roman" w:cs="Arial"/>
          <w:sz w:val="24"/>
          <w:szCs w:val="24"/>
          <w:lang w:val="es-ES" w:eastAsia="es-ES"/>
        </w:rPr>
        <w:t>, aprobada</w:t>
      </w:r>
      <w:r w:rsidRPr="00012C4B">
        <w:rPr>
          <w:rFonts w:eastAsia="Times New Roman" w:cs="Arial"/>
          <w:sz w:val="24"/>
          <w:szCs w:val="24"/>
          <w:lang w:val="es-ES" w:eastAsia="es-ES"/>
        </w:rPr>
        <w:t xml:space="preserve"> mediante Sesión Ordinaria del Comité Dictaminador de Obra Pública del H. Ayuntamiento de Zapotlán el Grande, Jalisco, </w:t>
      </w:r>
      <w:r w:rsidRPr="00012C4B">
        <w:rPr>
          <w:rFonts w:eastAsia="Times New Roman" w:cs="Arial"/>
          <w:sz w:val="24"/>
          <w:szCs w:val="24"/>
          <w:lang w:val="es-ES" w:eastAsia="es-ES"/>
        </w:rPr>
        <w:lastRenderedPageBreak/>
        <w:t>celebra</w:t>
      </w:r>
      <w:r w:rsidR="004D31E4">
        <w:rPr>
          <w:rFonts w:eastAsia="Times New Roman" w:cs="Arial"/>
          <w:sz w:val="24"/>
          <w:szCs w:val="24"/>
          <w:lang w:val="es-ES" w:eastAsia="es-ES"/>
        </w:rPr>
        <w:t xml:space="preserve">da el día 21 veintiuno de </w:t>
      </w:r>
      <w:r w:rsidR="00AF26D9">
        <w:rPr>
          <w:rFonts w:eastAsia="Times New Roman" w:cs="Arial"/>
          <w:sz w:val="24"/>
          <w:szCs w:val="24"/>
          <w:lang w:val="es-ES" w:eastAsia="es-ES"/>
        </w:rPr>
        <w:t>Mayo del 2018</w:t>
      </w:r>
      <w:r w:rsidRPr="00012C4B">
        <w:rPr>
          <w:rFonts w:eastAsia="Times New Roman" w:cs="Arial"/>
          <w:sz w:val="24"/>
          <w:szCs w:val="24"/>
          <w:lang w:val="es-ES" w:eastAsia="es-ES"/>
        </w:rPr>
        <w:t xml:space="preserve"> dos mil dieci</w:t>
      </w:r>
      <w:r w:rsidR="00AF26D9">
        <w:rPr>
          <w:rFonts w:eastAsia="Times New Roman" w:cs="Arial"/>
          <w:sz w:val="24"/>
          <w:szCs w:val="24"/>
          <w:lang w:val="es-ES" w:eastAsia="es-ES"/>
        </w:rPr>
        <w:t>ocho</w:t>
      </w:r>
      <w:r w:rsidRPr="00012C4B">
        <w:rPr>
          <w:rFonts w:eastAsia="Times New Roman" w:cs="Arial"/>
          <w:b/>
          <w:sz w:val="24"/>
          <w:szCs w:val="24"/>
          <w:lang w:val="es-ES" w:eastAsia="es-ES"/>
        </w:rPr>
        <w:t xml:space="preserve"> </w:t>
      </w:r>
      <w:r w:rsidRPr="00012C4B">
        <w:rPr>
          <w:rFonts w:eastAsia="Times New Roman" w:cs="Arial"/>
          <w:sz w:val="24"/>
          <w:szCs w:val="24"/>
          <w:lang w:val="es-ES" w:eastAsia="es-ES"/>
        </w:rPr>
        <w:t xml:space="preserve">y de conformidad con la </w:t>
      </w:r>
      <w:r w:rsidRPr="00DC105C">
        <w:rPr>
          <w:rFonts w:eastAsia="Times New Roman" w:cs="Arial"/>
          <w:bCs/>
          <w:sz w:val="24"/>
          <w:szCs w:val="24"/>
          <w:lang w:val="es-ES" w:eastAsia="es-ES"/>
        </w:rPr>
        <w:t xml:space="preserve">Sesión Pública </w:t>
      </w:r>
      <w:r w:rsidRPr="00FB75FD">
        <w:rPr>
          <w:rFonts w:eastAsia="Times New Roman" w:cs="Arial"/>
          <w:bCs/>
          <w:sz w:val="24"/>
          <w:szCs w:val="24"/>
          <w:lang w:val="es-ES" w:eastAsia="es-ES"/>
        </w:rPr>
        <w:t>Extraord</w:t>
      </w:r>
      <w:r w:rsidR="00FB75FD" w:rsidRPr="00FB75FD">
        <w:rPr>
          <w:rFonts w:eastAsia="Times New Roman" w:cs="Arial"/>
          <w:bCs/>
          <w:sz w:val="24"/>
          <w:szCs w:val="24"/>
          <w:lang w:val="es-ES" w:eastAsia="es-ES"/>
        </w:rPr>
        <w:t xml:space="preserve">inaria de Ayuntamiento número 70 setenta de fecha 16 dieciséis de Julio </w:t>
      </w:r>
      <w:r w:rsidRPr="00FB75FD">
        <w:rPr>
          <w:rFonts w:eastAsia="Times New Roman" w:cs="Arial"/>
          <w:bCs/>
          <w:sz w:val="24"/>
          <w:szCs w:val="24"/>
          <w:lang w:val="es-ES" w:eastAsia="es-ES"/>
        </w:rPr>
        <w:t>del a</w:t>
      </w:r>
      <w:r w:rsidR="00FB75FD" w:rsidRPr="00FB75FD">
        <w:rPr>
          <w:rFonts w:eastAsia="Times New Roman" w:cs="Arial"/>
          <w:bCs/>
          <w:sz w:val="24"/>
          <w:szCs w:val="24"/>
          <w:lang w:val="es-ES" w:eastAsia="es-ES"/>
        </w:rPr>
        <w:t>ño 2018</w:t>
      </w:r>
      <w:r w:rsidRPr="00FB75FD">
        <w:rPr>
          <w:rFonts w:eastAsia="Times New Roman" w:cs="Arial"/>
          <w:bCs/>
          <w:sz w:val="24"/>
          <w:szCs w:val="24"/>
          <w:lang w:val="es-ES" w:eastAsia="es-ES"/>
        </w:rPr>
        <w:t xml:space="preserve"> dos mil dieci</w:t>
      </w:r>
      <w:r w:rsidR="00FB75FD" w:rsidRPr="00FB75FD">
        <w:rPr>
          <w:rFonts w:eastAsia="Times New Roman" w:cs="Arial"/>
          <w:bCs/>
          <w:sz w:val="24"/>
          <w:szCs w:val="24"/>
          <w:lang w:val="es-ES" w:eastAsia="es-ES"/>
        </w:rPr>
        <w:t>ocho</w:t>
      </w:r>
      <w:r w:rsidRPr="00FB75FD">
        <w:rPr>
          <w:rFonts w:eastAsia="Times New Roman" w:cs="Arial"/>
          <w:bCs/>
          <w:sz w:val="24"/>
          <w:szCs w:val="24"/>
          <w:lang w:val="es-ES" w:eastAsia="es-ES"/>
        </w:rPr>
        <w:t xml:space="preserve">, en el  punto número </w:t>
      </w:r>
      <w:r w:rsidR="00F93DB4">
        <w:rPr>
          <w:rFonts w:eastAsia="Times New Roman" w:cs="Arial"/>
          <w:bCs/>
          <w:sz w:val="24"/>
          <w:szCs w:val="24"/>
          <w:lang w:val="es-ES" w:eastAsia="es-ES"/>
        </w:rPr>
        <w:t>4</w:t>
      </w:r>
      <w:r w:rsidRPr="00FB75FD">
        <w:rPr>
          <w:rFonts w:eastAsia="Times New Roman" w:cs="Arial"/>
          <w:bCs/>
          <w:sz w:val="24"/>
          <w:szCs w:val="24"/>
          <w:lang w:val="es-ES" w:eastAsia="es-ES"/>
        </w:rPr>
        <w:t xml:space="preserve"> </w:t>
      </w:r>
      <w:r w:rsidR="00F93DB4">
        <w:rPr>
          <w:rFonts w:eastAsia="Times New Roman" w:cs="Arial"/>
          <w:bCs/>
          <w:sz w:val="24"/>
          <w:szCs w:val="24"/>
          <w:lang w:val="es-ES" w:eastAsia="es-ES"/>
        </w:rPr>
        <w:t>cuatro</w:t>
      </w:r>
      <w:r w:rsidRPr="00FB75FD">
        <w:rPr>
          <w:rFonts w:eastAsia="Times New Roman" w:cs="Arial"/>
          <w:bCs/>
          <w:sz w:val="24"/>
          <w:szCs w:val="24"/>
          <w:lang w:val="es-ES" w:eastAsia="es-ES"/>
        </w:rPr>
        <w:t xml:space="preserve"> del orden del día; así como la autorización</w:t>
      </w:r>
      <w:r w:rsidRPr="00012C4B">
        <w:rPr>
          <w:rFonts w:eastAsia="Times New Roman" w:cs="Arial"/>
          <w:bCs/>
          <w:sz w:val="24"/>
          <w:szCs w:val="24"/>
          <w:lang w:val="es-ES" w:eastAsia="es-ES"/>
        </w:rPr>
        <w:t xml:space="preserve">  y asignación  de la obra referida para </w:t>
      </w:r>
      <w:r w:rsidRPr="00012C4B">
        <w:rPr>
          <w:rFonts w:eastAsia="Times New Roman" w:cs="Arial"/>
          <w:b/>
          <w:bCs/>
          <w:sz w:val="24"/>
          <w:szCs w:val="24"/>
          <w:lang w:val="es-ES" w:eastAsia="es-ES"/>
        </w:rPr>
        <w:t>“EL CONTRATISTA”.</w:t>
      </w:r>
    </w:p>
    <w:p w:rsidR="000C63BD" w:rsidRPr="006B01AD" w:rsidRDefault="000C63BD" w:rsidP="000C63BD">
      <w:pPr>
        <w:spacing w:after="0" w:line="240" w:lineRule="auto"/>
        <w:ind w:left="360"/>
        <w:jc w:val="both"/>
        <w:rPr>
          <w:rFonts w:eastAsia="Times New Roman" w:cs="Arial"/>
          <w:sz w:val="24"/>
          <w:szCs w:val="24"/>
          <w:lang w:val="es-ES" w:eastAsia="es-ES"/>
        </w:rPr>
      </w:pPr>
    </w:p>
    <w:p w:rsidR="000C63BD" w:rsidRPr="006B01AD" w:rsidRDefault="000C63BD" w:rsidP="000C63BD">
      <w:pPr>
        <w:numPr>
          <w:ilvl w:val="1"/>
          <w:numId w:val="1"/>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Señala como domicilio para los efectos de este contrato, la finca marcada con el número </w:t>
      </w:r>
      <w:r w:rsidRPr="006B01AD">
        <w:rPr>
          <w:rFonts w:eastAsia="Times New Roman" w:cs="Arial"/>
          <w:b/>
          <w:sz w:val="24"/>
          <w:szCs w:val="24"/>
          <w:lang w:val="es-ES" w:eastAsia="es-ES"/>
        </w:rPr>
        <w:t>62</w:t>
      </w:r>
      <w:r w:rsidRPr="006B01AD">
        <w:rPr>
          <w:rFonts w:eastAsia="Times New Roman" w:cs="Arial"/>
          <w:sz w:val="24"/>
          <w:szCs w:val="24"/>
          <w:lang w:val="es-ES" w:eastAsia="es-ES"/>
        </w:rPr>
        <w:t xml:space="preserve"> de la Avenida Cristóbal Colón, en la Colonia Centro, ubicado en el Palacio Municipal en Ciudad Guzmán, Municipio De Zapotlán El Grande Jalisco.</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b/>
          <w:bCs/>
          <w:sz w:val="24"/>
          <w:szCs w:val="24"/>
          <w:lang w:val="es-ES" w:eastAsia="es-ES"/>
        </w:rPr>
      </w:pPr>
      <w:r w:rsidRPr="006B01AD">
        <w:rPr>
          <w:rFonts w:eastAsia="Times New Roman" w:cs="Arial"/>
          <w:b/>
          <w:sz w:val="24"/>
          <w:szCs w:val="24"/>
          <w:lang w:val="es-ES" w:eastAsia="es-ES"/>
        </w:rPr>
        <w:t>2</w:t>
      </w:r>
      <w:r w:rsidRPr="006B01AD">
        <w:rPr>
          <w:rFonts w:eastAsia="Times New Roman" w:cs="Arial"/>
          <w:sz w:val="24"/>
          <w:szCs w:val="24"/>
          <w:lang w:val="es-ES" w:eastAsia="es-ES"/>
        </w:rPr>
        <w:t>.-.</w:t>
      </w:r>
      <w:r w:rsidRPr="006B01AD">
        <w:rPr>
          <w:rFonts w:eastAsia="Times New Roman" w:cs="Arial"/>
          <w:b/>
          <w:sz w:val="24"/>
          <w:szCs w:val="24"/>
          <w:lang w:val="es-ES" w:eastAsia="es-ES"/>
        </w:rPr>
        <w:t xml:space="preserve"> EL “CONTRATISTA”</w:t>
      </w:r>
      <w:r w:rsidRPr="006B01AD">
        <w:rPr>
          <w:rFonts w:eastAsia="Times New Roman" w:cs="Arial"/>
          <w:b/>
          <w:bCs/>
          <w:sz w:val="24"/>
          <w:szCs w:val="24"/>
          <w:lang w:val="es-ES" w:eastAsia="es-ES"/>
        </w:rPr>
        <w:t xml:space="preserve"> DECLARA </w:t>
      </w:r>
      <w:r w:rsidRPr="006B01AD">
        <w:rPr>
          <w:rFonts w:eastAsia="Times New Roman" w:cs="Arial"/>
          <w:bCs/>
          <w:sz w:val="24"/>
          <w:szCs w:val="24"/>
          <w:lang w:val="es-ES" w:eastAsia="es-ES"/>
        </w:rPr>
        <w:t>que</w:t>
      </w:r>
      <w:r w:rsidRPr="006B01AD">
        <w:rPr>
          <w:rFonts w:eastAsia="Times New Roman" w:cs="Arial"/>
          <w:b/>
          <w:bCs/>
          <w:sz w:val="24"/>
          <w:szCs w:val="24"/>
          <w:lang w:val="es-ES" w:eastAsia="es-ES"/>
        </w:rPr>
        <w:t>:</w:t>
      </w:r>
    </w:p>
    <w:p w:rsidR="000C63BD" w:rsidRPr="006B01AD" w:rsidRDefault="000C63BD" w:rsidP="000C63BD">
      <w:pPr>
        <w:spacing w:after="0" w:line="240" w:lineRule="auto"/>
        <w:jc w:val="both"/>
        <w:rPr>
          <w:rFonts w:eastAsia="Times New Roman" w:cs="Arial"/>
          <w:b/>
          <w:bCs/>
          <w:sz w:val="24"/>
          <w:szCs w:val="24"/>
          <w:lang w:val="es-ES" w:eastAsia="es-ES"/>
        </w:rPr>
      </w:pPr>
    </w:p>
    <w:p w:rsidR="000C63BD" w:rsidRDefault="000C63BD" w:rsidP="000C63BD">
      <w:pPr>
        <w:jc w:val="both"/>
        <w:rPr>
          <w:rFonts w:eastAsia="Times New Roman" w:cs="Arial"/>
          <w:sz w:val="24"/>
          <w:szCs w:val="24"/>
          <w:lang w:val="es-ES" w:eastAsia="es-ES"/>
        </w:rPr>
      </w:pPr>
      <w:r w:rsidRPr="006B01AD">
        <w:rPr>
          <w:rFonts w:eastAsia="Times New Roman" w:cs="Arial"/>
          <w:b/>
          <w:bCs/>
          <w:sz w:val="24"/>
          <w:szCs w:val="24"/>
          <w:lang w:val="es-ES" w:eastAsia="es-ES"/>
        </w:rPr>
        <w:t>2.1.</w:t>
      </w:r>
      <w:r w:rsidRPr="006B01AD">
        <w:rPr>
          <w:rFonts w:eastAsia="Times New Roman" w:cs="Arial"/>
          <w:sz w:val="24"/>
          <w:szCs w:val="24"/>
          <w:lang w:val="es-ES" w:eastAsia="es-ES"/>
        </w:rPr>
        <w:t xml:space="preserve"> Tiene capacidad jurídica para contratar y obligarse a la ejecución de la obra objeto de éste contrato y que dispone de la organización, equipo, recursos económicos, contables, financieros, elementos materiales, humanos y tecnológicos suficientes para ello.</w:t>
      </w:r>
    </w:p>
    <w:p w:rsidR="000C63BD" w:rsidRPr="00684D72" w:rsidRDefault="000C63BD" w:rsidP="000C63BD">
      <w:pPr>
        <w:spacing w:after="0" w:line="240" w:lineRule="auto"/>
        <w:jc w:val="both"/>
        <w:rPr>
          <w:rFonts w:eastAsia="Times New Roman" w:cs="Arial"/>
          <w:b/>
          <w:sz w:val="24"/>
          <w:szCs w:val="24"/>
          <w:lang w:val="es-ES" w:eastAsia="es-ES"/>
        </w:rPr>
      </w:pPr>
      <w:r w:rsidRPr="00684D72">
        <w:rPr>
          <w:rFonts w:eastAsia="Times New Roman" w:cs="Arial"/>
          <w:b/>
          <w:sz w:val="24"/>
          <w:szCs w:val="24"/>
          <w:lang w:val="es-ES" w:eastAsia="es-ES"/>
        </w:rPr>
        <w:t xml:space="preserve">2.2. </w:t>
      </w:r>
      <w:r w:rsidRPr="00684D72">
        <w:rPr>
          <w:rFonts w:eastAsia="Times New Roman" w:cs="Arial"/>
          <w:sz w:val="24"/>
          <w:szCs w:val="24"/>
          <w:lang w:val="es-ES" w:eastAsia="es-ES"/>
        </w:rPr>
        <w:t xml:space="preserve">Se identifica con credencial para votar </w:t>
      </w:r>
      <w:r>
        <w:rPr>
          <w:rFonts w:eastAsia="Times New Roman" w:cs="Arial"/>
          <w:sz w:val="24"/>
          <w:szCs w:val="24"/>
          <w:lang w:val="es-ES" w:eastAsia="es-ES"/>
        </w:rPr>
        <w:t>expedida por el Instituto Federa</w:t>
      </w:r>
      <w:r w:rsidRPr="00684D72">
        <w:rPr>
          <w:rFonts w:eastAsia="Times New Roman" w:cs="Arial"/>
          <w:sz w:val="24"/>
          <w:szCs w:val="24"/>
          <w:lang w:val="es-ES" w:eastAsia="es-ES"/>
        </w:rPr>
        <w:t xml:space="preserve">l Electoral </w:t>
      </w:r>
      <w:r w:rsidRPr="00684D72">
        <w:rPr>
          <w:rFonts w:eastAsia="Times New Roman" w:cs="Arial"/>
          <w:noProof/>
          <w:sz w:val="24"/>
          <w:szCs w:val="24"/>
          <w:lang w:val="es-ES" w:eastAsia="es-ES"/>
        </w:rPr>
        <w:t xml:space="preserve">con clave de </w:t>
      </w:r>
      <w:r w:rsidR="00AF26D9">
        <w:rPr>
          <w:rFonts w:eastAsia="Times New Roman" w:cs="Arial"/>
          <w:noProof/>
          <w:sz w:val="24"/>
          <w:szCs w:val="24"/>
          <w:lang w:val="es-ES" w:eastAsia="es-ES"/>
        </w:rPr>
        <w:t xml:space="preserve">elector </w:t>
      </w:r>
      <w:r w:rsidR="00AF26D9" w:rsidRPr="00AB55FB">
        <w:rPr>
          <w:rFonts w:eastAsia="Times New Roman" w:cs="Arial"/>
          <w:b/>
          <w:noProof/>
          <w:sz w:val="24"/>
          <w:szCs w:val="24"/>
          <w:lang w:val="es-ES" w:eastAsia="es-ES"/>
        </w:rPr>
        <w:t>STMJMG61110214H600</w:t>
      </w:r>
      <w:r w:rsidR="00AF26D9">
        <w:rPr>
          <w:rFonts w:eastAsia="Times New Roman" w:cs="Arial"/>
          <w:b/>
          <w:noProof/>
          <w:sz w:val="24"/>
          <w:szCs w:val="24"/>
          <w:lang w:val="es-ES" w:eastAsia="es-ES"/>
        </w:rPr>
        <w:t>.</w:t>
      </w:r>
    </w:p>
    <w:p w:rsidR="000C63BD" w:rsidRPr="00684D72" w:rsidRDefault="000C63BD" w:rsidP="000C63BD">
      <w:pPr>
        <w:spacing w:after="0" w:line="240" w:lineRule="auto"/>
        <w:jc w:val="both"/>
        <w:rPr>
          <w:rFonts w:eastAsia="Times New Roman" w:cs="Arial"/>
          <w:sz w:val="24"/>
          <w:szCs w:val="24"/>
          <w:lang w:val="es-ES" w:eastAsia="es-ES"/>
        </w:rPr>
      </w:pPr>
    </w:p>
    <w:p w:rsidR="000C63BD" w:rsidRPr="00684D72" w:rsidRDefault="000C63BD" w:rsidP="000C63BD">
      <w:pPr>
        <w:spacing w:after="0" w:line="240" w:lineRule="auto"/>
        <w:jc w:val="both"/>
        <w:rPr>
          <w:rFonts w:eastAsia="Times New Roman" w:cs="Arial"/>
          <w:b/>
          <w:noProof/>
          <w:sz w:val="24"/>
          <w:szCs w:val="24"/>
          <w:lang w:val="es-ES" w:eastAsia="es-ES"/>
        </w:rPr>
      </w:pPr>
      <w:r w:rsidRPr="00684D72">
        <w:rPr>
          <w:rFonts w:eastAsia="Times New Roman" w:cs="Arial"/>
          <w:b/>
          <w:sz w:val="24"/>
          <w:szCs w:val="24"/>
          <w:lang w:val="es-ES" w:eastAsia="es-ES"/>
        </w:rPr>
        <w:t>2.3</w:t>
      </w:r>
      <w:r w:rsidRPr="00684D72">
        <w:rPr>
          <w:rFonts w:eastAsia="Times New Roman" w:cs="Arial"/>
          <w:sz w:val="24"/>
          <w:szCs w:val="24"/>
          <w:lang w:val="es-ES" w:eastAsia="es-ES"/>
        </w:rPr>
        <w:t xml:space="preserve">. </w:t>
      </w:r>
      <w:r w:rsidR="00AF26D9" w:rsidRPr="006A01BE">
        <w:rPr>
          <w:rFonts w:eastAsia="Times New Roman" w:cs="Arial"/>
          <w:sz w:val="24"/>
          <w:szCs w:val="24"/>
          <w:lang w:val="es-ES" w:eastAsia="es-ES"/>
        </w:rPr>
        <w:t xml:space="preserve">Se encuentra registrado en el padrón de contratistas ante la Dirección de Obras Públicas del Municipio de Zapotlán el Grande Jalisco, que dicho registro se encuentra vigente, bajo el número: </w:t>
      </w:r>
      <w:r w:rsidR="00BE09B2">
        <w:rPr>
          <w:rFonts w:eastAsia="Times New Roman" w:cs="Arial"/>
          <w:b/>
          <w:noProof/>
          <w:sz w:val="24"/>
          <w:szCs w:val="24"/>
          <w:lang w:val="es-ES" w:eastAsia="es-ES"/>
        </w:rPr>
        <w:t xml:space="preserve">DOP </w:t>
      </w:r>
      <w:r w:rsidR="00AF26D9">
        <w:rPr>
          <w:rFonts w:eastAsia="Times New Roman" w:cs="Arial"/>
          <w:b/>
          <w:noProof/>
          <w:sz w:val="24"/>
          <w:szCs w:val="24"/>
          <w:lang w:val="es-ES" w:eastAsia="es-ES"/>
        </w:rPr>
        <w:t>17</w:t>
      </w:r>
      <w:r w:rsidR="00AF26D9" w:rsidRPr="006A01BE">
        <w:rPr>
          <w:rFonts w:eastAsia="Times New Roman" w:cs="Arial"/>
          <w:sz w:val="24"/>
          <w:szCs w:val="24"/>
          <w:lang w:val="es-ES" w:eastAsia="es-ES"/>
        </w:rPr>
        <w:t xml:space="preserve"> y ante la </w:t>
      </w:r>
      <w:r w:rsidR="00AF26D9" w:rsidRPr="006A01BE">
        <w:rPr>
          <w:rFonts w:eastAsia="Times New Roman" w:cs="Arial"/>
          <w:bCs/>
          <w:sz w:val="24"/>
          <w:szCs w:val="24"/>
          <w:lang w:val="es-ES" w:eastAsia="es-ES"/>
        </w:rPr>
        <w:t>Secretaría de Infraestructura y Obra Pública del Estado de Jalisco</w:t>
      </w:r>
      <w:r w:rsidR="00AF26D9" w:rsidRPr="006A01BE">
        <w:rPr>
          <w:rFonts w:eastAsia="Times New Roman" w:cs="Arial"/>
          <w:b/>
          <w:bCs/>
          <w:sz w:val="24"/>
          <w:szCs w:val="24"/>
          <w:lang w:val="es-ES" w:eastAsia="es-ES"/>
        </w:rPr>
        <w:t xml:space="preserve"> (SIOP)</w:t>
      </w:r>
      <w:r w:rsidR="00AF26D9">
        <w:rPr>
          <w:rFonts w:eastAsia="Times New Roman" w:cs="Arial"/>
          <w:bCs/>
          <w:sz w:val="24"/>
          <w:szCs w:val="24"/>
          <w:lang w:val="es-ES" w:eastAsia="es-ES"/>
        </w:rPr>
        <w:t xml:space="preserve">, con número </w:t>
      </w:r>
      <w:r w:rsidR="00AF26D9">
        <w:rPr>
          <w:rFonts w:eastAsia="Times New Roman" w:cs="Arial"/>
          <w:b/>
          <w:bCs/>
          <w:sz w:val="24"/>
          <w:szCs w:val="24"/>
          <w:lang w:val="es-ES" w:eastAsia="es-ES"/>
        </w:rPr>
        <w:t>4148</w:t>
      </w:r>
      <w:r w:rsidR="00AF26D9" w:rsidRPr="006A01BE">
        <w:rPr>
          <w:rFonts w:eastAsia="Times New Roman" w:cs="Arial"/>
          <w:b/>
          <w:bCs/>
          <w:noProof/>
          <w:sz w:val="24"/>
          <w:szCs w:val="24"/>
          <w:lang w:val="es-ES" w:eastAsia="es-ES"/>
        </w:rPr>
        <w:t xml:space="preserve"> </w:t>
      </w:r>
      <w:r w:rsidR="00AF26D9" w:rsidRPr="006A01BE">
        <w:rPr>
          <w:rFonts w:eastAsia="Times New Roman" w:cs="Arial"/>
          <w:sz w:val="24"/>
          <w:szCs w:val="24"/>
          <w:lang w:val="es-ES" w:eastAsia="es-ES"/>
        </w:rPr>
        <w:t>y el correspondiente registro ante la Secretaria de Hacienda y Crédito Público con Registro Federal de Contribuyentes, clave</w:t>
      </w:r>
      <w:r w:rsidR="00AF26D9">
        <w:rPr>
          <w:rFonts w:eastAsia="Times New Roman" w:cs="Arial"/>
          <w:b/>
          <w:sz w:val="24"/>
          <w:szCs w:val="24"/>
          <w:lang w:val="es-ES" w:eastAsia="es-ES"/>
        </w:rPr>
        <w:t xml:space="preserve">: </w:t>
      </w:r>
      <w:r w:rsidR="00AF26D9" w:rsidRPr="00AB55FB">
        <w:rPr>
          <w:rFonts w:eastAsia="Times New Roman" w:cs="Arial"/>
          <w:b/>
          <w:sz w:val="24"/>
          <w:szCs w:val="24"/>
          <w:lang w:val="es-ES" w:eastAsia="es-ES"/>
        </w:rPr>
        <w:t>SOMM611102FR8</w:t>
      </w:r>
      <w:r w:rsidR="00266501">
        <w:rPr>
          <w:rFonts w:eastAsia="Times New Roman" w:cs="Arial"/>
          <w:b/>
          <w:sz w:val="24"/>
          <w:szCs w:val="24"/>
          <w:lang w:val="es-ES" w:eastAsia="es-ES"/>
        </w:rPr>
        <w:t>.</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sz w:val="24"/>
          <w:szCs w:val="24"/>
          <w:lang w:val="es-ES" w:eastAsia="es-ES"/>
        </w:rPr>
        <w:t>2.4</w:t>
      </w:r>
      <w:r w:rsidRPr="006B01AD">
        <w:rPr>
          <w:rFonts w:eastAsia="Times New Roman" w:cs="Arial"/>
          <w:sz w:val="24"/>
          <w:szCs w:val="24"/>
          <w:lang w:val="es-ES" w:eastAsia="es-ES"/>
        </w:rPr>
        <w:t>. Conoce todos los detalles concernientes a la obra requerida, comprometiéndose a la ejecución de los trabajos establecidos en éste contrato, poniendo para ello toda su experiencia y conocimiento, aplicando los procedimientos más eficientes para la realización y cumplimiento de sus obligaciones.</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lang w:val="es-ES" w:eastAsia="es-ES"/>
        </w:rPr>
        <w:t>2.5.</w:t>
      </w:r>
      <w:r w:rsidRPr="006B01AD">
        <w:rPr>
          <w:rFonts w:eastAsia="Times New Roman" w:cs="Arial"/>
          <w:sz w:val="24"/>
          <w:szCs w:val="24"/>
          <w:lang w:val="es-ES" w:eastAsia="es-ES"/>
        </w:rPr>
        <w:t xml:space="preserve"> Ha inspeccionado debidamente el sitio de la obra objeto del presente contrato con el fin de considerar todos los factores que intervienen en su ejecución.</w:t>
      </w:r>
    </w:p>
    <w:p w:rsidR="000C63BD" w:rsidRPr="006B01AD" w:rsidRDefault="000C63BD" w:rsidP="000C63BD">
      <w:pPr>
        <w:spacing w:after="0" w:line="240" w:lineRule="auto"/>
        <w:jc w:val="both"/>
        <w:rPr>
          <w:rFonts w:eastAsia="Times New Roman" w:cs="Arial"/>
          <w:b/>
          <w:bCs/>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lang w:val="es-ES" w:eastAsia="es-ES"/>
        </w:rPr>
        <w:t>2.6.</w:t>
      </w:r>
      <w:r w:rsidRPr="006B01AD">
        <w:rPr>
          <w:rFonts w:eastAsia="Times New Roman" w:cs="Arial"/>
          <w:sz w:val="24"/>
          <w:szCs w:val="24"/>
          <w:lang w:val="es-ES" w:eastAsia="es-ES"/>
        </w:rPr>
        <w:t xml:space="preserve"> Ha presentado el programa de obra por partidas, así como también el 100% (cien por ciento) del análisis de precios de la obra motivo del presente contrato.</w:t>
      </w:r>
    </w:p>
    <w:p w:rsidR="000C63BD" w:rsidRPr="006B01AD" w:rsidRDefault="000C63BD" w:rsidP="000C63BD">
      <w:pPr>
        <w:spacing w:after="0" w:line="240" w:lineRule="auto"/>
        <w:jc w:val="both"/>
        <w:rPr>
          <w:rFonts w:eastAsia="Times New Roman" w:cs="Arial"/>
          <w:sz w:val="24"/>
          <w:szCs w:val="24"/>
          <w:lang w:val="es-ES" w:eastAsia="es-ES"/>
        </w:rPr>
      </w:pPr>
    </w:p>
    <w:p w:rsidR="000C63B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lang w:val="es-ES" w:eastAsia="es-ES"/>
        </w:rPr>
        <w:lastRenderedPageBreak/>
        <w:t>2.7</w:t>
      </w:r>
      <w:r w:rsidRPr="00E8718C">
        <w:rPr>
          <w:rFonts w:eastAsia="Times New Roman" w:cs="Arial"/>
          <w:b/>
          <w:bCs/>
          <w:sz w:val="24"/>
          <w:szCs w:val="24"/>
          <w:lang w:val="es-ES" w:eastAsia="es-ES"/>
        </w:rPr>
        <w:t>.</w:t>
      </w:r>
      <w:r w:rsidR="00AF26D9">
        <w:rPr>
          <w:rFonts w:eastAsia="Times New Roman" w:cs="Arial"/>
          <w:sz w:val="24"/>
          <w:szCs w:val="24"/>
          <w:lang w:val="es-ES" w:eastAsia="es-ES"/>
        </w:rPr>
        <w:t xml:space="preserve"> </w:t>
      </w:r>
      <w:r w:rsidR="00AF26D9" w:rsidRPr="006A01BE">
        <w:rPr>
          <w:rFonts w:eastAsia="Times New Roman" w:cs="Arial"/>
          <w:sz w:val="24"/>
          <w:szCs w:val="24"/>
          <w:lang w:val="es-ES" w:eastAsia="es-ES"/>
        </w:rPr>
        <w:t>Se</w:t>
      </w:r>
      <w:r w:rsidR="00AF26D9">
        <w:rPr>
          <w:rFonts w:eastAsia="Times New Roman" w:cs="Arial"/>
          <w:sz w:val="24"/>
          <w:szCs w:val="24"/>
          <w:lang w:val="es-ES" w:eastAsia="es-ES"/>
        </w:rPr>
        <w:t xml:space="preserve">ñala </w:t>
      </w:r>
      <w:r w:rsidR="00AF26D9" w:rsidRPr="00BE3106">
        <w:rPr>
          <w:rFonts w:eastAsia="Times New Roman" w:cs="Arial"/>
          <w:sz w:val="24"/>
          <w:szCs w:val="24"/>
          <w:lang w:val="es-ES" w:eastAsia="es-ES"/>
        </w:rPr>
        <w:t>como domicilio en la calle</w:t>
      </w:r>
      <w:r w:rsidR="00AF26D9" w:rsidRPr="00AB55FB">
        <w:rPr>
          <w:rFonts w:eastAsia="Times New Roman" w:cs="Arial"/>
          <w:sz w:val="24"/>
          <w:szCs w:val="24"/>
          <w:lang w:val="es-ES" w:eastAsia="es-ES"/>
        </w:rPr>
        <w:t xml:space="preserve"> </w:t>
      </w:r>
      <w:r w:rsidR="00AF26D9" w:rsidRPr="00AB55FB">
        <w:rPr>
          <w:rFonts w:eastAsia="Times New Roman" w:cs="Arial"/>
          <w:b/>
          <w:sz w:val="24"/>
          <w:szCs w:val="24"/>
          <w:lang w:val="es-ES" w:eastAsia="es-ES"/>
        </w:rPr>
        <w:t xml:space="preserve">Josefa Ortiz de Domínguez No. 25, </w:t>
      </w:r>
      <w:r w:rsidR="00AF26D9" w:rsidRPr="00AB55FB">
        <w:rPr>
          <w:rFonts w:eastAsia="Times New Roman" w:cs="Arial"/>
          <w:sz w:val="24"/>
          <w:szCs w:val="24"/>
          <w:lang w:val="es-ES" w:eastAsia="es-ES"/>
        </w:rPr>
        <w:t>Colonia El Nogal, Ciudad Guzmán, Municipi</w:t>
      </w:r>
      <w:r w:rsidR="00AF26D9">
        <w:rPr>
          <w:rFonts w:eastAsia="Times New Roman" w:cs="Arial"/>
          <w:sz w:val="24"/>
          <w:szCs w:val="24"/>
          <w:lang w:val="es-ES" w:eastAsia="es-ES"/>
        </w:rPr>
        <w:t>o de Zapotlán el Grande, Jalisco</w:t>
      </w:r>
      <w:r w:rsidR="00AF26D9" w:rsidRPr="00BE3106">
        <w:rPr>
          <w:rFonts w:eastAsia="Times New Roman" w:cs="Arial"/>
          <w:sz w:val="24"/>
          <w:szCs w:val="24"/>
          <w:lang w:val="es-ES" w:eastAsia="es-ES"/>
        </w:rPr>
        <w:t>, para los efectos de este contrato</w:t>
      </w:r>
      <w:r w:rsidRPr="00E8718C">
        <w:rPr>
          <w:rFonts w:eastAsia="Times New Roman" w:cs="Arial"/>
          <w:sz w:val="24"/>
          <w:szCs w:val="24"/>
          <w:lang w:val="es-ES" w:eastAsia="es-ES"/>
        </w:rPr>
        <w:t>.</w:t>
      </w:r>
    </w:p>
    <w:p w:rsidR="000C63B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Por lo expuesto con antelación “</w:t>
      </w:r>
      <w:r w:rsidRPr="006B01AD">
        <w:rPr>
          <w:rFonts w:eastAsia="Times New Roman" w:cs="Arial"/>
          <w:b/>
          <w:sz w:val="24"/>
          <w:szCs w:val="24"/>
          <w:lang w:val="es-ES" w:eastAsia="es-ES"/>
        </w:rPr>
        <w:t>LAS PARTES</w:t>
      </w:r>
      <w:r w:rsidRPr="006B01AD">
        <w:rPr>
          <w:rFonts w:eastAsia="Times New Roman" w:cs="Arial"/>
          <w:sz w:val="24"/>
          <w:szCs w:val="24"/>
          <w:lang w:val="es-ES" w:eastAsia="es-ES"/>
        </w:rPr>
        <w:t>” otorgan el Contrato de Obra Pública, que se consigna y aceptan someterse a las siguientes:</w:t>
      </w:r>
    </w:p>
    <w:p w:rsidR="000C63BD" w:rsidRPr="006B01AD" w:rsidRDefault="000C63BD" w:rsidP="000C63BD">
      <w:pPr>
        <w:spacing w:after="0" w:line="240" w:lineRule="auto"/>
        <w:rPr>
          <w:rFonts w:eastAsia="Times New Roman" w:cs="Arial"/>
          <w:b/>
          <w:bCs/>
          <w:sz w:val="24"/>
          <w:szCs w:val="24"/>
          <w:lang w:val="es-ES" w:eastAsia="es-ES"/>
        </w:rPr>
      </w:pPr>
    </w:p>
    <w:p w:rsidR="000C63BD" w:rsidRPr="006B01AD" w:rsidRDefault="000C63BD" w:rsidP="000C63BD">
      <w:pPr>
        <w:spacing w:after="0" w:line="240" w:lineRule="auto"/>
        <w:jc w:val="center"/>
        <w:rPr>
          <w:rFonts w:eastAsia="Times New Roman" w:cs="Arial"/>
          <w:b/>
          <w:bCs/>
          <w:sz w:val="24"/>
          <w:szCs w:val="24"/>
          <w:lang w:val="es-ES" w:eastAsia="es-ES"/>
        </w:rPr>
      </w:pPr>
      <w:r w:rsidRPr="006B01AD">
        <w:rPr>
          <w:rFonts w:eastAsia="Times New Roman" w:cs="Arial"/>
          <w:b/>
          <w:bCs/>
          <w:sz w:val="24"/>
          <w:szCs w:val="24"/>
          <w:lang w:val="es-ES" w:eastAsia="es-ES"/>
        </w:rPr>
        <w:t>C L Á U S U L A S</w:t>
      </w:r>
    </w:p>
    <w:p w:rsidR="000C63BD" w:rsidRPr="006B01AD" w:rsidRDefault="000C63BD" w:rsidP="000C63BD">
      <w:pPr>
        <w:spacing w:after="0" w:line="240" w:lineRule="auto"/>
        <w:jc w:val="center"/>
        <w:rPr>
          <w:rFonts w:eastAsia="Times New Roman" w:cs="Arial"/>
          <w:b/>
          <w:bCs/>
          <w:sz w:val="24"/>
          <w:szCs w:val="24"/>
          <w:lang w:val="es-ES" w:eastAsia="es-ES"/>
        </w:rPr>
      </w:pPr>
    </w:p>
    <w:p w:rsidR="000C63BD" w:rsidRPr="006B01AD" w:rsidRDefault="000C63BD" w:rsidP="000158CA">
      <w:pPr>
        <w:jc w:val="both"/>
        <w:rPr>
          <w:rFonts w:eastAsia="Times New Roman" w:cs="Arial"/>
          <w:sz w:val="24"/>
          <w:szCs w:val="24"/>
          <w:lang w:val="es-ES" w:eastAsia="es-ES"/>
        </w:rPr>
      </w:pPr>
      <w:r w:rsidRPr="00A400EA">
        <w:rPr>
          <w:rFonts w:eastAsia="Times New Roman" w:cs="Arial"/>
          <w:b/>
          <w:sz w:val="24"/>
          <w:szCs w:val="24"/>
          <w:u w:val="single"/>
          <w:lang w:val="es-ES" w:eastAsia="es-ES"/>
        </w:rPr>
        <w:t>PRIMERA</w:t>
      </w:r>
      <w:r w:rsidRPr="00A400EA">
        <w:rPr>
          <w:rFonts w:eastAsia="Times New Roman" w:cs="Arial"/>
          <w:b/>
          <w:sz w:val="24"/>
          <w:szCs w:val="24"/>
          <w:lang w:val="es-ES" w:eastAsia="es-ES"/>
        </w:rPr>
        <w:t>.- OBJETO DEL CONTRATO:</w:t>
      </w:r>
      <w:r w:rsidRPr="00A400EA">
        <w:rPr>
          <w:rFonts w:eastAsia="Times New Roman" w:cs="Arial"/>
          <w:sz w:val="24"/>
          <w:szCs w:val="24"/>
          <w:lang w:val="es-ES" w:eastAsia="es-ES"/>
        </w:rPr>
        <w:t xml:space="preserve"> “</w:t>
      </w:r>
      <w:r w:rsidRPr="00A400EA">
        <w:rPr>
          <w:rFonts w:eastAsia="Times New Roman" w:cs="Arial"/>
          <w:b/>
          <w:sz w:val="24"/>
          <w:szCs w:val="24"/>
          <w:lang w:val="es-ES" w:eastAsia="es-ES"/>
        </w:rPr>
        <w:t>EL AYUNTAMIENTO</w:t>
      </w:r>
      <w:r w:rsidRPr="00A400EA">
        <w:rPr>
          <w:rFonts w:eastAsia="Times New Roman" w:cs="Arial"/>
          <w:sz w:val="24"/>
          <w:szCs w:val="24"/>
          <w:lang w:val="es-ES" w:eastAsia="es-ES"/>
        </w:rPr>
        <w:t>” encomienda a “</w:t>
      </w:r>
      <w:r w:rsidRPr="00A400EA">
        <w:rPr>
          <w:rFonts w:eastAsia="Times New Roman" w:cs="Arial"/>
          <w:b/>
          <w:sz w:val="24"/>
          <w:szCs w:val="24"/>
          <w:lang w:val="es-ES" w:eastAsia="es-ES"/>
        </w:rPr>
        <w:t>EL CONTRATISTA</w:t>
      </w:r>
      <w:r w:rsidRPr="00A400EA">
        <w:rPr>
          <w:rFonts w:eastAsia="Times New Roman" w:cs="Arial"/>
          <w:sz w:val="24"/>
          <w:szCs w:val="24"/>
          <w:lang w:val="es-ES" w:eastAsia="es-ES"/>
        </w:rPr>
        <w:t>” la realización de la obra:</w:t>
      </w:r>
      <w:r>
        <w:rPr>
          <w:rFonts w:eastAsia="Times New Roman" w:cs="Arial"/>
          <w:sz w:val="24"/>
          <w:szCs w:val="24"/>
          <w:lang w:val="es-ES" w:eastAsia="es-ES"/>
        </w:rPr>
        <w:t xml:space="preserve"> </w:t>
      </w:r>
      <w:r w:rsidRPr="00B04035">
        <w:rPr>
          <w:rFonts w:eastAsia="Times New Roman" w:cs="Arial"/>
          <w:b/>
          <w:sz w:val="24"/>
          <w:szCs w:val="24"/>
          <w:lang w:eastAsia="es-ES"/>
        </w:rPr>
        <w:t>“</w:t>
      </w:r>
      <w:r w:rsidR="0033239A" w:rsidRPr="0033239A">
        <w:rPr>
          <w:rFonts w:eastAsia="Times New Roman" w:cs="Arial"/>
          <w:b/>
          <w:bCs/>
          <w:iCs/>
          <w:sz w:val="24"/>
          <w:szCs w:val="24"/>
          <w:lang w:eastAsia="es-ES"/>
        </w:rPr>
        <w:t>CONSTRUCCIÓN DE LÍNEA DE CONDUCCIÓN DE AGUA POTABLE EN LA DELEG DE ATEQUIZAYÁN EN EL MPIO DE ZAPOTLÁN EL GRANDE, JALISCO</w:t>
      </w:r>
      <w:r>
        <w:rPr>
          <w:rFonts w:eastAsia="Times New Roman" w:cs="Arial"/>
          <w:b/>
          <w:sz w:val="24"/>
          <w:szCs w:val="24"/>
          <w:lang w:eastAsia="es-ES"/>
        </w:rPr>
        <w:t>”</w:t>
      </w:r>
      <w:r w:rsidRPr="00A400EA">
        <w:rPr>
          <w:rFonts w:eastAsia="Calibri" w:cs="Times New Roman"/>
          <w:b/>
          <w:sz w:val="24"/>
          <w:szCs w:val="24"/>
        </w:rPr>
        <w:t>,</w:t>
      </w:r>
      <w:r>
        <w:rPr>
          <w:rFonts w:eastAsia="Calibri" w:cs="Times New Roman"/>
          <w:b/>
          <w:sz w:val="24"/>
          <w:szCs w:val="24"/>
        </w:rPr>
        <w:t xml:space="preserve"> </w:t>
      </w:r>
      <w:r w:rsidR="0033239A">
        <w:rPr>
          <w:rFonts w:eastAsia="Calibri" w:cs="Times New Roman"/>
          <w:sz w:val="24"/>
          <w:szCs w:val="24"/>
        </w:rPr>
        <w:t xml:space="preserve">ubicada en </w:t>
      </w:r>
      <w:r w:rsidR="0033239A" w:rsidRPr="0033239A">
        <w:rPr>
          <w:rFonts w:eastAsia="Calibri" w:cs="Times New Roman"/>
          <w:sz w:val="24"/>
          <w:szCs w:val="24"/>
        </w:rPr>
        <w:t>ubicado en el trayecto del Pozo de agua potabl</w:t>
      </w:r>
      <w:r w:rsidR="001F185D">
        <w:rPr>
          <w:rFonts w:eastAsia="Calibri" w:cs="Times New Roman"/>
          <w:sz w:val="24"/>
          <w:szCs w:val="24"/>
        </w:rPr>
        <w:t>e hasta el fraccionamiento  PROV</w:t>
      </w:r>
      <w:r w:rsidR="0033239A" w:rsidRPr="0033239A">
        <w:rPr>
          <w:rFonts w:eastAsia="Calibri" w:cs="Times New Roman"/>
          <w:sz w:val="24"/>
          <w:szCs w:val="24"/>
        </w:rPr>
        <w:t xml:space="preserve">IPO Nueva Generación, en </w:t>
      </w:r>
      <w:proofErr w:type="spellStart"/>
      <w:r w:rsidR="0033239A" w:rsidRPr="0033239A">
        <w:rPr>
          <w:rFonts w:eastAsia="Calibri" w:cs="Times New Roman"/>
          <w:sz w:val="24"/>
          <w:szCs w:val="24"/>
        </w:rPr>
        <w:t>Atequizayan</w:t>
      </w:r>
      <w:proofErr w:type="spellEnd"/>
      <w:r w:rsidR="0033239A" w:rsidRPr="0033239A">
        <w:rPr>
          <w:rFonts w:eastAsia="Calibri" w:cs="Times New Roman"/>
          <w:sz w:val="24"/>
          <w:szCs w:val="24"/>
        </w:rPr>
        <w:t xml:space="preserve"> delegación de Ciudad Guzmán, Municipio de Zapotlán el Grande, Jalisco</w:t>
      </w:r>
      <w:r w:rsidR="0033239A">
        <w:rPr>
          <w:rFonts w:eastAsia="Calibri" w:cs="Times New Roman"/>
          <w:sz w:val="24"/>
          <w:szCs w:val="24"/>
        </w:rPr>
        <w:t xml:space="preserve">; </w:t>
      </w:r>
      <w:r>
        <w:rPr>
          <w:rFonts w:eastAsia="Times New Roman" w:cs="Arial"/>
          <w:b/>
          <w:sz w:val="24"/>
          <w:szCs w:val="24"/>
          <w:lang w:val="es-ES" w:eastAsia="es-ES"/>
        </w:rPr>
        <w:t>B</w:t>
      </w:r>
      <w:r w:rsidRPr="00A400EA">
        <w:rPr>
          <w:rFonts w:eastAsia="Times New Roman" w:cs="Arial"/>
          <w:b/>
          <w:sz w:val="24"/>
          <w:szCs w:val="24"/>
          <w:lang w:val="es-ES" w:eastAsia="es-ES"/>
        </w:rPr>
        <w:t>ajo el Número de Obra</w:t>
      </w:r>
      <w:r w:rsidRPr="00A400EA">
        <w:rPr>
          <w:rFonts w:eastAsia="Times New Roman" w:cs="Arial"/>
          <w:sz w:val="24"/>
          <w:szCs w:val="24"/>
          <w:lang w:val="es-ES" w:eastAsia="es-ES"/>
        </w:rPr>
        <w:t>:</w:t>
      </w:r>
      <w:r w:rsidR="0033239A" w:rsidRPr="0033239A">
        <w:t xml:space="preserve"> </w:t>
      </w:r>
      <w:r w:rsidR="0033239A" w:rsidRPr="0033239A">
        <w:rPr>
          <w:rFonts w:eastAsia="Times New Roman" w:cs="Arial"/>
          <w:b/>
          <w:sz w:val="24"/>
          <w:szCs w:val="24"/>
          <w:lang w:val="es-ES" w:eastAsia="es-ES"/>
        </w:rPr>
        <w:t>DOP/FAIS/2018-01</w:t>
      </w:r>
      <w:r w:rsidRPr="0033239A">
        <w:rPr>
          <w:rFonts w:eastAsia="Times New Roman" w:cs="Arial"/>
          <w:sz w:val="24"/>
          <w:szCs w:val="24"/>
          <w:lang w:val="es-ES" w:eastAsia="es-ES"/>
        </w:rPr>
        <w:t>,</w:t>
      </w:r>
      <w:r w:rsidRPr="0033239A">
        <w:rPr>
          <w:rFonts w:eastAsia="Times New Roman" w:cs="Arial"/>
          <w:b/>
          <w:sz w:val="24"/>
          <w:szCs w:val="24"/>
          <w:lang w:val="es-ES" w:eastAsia="es-ES"/>
        </w:rPr>
        <w:t xml:space="preserve"> </w:t>
      </w:r>
      <w:r>
        <w:rPr>
          <w:rFonts w:eastAsia="Times New Roman" w:cs="Arial"/>
          <w:sz w:val="24"/>
          <w:szCs w:val="24"/>
          <w:lang w:eastAsia="es-ES"/>
        </w:rPr>
        <w:t>a ejecutarse con</w:t>
      </w:r>
      <w:r w:rsidRPr="00642E5B">
        <w:rPr>
          <w:rFonts w:eastAsia="Times New Roman" w:cs="Arial"/>
          <w:b/>
          <w:bCs/>
          <w:sz w:val="24"/>
          <w:szCs w:val="24"/>
          <w:lang w:eastAsia="es-ES"/>
        </w:rPr>
        <w:t xml:space="preserve"> </w:t>
      </w:r>
      <w:r w:rsidRPr="00642E5B">
        <w:rPr>
          <w:rFonts w:eastAsia="Times New Roman" w:cs="Arial"/>
          <w:bCs/>
          <w:sz w:val="24"/>
          <w:szCs w:val="24"/>
          <w:lang w:eastAsia="es-ES"/>
        </w:rPr>
        <w:t xml:space="preserve">recursos federales del </w:t>
      </w:r>
      <w:r w:rsidRPr="00642E5B">
        <w:rPr>
          <w:rFonts w:eastAsia="Times New Roman" w:cs="Arial"/>
          <w:b/>
          <w:bCs/>
          <w:sz w:val="24"/>
          <w:szCs w:val="24"/>
          <w:lang w:eastAsia="es-ES"/>
        </w:rPr>
        <w:t>RAMO 33 del Fondo de Aportaciones para la Infraestructura Social Municipal, para el ejercicio fiscal 201</w:t>
      </w:r>
      <w:r w:rsidR="0033239A">
        <w:rPr>
          <w:rFonts w:eastAsia="Times New Roman" w:cs="Arial"/>
          <w:b/>
          <w:bCs/>
          <w:sz w:val="24"/>
          <w:szCs w:val="24"/>
          <w:lang w:eastAsia="es-ES"/>
        </w:rPr>
        <w:t>8</w:t>
      </w:r>
      <w:r w:rsidRPr="00A400EA">
        <w:rPr>
          <w:rFonts w:eastAsia="Times New Roman" w:cs="Arial"/>
          <w:sz w:val="24"/>
          <w:szCs w:val="24"/>
          <w:lang w:val="es-ES" w:eastAsia="es-ES"/>
        </w:rPr>
        <w:t>. “</w:t>
      </w:r>
      <w:r w:rsidRPr="00A400EA">
        <w:rPr>
          <w:rFonts w:eastAsia="Times New Roman" w:cs="Arial"/>
          <w:b/>
          <w:sz w:val="24"/>
          <w:szCs w:val="24"/>
          <w:lang w:val="es-ES" w:eastAsia="es-ES"/>
        </w:rPr>
        <w:t>EL CONTRATISTA</w:t>
      </w:r>
      <w:r w:rsidRPr="00A400EA">
        <w:rPr>
          <w:rFonts w:eastAsia="Times New Roman" w:cs="Arial"/>
          <w:sz w:val="24"/>
          <w:szCs w:val="24"/>
          <w:lang w:val="es-ES" w:eastAsia="es-ES"/>
        </w:rPr>
        <w:t>” se obliga a ejecutar la obra bajo su propia dirección y responsabilidad, sobre la base de precios unitarios y tiempo determinado, con estricta sujeción a los términos y condiciones  que establece éste contrato y de conform</w:t>
      </w:r>
      <w:r w:rsidRPr="006B01AD">
        <w:rPr>
          <w:rFonts w:eastAsia="Times New Roman" w:cs="Arial"/>
          <w:sz w:val="24"/>
          <w:szCs w:val="24"/>
          <w:lang w:val="es-ES" w:eastAsia="es-ES"/>
        </w:rPr>
        <w:t>idad con el proyecto contenido en los planos, presupuestos, especificaciones, normas de calidad, programas y calendario de obras, así como precios unitarios aprobados y firmados por “</w:t>
      </w:r>
      <w:r w:rsidRPr="006B01AD">
        <w:rPr>
          <w:rFonts w:eastAsia="Times New Roman" w:cs="Arial"/>
          <w:b/>
          <w:sz w:val="24"/>
          <w:szCs w:val="24"/>
          <w:lang w:val="es-ES" w:eastAsia="es-ES"/>
        </w:rPr>
        <w:t>LAS PARTES</w:t>
      </w:r>
      <w:r w:rsidRPr="006B01AD">
        <w:rPr>
          <w:rFonts w:eastAsia="Times New Roman" w:cs="Arial"/>
          <w:sz w:val="24"/>
          <w:szCs w:val="24"/>
          <w:lang w:val="es-ES" w:eastAsia="es-ES"/>
        </w:rPr>
        <w:t>”  durante el Procedimiento de Adjudicación de Obra, cuyo contenido forma parte integrante del presente contrato, y que obran en los Archivos de la Dirección de Obras Públicas, quedando por reproducidos íntegramente.</w:t>
      </w:r>
    </w:p>
    <w:p w:rsidR="000C63BD" w:rsidRPr="00642E5B" w:rsidRDefault="000C63BD" w:rsidP="000C63BD">
      <w:pPr>
        <w:spacing w:after="0" w:line="240" w:lineRule="auto"/>
        <w:jc w:val="both"/>
        <w:rPr>
          <w:rFonts w:eastAsia="Times New Roman" w:cs="Arial"/>
          <w:sz w:val="24"/>
          <w:szCs w:val="24"/>
          <w:lang w:val="es-ES" w:eastAsia="es-ES"/>
        </w:rPr>
      </w:pPr>
      <w:r w:rsidRPr="006B01AD">
        <w:rPr>
          <w:rFonts w:eastAsia="Times New Roman" w:cs="Arial"/>
          <w:b/>
          <w:sz w:val="24"/>
          <w:szCs w:val="24"/>
          <w:u w:val="single"/>
          <w:lang w:val="es-ES" w:eastAsia="es-ES"/>
        </w:rPr>
        <w:t>SEGUNDA</w:t>
      </w:r>
      <w:r w:rsidRPr="006B01AD">
        <w:rPr>
          <w:rFonts w:eastAsia="Times New Roman" w:cs="Arial"/>
          <w:sz w:val="24"/>
          <w:szCs w:val="24"/>
          <w:lang w:val="es-ES" w:eastAsia="es-ES"/>
        </w:rPr>
        <w:t xml:space="preserve">.- </w:t>
      </w:r>
      <w:r w:rsidRPr="006B01AD">
        <w:rPr>
          <w:rFonts w:eastAsia="Times New Roman" w:cs="Arial"/>
          <w:b/>
          <w:sz w:val="24"/>
          <w:szCs w:val="24"/>
          <w:lang w:val="es-ES" w:eastAsia="es-ES"/>
        </w:rPr>
        <w:t>MONTO DEL CONTRATO Y FORMA DE PAGO.</w:t>
      </w:r>
      <w:r w:rsidRPr="006B01AD">
        <w:rPr>
          <w:rFonts w:eastAsia="Times New Roman" w:cs="Arial"/>
          <w:bCs/>
          <w:sz w:val="24"/>
          <w:szCs w:val="24"/>
          <w:lang w:val="es-ES" w:eastAsia="es-ES"/>
        </w:rPr>
        <w:t xml:space="preserve"> El monto establecido para ejecutar la obra objeto del presente </w:t>
      </w:r>
      <w:r w:rsidRPr="00E238C2">
        <w:rPr>
          <w:rFonts w:eastAsia="Times New Roman" w:cs="Arial"/>
          <w:bCs/>
          <w:sz w:val="24"/>
          <w:szCs w:val="24"/>
          <w:lang w:val="es-ES" w:eastAsia="es-ES"/>
        </w:rPr>
        <w:t xml:space="preserve">contrato, es valioso por la cantidad de: </w:t>
      </w:r>
      <w:r w:rsidR="0033239A" w:rsidRPr="00E238C2">
        <w:rPr>
          <w:rFonts w:eastAsia="Times New Roman" w:cs="Arial"/>
          <w:b/>
          <w:bCs/>
          <w:sz w:val="24"/>
          <w:szCs w:val="24"/>
          <w:lang w:eastAsia="es-ES"/>
        </w:rPr>
        <w:t>$</w:t>
      </w:r>
      <w:r w:rsidR="00266501" w:rsidRPr="00E238C2">
        <w:rPr>
          <w:rFonts w:eastAsia="Times New Roman" w:cs="Arial"/>
          <w:b/>
          <w:bCs/>
          <w:iCs/>
          <w:sz w:val="24"/>
          <w:szCs w:val="24"/>
          <w:lang w:eastAsia="es-ES"/>
        </w:rPr>
        <w:t>400,000.00</w:t>
      </w:r>
      <w:r w:rsidR="0033239A" w:rsidRPr="00E238C2">
        <w:rPr>
          <w:rFonts w:eastAsia="Times New Roman" w:cs="Arial"/>
          <w:b/>
          <w:bCs/>
          <w:iCs/>
          <w:sz w:val="24"/>
          <w:szCs w:val="24"/>
          <w:lang w:eastAsia="es-ES"/>
        </w:rPr>
        <w:t xml:space="preserve"> (</w:t>
      </w:r>
      <w:r w:rsidR="00266501" w:rsidRPr="00E238C2">
        <w:rPr>
          <w:rFonts w:eastAsia="Times New Roman" w:cs="Arial"/>
          <w:b/>
          <w:bCs/>
          <w:iCs/>
          <w:sz w:val="24"/>
          <w:szCs w:val="24"/>
          <w:lang w:eastAsia="es-ES"/>
        </w:rPr>
        <w:t>Cuatrocientos mil</w:t>
      </w:r>
      <w:r w:rsidR="0016790C">
        <w:rPr>
          <w:rFonts w:eastAsia="Times New Roman" w:cs="Arial"/>
          <w:b/>
          <w:bCs/>
          <w:iCs/>
          <w:sz w:val="24"/>
          <w:szCs w:val="24"/>
          <w:lang w:eastAsia="es-ES"/>
        </w:rPr>
        <w:t xml:space="preserve"> pesos</w:t>
      </w:r>
      <w:r w:rsidR="00266501" w:rsidRPr="00E238C2">
        <w:rPr>
          <w:rFonts w:eastAsia="Times New Roman" w:cs="Arial"/>
          <w:b/>
          <w:bCs/>
          <w:iCs/>
          <w:sz w:val="24"/>
          <w:szCs w:val="24"/>
          <w:lang w:eastAsia="es-ES"/>
        </w:rPr>
        <w:t xml:space="preserve"> 00</w:t>
      </w:r>
      <w:r w:rsidR="0033239A" w:rsidRPr="00E238C2">
        <w:rPr>
          <w:rFonts w:eastAsia="Times New Roman" w:cs="Arial"/>
          <w:b/>
          <w:bCs/>
          <w:iCs/>
          <w:sz w:val="24"/>
          <w:szCs w:val="24"/>
          <w:lang w:eastAsia="es-ES"/>
        </w:rPr>
        <w:t xml:space="preserve">/100 M.N.), </w:t>
      </w:r>
      <w:r w:rsidR="00266501" w:rsidRPr="00E238C2">
        <w:rPr>
          <w:rFonts w:eastAsia="Times New Roman" w:cs="Arial"/>
          <w:b/>
          <w:bCs/>
          <w:iCs/>
          <w:sz w:val="24"/>
          <w:szCs w:val="24"/>
          <w:u w:val="single"/>
          <w:lang w:eastAsia="es-ES"/>
        </w:rPr>
        <w:t>Con</w:t>
      </w:r>
      <w:r w:rsidR="0033239A" w:rsidRPr="00E238C2">
        <w:rPr>
          <w:rFonts w:eastAsia="Times New Roman" w:cs="Arial"/>
          <w:b/>
          <w:bCs/>
          <w:iCs/>
          <w:sz w:val="24"/>
          <w:szCs w:val="24"/>
          <w:u w:val="single"/>
          <w:lang w:eastAsia="es-ES"/>
        </w:rPr>
        <w:t xml:space="preserve"> el Impuesto al Valor Agregado</w:t>
      </w:r>
      <w:r w:rsidR="00266501" w:rsidRPr="00E238C2">
        <w:rPr>
          <w:rFonts w:eastAsia="Times New Roman" w:cs="Arial"/>
          <w:b/>
          <w:bCs/>
          <w:iCs/>
          <w:sz w:val="24"/>
          <w:szCs w:val="24"/>
          <w:u w:val="single"/>
          <w:lang w:eastAsia="es-ES"/>
        </w:rPr>
        <w:t xml:space="preserve"> Incluido</w:t>
      </w:r>
      <w:r w:rsidRPr="00E238C2">
        <w:rPr>
          <w:rFonts w:eastAsia="Times New Roman" w:cs="Arial"/>
          <w:b/>
          <w:bCs/>
          <w:sz w:val="24"/>
          <w:szCs w:val="24"/>
          <w:lang w:val="es-ES" w:eastAsia="es-ES"/>
        </w:rPr>
        <w:t>,</w:t>
      </w:r>
      <w:r w:rsidRPr="00E238C2">
        <w:rPr>
          <w:rFonts w:eastAsia="Times New Roman" w:cs="Arial"/>
          <w:sz w:val="24"/>
          <w:szCs w:val="24"/>
          <w:lang w:val="es-ES" w:eastAsia="es-ES"/>
        </w:rPr>
        <w:t xml:space="preserve"> con cargo a la partida municipal</w:t>
      </w:r>
      <w:r w:rsidR="0016790C">
        <w:rPr>
          <w:rFonts w:eastAsia="Times New Roman" w:cs="Arial"/>
          <w:sz w:val="24"/>
          <w:szCs w:val="24"/>
          <w:lang w:val="es-ES" w:eastAsia="es-ES"/>
        </w:rPr>
        <w:t xml:space="preserve"> </w:t>
      </w:r>
      <w:r w:rsidR="0016790C" w:rsidRPr="00A406E8">
        <w:rPr>
          <w:rFonts w:eastAsia="Times New Roman" w:cs="Arial"/>
          <w:sz w:val="24"/>
          <w:szCs w:val="24"/>
          <w:lang w:val="es-ES" w:eastAsia="es-ES"/>
        </w:rPr>
        <w:t>614 denominada División de Terrenos y Construcción de Obras de Urbanización</w:t>
      </w:r>
      <w:r w:rsidRPr="00E238C2">
        <w:rPr>
          <w:rFonts w:eastAsia="Times New Roman" w:cs="Arial"/>
          <w:sz w:val="24"/>
          <w:szCs w:val="24"/>
          <w:lang w:val="es-ES" w:eastAsia="es-ES"/>
        </w:rPr>
        <w:t>, aprobada mediante el convenio para el otorgamiento de subsidios, traslado, aplicación, destino,</w:t>
      </w:r>
      <w:r w:rsidRPr="006B01AD">
        <w:rPr>
          <w:rFonts w:eastAsia="Times New Roman" w:cs="Arial"/>
          <w:sz w:val="24"/>
          <w:szCs w:val="24"/>
          <w:lang w:val="es-ES" w:eastAsia="es-ES"/>
        </w:rPr>
        <w:t xml:space="preserve"> seguimiento, control, rendición de cuentas y transparencia en el ejercicio de los recursos económicos que celebran por una parte el Gobierno del Estado de Jalisco</w:t>
      </w:r>
      <w:r w:rsidR="00001E3F">
        <w:rPr>
          <w:rFonts w:eastAsia="Times New Roman" w:cs="Arial"/>
          <w:sz w:val="24"/>
          <w:szCs w:val="24"/>
          <w:lang w:val="es-ES" w:eastAsia="es-ES"/>
        </w:rPr>
        <w:t xml:space="preserve"> y por otra “</w:t>
      </w:r>
      <w:r w:rsidR="00001E3F" w:rsidRPr="00001E3F">
        <w:rPr>
          <w:rFonts w:eastAsia="Times New Roman" w:cs="Arial"/>
          <w:b/>
          <w:sz w:val="24"/>
          <w:szCs w:val="24"/>
          <w:lang w:val="es-ES" w:eastAsia="es-ES"/>
        </w:rPr>
        <w:t>EL AYUNTAMIENTO</w:t>
      </w:r>
      <w:r w:rsidR="00001E3F">
        <w:rPr>
          <w:rFonts w:eastAsia="Times New Roman" w:cs="Arial"/>
          <w:b/>
          <w:sz w:val="24"/>
          <w:szCs w:val="24"/>
          <w:lang w:val="es-ES" w:eastAsia="es-ES"/>
        </w:rPr>
        <w:t>”</w:t>
      </w:r>
      <w:r w:rsidRPr="006B01AD">
        <w:rPr>
          <w:rFonts w:eastAsia="Times New Roman" w:cs="Arial"/>
          <w:sz w:val="24"/>
          <w:szCs w:val="24"/>
          <w:lang w:val="es-ES" w:eastAsia="es-ES"/>
        </w:rPr>
        <w:t>,</w:t>
      </w:r>
      <w:r>
        <w:rPr>
          <w:rFonts w:eastAsia="Times New Roman" w:cs="Arial"/>
          <w:sz w:val="24"/>
          <w:szCs w:val="24"/>
          <w:lang w:val="es-ES" w:eastAsia="es-ES"/>
        </w:rPr>
        <w:t xml:space="preserve"> </w:t>
      </w:r>
      <w:r w:rsidRPr="00642E5B">
        <w:rPr>
          <w:rFonts w:eastAsia="Times New Roman" w:cs="Arial"/>
          <w:sz w:val="24"/>
          <w:szCs w:val="24"/>
          <w:lang w:eastAsia="es-ES"/>
        </w:rPr>
        <w:t>para la ejecución de la Obra Pública contemplado en las reglas de operación de recursos federales del RAMO 33 del Fondo de Aportaciones para la Infraestructura Social Municipal</w:t>
      </w:r>
      <w:r w:rsidR="0033239A">
        <w:rPr>
          <w:rFonts w:eastAsia="Times New Roman" w:cs="Arial"/>
          <w:sz w:val="24"/>
          <w:szCs w:val="24"/>
          <w:lang w:eastAsia="es-ES"/>
        </w:rPr>
        <w:t>, para el ejercicio fiscal 2018</w:t>
      </w:r>
      <w:r>
        <w:rPr>
          <w:rFonts w:eastAsia="Times New Roman" w:cs="Arial"/>
          <w:bCs/>
          <w:sz w:val="24"/>
          <w:szCs w:val="24"/>
          <w:lang w:val="es-ES" w:eastAsia="es-ES"/>
        </w:rPr>
        <w:t xml:space="preserve">; </w:t>
      </w:r>
      <w:r w:rsidRPr="00261926">
        <w:rPr>
          <w:rFonts w:eastAsia="Times New Roman" w:cs="Arial"/>
          <w:bCs/>
          <w:sz w:val="24"/>
          <w:szCs w:val="24"/>
          <w:lang w:val="es-ES" w:eastAsia="es-ES"/>
        </w:rPr>
        <w:t>apr</w:t>
      </w:r>
      <w:r>
        <w:rPr>
          <w:rFonts w:eastAsia="Times New Roman" w:cs="Arial"/>
          <w:bCs/>
          <w:sz w:val="24"/>
          <w:szCs w:val="24"/>
          <w:lang w:val="es-ES" w:eastAsia="es-ES"/>
        </w:rPr>
        <w:t xml:space="preserve">obado mediante Sesión </w:t>
      </w:r>
      <w:r w:rsidRPr="00261926">
        <w:rPr>
          <w:rFonts w:eastAsia="Times New Roman" w:cs="Arial"/>
          <w:bCs/>
          <w:sz w:val="24"/>
          <w:szCs w:val="24"/>
          <w:lang w:val="es-ES" w:eastAsia="es-ES"/>
        </w:rPr>
        <w:t xml:space="preserve">del Comité Dictaminador de </w:t>
      </w:r>
      <w:r w:rsidRPr="00261926">
        <w:rPr>
          <w:rFonts w:eastAsia="Times New Roman" w:cs="Arial"/>
          <w:bCs/>
          <w:sz w:val="24"/>
          <w:szCs w:val="24"/>
          <w:lang w:val="es-ES" w:eastAsia="es-ES"/>
        </w:rPr>
        <w:lastRenderedPageBreak/>
        <w:t xml:space="preserve">Obra Pública del H. Ayuntamiento de </w:t>
      </w:r>
      <w:r>
        <w:rPr>
          <w:rFonts w:eastAsia="Times New Roman" w:cs="Arial"/>
          <w:bCs/>
          <w:sz w:val="24"/>
          <w:szCs w:val="24"/>
          <w:lang w:val="es-ES" w:eastAsia="es-ES"/>
        </w:rPr>
        <w:t>Zapotlán el Grande, Jalisco, celebrada el día 21 veintiuno de</w:t>
      </w:r>
      <w:r w:rsidR="0033239A">
        <w:rPr>
          <w:rFonts w:eastAsia="Times New Roman" w:cs="Arial"/>
          <w:bCs/>
          <w:sz w:val="24"/>
          <w:szCs w:val="24"/>
          <w:lang w:val="es-ES" w:eastAsia="es-ES"/>
        </w:rPr>
        <w:t xml:space="preserve"> Mayo del 2018 dos mil dieciocho </w:t>
      </w:r>
      <w:r w:rsidRPr="00261926">
        <w:rPr>
          <w:rFonts w:eastAsia="Times New Roman" w:cs="Arial"/>
          <w:bCs/>
          <w:sz w:val="24"/>
          <w:szCs w:val="24"/>
          <w:lang w:val="es-ES" w:eastAsia="es-ES"/>
        </w:rPr>
        <w:t xml:space="preserve">y de conformidad con </w:t>
      </w:r>
      <w:r w:rsidRPr="00DC105C">
        <w:rPr>
          <w:rFonts w:eastAsia="Times New Roman" w:cs="Arial"/>
          <w:bCs/>
          <w:sz w:val="24"/>
          <w:szCs w:val="24"/>
          <w:lang w:val="es-ES" w:eastAsia="es-ES"/>
        </w:rPr>
        <w:t xml:space="preserve">la Sesión Pública  Extraordinaria de Ayuntamiento </w:t>
      </w:r>
      <w:r w:rsidR="00F93DB4" w:rsidRPr="00FB75FD">
        <w:rPr>
          <w:rFonts w:eastAsia="Times New Roman" w:cs="Arial"/>
          <w:bCs/>
          <w:sz w:val="24"/>
          <w:szCs w:val="24"/>
          <w:lang w:val="es-ES" w:eastAsia="es-ES"/>
        </w:rPr>
        <w:t xml:space="preserve">número 70 setenta de fecha 16 dieciséis de Julio del año 2018 dos mil dieciocho, en el  punto número </w:t>
      </w:r>
      <w:r w:rsidR="00F93DB4">
        <w:rPr>
          <w:rFonts w:eastAsia="Times New Roman" w:cs="Arial"/>
          <w:bCs/>
          <w:sz w:val="24"/>
          <w:szCs w:val="24"/>
          <w:lang w:val="es-ES" w:eastAsia="es-ES"/>
        </w:rPr>
        <w:t>4</w:t>
      </w:r>
      <w:r w:rsidR="00F93DB4" w:rsidRPr="00FB75FD">
        <w:rPr>
          <w:rFonts w:eastAsia="Times New Roman" w:cs="Arial"/>
          <w:bCs/>
          <w:sz w:val="24"/>
          <w:szCs w:val="24"/>
          <w:lang w:val="es-ES" w:eastAsia="es-ES"/>
        </w:rPr>
        <w:t xml:space="preserve"> </w:t>
      </w:r>
      <w:r w:rsidR="00F93DB4">
        <w:rPr>
          <w:rFonts w:eastAsia="Times New Roman" w:cs="Arial"/>
          <w:bCs/>
          <w:sz w:val="24"/>
          <w:szCs w:val="24"/>
          <w:lang w:val="es-ES" w:eastAsia="es-ES"/>
        </w:rPr>
        <w:t>cuatro</w:t>
      </w:r>
      <w:r w:rsidR="00F93DB4" w:rsidRPr="00FB75FD">
        <w:rPr>
          <w:rFonts w:eastAsia="Times New Roman" w:cs="Arial"/>
          <w:bCs/>
          <w:sz w:val="24"/>
          <w:szCs w:val="24"/>
          <w:lang w:val="es-ES" w:eastAsia="es-ES"/>
        </w:rPr>
        <w:t xml:space="preserve"> del orden </w:t>
      </w:r>
      <w:r w:rsidR="00F93DB4" w:rsidRPr="00F93DB4">
        <w:rPr>
          <w:rFonts w:eastAsia="Times New Roman" w:cs="Arial"/>
          <w:bCs/>
          <w:sz w:val="24"/>
          <w:szCs w:val="24"/>
          <w:lang w:val="es-ES" w:eastAsia="es-ES"/>
        </w:rPr>
        <w:t>del día</w:t>
      </w:r>
      <w:r w:rsidRPr="00F93DB4">
        <w:rPr>
          <w:rFonts w:eastAsia="Times New Roman" w:cs="Arial"/>
          <w:bCs/>
          <w:sz w:val="24"/>
          <w:szCs w:val="24"/>
          <w:lang w:val="es-ES" w:eastAsia="es-ES"/>
        </w:rPr>
        <w:t>, así como  la autorización y asignación  de la obra referida para</w:t>
      </w:r>
      <w:r w:rsidRPr="00F93DB4">
        <w:rPr>
          <w:rFonts w:eastAsia="Times New Roman" w:cs="Arial"/>
          <w:b/>
          <w:bCs/>
          <w:sz w:val="24"/>
          <w:szCs w:val="24"/>
          <w:lang w:val="es-ES" w:eastAsia="es-ES"/>
        </w:rPr>
        <w:t xml:space="preserve"> “EL</w:t>
      </w:r>
      <w:r w:rsidRPr="006B01AD">
        <w:rPr>
          <w:rFonts w:eastAsia="Times New Roman" w:cs="Arial"/>
          <w:b/>
          <w:bCs/>
          <w:sz w:val="24"/>
          <w:szCs w:val="24"/>
          <w:lang w:val="es-ES" w:eastAsia="es-ES"/>
        </w:rPr>
        <w:t xml:space="preserve"> CONTRATISTA</w:t>
      </w:r>
      <w:r w:rsidRPr="006B01AD">
        <w:rPr>
          <w:rFonts w:eastAsia="Times New Roman" w:cs="Arial"/>
          <w:bCs/>
          <w:sz w:val="24"/>
          <w:szCs w:val="24"/>
          <w:lang w:val="es-ES" w:eastAsia="es-ES"/>
        </w:rPr>
        <w:t>”.</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numPr>
          <w:ilvl w:val="0"/>
          <w:numId w:val="12"/>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El importe comprende todos los gastos de </w:t>
      </w:r>
      <w:r w:rsidRPr="006B01AD">
        <w:rPr>
          <w:rFonts w:eastAsia="Times New Roman" w:cs="Arial"/>
          <w:b/>
          <w:sz w:val="24"/>
          <w:szCs w:val="24"/>
          <w:lang w:val="es-ES" w:eastAsia="es-ES"/>
        </w:rPr>
        <w:t xml:space="preserve">“EL CONTRATISTA” </w:t>
      </w:r>
      <w:r w:rsidRPr="006B01AD">
        <w:rPr>
          <w:rFonts w:eastAsia="Times New Roman" w:cs="Arial"/>
          <w:sz w:val="24"/>
          <w:szCs w:val="24"/>
          <w:lang w:val="es-ES" w:eastAsia="es-ES"/>
        </w:rPr>
        <w:t>por concepto de materiales, equipo, herramientas, transporte de materiales, mano de obra, limpieza de obra, dirección, administración, impuestos, materias primas, seguros y en general todos los gastos directos e indirectos necesarios y suficientes para cumplir con todas y cada una de las obligaciones que asume en el presente contrato, así como su utilidad.</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numPr>
          <w:ilvl w:val="0"/>
          <w:numId w:val="5"/>
        </w:numPr>
        <w:spacing w:after="0" w:line="240" w:lineRule="auto"/>
        <w:jc w:val="both"/>
        <w:rPr>
          <w:rFonts w:eastAsia="Times New Roman" w:cs="Arial"/>
          <w:sz w:val="24"/>
          <w:szCs w:val="24"/>
          <w:lang w:val="es-ES" w:eastAsia="es-ES"/>
        </w:rPr>
      </w:pPr>
      <w:r w:rsidRPr="006B01AD">
        <w:rPr>
          <w:rFonts w:eastAsia="Times New Roman" w:cs="Arial"/>
          <w:b/>
          <w:i/>
          <w:sz w:val="24"/>
          <w:szCs w:val="24"/>
          <w:u w:val="single"/>
          <w:lang w:val="es-ES" w:eastAsia="es-ES"/>
        </w:rPr>
        <w:t>FORMA DE PAGO</w:t>
      </w:r>
      <w:r w:rsidRPr="006B01AD">
        <w:rPr>
          <w:rFonts w:eastAsia="Times New Roman" w:cs="Arial"/>
          <w:sz w:val="24"/>
          <w:szCs w:val="24"/>
          <w:lang w:val="es-ES" w:eastAsia="es-ES"/>
        </w:rPr>
        <w:t xml:space="preserve">:  </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I.- Un </w:t>
      </w:r>
      <w:r w:rsidRPr="006B01AD">
        <w:rPr>
          <w:rFonts w:eastAsia="Times New Roman" w:cs="Arial"/>
          <w:b/>
          <w:sz w:val="24"/>
          <w:szCs w:val="24"/>
          <w:lang w:val="es-ES" w:eastAsia="es-ES"/>
        </w:rPr>
        <w:t xml:space="preserve">anticipo inicial del 25% </w:t>
      </w:r>
      <w:r w:rsidRPr="006B01AD">
        <w:rPr>
          <w:rFonts w:eastAsia="Times New Roman" w:cs="Arial"/>
          <w:sz w:val="24"/>
          <w:szCs w:val="24"/>
          <w:lang w:val="es-ES" w:eastAsia="es-ES"/>
        </w:rPr>
        <w:t>(VEINTICINCO POR CIENTO) del monto total de la asignación autorizada a este contrato, establecido en su cláusula c</w:t>
      </w:r>
      <w:r>
        <w:rPr>
          <w:rFonts w:eastAsia="Times New Roman" w:cs="Arial"/>
          <w:sz w:val="24"/>
          <w:szCs w:val="24"/>
          <w:lang w:val="es-ES" w:eastAsia="es-ES"/>
        </w:rPr>
        <w:t>uarta, por la cantidad de $</w:t>
      </w:r>
      <w:r w:rsidR="00266501">
        <w:rPr>
          <w:rFonts w:eastAsia="Times New Roman" w:cs="Arial"/>
          <w:sz w:val="24"/>
          <w:szCs w:val="24"/>
          <w:lang w:val="es-ES" w:eastAsia="es-ES"/>
        </w:rPr>
        <w:t>100,000.00</w:t>
      </w:r>
      <w:r>
        <w:rPr>
          <w:rFonts w:eastAsia="Times New Roman" w:cs="Arial"/>
          <w:sz w:val="24"/>
          <w:szCs w:val="24"/>
          <w:lang w:val="es-ES" w:eastAsia="es-ES"/>
        </w:rPr>
        <w:t xml:space="preserve"> M.N. (</w:t>
      </w:r>
      <w:r w:rsidR="00266501">
        <w:rPr>
          <w:rFonts w:eastAsia="Times New Roman" w:cs="Arial"/>
          <w:sz w:val="24"/>
          <w:szCs w:val="24"/>
          <w:lang w:val="es-ES" w:eastAsia="es-ES"/>
        </w:rPr>
        <w:t>Cien mil pesos</w:t>
      </w:r>
      <w:r>
        <w:rPr>
          <w:rFonts w:eastAsia="Times New Roman" w:cs="Arial"/>
          <w:sz w:val="24"/>
          <w:szCs w:val="24"/>
          <w:lang w:val="es-ES" w:eastAsia="es-ES"/>
        </w:rPr>
        <w:t xml:space="preserve"> 00</w:t>
      </w:r>
      <w:r w:rsidRPr="006B01AD">
        <w:rPr>
          <w:rFonts w:eastAsia="Times New Roman" w:cs="Arial"/>
          <w:sz w:val="24"/>
          <w:szCs w:val="24"/>
          <w:lang w:val="es-ES" w:eastAsia="es-ES"/>
        </w:rPr>
        <w:t>/100 M.N.</w:t>
      </w:r>
      <w:r w:rsidRPr="006B01AD">
        <w:rPr>
          <w:rFonts w:eastAsia="Times New Roman" w:cs="Arial"/>
          <w:b/>
          <w:sz w:val="24"/>
          <w:szCs w:val="24"/>
          <w:lang w:val="es-ES" w:eastAsia="es-ES"/>
        </w:rPr>
        <w:t xml:space="preserve">; </w:t>
      </w:r>
      <w:r w:rsidRPr="006B01AD">
        <w:rPr>
          <w:rFonts w:eastAsia="Times New Roman" w:cs="Arial"/>
          <w:b/>
          <w:sz w:val="24"/>
          <w:szCs w:val="24"/>
          <w:u w:val="single"/>
          <w:lang w:val="es-ES" w:eastAsia="es-ES"/>
        </w:rPr>
        <w:t>incluye el impuesto al valor agregado.</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II.- Estimaciones de los trabajos ejecutados por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recibidos y autorizados por </w:t>
      </w:r>
      <w:r w:rsidRPr="006B01AD">
        <w:rPr>
          <w:rFonts w:eastAsia="Times New Roman" w:cs="Arial"/>
          <w:b/>
          <w:sz w:val="24"/>
          <w:szCs w:val="24"/>
          <w:lang w:val="es-ES" w:eastAsia="es-ES"/>
        </w:rPr>
        <w:t xml:space="preserve">“EL AYUNTAMIENTO”, </w:t>
      </w:r>
      <w:r w:rsidRPr="006B01AD">
        <w:rPr>
          <w:rFonts w:eastAsia="Times New Roman" w:cs="Arial"/>
          <w:sz w:val="24"/>
          <w:szCs w:val="24"/>
          <w:lang w:val="es-ES" w:eastAsia="es-ES"/>
        </w:rPr>
        <w:t>menos la amortización del anticipo correspondiente y las retenciones a que haya lugar, según la cláusula décima cuarta del presente contrato.</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numPr>
          <w:ilvl w:val="0"/>
          <w:numId w:val="5"/>
        </w:numPr>
        <w:spacing w:after="0" w:line="240" w:lineRule="auto"/>
        <w:jc w:val="both"/>
        <w:rPr>
          <w:rFonts w:eastAsia="Times New Roman" w:cs="Arial"/>
          <w:b/>
          <w:i/>
          <w:sz w:val="24"/>
          <w:szCs w:val="24"/>
          <w:u w:val="single"/>
          <w:lang w:val="es-ES" w:eastAsia="es-ES"/>
        </w:rPr>
      </w:pPr>
      <w:r w:rsidRPr="006B01AD">
        <w:rPr>
          <w:rFonts w:eastAsia="Times New Roman" w:cs="Arial"/>
          <w:b/>
          <w:i/>
          <w:sz w:val="24"/>
          <w:szCs w:val="24"/>
          <w:u w:val="single"/>
          <w:lang w:val="es-ES" w:eastAsia="es-ES"/>
        </w:rPr>
        <w:t>PROCEDIMIENTO DE PAGO:</w:t>
      </w:r>
    </w:p>
    <w:p w:rsidR="000C63BD" w:rsidRPr="006B01AD" w:rsidRDefault="000C63BD" w:rsidP="000C63BD">
      <w:pPr>
        <w:spacing w:after="0" w:line="240" w:lineRule="auto"/>
        <w:jc w:val="both"/>
        <w:rPr>
          <w:rFonts w:eastAsia="Times New Roman" w:cs="Arial"/>
          <w:b/>
          <w:i/>
          <w:sz w:val="24"/>
          <w:szCs w:val="24"/>
          <w:u w:val="single"/>
          <w:lang w:val="es-ES" w:eastAsia="es-ES"/>
        </w:rPr>
      </w:pPr>
    </w:p>
    <w:p w:rsidR="000C63B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Las estimaciones se liquidarán a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una vez satisfechos los requisitos establecidos por  </w:t>
      </w:r>
      <w:r w:rsidRPr="006B01AD">
        <w:rPr>
          <w:rFonts w:eastAsia="Times New Roman" w:cs="Arial"/>
          <w:b/>
          <w:sz w:val="24"/>
          <w:szCs w:val="24"/>
          <w:lang w:val="es-ES" w:eastAsia="es-ES"/>
        </w:rPr>
        <w:t>“EL AYUNTAMIENTO”</w:t>
      </w:r>
      <w:r w:rsidRPr="006B01AD">
        <w:rPr>
          <w:rFonts w:eastAsia="Times New Roman" w:cs="Arial"/>
          <w:sz w:val="24"/>
          <w:szCs w:val="24"/>
          <w:lang w:val="es-ES" w:eastAsia="es-ES"/>
        </w:rPr>
        <w:t xml:space="preserve">  y de que se verifique que efectivamente la ejecución del</w:t>
      </w:r>
      <w:r>
        <w:rPr>
          <w:rFonts w:eastAsia="Times New Roman" w:cs="Arial"/>
          <w:sz w:val="24"/>
          <w:szCs w:val="24"/>
          <w:lang w:val="es-ES" w:eastAsia="es-ES"/>
        </w:rPr>
        <w:t xml:space="preserve"> </w:t>
      </w:r>
      <w:r w:rsidRPr="006B01AD">
        <w:rPr>
          <w:rFonts w:eastAsia="Times New Roman" w:cs="Arial"/>
          <w:sz w:val="24"/>
          <w:szCs w:val="24"/>
          <w:lang w:val="es-ES" w:eastAsia="es-ES"/>
        </w:rPr>
        <w:t>programa de obra, así como la calidad estipulada en el presente contrato, han sido cumplidas; estimación que será sometida para su aprobación conforme al siguiente procedimiento:</w:t>
      </w:r>
    </w:p>
    <w:p w:rsidR="005730BB" w:rsidRPr="006B01AD" w:rsidRDefault="005730BB" w:rsidP="000C63BD">
      <w:pPr>
        <w:spacing w:after="0" w:line="240" w:lineRule="auto"/>
        <w:jc w:val="both"/>
        <w:rPr>
          <w:rFonts w:eastAsia="Times New Roman" w:cs="Arial"/>
          <w:sz w:val="24"/>
          <w:szCs w:val="24"/>
          <w:lang w:val="es-ES" w:eastAsia="es-ES"/>
        </w:rPr>
      </w:pPr>
    </w:p>
    <w:p w:rsidR="000C63BD" w:rsidRPr="006B01AD" w:rsidRDefault="000C63BD" w:rsidP="000C63BD">
      <w:pPr>
        <w:tabs>
          <w:tab w:val="left" w:pos="1980"/>
        </w:tabs>
        <w:spacing w:after="0" w:line="240" w:lineRule="auto"/>
        <w:jc w:val="both"/>
        <w:rPr>
          <w:rFonts w:eastAsia="Times New Roman" w:cs="Arial"/>
          <w:sz w:val="24"/>
          <w:szCs w:val="24"/>
          <w:lang w:val="es-ES" w:eastAsia="es-ES"/>
        </w:rPr>
      </w:pPr>
      <w:r w:rsidRPr="006B01AD">
        <w:rPr>
          <w:rFonts w:eastAsia="Times New Roman" w:cs="Arial"/>
          <w:b/>
          <w:sz w:val="24"/>
          <w:szCs w:val="24"/>
          <w:lang w:val="es-ES" w:eastAsia="es-ES"/>
        </w:rPr>
        <w:t>I.- SOBRE LOS NÚMEROS GENERADORES</w:t>
      </w:r>
      <w:r w:rsidRPr="006B01AD">
        <w:rPr>
          <w:rFonts w:eastAsia="Times New Roman" w:cs="Arial"/>
          <w:sz w:val="24"/>
          <w:szCs w:val="24"/>
          <w:lang w:val="es-ES" w:eastAsia="es-ES"/>
        </w:rPr>
        <w:t>:</w:t>
      </w:r>
    </w:p>
    <w:p w:rsidR="000C63BD" w:rsidRPr="006B01AD" w:rsidRDefault="000C63BD" w:rsidP="000C63BD">
      <w:pPr>
        <w:tabs>
          <w:tab w:val="left" w:pos="1980"/>
        </w:tabs>
        <w:spacing w:after="0" w:line="240" w:lineRule="auto"/>
        <w:jc w:val="both"/>
        <w:rPr>
          <w:rFonts w:eastAsia="Times New Roman" w:cs="Arial"/>
          <w:sz w:val="24"/>
          <w:szCs w:val="24"/>
          <w:lang w:val="es-ES" w:eastAsia="es-ES"/>
        </w:rPr>
      </w:pPr>
    </w:p>
    <w:p w:rsidR="005730BB" w:rsidRDefault="000C63BD" w:rsidP="000C63BD">
      <w:pPr>
        <w:spacing w:after="0" w:line="240" w:lineRule="auto"/>
        <w:jc w:val="both"/>
        <w:rPr>
          <w:rFonts w:eastAsia="Times New Roman" w:cs="Arial"/>
          <w:b/>
          <w:sz w:val="24"/>
          <w:szCs w:val="24"/>
          <w:lang w:val="es-ES" w:eastAsia="es-ES"/>
        </w:rPr>
      </w:pPr>
      <w:r w:rsidRPr="006B01AD">
        <w:rPr>
          <w:rFonts w:eastAsia="Times New Roman" w:cs="Arial"/>
          <w:b/>
          <w:sz w:val="24"/>
          <w:szCs w:val="24"/>
          <w:lang w:val="es-ES" w:eastAsia="es-ES"/>
        </w:rPr>
        <w:t xml:space="preserve">“EL CONTRATISTA” </w:t>
      </w:r>
      <w:r w:rsidRPr="006B01AD">
        <w:rPr>
          <w:rFonts w:eastAsia="Times New Roman" w:cs="Arial"/>
          <w:sz w:val="24"/>
          <w:szCs w:val="24"/>
          <w:lang w:val="es-ES" w:eastAsia="es-ES"/>
        </w:rPr>
        <w:t xml:space="preserve">presentará sus números generadores por cada concepto de obra, en formato aprobado por </w:t>
      </w:r>
      <w:r w:rsidRPr="006B01AD">
        <w:rPr>
          <w:rFonts w:eastAsia="Times New Roman" w:cs="Arial"/>
          <w:b/>
          <w:sz w:val="24"/>
          <w:szCs w:val="24"/>
          <w:lang w:val="es-ES" w:eastAsia="es-ES"/>
        </w:rPr>
        <w:t xml:space="preserve">“EL AYUNTAMIENTO”, </w:t>
      </w:r>
      <w:r w:rsidRPr="006B01AD">
        <w:rPr>
          <w:rFonts w:eastAsia="Times New Roman" w:cs="Arial"/>
          <w:sz w:val="24"/>
          <w:szCs w:val="24"/>
          <w:lang w:val="es-ES" w:eastAsia="es-ES"/>
        </w:rPr>
        <w:t xml:space="preserve">mismo que será revisado por la Dirección de Obras Públicas de este Municipio; para la conciliación de dichos números generadores se llevará </w:t>
      </w:r>
      <w:r w:rsidRPr="006B01AD">
        <w:rPr>
          <w:rFonts w:eastAsia="Times New Roman" w:cs="Arial"/>
          <w:sz w:val="24"/>
          <w:szCs w:val="24"/>
          <w:lang w:val="es-ES" w:eastAsia="es-ES"/>
        </w:rPr>
        <w:lastRenderedPageBreak/>
        <w:t xml:space="preserve">a cabo por el funcionario que </w:t>
      </w:r>
      <w:r w:rsidRPr="006B01AD">
        <w:rPr>
          <w:rFonts w:eastAsia="Times New Roman" w:cs="Arial"/>
          <w:b/>
          <w:sz w:val="24"/>
          <w:szCs w:val="24"/>
          <w:lang w:val="es-ES" w:eastAsia="es-ES"/>
        </w:rPr>
        <w:t>“EL AYUNTAMIENTO</w:t>
      </w:r>
      <w:r w:rsidRPr="006B01AD">
        <w:rPr>
          <w:rFonts w:eastAsia="Times New Roman" w:cs="Arial"/>
          <w:sz w:val="24"/>
          <w:szCs w:val="24"/>
          <w:lang w:val="es-ES" w:eastAsia="es-ES"/>
        </w:rPr>
        <w:t>” designe para tal efecto.</w:t>
      </w:r>
      <w:r w:rsidRPr="006B01AD">
        <w:rPr>
          <w:rFonts w:eastAsia="Times New Roman" w:cs="Arial"/>
          <w:b/>
          <w:sz w:val="24"/>
          <w:szCs w:val="24"/>
          <w:lang w:val="es-ES" w:eastAsia="es-ES"/>
        </w:rPr>
        <w:t xml:space="preserve"> “EL CONTRATISTA” </w:t>
      </w:r>
      <w:r w:rsidRPr="006B01AD">
        <w:rPr>
          <w:rFonts w:eastAsia="Times New Roman" w:cs="Arial"/>
          <w:sz w:val="24"/>
          <w:szCs w:val="24"/>
          <w:lang w:val="es-ES" w:eastAsia="es-ES"/>
        </w:rPr>
        <w:t xml:space="preserve">acepta que solo se le reconozca como obra ejecutada, los trabajos que hubiera realizado según lo estipulado en el proyecto definitivo, los planos y especificaciones autorizadas, al igual que los trabajos realizados conforme a las órdenes escritas en la bitácora de la obra por parte de </w:t>
      </w:r>
      <w:r w:rsidRPr="006B01AD">
        <w:rPr>
          <w:rFonts w:eastAsia="Times New Roman" w:cs="Arial"/>
          <w:b/>
          <w:sz w:val="24"/>
          <w:szCs w:val="24"/>
          <w:lang w:val="es-ES" w:eastAsia="es-ES"/>
        </w:rPr>
        <w:t>“EL AYUNTAMIENTO”.</w:t>
      </w:r>
    </w:p>
    <w:p w:rsidR="000C63BD" w:rsidRPr="006B01AD" w:rsidRDefault="005730BB" w:rsidP="000C63BD">
      <w:pPr>
        <w:spacing w:after="0" w:line="240" w:lineRule="auto"/>
        <w:jc w:val="both"/>
        <w:rPr>
          <w:rFonts w:eastAsia="Times New Roman" w:cs="Arial"/>
          <w:b/>
          <w:sz w:val="24"/>
          <w:szCs w:val="24"/>
          <w:lang w:val="es-ES" w:eastAsia="es-ES"/>
        </w:rPr>
      </w:pPr>
      <w:r w:rsidRPr="006B01AD">
        <w:rPr>
          <w:rFonts w:eastAsia="Times New Roman" w:cs="Arial"/>
          <w:b/>
          <w:sz w:val="24"/>
          <w:szCs w:val="24"/>
          <w:lang w:val="es-ES" w:eastAsia="es-ES"/>
        </w:rPr>
        <w:t xml:space="preserve"> </w:t>
      </w: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Para elaborar los números generadores, se deberá emplear una hoja distinta para cada concepto de obra, especificando a que plano y/o documento del diseño se refieren, se acompañará de las reducciones de las plantas, elevaciones o isométricos necesarios para aclarar completamente el volumen de la obra o trabajo realizado, utilizando colores, achurados y fotografías para señalarlos.</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De igual forma cada hoja, deberá especificar la fecha y estar firmada por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en el entendido que le consta la existencia de los volúmenes y trabajos presentados para su cobro, ya que físicamente los midió, como también le consta que dichos trabajos están ejecutados con la calidad especificada en los documentos del diseño aprobado y con la normatividad aplicable, ya que verificó personalmente la calidad de cada uno de ellos.</w:t>
      </w:r>
    </w:p>
    <w:p w:rsidR="000C63BD" w:rsidRPr="006B01AD" w:rsidRDefault="000C63BD" w:rsidP="000C63BD">
      <w:pPr>
        <w:spacing w:after="0" w:line="240" w:lineRule="auto"/>
        <w:jc w:val="both"/>
        <w:rPr>
          <w:rFonts w:eastAsia="Times New Roman" w:cs="Arial"/>
          <w:b/>
          <w:sz w:val="24"/>
          <w:szCs w:val="24"/>
          <w:lang w:val="es-ES" w:eastAsia="es-ES"/>
        </w:rPr>
      </w:pPr>
    </w:p>
    <w:p w:rsidR="000C63BD" w:rsidRPr="006B01AD" w:rsidRDefault="000C63BD" w:rsidP="000C63BD">
      <w:pPr>
        <w:spacing w:after="0" w:line="240" w:lineRule="auto"/>
        <w:jc w:val="both"/>
        <w:rPr>
          <w:rFonts w:eastAsia="Times New Roman" w:cs="Arial"/>
          <w:b/>
          <w:sz w:val="24"/>
          <w:szCs w:val="24"/>
          <w:lang w:val="es-ES" w:eastAsia="es-ES"/>
        </w:rPr>
      </w:pPr>
      <w:r w:rsidRPr="006B01AD">
        <w:rPr>
          <w:rFonts w:eastAsia="Times New Roman" w:cs="Arial"/>
          <w:b/>
          <w:sz w:val="24"/>
          <w:szCs w:val="24"/>
          <w:lang w:val="es-ES" w:eastAsia="es-ES"/>
        </w:rPr>
        <w:t xml:space="preserve">II.- SOBRE LAS ESTIMACIONES: </w:t>
      </w:r>
    </w:p>
    <w:p w:rsidR="000C63BD" w:rsidRPr="006B01AD" w:rsidRDefault="000C63BD" w:rsidP="000C63BD">
      <w:pPr>
        <w:spacing w:after="0" w:line="240" w:lineRule="auto"/>
        <w:jc w:val="both"/>
        <w:rPr>
          <w:rFonts w:eastAsia="Times New Roman" w:cs="Arial"/>
          <w:b/>
          <w:sz w:val="24"/>
          <w:szCs w:val="24"/>
          <w:lang w:val="es-ES" w:eastAsia="es-ES"/>
        </w:rPr>
      </w:pPr>
    </w:p>
    <w:p w:rsidR="000C63BD" w:rsidRPr="006B01AD" w:rsidRDefault="000C63BD" w:rsidP="000C63BD">
      <w:pPr>
        <w:spacing w:after="0" w:line="240" w:lineRule="auto"/>
        <w:jc w:val="both"/>
        <w:rPr>
          <w:rFonts w:eastAsia="Times New Roman" w:cs="Arial"/>
          <w:sz w:val="24"/>
          <w:szCs w:val="24"/>
          <w:lang w:eastAsia="es-ES"/>
        </w:rPr>
      </w:pP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presentará a </w:t>
      </w:r>
      <w:r w:rsidRPr="006B01AD">
        <w:rPr>
          <w:rFonts w:eastAsia="Times New Roman" w:cs="Arial"/>
          <w:b/>
          <w:sz w:val="24"/>
          <w:szCs w:val="24"/>
          <w:lang w:val="es-ES" w:eastAsia="es-ES"/>
        </w:rPr>
        <w:t xml:space="preserve">“EL AYUNTAMIENTO”, </w:t>
      </w:r>
      <w:r w:rsidRPr="006B01AD">
        <w:rPr>
          <w:rFonts w:eastAsia="Times New Roman" w:cs="Arial"/>
          <w:sz w:val="24"/>
          <w:szCs w:val="24"/>
          <w:lang w:val="es-ES" w:eastAsia="es-ES"/>
        </w:rPr>
        <w:t>las estimaciones de sus trabajos ejecutados, que</w:t>
      </w:r>
      <w:r w:rsidRPr="006B01AD">
        <w:rPr>
          <w:rFonts w:eastAsia="Times New Roman" w:cs="Arial"/>
          <w:sz w:val="24"/>
          <w:szCs w:val="24"/>
          <w:lang w:eastAsia="es-ES"/>
        </w:rPr>
        <w:t xml:space="preserve"> se deberán formular con una periodicidad no mayor de un mes. </w:t>
      </w:r>
      <w:r w:rsidRPr="006B01AD">
        <w:rPr>
          <w:rFonts w:eastAsia="Times New Roman" w:cs="Arial"/>
          <w:b/>
          <w:sz w:val="24"/>
          <w:szCs w:val="24"/>
          <w:lang w:val="es-ES" w:eastAsia="es-ES"/>
        </w:rPr>
        <w:t xml:space="preserve">“EL CONTRATISTA” </w:t>
      </w:r>
      <w:r w:rsidRPr="006B01AD">
        <w:rPr>
          <w:rFonts w:eastAsia="Times New Roman" w:cs="Arial"/>
          <w:sz w:val="24"/>
          <w:szCs w:val="24"/>
          <w:lang w:eastAsia="es-ES"/>
        </w:rPr>
        <w:t xml:space="preserve">deberá presentarlas a la Residencia de Obra dentro de los 06 seis días naturales siguientes a la fecha de corte para el pago de las estimaciones que hubiere fijado </w:t>
      </w:r>
      <w:r w:rsidRPr="006B01AD">
        <w:rPr>
          <w:rFonts w:eastAsia="Times New Roman" w:cs="Arial"/>
          <w:b/>
          <w:sz w:val="24"/>
          <w:szCs w:val="24"/>
          <w:lang w:val="es-ES" w:eastAsia="es-ES"/>
        </w:rPr>
        <w:t>“EL AYUNTAMIENTO”</w:t>
      </w:r>
      <w:r w:rsidRPr="006B01AD">
        <w:rPr>
          <w:rFonts w:eastAsia="Times New Roman" w:cs="Arial"/>
          <w:sz w:val="24"/>
          <w:szCs w:val="24"/>
          <w:lang w:eastAsia="es-ES"/>
        </w:rPr>
        <w:t>en el presente contrato, acompañadas de la documentación que acredite la procedencia de su pago; la Residencia de Obra para realizar la revisión y autorización de las estimaciones contará con un plazo no mayor de quince días naturales siguientes a su presentación</w:t>
      </w:r>
      <w:r w:rsidRPr="006B01AD">
        <w:rPr>
          <w:rFonts w:eastAsia="Times New Roman" w:cs="Arial"/>
          <w:sz w:val="24"/>
          <w:szCs w:val="24"/>
          <w:lang w:val="es-ES" w:eastAsia="es-ES"/>
        </w:rPr>
        <w:t xml:space="preserve">, mismas que serán el resultado de aplicar los precios unitarios autorizados a las cantidades de obra ejecutada; las estimaciones se autorizarán una vez satisfechos los requisitos establecidos para su trámite, que se acompañarán de los generadores originales de los volúmenes de obra, conciliados y firmados por el funcionario designado por </w:t>
      </w:r>
      <w:r w:rsidRPr="006B01AD">
        <w:rPr>
          <w:rFonts w:eastAsia="Times New Roman" w:cs="Arial"/>
          <w:b/>
          <w:sz w:val="24"/>
          <w:szCs w:val="24"/>
          <w:lang w:val="es-ES" w:eastAsia="es-ES"/>
        </w:rPr>
        <w:t xml:space="preserve">“EL AYUNTAMIENTO” </w:t>
      </w:r>
      <w:r w:rsidRPr="006B01AD">
        <w:rPr>
          <w:rFonts w:eastAsia="Times New Roman" w:cs="Arial"/>
          <w:sz w:val="24"/>
          <w:szCs w:val="24"/>
          <w:lang w:val="es-ES" w:eastAsia="es-ES"/>
        </w:rPr>
        <w:t>para tal efecto.</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eastAsia="es-ES"/>
        </w:rPr>
      </w:pPr>
      <w:r w:rsidRPr="006B01AD">
        <w:rPr>
          <w:rFonts w:eastAsia="Times New Roman" w:cs="Arial"/>
          <w:sz w:val="24"/>
          <w:szCs w:val="24"/>
          <w:lang w:eastAsia="es-ES"/>
        </w:rPr>
        <w:t>En el supuesto de que surjan diferencias técnicas o numéricas que no puedan ser autorizadas dentro de dicho plazo, éstas se resolverán e incorporarán en la siguiente estimación.</w:t>
      </w:r>
    </w:p>
    <w:p w:rsidR="000C63BD" w:rsidRPr="006B01AD" w:rsidRDefault="000C63BD" w:rsidP="000C63BD">
      <w:pPr>
        <w:spacing w:after="0" w:line="240" w:lineRule="auto"/>
        <w:jc w:val="both"/>
        <w:rPr>
          <w:rFonts w:eastAsia="Times New Roman" w:cs="Arial"/>
          <w:sz w:val="24"/>
          <w:szCs w:val="24"/>
          <w:lang w:eastAsia="es-ES"/>
        </w:rPr>
      </w:pPr>
    </w:p>
    <w:p w:rsidR="000C63BD" w:rsidRPr="006B01AD" w:rsidRDefault="000C63BD" w:rsidP="000C63BD">
      <w:pPr>
        <w:spacing w:after="0" w:line="240" w:lineRule="auto"/>
        <w:jc w:val="both"/>
        <w:rPr>
          <w:rFonts w:eastAsia="Times New Roman" w:cs="Arial"/>
          <w:sz w:val="24"/>
          <w:szCs w:val="24"/>
          <w:lang w:eastAsia="es-ES"/>
        </w:rPr>
      </w:pPr>
      <w:r w:rsidRPr="006B01AD">
        <w:rPr>
          <w:rFonts w:eastAsia="Times New Roman" w:cs="Arial"/>
          <w:sz w:val="24"/>
          <w:szCs w:val="24"/>
          <w:lang w:eastAsia="es-ES"/>
        </w:rPr>
        <w:t xml:space="preserve">Las estimaciones por trabajos ejecutados deberán pagarse por parte de </w:t>
      </w:r>
      <w:r w:rsidRPr="006B01AD">
        <w:rPr>
          <w:rFonts w:eastAsia="Times New Roman" w:cs="Arial"/>
          <w:b/>
          <w:sz w:val="24"/>
          <w:szCs w:val="24"/>
          <w:lang w:val="es-ES" w:eastAsia="es-ES"/>
        </w:rPr>
        <w:t>“EL AYUNTAMIENTO”</w:t>
      </w:r>
      <w:r w:rsidRPr="006B01AD">
        <w:rPr>
          <w:rFonts w:eastAsia="Times New Roman" w:cs="Arial"/>
          <w:sz w:val="24"/>
          <w:szCs w:val="24"/>
          <w:lang w:eastAsia="es-ES"/>
        </w:rPr>
        <w:t>, por medio de la Hacienda Municipal, bajo su responsabilidad, en un plazo no mayor a 20 veinte días naturales, contados a partir de la fecha en que hayan sido autorizadas por la Residencia de Obra y que “</w:t>
      </w:r>
      <w:r w:rsidRPr="006B01AD">
        <w:rPr>
          <w:rFonts w:eastAsia="Times New Roman" w:cs="Arial"/>
          <w:b/>
          <w:sz w:val="24"/>
          <w:szCs w:val="24"/>
          <w:lang w:eastAsia="es-ES"/>
        </w:rPr>
        <w:t>EL CONTRATISTA”</w:t>
      </w:r>
      <w:r w:rsidRPr="006B01AD">
        <w:rPr>
          <w:rFonts w:eastAsia="Times New Roman" w:cs="Arial"/>
          <w:sz w:val="24"/>
          <w:szCs w:val="24"/>
          <w:lang w:eastAsia="es-ES"/>
        </w:rPr>
        <w:t xml:space="preserve"> haya presentado la factura correspondiente, todo ello de conformidad con el artículo 54 de la Ley de Obras Públicas y Servicios Relacionados con las Mismas. </w:t>
      </w:r>
    </w:p>
    <w:p w:rsidR="000C63BD" w:rsidRPr="006B01AD" w:rsidRDefault="000C63BD" w:rsidP="000C63BD">
      <w:pPr>
        <w:spacing w:after="0" w:line="240" w:lineRule="auto"/>
        <w:jc w:val="both"/>
        <w:rPr>
          <w:rFonts w:eastAsia="Times New Roman" w:cs="Arial"/>
          <w:bCs/>
          <w:sz w:val="24"/>
          <w:szCs w:val="24"/>
          <w:u w:val="single"/>
          <w:lang w:val="es-ES" w:eastAsia="es-ES"/>
        </w:rPr>
      </w:pPr>
    </w:p>
    <w:p w:rsidR="000C63BD" w:rsidRPr="006B01AD" w:rsidRDefault="000C63BD" w:rsidP="000C63BD">
      <w:pPr>
        <w:spacing w:after="0" w:line="240" w:lineRule="auto"/>
        <w:jc w:val="both"/>
        <w:rPr>
          <w:rFonts w:eastAsia="Times New Roman" w:cs="Arial"/>
          <w:b/>
          <w:bCs/>
          <w:sz w:val="24"/>
          <w:szCs w:val="24"/>
          <w:lang w:val="es-ES" w:eastAsia="es-ES"/>
        </w:rPr>
      </w:pPr>
      <w:r w:rsidRPr="006B01AD">
        <w:rPr>
          <w:rFonts w:eastAsia="Times New Roman" w:cs="Arial"/>
          <w:b/>
          <w:bCs/>
          <w:sz w:val="24"/>
          <w:szCs w:val="24"/>
          <w:lang w:val="es-ES" w:eastAsia="es-ES"/>
        </w:rPr>
        <w:t>III.- SOBRE LA FACTURACIÓN:</w:t>
      </w:r>
    </w:p>
    <w:p w:rsidR="000C63BD" w:rsidRPr="006B01AD" w:rsidRDefault="000C63BD" w:rsidP="000C63BD">
      <w:pPr>
        <w:spacing w:after="0" w:line="240" w:lineRule="auto"/>
        <w:jc w:val="both"/>
        <w:rPr>
          <w:rFonts w:eastAsia="Times New Roman" w:cs="Arial"/>
          <w:b/>
          <w:bCs/>
          <w:sz w:val="24"/>
          <w:szCs w:val="24"/>
          <w:lang w:val="es-ES" w:eastAsia="es-ES"/>
        </w:rPr>
      </w:pPr>
    </w:p>
    <w:p w:rsidR="000C63BD" w:rsidRPr="006B01AD" w:rsidRDefault="000C63BD" w:rsidP="000C63BD">
      <w:pPr>
        <w:spacing w:after="0" w:line="240" w:lineRule="auto"/>
        <w:jc w:val="both"/>
        <w:rPr>
          <w:rFonts w:eastAsia="Times New Roman" w:cs="Arial"/>
          <w:b/>
          <w:bCs/>
          <w:sz w:val="24"/>
          <w:szCs w:val="24"/>
          <w:lang w:val="es-ES" w:eastAsia="es-ES"/>
        </w:rPr>
      </w:pPr>
      <w:r w:rsidRPr="006B01AD">
        <w:rPr>
          <w:rFonts w:eastAsia="Times New Roman" w:cs="Arial"/>
          <w:bCs/>
          <w:sz w:val="24"/>
          <w:szCs w:val="24"/>
          <w:lang w:val="es-ES" w:eastAsia="es-ES"/>
        </w:rPr>
        <w:t xml:space="preserve">Una vez aprobada la estimación, </w:t>
      </w:r>
      <w:r w:rsidRPr="006B01AD">
        <w:rPr>
          <w:rFonts w:eastAsia="Times New Roman" w:cs="Arial"/>
          <w:b/>
          <w:bCs/>
          <w:sz w:val="24"/>
          <w:szCs w:val="24"/>
          <w:lang w:val="es-ES" w:eastAsia="es-ES"/>
        </w:rPr>
        <w:t xml:space="preserve">“EL CONTRATISTA” </w:t>
      </w:r>
      <w:r w:rsidRPr="006B01AD">
        <w:rPr>
          <w:rFonts w:eastAsia="Times New Roman" w:cs="Arial"/>
          <w:bCs/>
          <w:sz w:val="24"/>
          <w:szCs w:val="24"/>
          <w:lang w:val="es-ES" w:eastAsia="es-ES"/>
        </w:rPr>
        <w:t>presentará su factura correspondiente para el abono de su pago</w:t>
      </w:r>
      <w:r w:rsidRPr="006B01AD">
        <w:rPr>
          <w:rFonts w:eastAsia="Times New Roman" w:cs="Arial"/>
          <w:b/>
          <w:bCs/>
          <w:sz w:val="24"/>
          <w:szCs w:val="24"/>
          <w:lang w:val="es-ES" w:eastAsia="es-ES"/>
        </w:rPr>
        <w:t xml:space="preserve">.  “LAS PARTES” </w:t>
      </w:r>
      <w:r w:rsidRPr="006B01AD">
        <w:rPr>
          <w:rFonts w:eastAsia="Times New Roman" w:cs="Arial"/>
          <w:bCs/>
          <w:sz w:val="24"/>
          <w:szCs w:val="24"/>
          <w:lang w:val="es-ES" w:eastAsia="es-ES"/>
        </w:rPr>
        <w:t>acuerdan que</w:t>
      </w:r>
      <w:r w:rsidRPr="006B01AD">
        <w:rPr>
          <w:rFonts w:eastAsia="Times New Roman" w:cs="Arial"/>
          <w:b/>
          <w:bCs/>
          <w:sz w:val="24"/>
          <w:szCs w:val="24"/>
          <w:lang w:val="es-ES" w:eastAsia="es-ES"/>
        </w:rPr>
        <w:t xml:space="preserve"> “EL AYUNTAMIENTO</w:t>
      </w:r>
      <w:r w:rsidRPr="006B01AD">
        <w:rPr>
          <w:rFonts w:eastAsia="Times New Roman" w:cs="Arial"/>
          <w:bCs/>
          <w:sz w:val="24"/>
          <w:szCs w:val="24"/>
          <w:lang w:val="es-ES" w:eastAsia="es-ES"/>
        </w:rPr>
        <w:t xml:space="preserve">” en cualquier momento y durante la realización de los trabajos enunciados en la cláusula primera del presente contrato, podrá adquirir y suministrar materiales para la ejecución  de dichos trabajos, lo anterior por causas de interés público, y en virtud de la economía que representa para el erario municipal la adquisición de los materiales,  por lo que en consecuencia </w:t>
      </w:r>
      <w:r w:rsidRPr="006B01AD">
        <w:rPr>
          <w:rFonts w:eastAsia="Times New Roman" w:cs="Arial"/>
          <w:b/>
          <w:bCs/>
          <w:sz w:val="24"/>
          <w:szCs w:val="24"/>
          <w:lang w:val="es-ES" w:eastAsia="es-ES"/>
        </w:rPr>
        <w:t>“LAS PARTES”</w:t>
      </w:r>
      <w:r w:rsidRPr="006B01AD">
        <w:rPr>
          <w:rFonts w:eastAsia="Times New Roman" w:cs="Arial"/>
          <w:bCs/>
          <w:sz w:val="24"/>
          <w:szCs w:val="24"/>
          <w:lang w:val="es-ES" w:eastAsia="es-ES"/>
        </w:rPr>
        <w:t xml:space="preserve"> acuerdan que el monto establecido en la cláusula segunda, puede sufrir reducción, ajustándose al catálogo de conceptos y precios que al respecto autorice </w:t>
      </w:r>
      <w:r w:rsidRPr="006B01AD">
        <w:rPr>
          <w:rFonts w:eastAsia="Times New Roman" w:cs="Arial"/>
          <w:b/>
          <w:bCs/>
          <w:sz w:val="24"/>
          <w:szCs w:val="24"/>
          <w:lang w:val="es-ES" w:eastAsia="es-ES"/>
        </w:rPr>
        <w:t>“EL AYUNTAMIENTO”.</w:t>
      </w:r>
    </w:p>
    <w:p w:rsidR="000C63BD" w:rsidRPr="006B01AD" w:rsidRDefault="000C63BD" w:rsidP="000C63BD">
      <w:pPr>
        <w:spacing w:after="0" w:line="240" w:lineRule="auto"/>
        <w:jc w:val="both"/>
        <w:rPr>
          <w:rFonts w:eastAsia="Times New Roman" w:cs="Arial"/>
          <w:b/>
          <w:bCs/>
          <w:sz w:val="24"/>
          <w:szCs w:val="24"/>
          <w:u w:val="single"/>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F93DB4">
        <w:rPr>
          <w:rFonts w:eastAsia="Times New Roman" w:cs="Arial"/>
          <w:b/>
          <w:bCs/>
          <w:sz w:val="24"/>
          <w:szCs w:val="24"/>
          <w:u w:val="single"/>
          <w:lang w:val="es-ES" w:eastAsia="es-ES"/>
        </w:rPr>
        <w:t>TERCERA</w:t>
      </w:r>
      <w:r w:rsidRPr="00F93DB4">
        <w:rPr>
          <w:rFonts w:eastAsia="Times New Roman" w:cs="Arial"/>
          <w:b/>
          <w:bCs/>
          <w:sz w:val="24"/>
          <w:szCs w:val="24"/>
          <w:lang w:val="es-ES" w:eastAsia="es-ES"/>
        </w:rPr>
        <w:t xml:space="preserve">.- PLAZO DE EJECUCIÓN. “EL CONTRATISTA” </w:t>
      </w:r>
      <w:r w:rsidRPr="00F93DB4">
        <w:rPr>
          <w:rFonts w:eastAsia="Times New Roman" w:cs="Arial"/>
          <w:sz w:val="24"/>
          <w:szCs w:val="24"/>
          <w:lang w:val="es-ES" w:eastAsia="es-ES"/>
        </w:rPr>
        <w:t xml:space="preserve">se obliga a iniciar la obra objeto de este contrato el día </w:t>
      </w:r>
      <w:r w:rsidR="00F93DB4" w:rsidRPr="00F93DB4">
        <w:rPr>
          <w:rFonts w:eastAsia="Times New Roman" w:cs="Arial"/>
          <w:sz w:val="24"/>
          <w:szCs w:val="24"/>
          <w:lang w:val="es-ES" w:eastAsia="es-ES"/>
        </w:rPr>
        <w:t>30 treinta de Julio del 2018</w:t>
      </w:r>
      <w:r w:rsidRPr="00F93DB4">
        <w:rPr>
          <w:rFonts w:eastAsia="Times New Roman" w:cs="Arial"/>
          <w:sz w:val="24"/>
          <w:szCs w:val="24"/>
          <w:lang w:val="es-ES" w:eastAsia="es-ES"/>
        </w:rPr>
        <w:t xml:space="preserve"> dos mil dieci</w:t>
      </w:r>
      <w:r w:rsidR="00F93DB4" w:rsidRPr="00F93DB4">
        <w:rPr>
          <w:rFonts w:eastAsia="Times New Roman" w:cs="Arial"/>
          <w:sz w:val="24"/>
          <w:szCs w:val="24"/>
          <w:lang w:val="es-ES" w:eastAsia="es-ES"/>
        </w:rPr>
        <w:t>ocho y a concluirla el día 30 treinta de Agosto de 2018</w:t>
      </w:r>
      <w:r w:rsidRPr="00F93DB4">
        <w:rPr>
          <w:rFonts w:eastAsia="Times New Roman" w:cs="Arial"/>
          <w:sz w:val="24"/>
          <w:szCs w:val="24"/>
          <w:lang w:val="es-ES" w:eastAsia="es-ES"/>
        </w:rPr>
        <w:t xml:space="preserve"> dos mil dieci</w:t>
      </w:r>
      <w:r w:rsidR="00F93DB4" w:rsidRPr="00F93DB4">
        <w:rPr>
          <w:rFonts w:eastAsia="Times New Roman" w:cs="Arial"/>
          <w:sz w:val="24"/>
          <w:szCs w:val="24"/>
          <w:lang w:val="es-ES" w:eastAsia="es-ES"/>
        </w:rPr>
        <w:t xml:space="preserve">ocho, siendo un término de 32 treinta y dos </w:t>
      </w:r>
      <w:r w:rsidRPr="00F93DB4">
        <w:rPr>
          <w:rFonts w:eastAsia="Times New Roman" w:cs="Arial"/>
          <w:sz w:val="24"/>
          <w:szCs w:val="24"/>
          <w:lang w:val="es-ES" w:eastAsia="es-ES"/>
        </w:rPr>
        <w:t>días</w:t>
      </w:r>
      <w:r w:rsidR="00F93DB4" w:rsidRPr="00F93DB4">
        <w:rPr>
          <w:rFonts w:eastAsia="Times New Roman" w:cs="Arial"/>
          <w:sz w:val="24"/>
          <w:szCs w:val="24"/>
          <w:lang w:val="es-ES" w:eastAsia="es-ES"/>
        </w:rPr>
        <w:t xml:space="preserve"> naturales</w:t>
      </w:r>
      <w:r w:rsidRPr="00F93DB4">
        <w:rPr>
          <w:rFonts w:eastAsia="Times New Roman" w:cs="Arial"/>
          <w:b/>
          <w:sz w:val="24"/>
          <w:szCs w:val="24"/>
          <w:lang w:val="es-ES" w:eastAsia="es-ES"/>
        </w:rPr>
        <w:t>,</w:t>
      </w:r>
      <w:r w:rsidRPr="00F93DB4">
        <w:rPr>
          <w:rFonts w:eastAsia="Times New Roman" w:cs="Arial"/>
          <w:sz w:val="24"/>
          <w:szCs w:val="24"/>
          <w:lang w:val="es-ES" w:eastAsia="es-ES"/>
        </w:rPr>
        <w:t xml:space="preserve"> para la ejecución de la obra determinada.</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autoSpaceDE w:val="0"/>
        <w:autoSpaceDN w:val="0"/>
        <w:adjustRightInd w:val="0"/>
        <w:spacing w:after="0" w:line="240" w:lineRule="auto"/>
        <w:jc w:val="both"/>
        <w:rPr>
          <w:rFonts w:cs="ArialMT"/>
          <w:sz w:val="24"/>
          <w:szCs w:val="24"/>
        </w:rPr>
      </w:pPr>
      <w:r w:rsidRPr="006B01AD">
        <w:rPr>
          <w:rFonts w:eastAsia="Times New Roman" w:cs="Arial"/>
          <w:b/>
          <w:bCs/>
          <w:sz w:val="24"/>
          <w:szCs w:val="24"/>
          <w:u w:val="single"/>
          <w:lang w:val="es-ES" w:eastAsia="es-ES"/>
        </w:rPr>
        <w:t>CUARTA</w:t>
      </w:r>
      <w:r w:rsidRPr="006B01AD">
        <w:rPr>
          <w:rFonts w:eastAsia="Times New Roman" w:cs="Arial"/>
          <w:b/>
          <w:bCs/>
          <w:sz w:val="24"/>
          <w:szCs w:val="24"/>
          <w:lang w:val="es-ES" w:eastAsia="es-ES"/>
        </w:rPr>
        <w:t>.- ANTICIPOS.- “EL CONTRATISTA”</w:t>
      </w:r>
      <w:r w:rsidRPr="006B01AD">
        <w:rPr>
          <w:rFonts w:eastAsia="Times New Roman" w:cs="Arial"/>
          <w:sz w:val="24"/>
          <w:szCs w:val="24"/>
          <w:lang w:val="es-ES" w:eastAsia="es-ES"/>
        </w:rPr>
        <w:t xml:space="preserve"> recibirá de </w:t>
      </w:r>
      <w:r w:rsidRPr="006B01AD">
        <w:rPr>
          <w:rFonts w:eastAsia="Times New Roman" w:cs="Arial"/>
          <w:b/>
          <w:bCs/>
          <w:sz w:val="24"/>
          <w:szCs w:val="24"/>
          <w:lang w:val="es-ES" w:eastAsia="es-ES"/>
        </w:rPr>
        <w:t>“EL AYUNTAMIENTO”</w:t>
      </w:r>
      <w:r w:rsidRPr="006B01AD">
        <w:rPr>
          <w:rFonts w:eastAsia="Times New Roman" w:cs="Arial"/>
          <w:sz w:val="24"/>
          <w:szCs w:val="24"/>
          <w:lang w:val="es-ES" w:eastAsia="es-ES"/>
        </w:rPr>
        <w:t xml:space="preserve">, un </w:t>
      </w:r>
      <w:r w:rsidRPr="006B01AD">
        <w:rPr>
          <w:rFonts w:eastAsia="Times New Roman" w:cs="Arial"/>
          <w:b/>
          <w:bCs/>
          <w:sz w:val="24"/>
          <w:szCs w:val="24"/>
          <w:lang w:val="es-ES" w:eastAsia="es-ES"/>
        </w:rPr>
        <w:t>25%</w:t>
      </w:r>
      <w:r w:rsidRPr="006B01AD">
        <w:rPr>
          <w:rFonts w:eastAsia="Times New Roman" w:cs="Arial"/>
          <w:sz w:val="24"/>
          <w:szCs w:val="24"/>
          <w:lang w:val="es-ES" w:eastAsia="es-ES"/>
        </w:rPr>
        <w:t xml:space="preserve"> (VEINTICINCO POR CIENTO) de anticipo para el inicio de la obra, razón por la cual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adquiere la  obligación de entregar la  fianza correspondiente por concepto </w:t>
      </w:r>
      <w:r w:rsidRPr="006B01AD">
        <w:rPr>
          <w:rFonts w:eastAsia="Times New Roman" w:cs="Arial"/>
          <w:b/>
          <w:sz w:val="24"/>
          <w:szCs w:val="24"/>
          <w:lang w:val="es-ES" w:eastAsia="es-ES"/>
        </w:rPr>
        <w:t xml:space="preserve">de anticipo por la totalidad del monto recibido, </w:t>
      </w:r>
      <w:r w:rsidRPr="006B01AD">
        <w:rPr>
          <w:rFonts w:cs="ArialMT"/>
          <w:sz w:val="24"/>
          <w:szCs w:val="24"/>
        </w:rPr>
        <w:t xml:space="preserve">dentro de los quince días naturales siguientes a la fecha de notificación del fallo, </w:t>
      </w:r>
      <w:r w:rsidRPr="006B01AD">
        <w:rPr>
          <w:rFonts w:eastAsia="Times New Roman" w:cs="Arial"/>
          <w:sz w:val="24"/>
          <w:szCs w:val="24"/>
          <w:lang w:val="es-ES" w:eastAsia="es-ES"/>
        </w:rPr>
        <w:t>de conformidad a lo dispuesto por el artículo 48 fracción I de la Ley de Obras Públicas y Servicios Relacionados con las Mismas</w:t>
      </w:r>
      <w:r w:rsidRPr="006B01AD">
        <w:rPr>
          <w:rFonts w:eastAsia="Times New Roman" w:cs="Arial"/>
          <w:b/>
          <w:sz w:val="24"/>
          <w:szCs w:val="24"/>
          <w:lang w:val="es-ES" w:eastAsia="es-ES"/>
        </w:rPr>
        <w:t xml:space="preserve">, </w:t>
      </w:r>
      <w:r w:rsidRPr="006B01AD">
        <w:rPr>
          <w:rFonts w:eastAsia="Times New Roman" w:cs="Arial"/>
          <w:sz w:val="24"/>
          <w:szCs w:val="24"/>
          <w:lang w:val="es-ES" w:eastAsia="es-ES"/>
        </w:rPr>
        <w:t>adquiriendo por tanto la obligación de iniciar la ejecución de las obras en las fechas señaladas en el plazo de ejecución del presente contrato.</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b/>
          <w:sz w:val="24"/>
          <w:szCs w:val="24"/>
          <w:lang w:val="es-ES" w:eastAsia="es-ES"/>
        </w:rPr>
      </w:pPr>
      <w:r w:rsidRPr="006B01AD">
        <w:rPr>
          <w:rFonts w:eastAsia="Times New Roman" w:cs="Arial"/>
          <w:b/>
          <w:sz w:val="24"/>
          <w:szCs w:val="24"/>
          <w:u w:val="single"/>
          <w:lang w:val="es-ES" w:eastAsia="es-ES"/>
        </w:rPr>
        <w:t>QUINTA</w:t>
      </w:r>
      <w:r w:rsidRPr="006B01AD">
        <w:rPr>
          <w:rFonts w:eastAsia="Times New Roman" w:cs="Arial"/>
          <w:b/>
          <w:sz w:val="24"/>
          <w:szCs w:val="24"/>
          <w:lang w:val="es-ES" w:eastAsia="es-ES"/>
        </w:rPr>
        <w:t>.- PRÓRROGAS.</w:t>
      </w:r>
      <w:r w:rsidRPr="006B01AD">
        <w:rPr>
          <w:rFonts w:eastAsia="Times New Roman" w:cs="Arial"/>
          <w:sz w:val="24"/>
          <w:szCs w:val="24"/>
          <w:lang w:val="es-ES" w:eastAsia="es-ES"/>
        </w:rPr>
        <w:t>- “</w:t>
      </w:r>
      <w:r w:rsidRPr="006B01AD">
        <w:rPr>
          <w:rFonts w:eastAsia="Times New Roman" w:cs="Arial"/>
          <w:b/>
          <w:sz w:val="24"/>
          <w:szCs w:val="24"/>
          <w:lang w:val="es-ES" w:eastAsia="es-ES"/>
        </w:rPr>
        <w:t>EL AYUNTAMIENTO”</w:t>
      </w:r>
      <w:r w:rsidRPr="006B01AD">
        <w:rPr>
          <w:rFonts w:eastAsia="Times New Roman" w:cs="Arial"/>
          <w:sz w:val="24"/>
          <w:szCs w:val="24"/>
          <w:lang w:val="es-ES" w:eastAsia="es-ES"/>
        </w:rPr>
        <w:t xml:space="preserve"> puede autorizar prórrogas y/o diferimientos correspondientes cuando se presenten circunstancias o acontecimientos no previstos en el </w:t>
      </w:r>
      <w:r w:rsidRPr="006B01AD">
        <w:rPr>
          <w:rFonts w:eastAsia="Times New Roman" w:cs="Arial"/>
          <w:sz w:val="24"/>
          <w:szCs w:val="24"/>
          <w:lang w:val="es-ES" w:eastAsia="es-ES"/>
        </w:rPr>
        <w:lastRenderedPageBreak/>
        <w:t xml:space="preserve">presente contrato y/o en los convenios adicionales, que influyan en el incumplimiento del programa de obra por parte de </w:t>
      </w:r>
      <w:r w:rsidRPr="006B01AD">
        <w:rPr>
          <w:rFonts w:eastAsia="Times New Roman" w:cs="Arial"/>
          <w:b/>
          <w:sz w:val="24"/>
          <w:szCs w:val="24"/>
          <w:lang w:val="es-ES" w:eastAsia="es-ES"/>
        </w:rPr>
        <w:t>“EL CONTRATISTA “</w:t>
      </w:r>
      <w:r w:rsidRPr="006B01AD">
        <w:rPr>
          <w:rFonts w:eastAsia="Times New Roman" w:cs="Arial"/>
          <w:sz w:val="24"/>
          <w:szCs w:val="24"/>
          <w:lang w:val="es-ES" w:eastAsia="es-ES"/>
        </w:rPr>
        <w:t xml:space="preserve">, previo análisis de la documentación que éste presente. Para que tenga validez la prórroga debe solicitarse por escrito un convenio de prórroga en un plazo máximo de </w:t>
      </w:r>
      <w:r w:rsidRPr="006B01AD">
        <w:rPr>
          <w:rFonts w:eastAsia="Times New Roman" w:cs="Arial"/>
          <w:b/>
          <w:sz w:val="24"/>
          <w:szCs w:val="24"/>
          <w:lang w:val="es-ES" w:eastAsia="es-ES"/>
        </w:rPr>
        <w:t xml:space="preserve">03 </w:t>
      </w:r>
      <w:r w:rsidRPr="006B01AD">
        <w:rPr>
          <w:rFonts w:eastAsia="Times New Roman" w:cs="Arial"/>
          <w:sz w:val="24"/>
          <w:szCs w:val="24"/>
          <w:lang w:val="es-ES" w:eastAsia="es-ES"/>
        </w:rPr>
        <w:t xml:space="preserve">tres días hábiles de ocurrido el evento que lo motiva y dentro del período de ejecución de la obra por el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en el formato determinado para tal efecto por </w:t>
      </w:r>
      <w:r w:rsidRPr="006B01AD">
        <w:rPr>
          <w:rFonts w:eastAsia="Times New Roman" w:cs="Arial"/>
          <w:b/>
          <w:sz w:val="24"/>
          <w:szCs w:val="24"/>
          <w:lang w:val="es-ES" w:eastAsia="es-ES"/>
        </w:rPr>
        <w:t>“EL AYUNTAMIENTO “.</w:t>
      </w:r>
    </w:p>
    <w:p w:rsidR="000C63BD" w:rsidRPr="006B01AD" w:rsidRDefault="000C63BD" w:rsidP="000C63BD">
      <w:pPr>
        <w:spacing w:after="0" w:line="240" w:lineRule="auto"/>
        <w:jc w:val="both"/>
        <w:rPr>
          <w:rFonts w:eastAsia="Times New Roman" w:cs="Arial"/>
          <w:b/>
          <w:sz w:val="24"/>
          <w:szCs w:val="24"/>
          <w:lang w:val="es-ES" w:eastAsia="es-ES"/>
        </w:rPr>
      </w:pPr>
    </w:p>
    <w:p w:rsidR="000C63BD" w:rsidRPr="006B01AD" w:rsidRDefault="000C63BD" w:rsidP="000C63BD">
      <w:pPr>
        <w:spacing w:after="0" w:line="240" w:lineRule="auto"/>
        <w:jc w:val="both"/>
        <w:rPr>
          <w:rFonts w:eastAsia="Times New Roman" w:cs="Arial"/>
          <w:b/>
          <w:sz w:val="24"/>
          <w:szCs w:val="24"/>
          <w:lang w:val="es-ES" w:eastAsia="es-ES"/>
        </w:rPr>
      </w:pPr>
      <w:r w:rsidRPr="006B01AD">
        <w:rPr>
          <w:rFonts w:eastAsia="Times New Roman" w:cs="Arial"/>
          <w:b/>
          <w:sz w:val="24"/>
          <w:szCs w:val="24"/>
          <w:u w:val="single"/>
          <w:lang w:val="es-ES" w:eastAsia="es-ES"/>
        </w:rPr>
        <w:t>SEXTA</w:t>
      </w:r>
      <w:r w:rsidRPr="006B01AD">
        <w:rPr>
          <w:rFonts w:eastAsia="Times New Roman" w:cs="Arial"/>
          <w:b/>
          <w:sz w:val="24"/>
          <w:szCs w:val="24"/>
          <w:lang w:val="es-ES" w:eastAsia="es-ES"/>
        </w:rPr>
        <w:t>.- FIANZAS:</w:t>
      </w:r>
    </w:p>
    <w:p w:rsidR="000C63BD" w:rsidRPr="006B01AD" w:rsidRDefault="000C63BD" w:rsidP="000C63BD">
      <w:pPr>
        <w:spacing w:after="0" w:line="240" w:lineRule="auto"/>
        <w:jc w:val="both"/>
        <w:rPr>
          <w:rFonts w:eastAsia="Times New Roman" w:cs="Arial"/>
          <w:b/>
          <w:bCs/>
          <w:sz w:val="24"/>
          <w:szCs w:val="24"/>
          <w:lang w:val="es-ES" w:eastAsia="es-ES"/>
        </w:rPr>
      </w:pPr>
    </w:p>
    <w:p w:rsidR="000C63BD" w:rsidRPr="006B01AD" w:rsidRDefault="000C63BD" w:rsidP="000C63BD">
      <w:pPr>
        <w:numPr>
          <w:ilvl w:val="0"/>
          <w:numId w:val="2"/>
        </w:numPr>
        <w:spacing w:after="0" w:line="240" w:lineRule="auto"/>
        <w:jc w:val="both"/>
        <w:rPr>
          <w:rFonts w:eastAsia="Times New Roman" w:cs="Arial"/>
          <w:sz w:val="24"/>
          <w:szCs w:val="24"/>
          <w:lang w:val="es-ES" w:eastAsia="es-ES"/>
        </w:rPr>
      </w:pPr>
      <w:r w:rsidRPr="006B01AD">
        <w:rPr>
          <w:rFonts w:eastAsia="Times New Roman" w:cs="Arial"/>
          <w:b/>
          <w:bCs/>
          <w:sz w:val="24"/>
          <w:szCs w:val="24"/>
          <w:u w:val="single"/>
          <w:lang w:val="es-ES" w:eastAsia="es-ES"/>
        </w:rPr>
        <w:t>DE ANTICIPO</w:t>
      </w:r>
      <w:r w:rsidRPr="006B01AD">
        <w:rPr>
          <w:rFonts w:eastAsia="Times New Roman" w:cs="Arial"/>
          <w:b/>
          <w:bCs/>
          <w:sz w:val="24"/>
          <w:szCs w:val="24"/>
          <w:lang w:val="es-ES" w:eastAsia="es-ES"/>
        </w:rPr>
        <w:t>.- “EL CONTRATISTA”</w:t>
      </w:r>
      <w:r w:rsidRPr="006B01AD">
        <w:rPr>
          <w:rFonts w:eastAsia="Times New Roman" w:cs="Arial"/>
          <w:sz w:val="24"/>
          <w:szCs w:val="24"/>
          <w:lang w:val="es-ES" w:eastAsia="es-ES"/>
        </w:rPr>
        <w:t xml:space="preserve">, dentro de los </w:t>
      </w:r>
      <w:r w:rsidRPr="006B01AD">
        <w:rPr>
          <w:rFonts w:eastAsia="Times New Roman" w:cs="Arial"/>
          <w:b/>
          <w:bCs/>
          <w:sz w:val="24"/>
          <w:szCs w:val="24"/>
          <w:lang w:val="es-ES" w:eastAsia="es-ES"/>
        </w:rPr>
        <w:t>15 QUINCE DÍAS</w:t>
      </w:r>
      <w:r w:rsidRPr="006B01AD">
        <w:rPr>
          <w:rFonts w:eastAsia="Times New Roman" w:cs="Arial"/>
          <w:sz w:val="24"/>
          <w:szCs w:val="24"/>
          <w:lang w:val="es-ES" w:eastAsia="es-ES"/>
        </w:rPr>
        <w:t xml:space="preserve"> naturales siguientes a la fecha de notificación del fallo, otorgará fianza a favor de la Hacienda Municipal de Zapotlán el Grande</w:t>
      </w:r>
      <w:r w:rsidRPr="006B01AD">
        <w:rPr>
          <w:rFonts w:eastAsia="Times New Roman" w:cs="Arial"/>
          <w:bCs/>
          <w:sz w:val="24"/>
          <w:szCs w:val="24"/>
          <w:lang w:val="es-ES" w:eastAsia="es-ES"/>
        </w:rPr>
        <w:t xml:space="preserve">, Jalisco; </w:t>
      </w:r>
      <w:r w:rsidRPr="006B01AD">
        <w:rPr>
          <w:rFonts w:eastAsia="Times New Roman" w:cs="Arial"/>
          <w:sz w:val="24"/>
          <w:szCs w:val="24"/>
          <w:lang w:val="es-ES" w:eastAsia="es-ES"/>
        </w:rPr>
        <w:t xml:space="preserve">por la </w:t>
      </w:r>
      <w:r w:rsidRPr="006B01AD">
        <w:rPr>
          <w:rFonts w:eastAsia="Times New Roman" w:cs="Arial"/>
          <w:b/>
          <w:bCs/>
          <w:sz w:val="24"/>
          <w:szCs w:val="24"/>
          <w:lang w:val="es-ES" w:eastAsia="es-ES"/>
        </w:rPr>
        <w:t>TOTALIDAD</w:t>
      </w:r>
      <w:r w:rsidRPr="006B01AD">
        <w:rPr>
          <w:rFonts w:eastAsia="Times New Roman" w:cs="Arial"/>
          <w:sz w:val="24"/>
          <w:szCs w:val="24"/>
          <w:lang w:val="es-ES" w:eastAsia="es-ES"/>
        </w:rPr>
        <w:t xml:space="preserve"> de la cuantía del anticipo concedido, y debe garantizar la correcta inversión  por el importe del mismo; cancelándose la misma cuando </w:t>
      </w:r>
      <w:r w:rsidRPr="006B01AD">
        <w:rPr>
          <w:rFonts w:eastAsia="Times New Roman" w:cs="Arial"/>
          <w:b/>
          <w:bCs/>
          <w:sz w:val="24"/>
          <w:szCs w:val="24"/>
          <w:lang w:val="es-ES" w:eastAsia="es-ES"/>
        </w:rPr>
        <w:t>“EL CONTRATISTA”</w:t>
      </w:r>
      <w:r w:rsidRPr="006B01AD">
        <w:rPr>
          <w:rFonts w:eastAsia="Times New Roman" w:cs="Arial"/>
          <w:sz w:val="24"/>
          <w:szCs w:val="24"/>
          <w:lang w:val="es-ES" w:eastAsia="es-ES"/>
        </w:rPr>
        <w:t xml:space="preserve"> haya amortizado el importe total del referido anticipo con el avance de obra, en caso de no amortizar</w:t>
      </w:r>
      <w:r w:rsidRPr="006B01AD">
        <w:rPr>
          <w:rFonts w:eastAsia="Times New Roman" w:cs="Arial"/>
          <w:b/>
          <w:sz w:val="24"/>
          <w:szCs w:val="24"/>
          <w:lang w:val="es-ES" w:eastAsia="es-ES"/>
        </w:rPr>
        <w:t xml:space="preserve"> “EL CONTRATISTA” </w:t>
      </w:r>
      <w:r w:rsidRPr="006B01AD">
        <w:rPr>
          <w:rFonts w:eastAsia="Times New Roman" w:cs="Arial"/>
          <w:sz w:val="24"/>
          <w:szCs w:val="24"/>
          <w:lang w:val="es-ES" w:eastAsia="es-ES"/>
        </w:rPr>
        <w:t>el anticipo entregado para la ejecución de los trabajos encomenda</w:t>
      </w:r>
      <w:r>
        <w:rPr>
          <w:rFonts w:eastAsia="Times New Roman" w:cs="Arial"/>
          <w:sz w:val="24"/>
          <w:szCs w:val="24"/>
          <w:lang w:val="es-ES" w:eastAsia="es-ES"/>
        </w:rPr>
        <w:t xml:space="preserve">dos, la Institución de Fianzas </w:t>
      </w:r>
      <w:r w:rsidRPr="006B01AD">
        <w:rPr>
          <w:rFonts w:eastAsia="Times New Roman" w:cs="Arial"/>
          <w:sz w:val="24"/>
          <w:szCs w:val="24"/>
          <w:lang w:val="es-ES" w:eastAsia="es-ES"/>
        </w:rPr>
        <w:t xml:space="preserve">será quien reintegre a </w:t>
      </w:r>
      <w:r w:rsidRPr="006B01AD">
        <w:rPr>
          <w:rFonts w:eastAsia="Times New Roman" w:cs="Arial"/>
          <w:b/>
          <w:sz w:val="24"/>
          <w:szCs w:val="24"/>
          <w:lang w:val="es-ES" w:eastAsia="es-ES"/>
        </w:rPr>
        <w:t xml:space="preserve">“EL AYUNTAMIENTO” </w:t>
      </w:r>
      <w:r w:rsidRPr="006B01AD">
        <w:rPr>
          <w:rFonts w:eastAsia="Times New Roman" w:cs="Arial"/>
          <w:sz w:val="24"/>
          <w:szCs w:val="24"/>
          <w:lang w:val="es-ES" w:eastAsia="es-ES"/>
        </w:rPr>
        <w:t>el monto total del anticipo otorgado a su fiado.</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numPr>
          <w:ilvl w:val="0"/>
          <w:numId w:val="2"/>
        </w:numPr>
        <w:spacing w:after="0" w:line="240" w:lineRule="auto"/>
        <w:jc w:val="both"/>
        <w:rPr>
          <w:rFonts w:eastAsia="Times New Roman" w:cs="Arial"/>
          <w:sz w:val="24"/>
          <w:szCs w:val="24"/>
          <w:lang w:val="es-ES" w:eastAsia="es-ES"/>
        </w:rPr>
      </w:pPr>
      <w:r w:rsidRPr="006B01AD">
        <w:rPr>
          <w:rFonts w:eastAsia="Times New Roman" w:cs="Arial"/>
          <w:b/>
          <w:bCs/>
          <w:sz w:val="24"/>
          <w:szCs w:val="24"/>
          <w:u w:val="single"/>
          <w:lang w:val="es-ES" w:eastAsia="es-ES"/>
        </w:rPr>
        <w:t>DE CUMPLIMIENTO</w:t>
      </w:r>
      <w:r w:rsidRPr="006B01AD">
        <w:rPr>
          <w:rFonts w:eastAsia="Times New Roman" w:cs="Arial"/>
          <w:b/>
          <w:bCs/>
          <w:sz w:val="24"/>
          <w:szCs w:val="24"/>
          <w:lang w:val="es-ES" w:eastAsia="es-ES"/>
        </w:rPr>
        <w:t>.-</w:t>
      </w:r>
      <w:r w:rsidRPr="006B01AD">
        <w:rPr>
          <w:rFonts w:eastAsia="Times New Roman" w:cs="Arial"/>
          <w:sz w:val="24"/>
          <w:szCs w:val="24"/>
          <w:lang w:val="es-ES" w:eastAsia="es-ES"/>
        </w:rPr>
        <w:t xml:space="preserve"> Para garantizar el cumplimiento de las obligaciones y responsabilidades derivadas de éste contrato, </w:t>
      </w:r>
      <w:r w:rsidRPr="006B01AD">
        <w:rPr>
          <w:rFonts w:eastAsia="Times New Roman" w:cs="Arial"/>
          <w:b/>
          <w:bCs/>
          <w:sz w:val="24"/>
          <w:szCs w:val="24"/>
          <w:lang w:val="es-ES" w:eastAsia="es-ES"/>
        </w:rPr>
        <w:t>“EL CONTRATISTA”</w:t>
      </w:r>
      <w:r w:rsidRPr="006B01AD">
        <w:rPr>
          <w:rFonts w:eastAsia="Times New Roman" w:cs="Arial"/>
          <w:sz w:val="24"/>
          <w:szCs w:val="24"/>
          <w:lang w:val="es-ES" w:eastAsia="es-ES"/>
        </w:rPr>
        <w:t xml:space="preserve"> otorgará dentro de los siguientes </w:t>
      </w:r>
      <w:r w:rsidRPr="006B01AD">
        <w:rPr>
          <w:rFonts w:eastAsia="Times New Roman" w:cs="Arial"/>
          <w:b/>
          <w:bCs/>
          <w:sz w:val="24"/>
          <w:szCs w:val="24"/>
          <w:lang w:val="es-ES" w:eastAsia="es-ES"/>
        </w:rPr>
        <w:t xml:space="preserve">15 </w:t>
      </w:r>
      <w:r w:rsidRPr="006B01AD">
        <w:rPr>
          <w:rFonts w:eastAsia="Times New Roman" w:cs="Arial"/>
          <w:b/>
          <w:bCs/>
          <w:sz w:val="24"/>
          <w:szCs w:val="24"/>
          <w:lang w:val="es-ES" w:eastAsia="es-ES"/>
        </w:rPr>
        <w:tab/>
        <w:t>QUINCE DÍAS</w:t>
      </w:r>
      <w:r w:rsidRPr="006B01AD">
        <w:rPr>
          <w:rFonts w:eastAsia="Times New Roman" w:cs="Arial"/>
          <w:sz w:val="24"/>
          <w:szCs w:val="24"/>
          <w:lang w:val="es-ES" w:eastAsia="es-ES"/>
        </w:rPr>
        <w:t xml:space="preserve"> naturales a la fecha de notificación del fallo y antes de la firma del presente contrato, fianza  a favor y satisfacción de la Hacienda Municipal de Zapotlán El Grande, Jalisco; por el importe del </w:t>
      </w:r>
      <w:r w:rsidRPr="006B01AD">
        <w:rPr>
          <w:rFonts w:eastAsia="Times New Roman" w:cs="Arial"/>
          <w:b/>
          <w:bCs/>
          <w:sz w:val="24"/>
          <w:szCs w:val="24"/>
          <w:lang w:val="es-ES" w:eastAsia="es-ES"/>
        </w:rPr>
        <w:t xml:space="preserve">10% (DIEZ POR CIENTO) </w:t>
      </w:r>
      <w:r w:rsidRPr="006B01AD">
        <w:rPr>
          <w:rFonts w:eastAsia="Times New Roman" w:cs="Arial"/>
          <w:sz w:val="24"/>
          <w:szCs w:val="24"/>
          <w:lang w:val="es-ES" w:eastAsia="es-ES"/>
        </w:rPr>
        <w:t>del monto total de los trabajos contratados, incluyendo el Impuesto al Valor Agregado, en los términos del artículo 91 del Reglamento de la Ley de Obras Públicas y Servicios Relacionados con las Mismas.</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numPr>
          <w:ilvl w:val="0"/>
          <w:numId w:val="2"/>
        </w:numPr>
        <w:spacing w:after="0" w:line="240" w:lineRule="auto"/>
        <w:jc w:val="both"/>
        <w:rPr>
          <w:rFonts w:eastAsia="Times New Roman" w:cs="Arial"/>
          <w:sz w:val="24"/>
          <w:szCs w:val="24"/>
          <w:lang w:val="es-ES" w:eastAsia="es-ES"/>
        </w:rPr>
      </w:pPr>
      <w:r w:rsidRPr="006B01AD">
        <w:rPr>
          <w:rFonts w:eastAsia="Times New Roman" w:cs="Arial"/>
          <w:b/>
          <w:sz w:val="24"/>
          <w:szCs w:val="24"/>
          <w:u w:val="single"/>
          <w:lang w:val="es-ES" w:eastAsia="es-ES"/>
        </w:rPr>
        <w:t>POR LOS DEFECTOS, VICIOS OCULTOS Y OTRAS RESPONSABILIDADES DERIVADAS DE LA OBRA CONCLUIDA</w:t>
      </w:r>
      <w:r w:rsidRPr="006B01AD">
        <w:rPr>
          <w:rFonts w:eastAsia="Times New Roman" w:cs="Arial"/>
          <w:b/>
          <w:sz w:val="24"/>
          <w:szCs w:val="24"/>
          <w:lang w:val="es-ES" w:eastAsia="es-ES"/>
        </w:rPr>
        <w:t xml:space="preserve">.- </w:t>
      </w:r>
      <w:r w:rsidRPr="006B01AD">
        <w:rPr>
          <w:rFonts w:cs="ArialMT"/>
          <w:sz w:val="24"/>
          <w:szCs w:val="24"/>
        </w:rPr>
        <w:t xml:space="preserve">Concluidos los trabajos, </w:t>
      </w:r>
      <w:r w:rsidRPr="006B01AD">
        <w:rPr>
          <w:rFonts w:eastAsia="Times New Roman" w:cs="Arial"/>
          <w:b/>
          <w:sz w:val="24"/>
          <w:szCs w:val="24"/>
          <w:lang w:val="es-ES" w:eastAsia="es-ES"/>
        </w:rPr>
        <w:t xml:space="preserve">“EL CONTRATISTA” </w:t>
      </w:r>
      <w:r w:rsidRPr="006B01AD">
        <w:rPr>
          <w:rFonts w:cs="ArialMT"/>
          <w:sz w:val="24"/>
          <w:szCs w:val="24"/>
        </w:rPr>
        <w:t xml:space="preserve">quedará obligado a responder de los defectos que resultaren en los mismos, de los vicios ocultos y de cualquier otra responsabilidad en que hubiere incurrido, en los términos señalados en el presente contrato y en la legislación aplicable; para lo cual </w:t>
      </w:r>
      <w:r w:rsidRPr="006B01AD">
        <w:rPr>
          <w:rFonts w:eastAsia="Times New Roman" w:cs="Arial"/>
          <w:sz w:val="24"/>
          <w:szCs w:val="24"/>
          <w:lang w:val="es-ES" w:eastAsia="es-ES"/>
        </w:rPr>
        <w:t xml:space="preserve">otorgará fianza a favor y satisfacción de la Hacienda Municipal de Zapotlán el Grande, Jalisco; por el equivalente al </w:t>
      </w:r>
      <w:r w:rsidRPr="006B01AD">
        <w:rPr>
          <w:rFonts w:eastAsia="Times New Roman" w:cs="Arial"/>
          <w:b/>
          <w:bCs/>
          <w:sz w:val="24"/>
          <w:szCs w:val="24"/>
          <w:lang w:val="es-ES" w:eastAsia="es-ES"/>
        </w:rPr>
        <w:t xml:space="preserve">10% (DIEZ POR CIENTO) </w:t>
      </w:r>
      <w:r w:rsidRPr="006B01AD">
        <w:rPr>
          <w:rFonts w:eastAsia="Times New Roman" w:cs="Arial"/>
          <w:sz w:val="24"/>
          <w:szCs w:val="24"/>
          <w:lang w:val="es-ES" w:eastAsia="es-ES"/>
        </w:rPr>
        <w:t xml:space="preserve"> del monto total  ejercido de los trabajos contratados, y por el termino de </w:t>
      </w:r>
      <w:r w:rsidRPr="006B01AD">
        <w:rPr>
          <w:rFonts w:eastAsia="Times New Roman" w:cs="Arial"/>
          <w:b/>
          <w:sz w:val="24"/>
          <w:szCs w:val="24"/>
          <w:lang w:val="es-ES" w:eastAsia="es-ES"/>
        </w:rPr>
        <w:t>12 DOCE MESES A PARTIR DE SU RECEPCIÓN,</w:t>
      </w:r>
      <w:r w:rsidRPr="006B01AD">
        <w:rPr>
          <w:rFonts w:eastAsia="Times New Roman" w:cs="Arial"/>
          <w:sz w:val="24"/>
          <w:szCs w:val="24"/>
          <w:lang w:val="es-ES" w:eastAsia="es-ES"/>
        </w:rPr>
        <w:t xml:space="preserve"> en los términos del artículo 66 </w:t>
      </w:r>
      <w:r w:rsidRPr="006B01AD">
        <w:rPr>
          <w:rFonts w:eastAsia="Times New Roman" w:cs="Arial"/>
          <w:sz w:val="24"/>
          <w:szCs w:val="24"/>
          <w:lang w:val="es-ES" w:eastAsia="es-ES"/>
        </w:rPr>
        <w:lastRenderedPageBreak/>
        <w:t xml:space="preserve">de La Ley de Obras Públicas y Servicios Relacionados con las Mismas. </w:t>
      </w:r>
      <w:r>
        <w:rPr>
          <w:rFonts w:eastAsia="Times New Roman" w:cs="Arial"/>
          <w:sz w:val="24"/>
          <w:szCs w:val="24"/>
          <w:lang w:val="es-ES" w:eastAsia="es-ES"/>
        </w:rPr>
        <w:t>“EL CONTRATISTA” queda</w:t>
      </w:r>
      <w:r w:rsidRPr="006B01AD">
        <w:rPr>
          <w:rFonts w:eastAsia="Times New Roman" w:cs="Arial"/>
          <w:sz w:val="24"/>
          <w:szCs w:val="24"/>
          <w:lang w:val="es-ES" w:eastAsia="es-ES"/>
        </w:rPr>
        <w:t xml:space="preserve"> obligado a presentar dicha garantía en un periodo máximo de 5 cinco días hábiles después de haber signado el acta de entrega-rece</w:t>
      </w:r>
      <w:r>
        <w:rPr>
          <w:rFonts w:eastAsia="Times New Roman" w:cs="Arial"/>
          <w:sz w:val="24"/>
          <w:szCs w:val="24"/>
          <w:lang w:val="es-ES" w:eastAsia="es-ES"/>
        </w:rPr>
        <w:t xml:space="preserve">pción de la Obra Pública </w:t>
      </w:r>
      <w:r w:rsidRPr="006B01AD">
        <w:rPr>
          <w:rFonts w:eastAsia="Times New Roman" w:cs="Arial"/>
          <w:sz w:val="24"/>
          <w:szCs w:val="24"/>
          <w:lang w:val="es-ES" w:eastAsia="es-ES"/>
        </w:rPr>
        <w:t>ejecutada.</w:t>
      </w:r>
    </w:p>
    <w:p w:rsidR="000C63BD" w:rsidRPr="006B01AD" w:rsidRDefault="000C63BD" w:rsidP="000C63BD">
      <w:pPr>
        <w:spacing w:after="0" w:line="240" w:lineRule="auto"/>
        <w:jc w:val="both"/>
        <w:rPr>
          <w:rFonts w:eastAsia="Times New Roman" w:cs="Arial"/>
          <w:b/>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sz w:val="24"/>
          <w:szCs w:val="24"/>
          <w:lang w:val="es-ES" w:eastAsia="es-ES"/>
        </w:rPr>
        <w:t>“EL AYUNTAMIENTO”</w:t>
      </w:r>
      <w:r w:rsidRPr="006B01AD">
        <w:rPr>
          <w:rFonts w:eastAsia="Times New Roman" w:cs="Arial"/>
          <w:sz w:val="24"/>
          <w:szCs w:val="24"/>
          <w:lang w:val="es-ES" w:eastAsia="es-ES"/>
        </w:rPr>
        <w:t xml:space="preserve"> redactará un informe sobre el estado de la obra recibida, dentro de un término de 10 diez días naturales anteriores al vencimiento del plazo de ésta garantía.</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Las pólizas de las fianzas que se mencionan en esta cláusula y que sean expedidas a favor y satisfacción de la Hacienda Municipal de Zapotlán el Grande, Jalisco; deberán contener las siguientes previsiones expresas:</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jc w:val="both"/>
        <w:rPr>
          <w:rFonts w:eastAsia="Arial Unicode MS" w:cs="Arial"/>
          <w:sz w:val="24"/>
          <w:szCs w:val="24"/>
        </w:rPr>
      </w:pPr>
      <w:r w:rsidRPr="006B01AD">
        <w:rPr>
          <w:rFonts w:eastAsia="Arial Unicode MS" w:cs="Arial"/>
          <w:b/>
          <w:sz w:val="24"/>
          <w:szCs w:val="24"/>
        </w:rPr>
        <w:t>I.</w:t>
      </w:r>
      <w:r w:rsidRPr="006B01AD">
        <w:rPr>
          <w:rFonts w:eastAsia="Arial Unicode MS" w:cs="Arial"/>
          <w:sz w:val="24"/>
          <w:szCs w:val="24"/>
        </w:rPr>
        <w:t xml:space="preserve"> La presente fianza se otorga </w:t>
      </w:r>
      <w:r w:rsidRPr="006B01AD">
        <w:rPr>
          <w:sz w:val="24"/>
          <w:szCs w:val="24"/>
        </w:rPr>
        <w:t xml:space="preserve">atendiendo a todas las estipulaciones contenidas en el </w:t>
      </w:r>
      <w:r w:rsidRPr="006B01AD">
        <w:rPr>
          <w:rFonts w:eastAsia="Arial Unicode MS" w:cs="Arial"/>
          <w:sz w:val="24"/>
          <w:szCs w:val="24"/>
        </w:rPr>
        <w:t>contrato de Obra Pública que ampara;</w:t>
      </w:r>
    </w:p>
    <w:p w:rsidR="000C63BD" w:rsidRPr="006B01AD" w:rsidRDefault="000C63BD" w:rsidP="000C63BD">
      <w:pPr>
        <w:jc w:val="both"/>
        <w:rPr>
          <w:rFonts w:eastAsia="Arial Unicode MS" w:cs="Arial"/>
          <w:sz w:val="24"/>
          <w:szCs w:val="24"/>
        </w:rPr>
      </w:pPr>
      <w:r w:rsidRPr="006B01AD">
        <w:rPr>
          <w:b/>
          <w:sz w:val="24"/>
          <w:szCs w:val="24"/>
        </w:rPr>
        <w:t>II.</w:t>
      </w:r>
      <w:r w:rsidRPr="006B01AD">
        <w:rPr>
          <w:sz w:val="24"/>
          <w:szCs w:val="24"/>
        </w:rPr>
        <w:t xml:space="preserve"> Para cancelar la presente fianza será requisito contar con el Acta Administrativa de extinción de derechos y obligaciones, o bien, el finiquito y, en caso de existir saldos a cargo de </w:t>
      </w:r>
      <w:r w:rsidRPr="006B01AD">
        <w:rPr>
          <w:rFonts w:eastAsia="Times New Roman" w:cs="Arial"/>
          <w:b/>
          <w:sz w:val="24"/>
          <w:szCs w:val="24"/>
          <w:lang w:val="es-ES" w:eastAsia="es-ES"/>
        </w:rPr>
        <w:t>“EL CONTRATISTA”</w:t>
      </w:r>
      <w:r w:rsidRPr="006B01AD">
        <w:rPr>
          <w:sz w:val="24"/>
          <w:szCs w:val="24"/>
        </w:rPr>
        <w:t>, la liquidación correspondiente;</w:t>
      </w:r>
    </w:p>
    <w:p w:rsidR="000C63BD" w:rsidRPr="006B01AD" w:rsidRDefault="000C63BD" w:rsidP="000C63BD">
      <w:pPr>
        <w:jc w:val="both"/>
        <w:rPr>
          <w:sz w:val="24"/>
          <w:szCs w:val="24"/>
        </w:rPr>
      </w:pPr>
      <w:r w:rsidRPr="006B01AD">
        <w:rPr>
          <w:sz w:val="24"/>
          <w:szCs w:val="24"/>
        </w:rPr>
        <w:t xml:space="preserve">En el caso de la fianza que se constituya como garantía a la que alude el artículo 66 de la Ley de Obras Públicas y Servicios Relacionados con las Mismas, </w:t>
      </w:r>
      <w:r w:rsidRPr="006B01AD">
        <w:rPr>
          <w:rFonts w:eastAsia="Times New Roman" w:cs="Arial"/>
          <w:b/>
          <w:sz w:val="24"/>
          <w:szCs w:val="24"/>
          <w:lang w:val="es-ES" w:eastAsia="es-ES"/>
        </w:rPr>
        <w:t xml:space="preserve">“EL CONTRATISTA” </w:t>
      </w:r>
      <w:r>
        <w:rPr>
          <w:sz w:val="24"/>
          <w:szCs w:val="24"/>
        </w:rPr>
        <w:t xml:space="preserve">deberá presentar a la Institución de Fianzas, </w:t>
      </w:r>
      <w:r w:rsidRPr="006B01AD">
        <w:rPr>
          <w:sz w:val="24"/>
          <w:szCs w:val="24"/>
        </w:rPr>
        <w:t xml:space="preserve">el Acta de recepción física de los trabajos contratados, después de transcurrido el plazo a que alude el artículo 95 del Reglamento de la Ley de Obras Públicas y Servicios Relacionados con las Mismas. De presentarse el supuesto a que se refiere el artículo 96 del mismo Reglamento, </w:t>
      </w:r>
      <w:r w:rsidRPr="006B01AD">
        <w:rPr>
          <w:rFonts w:eastAsia="Times New Roman" w:cs="Arial"/>
          <w:b/>
          <w:sz w:val="24"/>
          <w:szCs w:val="24"/>
          <w:lang w:val="es-ES" w:eastAsia="es-ES"/>
        </w:rPr>
        <w:t>“EL CONTRATISTA”</w:t>
      </w:r>
      <w:r w:rsidRPr="006B01AD">
        <w:rPr>
          <w:sz w:val="24"/>
          <w:szCs w:val="24"/>
        </w:rPr>
        <w:t xml:space="preserve">presentará ante la afianzadora una manifestación expresa y por escrito de </w:t>
      </w:r>
      <w:r w:rsidRPr="006B01AD">
        <w:rPr>
          <w:rFonts w:cs="Arial"/>
          <w:b/>
          <w:sz w:val="24"/>
          <w:szCs w:val="24"/>
        </w:rPr>
        <w:t xml:space="preserve">“EL AYUNTAMIENTO”, </w:t>
      </w:r>
      <w:r w:rsidRPr="006B01AD">
        <w:rPr>
          <w:sz w:val="24"/>
          <w:szCs w:val="24"/>
        </w:rPr>
        <w:t>en la que señale su conformidad para cancelar la fianza;</w:t>
      </w:r>
    </w:p>
    <w:p w:rsidR="000C63BD" w:rsidRPr="006B01AD" w:rsidRDefault="000C63BD" w:rsidP="000C63BD">
      <w:pPr>
        <w:spacing w:after="0" w:line="240" w:lineRule="auto"/>
        <w:jc w:val="both"/>
        <w:rPr>
          <w:rFonts w:eastAsia="Times New Roman" w:cs="Arial"/>
          <w:sz w:val="24"/>
          <w:szCs w:val="24"/>
          <w:lang w:val="es-ES" w:eastAsia="es-ES"/>
        </w:rPr>
      </w:pPr>
      <w:r w:rsidRPr="006B01AD">
        <w:rPr>
          <w:b/>
          <w:sz w:val="24"/>
          <w:szCs w:val="24"/>
        </w:rPr>
        <w:t>III.</w:t>
      </w:r>
      <w:r w:rsidRPr="006B01AD">
        <w:rPr>
          <w:sz w:val="24"/>
          <w:szCs w:val="24"/>
        </w:rPr>
        <w:t xml:space="preserve"> La presente fianza permanecerá vigente durante el cumplimiento de la obligación que garantiza y continuará vigente en caso de que se otorgue prórroga al cumplimiento del contrato de Obra Pública que ampara, así como durante la substanciación de todos los recursos legales o de los juicios que se interpongan y hasta que se dicte resolución definitiva que quede firme;</w:t>
      </w:r>
    </w:p>
    <w:p w:rsidR="000C63BD" w:rsidRPr="006B01AD" w:rsidRDefault="000C63BD" w:rsidP="000C63BD">
      <w:pPr>
        <w:spacing w:after="0" w:line="240" w:lineRule="auto"/>
        <w:jc w:val="both"/>
        <w:rPr>
          <w:rFonts w:eastAsia="Times New Roman" w:cs="Arial"/>
          <w:sz w:val="24"/>
          <w:szCs w:val="24"/>
          <w:lang w:val="es-ES" w:eastAsia="es-ES"/>
        </w:rPr>
      </w:pPr>
    </w:p>
    <w:p w:rsidR="000C63BD" w:rsidRDefault="000C63BD" w:rsidP="000C63BD">
      <w:pPr>
        <w:spacing w:after="0" w:line="240" w:lineRule="auto"/>
        <w:jc w:val="both"/>
        <w:rPr>
          <w:sz w:val="24"/>
          <w:szCs w:val="24"/>
        </w:rPr>
      </w:pPr>
      <w:r w:rsidRPr="006B01AD">
        <w:rPr>
          <w:b/>
          <w:sz w:val="24"/>
          <w:szCs w:val="24"/>
        </w:rPr>
        <w:t>IV.</w:t>
      </w:r>
      <w:r>
        <w:rPr>
          <w:sz w:val="24"/>
          <w:szCs w:val="24"/>
        </w:rPr>
        <w:t xml:space="preserve"> La Institución de Fianzas</w:t>
      </w:r>
      <w:r w:rsidRPr="006B01AD">
        <w:rPr>
          <w:sz w:val="24"/>
          <w:szCs w:val="24"/>
        </w:rPr>
        <w:t xml:space="preserve"> acepta expresamente someterse a los procedimientos de ejecuc</w:t>
      </w:r>
      <w:r>
        <w:rPr>
          <w:sz w:val="24"/>
          <w:szCs w:val="24"/>
        </w:rPr>
        <w:t xml:space="preserve">ión previstos en la Ley </w:t>
      </w:r>
      <w:r w:rsidRPr="006B01AD">
        <w:rPr>
          <w:sz w:val="24"/>
          <w:szCs w:val="24"/>
        </w:rPr>
        <w:t>de Instituciones de</w:t>
      </w:r>
      <w:r>
        <w:rPr>
          <w:sz w:val="24"/>
          <w:szCs w:val="24"/>
        </w:rPr>
        <w:t xml:space="preserve"> Seguros y</w:t>
      </w:r>
      <w:r w:rsidRPr="006B01AD">
        <w:rPr>
          <w:sz w:val="24"/>
          <w:szCs w:val="24"/>
        </w:rPr>
        <w:t xml:space="preserve"> </w:t>
      </w:r>
      <w:r>
        <w:rPr>
          <w:sz w:val="24"/>
          <w:szCs w:val="24"/>
        </w:rPr>
        <w:t xml:space="preserve">de </w:t>
      </w:r>
      <w:r w:rsidRPr="006B01AD">
        <w:rPr>
          <w:sz w:val="24"/>
          <w:szCs w:val="24"/>
        </w:rPr>
        <w:t xml:space="preserve">Fianzas para la efectividad de las fianzas, aún para el caso de que proceda el cobro de indemnización por mora, con motivo del pago </w:t>
      </w:r>
      <w:r w:rsidRPr="006B01AD">
        <w:rPr>
          <w:sz w:val="24"/>
          <w:szCs w:val="24"/>
        </w:rPr>
        <w:lastRenderedPageBreak/>
        <w:t xml:space="preserve">extemporáneo del importe de la póliza de fianza requerida. Tratándose de </w:t>
      </w:r>
      <w:r w:rsidRPr="006B01AD">
        <w:rPr>
          <w:rFonts w:cs="Arial"/>
          <w:b/>
          <w:sz w:val="24"/>
          <w:szCs w:val="24"/>
        </w:rPr>
        <w:t>“EL AYUNTAMIENTO”</w:t>
      </w:r>
      <w:r w:rsidRPr="006B01AD">
        <w:rPr>
          <w:sz w:val="24"/>
          <w:szCs w:val="24"/>
        </w:rPr>
        <w:t>, el procedimiento de ejecución s</w:t>
      </w:r>
      <w:r>
        <w:rPr>
          <w:sz w:val="24"/>
          <w:szCs w:val="24"/>
        </w:rPr>
        <w:t xml:space="preserve">erá el previsto en los </w:t>
      </w:r>
      <w:r w:rsidRPr="006B01AD">
        <w:rPr>
          <w:sz w:val="24"/>
          <w:szCs w:val="24"/>
        </w:rPr>
        <w:t>artículo</w:t>
      </w:r>
      <w:r>
        <w:rPr>
          <w:sz w:val="24"/>
          <w:szCs w:val="24"/>
        </w:rPr>
        <w:t xml:space="preserve">s 279 al 282 </w:t>
      </w:r>
      <w:r w:rsidRPr="006B01AD">
        <w:rPr>
          <w:sz w:val="24"/>
          <w:szCs w:val="24"/>
        </w:rPr>
        <w:t xml:space="preserve">de la citada Ley, debiéndose atender para el cobro de indemnización por </w:t>
      </w:r>
      <w:r>
        <w:rPr>
          <w:sz w:val="24"/>
          <w:szCs w:val="24"/>
        </w:rPr>
        <w:t>mora lo dispuesto en el artículo 283</w:t>
      </w:r>
      <w:r w:rsidRPr="0094405C">
        <w:rPr>
          <w:sz w:val="24"/>
          <w:szCs w:val="24"/>
        </w:rPr>
        <w:t xml:space="preserve"> de esta Ley</w:t>
      </w:r>
      <w:r w:rsidRPr="006B01AD">
        <w:rPr>
          <w:sz w:val="24"/>
          <w:szCs w:val="24"/>
        </w:rPr>
        <w:t>;</w:t>
      </w:r>
    </w:p>
    <w:p w:rsidR="001870AC" w:rsidRPr="0094405C" w:rsidRDefault="001870AC" w:rsidP="000C63BD">
      <w:pPr>
        <w:spacing w:after="0" w:line="240" w:lineRule="auto"/>
        <w:jc w:val="both"/>
        <w:rPr>
          <w:sz w:val="24"/>
          <w:szCs w:val="24"/>
        </w:rPr>
      </w:pPr>
    </w:p>
    <w:p w:rsidR="000C63BD" w:rsidRDefault="000C63BD" w:rsidP="000C63BD">
      <w:pPr>
        <w:jc w:val="both"/>
        <w:rPr>
          <w:rFonts w:eastAsia="Arial Unicode MS" w:cs="Arial"/>
          <w:caps/>
          <w:sz w:val="24"/>
          <w:szCs w:val="24"/>
        </w:rPr>
      </w:pPr>
      <w:r w:rsidRPr="006B01AD">
        <w:rPr>
          <w:rFonts w:eastAsia="Arial Unicode MS" w:cs="Arial"/>
          <w:b/>
          <w:sz w:val="24"/>
          <w:szCs w:val="24"/>
        </w:rPr>
        <w:t>V.</w:t>
      </w:r>
      <w:r w:rsidRPr="006B01AD">
        <w:rPr>
          <w:rFonts w:eastAsia="Arial Unicode MS" w:cs="Arial"/>
          <w:sz w:val="24"/>
          <w:szCs w:val="24"/>
        </w:rPr>
        <w:t xml:space="preserve"> La presente fianza responde por la ejecución total de la Obra Pública que ampara, aun cuando parte de ella se subcontratare de acuerdo a lo estipulado en la cláusula décima sexta del contrato de Obra Pública a que hace referencia; y</w:t>
      </w:r>
    </w:p>
    <w:p w:rsidR="000C63BD" w:rsidRPr="006B01AD" w:rsidRDefault="000C63BD" w:rsidP="000C63BD">
      <w:pPr>
        <w:jc w:val="both"/>
        <w:rPr>
          <w:rFonts w:eastAsia="Arial Unicode MS" w:cs="Arial"/>
          <w:caps/>
          <w:sz w:val="24"/>
          <w:szCs w:val="24"/>
        </w:rPr>
      </w:pPr>
      <w:r w:rsidRPr="006B01AD">
        <w:rPr>
          <w:rFonts w:eastAsia="Arial Unicode MS" w:cs="Arial"/>
          <w:b/>
          <w:sz w:val="24"/>
          <w:szCs w:val="24"/>
        </w:rPr>
        <w:t>VI.</w:t>
      </w:r>
      <w:r w:rsidRPr="006B01AD">
        <w:rPr>
          <w:rFonts w:eastAsia="Arial Unicode MS" w:cs="Arial"/>
          <w:sz w:val="24"/>
          <w:szCs w:val="24"/>
        </w:rPr>
        <w:t xml:space="preserve"> Para ser cancelada la presente fianza, será requisito indispensable la conformidad expresa y por escrito de </w:t>
      </w:r>
      <w:r w:rsidRPr="006B01AD">
        <w:rPr>
          <w:rFonts w:cs="Arial"/>
          <w:b/>
          <w:sz w:val="24"/>
          <w:szCs w:val="24"/>
        </w:rPr>
        <w:t>“EL AYUNTAMIENTO”.</w:t>
      </w:r>
    </w:p>
    <w:p w:rsidR="000C63BD" w:rsidRDefault="000C63BD" w:rsidP="000C63BD">
      <w:pPr>
        <w:spacing w:after="0" w:line="240" w:lineRule="auto"/>
        <w:jc w:val="both"/>
        <w:rPr>
          <w:rFonts w:eastAsia="Times New Roman" w:cs="Arial"/>
          <w:sz w:val="24"/>
          <w:szCs w:val="24"/>
          <w:lang w:val="es-ES" w:eastAsia="es-ES"/>
        </w:rPr>
      </w:pPr>
      <w:r w:rsidRPr="002B79AF">
        <w:rPr>
          <w:rFonts w:eastAsia="Times New Roman" w:cs="Arial"/>
          <w:sz w:val="24"/>
          <w:szCs w:val="24"/>
          <w:lang w:val="es-ES" w:eastAsia="es-ES"/>
        </w:rPr>
        <w:t xml:space="preserve">Las fianzas antes señaladas </w:t>
      </w:r>
      <w:r w:rsidRPr="002B79AF">
        <w:rPr>
          <w:rFonts w:eastAsia="Times New Roman" w:cs="Arial"/>
          <w:b/>
          <w:sz w:val="24"/>
          <w:szCs w:val="24"/>
          <w:u w:val="single"/>
          <w:lang w:val="es-ES" w:eastAsia="es-ES"/>
        </w:rPr>
        <w:t>se tramitarán</w:t>
      </w:r>
      <w:r>
        <w:rPr>
          <w:rFonts w:eastAsia="Times New Roman" w:cs="Arial"/>
          <w:b/>
          <w:sz w:val="24"/>
          <w:szCs w:val="24"/>
          <w:u w:val="single"/>
          <w:lang w:val="es-ES" w:eastAsia="es-ES"/>
        </w:rPr>
        <w:t xml:space="preserve"> por una Institución de Fianzas</w:t>
      </w:r>
      <w:r w:rsidRPr="002B79AF">
        <w:rPr>
          <w:rFonts w:eastAsia="Times New Roman" w:cs="Arial"/>
          <w:b/>
          <w:sz w:val="24"/>
          <w:szCs w:val="24"/>
          <w:u w:val="single"/>
          <w:lang w:val="es-ES" w:eastAsia="es-ES"/>
        </w:rPr>
        <w:t xml:space="preserve"> autorizada</w:t>
      </w:r>
      <w:r w:rsidRPr="002B79AF">
        <w:rPr>
          <w:rFonts w:eastAsia="Times New Roman" w:cs="Arial"/>
          <w:b/>
          <w:sz w:val="24"/>
          <w:szCs w:val="24"/>
          <w:lang w:val="es-ES" w:eastAsia="es-ES"/>
        </w:rPr>
        <w:t>,</w:t>
      </w:r>
      <w:r w:rsidRPr="002B79AF">
        <w:rPr>
          <w:rFonts w:eastAsia="Times New Roman" w:cs="Arial"/>
          <w:sz w:val="24"/>
          <w:szCs w:val="24"/>
          <w:lang w:val="es-ES" w:eastAsia="es-ES"/>
        </w:rPr>
        <w:t xml:space="preserve"> sometiéndose por lo tanto expresamente a los procedimientos de ejecución </w:t>
      </w:r>
      <w:r>
        <w:rPr>
          <w:rFonts w:eastAsia="Times New Roman" w:cs="Arial"/>
          <w:sz w:val="24"/>
          <w:szCs w:val="24"/>
          <w:lang w:val="es-ES" w:eastAsia="es-ES"/>
        </w:rPr>
        <w:t xml:space="preserve">previstos por los artículos </w:t>
      </w:r>
      <w:r w:rsidRPr="002B79AF">
        <w:rPr>
          <w:rFonts w:eastAsia="Times New Roman" w:cs="Arial"/>
          <w:sz w:val="24"/>
          <w:szCs w:val="24"/>
          <w:lang w:val="es-ES" w:eastAsia="es-ES"/>
        </w:rPr>
        <w:t xml:space="preserve">279, 280, 282, 283 y 293, así como demás relativos y aplicables de la Ley de Instituciones de Seguros y de Fianzas, así como a la competencia de los Tribunales con residencia en esta jurisdicción.   </w:t>
      </w:r>
    </w:p>
    <w:p w:rsidR="008B4E6E" w:rsidRPr="006B01AD" w:rsidRDefault="008B4E6E"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Cuando </w:t>
      </w:r>
      <w:r w:rsidRPr="006B01AD">
        <w:rPr>
          <w:rFonts w:eastAsia="Times New Roman" w:cs="Arial"/>
          <w:b/>
          <w:sz w:val="24"/>
          <w:szCs w:val="24"/>
          <w:lang w:val="es-ES" w:eastAsia="es-ES"/>
        </w:rPr>
        <w:t>aparecieran desperfectos o vicios ocultos en la obra,</w:t>
      </w:r>
      <w:r w:rsidRPr="006B01AD">
        <w:rPr>
          <w:rFonts w:eastAsia="Times New Roman" w:cs="Arial"/>
          <w:sz w:val="24"/>
          <w:szCs w:val="24"/>
          <w:lang w:val="es-ES" w:eastAsia="es-ES"/>
        </w:rPr>
        <w:t xml:space="preserve"> dentro del término de un año siguiente a la fecha de su recepción, </w:t>
      </w:r>
      <w:r w:rsidRPr="006B01AD">
        <w:rPr>
          <w:rFonts w:eastAsia="Times New Roman" w:cs="Arial"/>
          <w:b/>
          <w:sz w:val="24"/>
          <w:szCs w:val="24"/>
          <w:lang w:val="es-ES" w:eastAsia="es-ES"/>
        </w:rPr>
        <w:t>“EL AYUNTAMIENTO”</w:t>
      </w:r>
      <w:r w:rsidRPr="006B01AD">
        <w:rPr>
          <w:rFonts w:eastAsia="Times New Roman" w:cs="Arial"/>
          <w:sz w:val="24"/>
          <w:szCs w:val="24"/>
          <w:lang w:val="es-ES" w:eastAsia="es-ES"/>
        </w:rPr>
        <w:t xml:space="preserve"> ordenará su reparación o reposición inmediata a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y esté se compromete a realizar los trabajos por su cuenta y sin tener derecho a retribución por ello, si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no atiende los requerimientos en </w:t>
      </w:r>
      <w:r w:rsidRPr="006B01AD">
        <w:rPr>
          <w:rFonts w:eastAsia="Times New Roman" w:cs="Arial"/>
          <w:b/>
          <w:sz w:val="24"/>
          <w:szCs w:val="24"/>
          <w:lang w:val="es-ES" w:eastAsia="es-ES"/>
        </w:rPr>
        <w:t>un plazo de 10 diez días naturales, “EL AYUNTAMIENTO”</w:t>
      </w:r>
      <w:r w:rsidRPr="006B01AD">
        <w:rPr>
          <w:rFonts w:eastAsia="Times New Roman" w:cs="Arial"/>
          <w:sz w:val="24"/>
          <w:szCs w:val="24"/>
          <w:lang w:val="es-ES" w:eastAsia="es-ES"/>
        </w:rPr>
        <w:t xml:space="preserve"> con cargo a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encomendará los trabajos a un tercero o efectuarlos directamente, haciendo efectiva la fianza otorgada por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para tal efecto.</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En cualquier caso, la vigencia de la garantía escrita de los trabajos ejecutados por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y de los equipos que suministre e instale, </w:t>
      </w:r>
      <w:r w:rsidRPr="006B01AD">
        <w:rPr>
          <w:rFonts w:eastAsia="Times New Roman" w:cs="Arial"/>
          <w:b/>
          <w:sz w:val="24"/>
          <w:szCs w:val="24"/>
          <w:lang w:val="es-ES" w:eastAsia="es-ES"/>
        </w:rPr>
        <w:t>no deberá ser menor a los 12 meses, a partir de la fecha de la recepción de la obra</w:t>
      </w:r>
      <w:r w:rsidRPr="006B01AD">
        <w:rPr>
          <w:rFonts w:eastAsia="Times New Roman" w:cs="Arial"/>
          <w:sz w:val="24"/>
          <w:szCs w:val="24"/>
          <w:lang w:val="es-ES" w:eastAsia="es-ES"/>
        </w:rPr>
        <w:t xml:space="preserve"> y mientras</w:t>
      </w:r>
      <w:r w:rsidRPr="006B01AD">
        <w:rPr>
          <w:rFonts w:eastAsia="Times New Roman" w:cs="Arial"/>
          <w:b/>
          <w:sz w:val="24"/>
          <w:szCs w:val="24"/>
          <w:lang w:val="es-ES" w:eastAsia="es-ES"/>
        </w:rPr>
        <w:t xml:space="preserve"> “EL CONTRATISTA” </w:t>
      </w:r>
      <w:r w:rsidRPr="006B01AD">
        <w:rPr>
          <w:rFonts w:eastAsia="Times New Roman" w:cs="Arial"/>
          <w:sz w:val="24"/>
          <w:szCs w:val="24"/>
          <w:lang w:val="es-ES" w:eastAsia="es-ES"/>
        </w:rPr>
        <w:t>no otorgue las fianzas anteriores, no se perfeccionará el presente contrato.</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No surtirá efecto legal alguno, ni las liquidaciones parciales o de pago total de la obra, aunque ya hayan sido recibidas y aprobadas, exime</w:t>
      </w:r>
      <w:r w:rsidRPr="006B01AD">
        <w:rPr>
          <w:rFonts w:eastAsia="Times New Roman" w:cs="Arial"/>
          <w:b/>
          <w:sz w:val="24"/>
          <w:szCs w:val="24"/>
          <w:lang w:val="es-ES" w:eastAsia="es-ES"/>
        </w:rPr>
        <w:t xml:space="preserve"> “EL CONTRATISTA” </w:t>
      </w:r>
      <w:r w:rsidRPr="006B01AD">
        <w:rPr>
          <w:rFonts w:eastAsia="Times New Roman" w:cs="Arial"/>
          <w:sz w:val="24"/>
          <w:szCs w:val="24"/>
          <w:lang w:val="es-ES" w:eastAsia="es-ES"/>
        </w:rPr>
        <w:t xml:space="preserve">de la responsabilidades que pueda incurrir por defectos en la construcción por vicios ocultos, que después puedan resultar y provengan de la mala calidad de los materiales empleados, por lo tanto </w:t>
      </w:r>
      <w:r w:rsidRPr="006B01AD">
        <w:rPr>
          <w:rFonts w:eastAsia="Times New Roman" w:cs="Arial"/>
          <w:b/>
          <w:sz w:val="24"/>
          <w:szCs w:val="24"/>
          <w:lang w:val="es-ES" w:eastAsia="es-ES"/>
        </w:rPr>
        <w:t>“EL AYUNTAMIENTO”</w:t>
      </w:r>
      <w:r w:rsidRPr="006B01AD">
        <w:rPr>
          <w:rFonts w:eastAsia="Times New Roman" w:cs="Arial"/>
          <w:sz w:val="24"/>
          <w:szCs w:val="24"/>
          <w:lang w:val="es-ES" w:eastAsia="es-ES"/>
        </w:rPr>
        <w:t xml:space="preserve"> </w:t>
      </w:r>
      <w:r w:rsidRPr="006B01AD">
        <w:rPr>
          <w:rFonts w:eastAsia="Times New Roman" w:cs="Arial"/>
          <w:sz w:val="24"/>
          <w:szCs w:val="24"/>
          <w:lang w:val="es-ES" w:eastAsia="es-ES"/>
        </w:rPr>
        <w:lastRenderedPageBreak/>
        <w:t>se reserva el derecho de reclamar la indemnización por dichos conceptos y de la obra faltante o mal ejecutada en cualquier momento.</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u w:val="single"/>
          <w:lang w:val="es-ES" w:eastAsia="es-ES"/>
        </w:rPr>
        <w:t>SÉPTIMA</w:t>
      </w:r>
      <w:r w:rsidRPr="006B01AD">
        <w:rPr>
          <w:rFonts w:eastAsia="Times New Roman" w:cs="Arial"/>
          <w:b/>
          <w:bCs/>
          <w:sz w:val="24"/>
          <w:szCs w:val="24"/>
          <w:lang w:val="es-ES" w:eastAsia="es-ES"/>
        </w:rPr>
        <w:t xml:space="preserve">.- DAÑOS A “EL AYUNTAMIENTO” </w:t>
      </w:r>
      <w:r w:rsidRPr="006B01AD">
        <w:rPr>
          <w:rFonts w:eastAsia="Times New Roman" w:cs="Arial"/>
          <w:b/>
          <w:sz w:val="24"/>
          <w:szCs w:val="24"/>
          <w:lang w:val="es-ES" w:eastAsia="es-ES"/>
        </w:rPr>
        <w:t xml:space="preserve">Y A </w:t>
      </w:r>
      <w:r w:rsidRPr="006B01AD">
        <w:rPr>
          <w:rFonts w:eastAsia="Times New Roman" w:cs="Arial"/>
          <w:b/>
          <w:bCs/>
          <w:sz w:val="24"/>
          <w:szCs w:val="24"/>
          <w:lang w:val="es-ES" w:eastAsia="es-ES"/>
        </w:rPr>
        <w:t>TERCEROS. “EL CONTRATISTA”</w:t>
      </w:r>
      <w:r w:rsidRPr="006B01AD">
        <w:rPr>
          <w:rFonts w:eastAsia="Times New Roman" w:cs="Arial"/>
          <w:sz w:val="24"/>
          <w:szCs w:val="24"/>
          <w:lang w:val="es-ES" w:eastAsia="es-ES"/>
        </w:rPr>
        <w:t xml:space="preserve"> será el único responsable de los daños y perjuicios que, con motivo de la obra se causen a </w:t>
      </w:r>
      <w:r w:rsidRPr="006B01AD">
        <w:rPr>
          <w:rFonts w:eastAsia="Times New Roman" w:cs="Arial"/>
          <w:b/>
          <w:bCs/>
          <w:sz w:val="24"/>
          <w:szCs w:val="24"/>
          <w:lang w:val="es-ES" w:eastAsia="es-ES"/>
        </w:rPr>
        <w:t>“EL AYUNTAMIENTO”</w:t>
      </w:r>
      <w:r w:rsidRPr="006B01AD">
        <w:rPr>
          <w:rFonts w:eastAsia="Times New Roman" w:cs="Arial"/>
          <w:sz w:val="24"/>
          <w:szCs w:val="24"/>
          <w:lang w:val="es-ES" w:eastAsia="es-ES"/>
        </w:rPr>
        <w:t xml:space="preserve"> o a terceros, por no ajustarse a lo estipulado en el presente contrato, y por inobservancia de las disposiciones dadas por </w:t>
      </w:r>
      <w:r w:rsidRPr="006B01AD">
        <w:rPr>
          <w:rFonts w:eastAsia="Times New Roman" w:cs="Arial"/>
          <w:b/>
          <w:sz w:val="24"/>
          <w:szCs w:val="24"/>
          <w:lang w:val="es-ES" w:eastAsia="es-ES"/>
        </w:rPr>
        <w:t xml:space="preserve">“EL AYUNTAMIENTO” </w:t>
      </w:r>
      <w:r w:rsidRPr="006B01AD">
        <w:rPr>
          <w:rFonts w:eastAsia="Times New Roman" w:cs="Arial"/>
          <w:sz w:val="24"/>
          <w:szCs w:val="24"/>
          <w:lang w:val="es-ES" w:eastAsia="es-ES"/>
        </w:rPr>
        <w:t xml:space="preserve">y por las violaciones a las leyes y reglamentos aplicables. Así mismo </w:t>
      </w:r>
      <w:r w:rsidRPr="006B01AD">
        <w:rPr>
          <w:rFonts w:eastAsia="Times New Roman" w:cs="Arial"/>
          <w:b/>
          <w:sz w:val="24"/>
          <w:szCs w:val="24"/>
          <w:lang w:val="es-ES" w:eastAsia="es-ES"/>
        </w:rPr>
        <w:t xml:space="preserve">“EL CONTRATISTA” </w:t>
      </w:r>
      <w:r w:rsidRPr="006B01AD">
        <w:rPr>
          <w:rFonts w:eastAsia="Times New Roman" w:cs="Arial"/>
          <w:sz w:val="24"/>
          <w:szCs w:val="24"/>
          <w:lang w:val="es-ES" w:eastAsia="es-ES"/>
        </w:rPr>
        <w:t xml:space="preserve">se compromete a cubrir los daños a resarcir, como las erogaciones pecuniarias que causó por el concepto de una o varias eventualidades derivadas por la realización de la obra; en caso de no cumplir dicha disposición,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autoriza  expresamente a </w:t>
      </w:r>
      <w:r w:rsidRPr="006B01AD">
        <w:rPr>
          <w:rFonts w:eastAsia="Times New Roman" w:cs="Arial"/>
          <w:b/>
          <w:sz w:val="24"/>
          <w:szCs w:val="24"/>
          <w:lang w:val="es-ES" w:eastAsia="es-ES"/>
        </w:rPr>
        <w:t>“EL AYUNTAMIENTO”</w:t>
      </w:r>
      <w:r w:rsidRPr="006B01AD">
        <w:rPr>
          <w:rFonts w:eastAsia="Times New Roman" w:cs="Arial"/>
          <w:sz w:val="24"/>
          <w:szCs w:val="24"/>
          <w:lang w:val="es-ES" w:eastAsia="es-ES"/>
        </w:rPr>
        <w:t xml:space="preserve"> para que cubra el costo de las eventualidades, mediante retenciones en la estimación pendiente de cobro por parte de </w:t>
      </w:r>
      <w:r w:rsidRPr="006B01AD">
        <w:rPr>
          <w:rFonts w:eastAsia="Times New Roman" w:cs="Arial"/>
          <w:b/>
          <w:sz w:val="24"/>
          <w:szCs w:val="24"/>
          <w:lang w:val="es-ES" w:eastAsia="es-ES"/>
        </w:rPr>
        <w:t xml:space="preserve">“EL CONTRATISTA” </w:t>
      </w:r>
      <w:r w:rsidRPr="006B01AD">
        <w:rPr>
          <w:rFonts w:eastAsia="Times New Roman" w:cs="Arial"/>
          <w:sz w:val="24"/>
          <w:szCs w:val="24"/>
          <w:lang w:val="es-ES" w:eastAsia="es-ES"/>
        </w:rPr>
        <w:t>o en su defecto hacer efectiva la fianza de cumplimiento, señalada en la cláusula sexta inciso b) de este contrato.</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u w:val="single"/>
          <w:lang w:val="es-ES" w:eastAsia="es-ES"/>
        </w:rPr>
        <w:t>OCTAVA</w:t>
      </w:r>
      <w:r w:rsidRPr="006B01AD">
        <w:rPr>
          <w:rFonts w:eastAsia="Times New Roman" w:cs="Arial"/>
          <w:b/>
          <w:bCs/>
          <w:sz w:val="24"/>
          <w:szCs w:val="24"/>
          <w:lang w:val="es-ES" w:eastAsia="es-ES"/>
        </w:rPr>
        <w:t>.- CONCEPTOS FUERA DE CATÁLOGO.-</w:t>
      </w:r>
      <w:r w:rsidRPr="006B01AD">
        <w:rPr>
          <w:rFonts w:eastAsia="Times New Roman" w:cs="Arial"/>
          <w:sz w:val="24"/>
          <w:szCs w:val="24"/>
          <w:lang w:val="es-ES" w:eastAsia="es-ES"/>
        </w:rPr>
        <w:t xml:space="preserve"> Si durante la vigencia del presente contrato,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se percata de la necesidad de ejecutar cantidades adicionales o conceptos no previstos en el catálogo original, notificará a </w:t>
      </w:r>
      <w:r w:rsidRPr="006B01AD">
        <w:rPr>
          <w:rFonts w:eastAsia="Times New Roman" w:cs="Arial"/>
          <w:b/>
          <w:sz w:val="24"/>
          <w:szCs w:val="24"/>
          <w:lang w:val="es-ES" w:eastAsia="es-ES"/>
        </w:rPr>
        <w:t>“EL AYUNTAMIENTO”,</w:t>
      </w:r>
      <w:r w:rsidRPr="006B01AD">
        <w:rPr>
          <w:rFonts w:eastAsia="Times New Roman" w:cs="Arial"/>
          <w:sz w:val="24"/>
          <w:szCs w:val="24"/>
          <w:lang w:val="es-ES" w:eastAsia="es-ES"/>
        </w:rPr>
        <w:t xml:space="preserve"> para que éste resuelva lo conducente y mediante autorización por escrito, podrá </w:t>
      </w:r>
      <w:r w:rsidRPr="006B01AD">
        <w:rPr>
          <w:rFonts w:eastAsia="Times New Roman" w:cs="Arial"/>
          <w:b/>
          <w:sz w:val="24"/>
          <w:szCs w:val="24"/>
          <w:lang w:val="es-ES" w:eastAsia="es-ES"/>
        </w:rPr>
        <w:t xml:space="preserve">“EL CONTRATISTA” </w:t>
      </w:r>
      <w:r w:rsidRPr="006B01AD">
        <w:rPr>
          <w:rFonts w:eastAsia="Times New Roman" w:cs="Arial"/>
          <w:sz w:val="24"/>
          <w:szCs w:val="24"/>
          <w:lang w:val="es-ES" w:eastAsia="es-ES"/>
        </w:rPr>
        <w:t xml:space="preserve">ejecutarlos. La solicitud para ejecutar cantidades o conceptos no previsto en el catálogo original,  deberá ser presentada dentro del periodo de ejecución  autorizado por </w:t>
      </w:r>
      <w:r w:rsidRPr="006B01AD">
        <w:rPr>
          <w:rFonts w:eastAsia="Times New Roman" w:cs="Arial"/>
          <w:b/>
          <w:sz w:val="24"/>
          <w:szCs w:val="24"/>
          <w:lang w:val="es-ES" w:eastAsia="es-ES"/>
        </w:rPr>
        <w:t>“EL AYUNTAMIENTO”</w:t>
      </w:r>
      <w:r w:rsidRPr="006B01AD">
        <w:rPr>
          <w:rFonts w:eastAsia="Times New Roman" w:cs="Arial"/>
          <w:sz w:val="24"/>
          <w:szCs w:val="24"/>
          <w:lang w:val="es-ES" w:eastAsia="es-ES"/>
        </w:rPr>
        <w:t xml:space="preserve"> y a través del formato para tal efecto, en el entendido que éste trámite no modifica el calendario de obra, salvo que exista solicitud y autorización respectiva. </w:t>
      </w:r>
    </w:p>
    <w:p w:rsidR="000C63BD" w:rsidRPr="006B01AD" w:rsidRDefault="000C63BD" w:rsidP="000C63BD">
      <w:pPr>
        <w:spacing w:after="0" w:line="240" w:lineRule="auto"/>
        <w:jc w:val="both"/>
        <w:rPr>
          <w:rFonts w:eastAsia="Times New Roman" w:cs="Arial"/>
          <w:b/>
          <w:bCs/>
          <w:sz w:val="24"/>
          <w:szCs w:val="24"/>
          <w:u w:val="single"/>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u w:val="single"/>
          <w:lang w:val="es-ES" w:eastAsia="es-ES"/>
        </w:rPr>
        <w:t>NOVENA</w:t>
      </w:r>
      <w:r w:rsidRPr="006B01AD">
        <w:rPr>
          <w:rFonts w:eastAsia="Times New Roman" w:cs="Arial"/>
          <w:b/>
          <w:bCs/>
          <w:sz w:val="24"/>
          <w:szCs w:val="24"/>
          <w:lang w:val="es-ES" w:eastAsia="es-ES"/>
        </w:rPr>
        <w:t>.- PAGO DE CONCEPTOS.</w:t>
      </w:r>
      <w:r w:rsidRPr="006B01AD">
        <w:rPr>
          <w:rFonts w:eastAsia="Times New Roman" w:cs="Arial"/>
          <w:bCs/>
          <w:sz w:val="24"/>
          <w:szCs w:val="24"/>
          <w:lang w:val="es-ES" w:eastAsia="es-ES"/>
        </w:rPr>
        <w:t xml:space="preserve"> Los trabajos objeto de este contrato comprendidos en el proyecto y programa autorizados por </w:t>
      </w:r>
      <w:r w:rsidRPr="006B01AD">
        <w:rPr>
          <w:rFonts w:eastAsia="Times New Roman" w:cs="Arial"/>
          <w:b/>
          <w:bCs/>
          <w:sz w:val="24"/>
          <w:szCs w:val="24"/>
          <w:lang w:val="es-ES" w:eastAsia="es-ES"/>
        </w:rPr>
        <w:t xml:space="preserve">“EL AYUNTAMIENTO”, </w:t>
      </w:r>
      <w:r w:rsidRPr="006B01AD">
        <w:rPr>
          <w:rFonts w:eastAsia="Times New Roman" w:cs="Arial"/>
          <w:bCs/>
          <w:sz w:val="24"/>
          <w:szCs w:val="24"/>
          <w:lang w:val="es-ES" w:eastAsia="es-ES"/>
        </w:rPr>
        <w:t xml:space="preserve">se pagarán sobre la base de precios unitarios, donde se incluye el pago total que debe cubrirse a </w:t>
      </w:r>
      <w:r w:rsidRPr="006B01AD">
        <w:rPr>
          <w:rFonts w:eastAsia="Times New Roman" w:cs="Arial"/>
          <w:b/>
          <w:bCs/>
          <w:sz w:val="24"/>
          <w:szCs w:val="24"/>
          <w:lang w:val="es-ES" w:eastAsia="es-ES"/>
        </w:rPr>
        <w:t xml:space="preserve">“EL CONTRATISTA” </w:t>
      </w:r>
      <w:r w:rsidRPr="006B01AD">
        <w:rPr>
          <w:rFonts w:eastAsia="Times New Roman" w:cs="Arial"/>
          <w:bCs/>
          <w:sz w:val="24"/>
          <w:szCs w:val="24"/>
          <w:lang w:val="es-ES" w:eastAsia="es-ES"/>
        </w:rPr>
        <w:t xml:space="preserve">por todos los gastos directos e indirectos que originen la Obra Contratada, el financiamiento, la utilidad y el costo de las obligaciones estipuladas en éste contrato a su propio cargo.  </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u w:val="single"/>
          <w:lang w:val="es-ES" w:eastAsia="es-ES"/>
        </w:rPr>
        <w:t>DÉCIMA</w:t>
      </w:r>
      <w:r w:rsidRPr="006B01AD">
        <w:rPr>
          <w:rFonts w:eastAsia="Times New Roman" w:cs="Arial"/>
          <w:b/>
          <w:bCs/>
          <w:sz w:val="24"/>
          <w:szCs w:val="24"/>
          <w:lang w:val="es-ES" w:eastAsia="es-ES"/>
        </w:rPr>
        <w:t>.-</w:t>
      </w:r>
      <w:r w:rsidRPr="006B01AD">
        <w:rPr>
          <w:rFonts w:eastAsia="Times New Roman" w:cs="Arial"/>
          <w:sz w:val="24"/>
          <w:szCs w:val="24"/>
          <w:lang w:val="es-ES" w:eastAsia="es-ES"/>
        </w:rPr>
        <w:t xml:space="preserve"> Las cantidades de trabajo consignadas en el presente contrato son aproximadas y por lo tanto sujetas a variaciones, sin que por este concepto los precios unitarios convenidos por</w:t>
      </w:r>
      <w:r w:rsidRPr="006B01AD">
        <w:rPr>
          <w:rFonts w:eastAsia="Times New Roman" w:cs="Arial"/>
          <w:b/>
          <w:sz w:val="24"/>
          <w:szCs w:val="24"/>
          <w:lang w:val="es-ES" w:eastAsia="es-ES"/>
        </w:rPr>
        <w:t xml:space="preserve"> “LAS PARTES” </w:t>
      </w:r>
      <w:r w:rsidRPr="006B01AD">
        <w:rPr>
          <w:rFonts w:eastAsia="Times New Roman" w:cs="Arial"/>
          <w:sz w:val="24"/>
          <w:szCs w:val="24"/>
          <w:lang w:val="es-ES" w:eastAsia="es-ES"/>
        </w:rPr>
        <w:t>deban modificarse.</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u w:val="single"/>
          <w:lang w:val="es-ES" w:eastAsia="es-ES"/>
        </w:rPr>
        <w:lastRenderedPageBreak/>
        <w:t>DÉCIMA PRIMERA.</w:t>
      </w:r>
      <w:r w:rsidRPr="006B01AD">
        <w:rPr>
          <w:rFonts w:eastAsia="Times New Roman" w:cs="Arial"/>
          <w:b/>
          <w:bCs/>
          <w:sz w:val="24"/>
          <w:szCs w:val="24"/>
          <w:lang w:val="es-ES" w:eastAsia="es-ES"/>
        </w:rPr>
        <w:t>- TRABAJOS EXTRAORDINARIOS.</w:t>
      </w:r>
      <w:r w:rsidRPr="006B01AD">
        <w:rPr>
          <w:rFonts w:eastAsia="Times New Roman" w:cs="Arial"/>
          <w:sz w:val="24"/>
          <w:szCs w:val="24"/>
          <w:lang w:val="es-ES" w:eastAsia="es-ES"/>
        </w:rPr>
        <w:t xml:space="preserve"> Cuando a juicio de </w:t>
      </w:r>
      <w:r w:rsidRPr="006B01AD">
        <w:rPr>
          <w:rFonts w:eastAsia="Times New Roman" w:cs="Arial"/>
          <w:b/>
          <w:bCs/>
          <w:sz w:val="24"/>
          <w:szCs w:val="24"/>
          <w:lang w:val="es-ES" w:eastAsia="es-ES"/>
        </w:rPr>
        <w:t>“EL AYUNTAMIENTO”</w:t>
      </w:r>
      <w:r w:rsidRPr="006B01AD">
        <w:rPr>
          <w:rFonts w:eastAsia="Times New Roman" w:cs="Arial"/>
          <w:sz w:val="24"/>
          <w:szCs w:val="24"/>
          <w:lang w:val="es-ES" w:eastAsia="es-ES"/>
        </w:rPr>
        <w:t xml:space="preserve"> sea necesario llevar a cabo trabajos que no estén comprendidos en el proyecto y programa aprobados, se consideraran de la siguiente forma:</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numPr>
          <w:ilvl w:val="0"/>
          <w:numId w:val="3"/>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Si existen conceptos a precios unitarios estipulados en el contrato que sean aplicables a los trabajos de que se tratan, </w:t>
      </w:r>
      <w:r w:rsidRPr="006B01AD">
        <w:rPr>
          <w:rFonts w:eastAsia="Times New Roman" w:cs="Arial"/>
          <w:b/>
          <w:bCs/>
          <w:sz w:val="24"/>
          <w:szCs w:val="24"/>
          <w:lang w:val="es-ES" w:eastAsia="es-ES"/>
        </w:rPr>
        <w:t>“EL AYUNTAMIENTO”</w:t>
      </w:r>
      <w:r w:rsidRPr="006B01AD">
        <w:rPr>
          <w:rFonts w:eastAsia="Times New Roman" w:cs="Arial"/>
          <w:sz w:val="24"/>
          <w:szCs w:val="24"/>
          <w:lang w:val="es-ES" w:eastAsia="es-ES"/>
        </w:rPr>
        <w:t xml:space="preserve"> estará facultado para indicar a </w:t>
      </w:r>
      <w:r w:rsidRPr="006B01AD">
        <w:rPr>
          <w:rFonts w:eastAsia="Times New Roman" w:cs="Arial"/>
          <w:b/>
          <w:bCs/>
          <w:sz w:val="24"/>
          <w:szCs w:val="24"/>
          <w:lang w:val="es-ES" w:eastAsia="es-ES"/>
        </w:rPr>
        <w:t>“EL CONTRATISTA”</w:t>
      </w:r>
      <w:r w:rsidRPr="006B01AD">
        <w:rPr>
          <w:rFonts w:eastAsia="Times New Roman" w:cs="Arial"/>
          <w:sz w:val="24"/>
          <w:szCs w:val="24"/>
          <w:lang w:val="es-ES" w:eastAsia="es-ES"/>
        </w:rPr>
        <w:t xml:space="preserve"> su ejecución y éste se obliga a realizarlos conforme a dichos precios.</w:t>
      </w:r>
    </w:p>
    <w:p w:rsidR="000C63BD" w:rsidRPr="006B01AD" w:rsidRDefault="000C63BD" w:rsidP="000C63BD">
      <w:pPr>
        <w:numPr>
          <w:ilvl w:val="0"/>
          <w:numId w:val="3"/>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Si para estos trabajos no existieren conceptos a precios unitarios en el presupuesto que forma parte del presente contrato, y </w:t>
      </w:r>
      <w:r w:rsidRPr="006B01AD">
        <w:rPr>
          <w:rFonts w:eastAsia="Times New Roman" w:cs="Arial"/>
          <w:b/>
          <w:bCs/>
          <w:sz w:val="24"/>
          <w:szCs w:val="24"/>
          <w:lang w:val="es-ES" w:eastAsia="es-ES"/>
        </w:rPr>
        <w:t>“EL AYUNTAMIENTO”</w:t>
      </w:r>
      <w:r w:rsidRPr="006B01AD">
        <w:rPr>
          <w:rFonts w:eastAsia="Times New Roman" w:cs="Arial"/>
          <w:sz w:val="24"/>
          <w:szCs w:val="24"/>
          <w:lang w:val="es-ES" w:eastAsia="es-ES"/>
        </w:rPr>
        <w:t xml:space="preserve"> considera factible los  precios ya establecidos en el contrato, procederá a determinar los nuevos con intervención de </w:t>
      </w:r>
      <w:r w:rsidRPr="006B01AD">
        <w:rPr>
          <w:rFonts w:eastAsia="Times New Roman" w:cs="Arial"/>
          <w:b/>
          <w:bCs/>
          <w:sz w:val="24"/>
          <w:szCs w:val="24"/>
          <w:lang w:val="es-ES" w:eastAsia="es-ES"/>
        </w:rPr>
        <w:t>“EL CONTRATISTA”</w:t>
      </w:r>
      <w:r w:rsidRPr="006B01AD">
        <w:rPr>
          <w:rFonts w:eastAsia="Times New Roman" w:cs="Arial"/>
          <w:sz w:val="24"/>
          <w:szCs w:val="24"/>
          <w:lang w:val="es-ES" w:eastAsia="es-ES"/>
        </w:rPr>
        <w:t xml:space="preserve"> y éste se obligará a ejecutar los trabajos conforme a dichos precios.</w:t>
      </w:r>
    </w:p>
    <w:p w:rsidR="000C63BD" w:rsidRPr="006B01AD" w:rsidRDefault="000C63BD" w:rsidP="000C63BD">
      <w:pPr>
        <w:numPr>
          <w:ilvl w:val="0"/>
          <w:numId w:val="3"/>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Si no fuera posible determinar los nuevos precios unitarios en la forma establecida en el párrafo anterior, </w:t>
      </w:r>
      <w:r w:rsidRPr="006B01AD">
        <w:rPr>
          <w:rFonts w:eastAsia="Times New Roman" w:cs="Arial"/>
          <w:b/>
          <w:bCs/>
          <w:sz w:val="24"/>
          <w:szCs w:val="24"/>
          <w:lang w:val="es-ES" w:eastAsia="es-ES"/>
        </w:rPr>
        <w:t>“EL CONTRATISTA”</w:t>
      </w:r>
      <w:r w:rsidRPr="006B01AD">
        <w:rPr>
          <w:rFonts w:eastAsia="Times New Roman" w:cs="Arial"/>
          <w:sz w:val="24"/>
          <w:szCs w:val="24"/>
          <w:lang w:val="es-ES" w:eastAsia="es-ES"/>
        </w:rPr>
        <w:t xml:space="preserve"> a requerimiento de </w:t>
      </w:r>
      <w:r w:rsidRPr="006B01AD">
        <w:rPr>
          <w:rFonts w:eastAsia="Times New Roman" w:cs="Arial"/>
          <w:b/>
          <w:bCs/>
          <w:sz w:val="24"/>
          <w:szCs w:val="24"/>
          <w:lang w:val="es-ES" w:eastAsia="es-ES"/>
        </w:rPr>
        <w:t>“EL AYUNTAMIENTO”</w:t>
      </w:r>
      <w:r w:rsidRPr="006B01AD">
        <w:rPr>
          <w:rFonts w:eastAsia="Times New Roman" w:cs="Arial"/>
          <w:sz w:val="24"/>
          <w:szCs w:val="24"/>
          <w:lang w:val="es-ES" w:eastAsia="es-ES"/>
        </w:rPr>
        <w:t xml:space="preserve"> y dentro del plazo que éste señale someterá a consideración los nuevos precios unitarios acompañados de sus respectivos análisis, a través del formato determinado por </w:t>
      </w:r>
      <w:r w:rsidRPr="006B01AD">
        <w:rPr>
          <w:rFonts w:eastAsia="Times New Roman" w:cs="Arial"/>
          <w:b/>
          <w:sz w:val="24"/>
          <w:szCs w:val="24"/>
          <w:lang w:val="es-ES" w:eastAsia="es-ES"/>
        </w:rPr>
        <w:t xml:space="preserve">“EL AYUNTAMIENTO” </w:t>
      </w:r>
      <w:r w:rsidRPr="006B01AD">
        <w:rPr>
          <w:rFonts w:eastAsia="Times New Roman" w:cs="Arial"/>
          <w:sz w:val="24"/>
          <w:szCs w:val="24"/>
          <w:lang w:val="es-ES" w:eastAsia="es-ES"/>
        </w:rPr>
        <w:t>y  en el entendido de que para la fijación de éstos precios se debe  aplicar el mismo criterio de costos y rendimientos de insumos que se hubiese seguido para la determinación de los precios unitarios establecidos en éste contrato.</w:t>
      </w:r>
    </w:p>
    <w:p w:rsidR="000C63BD" w:rsidRPr="006B01AD" w:rsidRDefault="000C63BD" w:rsidP="000C63BD">
      <w:pPr>
        <w:numPr>
          <w:ilvl w:val="0"/>
          <w:numId w:val="3"/>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La autorización de los precios extraordinarios no implicará la ampliación automática del techo financiero, su autorización procederá siempre y cuando </w:t>
      </w:r>
      <w:r w:rsidRPr="006B01AD">
        <w:rPr>
          <w:rFonts w:eastAsia="Times New Roman" w:cs="Arial"/>
          <w:b/>
          <w:bCs/>
          <w:sz w:val="24"/>
          <w:szCs w:val="24"/>
          <w:lang w:val="es-ES" w:eastAsia="es-ES"/>
        </w:rPr>
        <w:t>“EL AYUNTAMIENTO”</w:t>
      </w:r>
      <w:r w:rsidRPr="006B01AD">
        <w:rPr>
          <w:rFonts w:eastAsia="Times New Roman" w:cs="Arial"/>
          <w:sz w:val="24"/>
          <w:szCs w:val="24"/>
          <w:lang w:val="es-ES" w:eastAsia="es-ES"/>
        </w:rPr>
        <w:t xml:space="preserve"> cuente con los recursos financieros autorizados.</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solicitará dentro de la vigencia del contrato, la autorización de pago de cualquier concepto extraordinario requerido para la terminación de la obra, y que haya sido solicitado por </w:t>
      </w:r>
      <w:r w:rsidRPr="006B01AD">
        <w:rPr>
          <w:rFonts w:eastAsia="Times New Roman" w:cs="Arial"/>
          <w:b/>
          <w:sz w:val="24"/>
          <w:szCs w:val="24"/>
          <w:lang w:val="es-ES" w:eastAsia="es-ES"/>
        </w:rPr>
        <w:t>“EL AYUNTAMIENTO”,</w:t>
      </w:r>
      <w:r w:rsidRPr="006B01AD">
        <w:rPr>
          <w:rFonts w:eastAsia="Times New Roman" w:cs="Arial"/>
          <w:sz w:val="24"/>
          <w:szCs w:val="24"/>
          <w:lang w:val="es-ES" w:eastAsia="es-ES"/>
        </w:rPr>
        <w:t xml:space="preserve"> en el entendido que después de vencido el término señalado para solicitarlo, no tendrá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derecho al pago de los mismos.</w:t>
      </w:r>
    </w:p>
    <w:p w:rsidR="000C63BD" w:rsidRPr="006B01AD" w:rsidRDefault="000C63BD" w:rsidP="000C63BD">
      <w:pPr>
        <w:spacing w:after="0" w:line="240" w:lineRule="auto"/>
        <w:jc w:val="both"/>
        <w:rPr>
          <w:rFonts w:eastAsia="Times New Roman" w:cs="Arial"/>
          <w:sz w:val="24"/>
          <w:szCs w:val="24"/>
          <w:u w:val="single"/>
          <w:lang w:val="es-ES" w:eastAsia="es-ES"/>
        </w:rPr>
      </w:pPr>
    </w:p>
    <w:p w:rsidR="000C63BD" w:rsidRPr="006B01AD" w:rsidRDefault="000C63BD" w:rsidP="000C63BD">
      <w:pPr>
        <w:autoSpaceDE w:val="0"/>
        <w:autoSpaceDN w:val="0"/>
        <w:adjustRightInd w:val="0"/>
        <w:spacing w:after="0" w:line="240" w:lineRule="auto"/>
        <w:jc w:val="both"/>
        <w:rPr>
          <w:rFonts w:cs="ArialMT"/>
          <w:sz w:val="24"/>
          <w:szCs w:val="24"/>
        </w:rPr>
      </w:pPr>
      <w:r w:rsidRPr="006B01AD">
        <w:rPr>
          <w:rFonts w:eastAsia="Times New Roman" w:cs="Arial"/>
          <w:b/>
          <w:bCs/>
          <w:sz w:val="24"/>
          <w:szCs w:val="24"/>
          <w:u w:val="single"/>
          <w:lang w:val="es-ES" w:eastAsia="es-ES"/>
        </w:rPr>
        <w:t>DÉCIMA SEGUNDA</w:t>
      </w:r>
      <w:r w:rsidRPr="006B01AD">
        <w:rPr>
          <w:rFonts w:eastAsia="Times New Roman" w:cs="Arial"/>
          <w:b/>
          <w:bCs/>
          <w:sz w:val="24"/>
          <w:szCs w:val="24"/>
          <w:lang w:val="es-ES" w:eastAsia="es-ES"/>
        </w:rPr>
        <w:t>.- CONVENIOS ADICIONALES. “LAS PARTES”</w:t>
      </w:r>
      <w:r w:rsidRPr="006B01AD">
        <w:rPr>
          <w:rFonts w:eastAsia="Times New Roman" w:cs="Arial"/>
          <w:sz w:val="24"/>
          <w:szCs w:val="24"/>
          <w:lang w:val="es-ES" w:eastAsia="es-ES"/>
        </w:rPr>
        <w:t xml:space="preserve"> acuerdan que si durante la vigencia del presente contrato, existe la necesidad de modificar el monto o plazo de ejecución del mismo, </w:t>
      </w:r>
      <w:r w:rsidRPr="006B01AD">
        <w:rPr>
          <w:rFonts w:eastAsia="Times New Roman" w:cs="Arial"/>
          <w:b/>
          <w:sz w:val="24"/>
          <w:szCs w:val="24"/>
          <w:lang w:val="es-ES" w:eastAsia="es-ES"/>
        </w:rPr>
        <w:t xml:space="preserve">“EL AYUNTAMIENTO” </w:t>
      </w:r>
      <w:r w:rsidRPr="006B01AD">
        <w:rPr>
          <w:rFonts w:eastAsia="Times New Roman" w:cs="Arial"/>
          <w:sz w:val="24"/>
          <w:szCs w:val="24"/>
          <w:lang w:val="es-ES" w:eastAsia="es-ES"/>
        </w:rPr>
        <w:t xml:space="preserve">procederá a celebrar convenio modificatorio con las nuevas condiciones, </w:t>
      </w:r>
      <w:r w:rsidRPr="006B01AD">
        <w:rPr>
          <w:sz w:val="24"/>
          <w:szCs w:val="24"/>
        </w:rPr>
        <w:t>debiendo el Residente de Obra, sustentarlo en un dictamen técnico que funde y motive las causas que lo originan</w:t>
      </w:r>
      <w:r w:rsidRPr="006B01AD">
        <w:rPr>
          <w:rFonts w:eastAsia="Times New Roman" w:cs="Arial"/>
          <w:sz w:val="24"/>
          <w:szCs w:val="24"/>
          <w:lang w:val="es-ES" w:eastAsia="es-ES"/>
        </w:rPr>
        <w:t xml:space="preserve">; en el entendido de que dicho convenio no rebasará el 25% (VEINTICINCO POR CIENTO) del monto o plazo  pactado en el presente contrato, ni aplicará variaciones substanciales al proyecto original. En caso que las modificaciones excedan al </w:t>
      </w:r>
      <w:r w:rsidRPr="006B01AD">
        <w:rPr>
          <w:rFonts w:eastAsia="Times New Roman" w:cs="Arial"/>
          <w:sz w:val="24"/>
          <w:szCs w:val="24"/>
          <w:lang w:val="es-ES" w:eastAsia="es-ES"/>
        </w:rPr>
        <w:lastRenderedPageBreak/>
        <w:t xml:space="preserve">porcentaje anterior, o el presupuesto varié substancialmente, o existan variaciones importantes al proyecto, a las especificaciones o a ambos, se suscribirá un </w:t>
      </w:r>
      <w:r w:rsidRPr="006B01AD">
        <w:rPr>
          <w:rFonts w:eastAsia="Times New Roman" w:cs="Arial"/>
          <w:b/>
          <w:sz w:val="24"/>
          <w:szCs w:val="24"/>
          <w:lang w:val="es-ES" w:eastAsia="es-ES"/>
        </w:rPr>
        <w:t>convenio adicional</w:t>
      </w:r>
      <w:r w:rsidRPr="006B01AD">
        <w:rPr>
          <w:rFonts w:eastAsia="Times New Roman" w:cs="Arial"/>
          <w:sz w:val="24"/>
          <w:szCs w:val="24"/>
          <w:lang w:val="es-ES" w:eastAsia="es-ES"/>
        </w:rPr>
        <w:t>, respecto de las nuevas condiciones</w:t>
      </w:r>
      <w:r w:rsidRPr="006B01AD">
        <w:rPr>
          <w:rFonts w:cs="ArialMT"/>
          <w:sz w:val="24"/>
          <w:szCs w:val="24"/>
        </w:rPr>
        <w:t>. Dichas modificaciones no podrán, en modo alguno, afectar las condiciones que se refieran a la naturaleza y características esenciales del objeto del presente contrato, ni convenirse para eludir en cualquier forma el cumplimiento de la Ley de Obras Públicas y Servicios Relacionados con las mismas.</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En la suscripción del convenio adicional, será responsabilidad de </w:t>
      </w:r>
      <w:r w:rsidRPr="006B01AD">
        <w:rPr>
          <w:rFonts w:eastAsia="Times New Roman" w:cs="Arial"/>
          <w:b/>
          <w:sz w:val="24"/>
          <w:szCs w:val="24"/>
          <w:lang w:val="es-ES" w:eastAsia="es-ES"/>
        </w:rPr>
        <w:t>“LAS PARTES”</w:t>
      </w:r>
      <w:r w:rsidRPr="006B01AD">
        <w:rPr>
          <w:rFonts w:eastAsia="Times New Roman" w:cs="Arial"/>
          <w:sz w:val="24"/>
          <w:szCs w:val="24"/>
          <w:lang w:val="es-ES" w:eastAsia="es-ES"/>
        </w:rPr>
        <w:t xml:space="preserve"> formular, los motivos, razones fundadas y explicitas que motivaron la suscripción del convenio respectivo, y las circunstancias que se sentaran con detalle en el convenio, las modificaciones al presente contrato, podrán realizarse por igual en aumento que en reducción. </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u w:val="single"/>
          <w:lang w:val="es-ES" w:eastAsia="es-ES"/>
        </w:rPr>
        <w:t>DÉCIMA TERCERA</w:t>
      </w:r>
      <w:r w:rsidRPr="006B01AD">
        <w:rPr>
          <w:rFonts w:eastAsia="Times New Roman" w:cs="Arial"/>
          <w:b/>
          <w:bCs/>
          <w:sz w:val="24"/>
          <w:szCs w:val="24"/>
          <w:lang w:val="es-ES" w:eastAsia="es-ES"/>
        </w:rPr>
        <w:t>.- AJUSTE DE COSTOS.</w:t>
      </w:r>
      <w:r w:rsidRPr="006B01AD">
        <w:rPr>
          <w:rFonts w:eastAsia="Times New Roman" w:cs="Arial"/>
          <w:sz w:val="24"/>
          <w:szCs w:val="24"/>
          <w:lang w:val="es-ES" w:eastAsia="es-ES"/>
        </w:rPr>
        <w:t xml:space="preserve"> Cuando a partir de la presentación de la propuesta económica aprobada, o durante la ejecución de la obra, ocurran circunstancias y/o acontecimientos de  orden económico, no prevista en el presente contrato, que de hecho, sin dolo, o culpa, negligencia o ineptitud cometan cualquiera de </w:t>
      </w:r>
      <w:r w:rsidRPr="006B01AD">
        <w:rPr>
          <w:rFonts w:eastAsia="Times New Roman" w:cs="Arial"/>
          <w:b/>
          <w:sz w:val="24"/>
          <w:szCs w:val="24"/>
          <w:lang w:val="es-ES" w:eastAsia="es-ES"/>
        </w:rPr>
        <w:t xml:space="preserve">“LAS PARTES”, </w:t>
      </w:r>
      <w:r w:rsidRPr="006B01AD">
        <w:rPr>
          <w:rFonts w:eastAsia="Times New Roman" w:cs="Arial"/>
          <w:sz w:val="24"/>
          <w:szCs w:val="24"/>
          <w:lang w:val="es-ES" w:eastAsia="es-ES"/>
        </w:rPr>
        <w:t>y determinen un aumento o reducción de los costos de los trabajos aún no ejecutados conforme al programa pactado,  dichos costos en caso que procedan se revisarán y ajustarán atendiendo a las mismas.</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lang w:val="es-ES" w:eastAsia="es-ES"/>
        </w:rPr>
        <w:t>“EL CONTRATISTA”</w:t>
      </w:r>
      <w:r w:rsidRPr="006B01AD">
        <w:rPr>
          <w:rFonts w:eastAsia="Times New Roman" w:cs="Arial"/>
          <w:sz w:val="24"/>
          <w:szCs w:val="24"/>
          <w:lang w:val="es-ES" w:eastAsia="es-ES"/>
        </w:rPr>
        <w:t xml:space="preserve"> presentará la solicitud de pago de </w:t>
      </w:r>
      <w:proofErr w:type="spellStart"/>
      <w:r w:rsidRPr="006B01AD">
        <w:rPr>
          <w:rFonts w:eastAsia="Times New Roman" w:cs="Arial"/>
          <w:b/>
          <w:bCs/>
          <w:sz w:val="24"/>
          <w:szCs w:val="24"/>
          <w:lang w:val="es-ES" w:eastAsia="es-ES"/>
        </w:rPr>
        <w:t>escalatorias</w:t>
      </w:r>
      <w:proofErr w:type="spellEnd"/>
      <w:r w:rsidRPr="006B01AD">
        <w:rPr>
          <w:rFonts w:eastAsia="Times New Roman" w:cs="Arial"/>
          <w:sz w:val="24"/>
          <w:szCs w:val="24"/>
          <w:lang w:val="es-ES" w:eastAsia="es-ES"/>
        </w:rPr>
        <w:t xml:space="preserve">, a través de formato que determine </w:t>
      </w:r>
      <w:r w:rsidRPr="006B01AD">
        <w:rPr>
          <w:rFonts w:eastAsia="Times New Roman" w:cs="Arial"/>
          <w:b/>
          <w:sz w:val="24"/>
          <w:szCs w:val="24"/>
          <w:lang w:val="es-ES" w:eastAsia="es-ES"/>
        </w:rPr>
        <w:t xml:space="preserve">“EL AYUNTAMIENTO”, </w:t>
      </w:r>
      <w:r w:rsidRPr="006B01AD">
        <w:rPr>
          <w:rFonts w:eastAsia="Times New Roman" w:cs="Arial"/>
          <w:sz w:val="24"/>
          <w:szCs w:val="24"/>
          <w:lang w:val="es-ES" w:eastAsia="es-ES"/>
        </w:rPr>
        <w:t xml:space="preserve">teniendo </w:t>
      </w:r>
      <w:r w:rsidRPr="006B01AD">
        <w:rPr>
          <w:rFonts w:eastAsia="Times New Roman" w:cs="Arial"/>
          <w:b/>
          <w:sz w:val="24"/>
          <w:szCs w:val="24"/>
          <w:lang w:val="es-ES" w:eastAsia="es-ES"/>
        </w:rPr>
        <w:t xml:space="preserve">“EL CONTRATISTA” </w:t>
      </w:r>
      <w:r w:rsidRPr="006B01AD">
        <w:rPr>
          <w:rFonts w:eastAsia="Times New Roman" w:cs="Arial"/>
          <w:sz w:val="24"/>
          <w:szCs w:val="24"/>
          <w:lang w:val="es-ES" w:eastAsia="es-ES"/>
        </w:rPr>
        <w:t xml:space="preserve">únicamente como periodo de presentación de dicha solicitud la vigencia del contrato, así como de los convenios adicionales que se hubieren celebrado, en el supuesto de fenecer la vigencia del contrato, sin que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hubiera presentado la solicitud no tendrá derecho al pago por éste concepto.</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b/>
          <w:sz w:val="24"/>
          <w:szCs w:val="24"/>
          <w:lang w:val="es-ES" w:eastAsia="es-ES"/>
        </w:rPr>
      </w:pPr>
      <w:r w:rsidRPr="006B01AD">
        <w:rPr>
          <w:rFonts w:eastAsia="Times New Roman" w:cs="Arial"/>
          <w:sz w:val="24"/>
          <w:szCs w:val="24"/>
          <w:lang w:val="es-ES" w:eastAsia="es-ES"/>
        </w:rPr>
        <w:t xml:space="preserve">Por lo que comprende a la vigencia para presentar la estimación de pago de </w:t>
      </w:r>
      <w:proofErr w:type="spellStart"/>
      <w:r w:rsidRPr="006B01AD">
        <w:rPr>
          <w:rFonts w:eastAsia="Times New Roman" w:cs="Arial"/>
          <w:sz w:val="24"/>
          <w:szCs w:val="24"/>
          <w:lang w:val="es-ES" w:eastAsia="es-ES"/>
        </w:rPr>
        <w:t>escalatorias</w:t>
      </w:r>
      <w:proofErr w:type="spellEnd"/>
      <w:r w:rsidRPr="006B01AD">
        <w:rPr>
          <w:rFonts w:eastAsia="Times New Roman" w:cs="Arial"/>
          <w:sz w:val="24"/>
          <w:szCs w:val="24"/>
          <w:lang w:val="es-ES" w:eastAsia="es-ES"/>
        </w:rPr>
        <w:t xml:space="preserve">, será conforme a la autorización que emita </w:t>
      </w:r>
      <w:r w:rsidRPr="006B01AD">
        <w:rPr>
          <w:rFonts w:eastAsia="Times New Roman" w:cs="Arial"/>
          <w:b/>
          <w:sz w:val="24"/>
          <w:szCs w:val="24"/>
          <w:lang w:val="es-ES" w:eastAsia="es-ES"/>
        </w:rPr>
        <w:t>“EL AYUNTAMIENTO”.</w:t>
      </w:r>
    </w:p>
    <w:p w:rsidR="000C63BD" w:rsidRPr="006B01AD" w:rsidRDefault="000C63BD" w:rsidP="000C63BD">
      <w:pPr>
        <w:spacing w:after="0" w:line="240" w:lineRule="auto"/>
        <w:jc w:val="both"/>
        <w:rPr>
          <w:rFonts w:eastAsia="Times New Roman" w:cs="Arial"/>
          <w:b/>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u w:val="single"/>
          <w:lang w:val="es-ES" w:eastAsia="es-ES"/>
        </w:rPr>
        <w:t>DÉCIMA CUARTA</w:t>
      </w:r>
      <w:r w:rsidRPr="006B01AD">
        <w:rPr>
          <w:rFonts w:eastAsia="Times New Roman" w:cs="Arial"/>
          <w:b/>
          <w:bCs/>
          <w:sz w:val="24"/>
          <w:szCs w:val="24"/>
          <w:lang w:val="es-ES" w:eastAsia="es-ES"/>
        </w:rPr>
        <w:t>.- RETENCIONES.</w:t>
      </w:r>
      <w:r w:rsidRPr="006B01AD">
        <w:rPr>
          <w:rFonts w:eastAsia="Times New Roman" w:cs="Arial"/>
          <w:b/>
          <w:sz w:val="24"/>
          <w:szCs w:val="24"/>
          <w:lang w:val="es-ES" w:eastAsia="es-ES"/>
        </w:rPr>
        <w:t xml:space="preserve"> “EL AYUNTAMIENTO” </w:t>
      </w:r>
      <w:r w:rsidRPr="006B01AD">
        <w:rPr>
          <w:rFonts w:eastAsia="Times New Roman" w:cs="Arial"/>
          <w:sz w:val="24"/>
          <w:szCs w:val="24"/>
          <w:lang w:val="es-ES" w:eastAsia="es-ES"/>
        </w:rPr>
        <w:t>podrá retener a</w:t>
      </w:r>
      <w:r w:rsidRPr="006B01AD">
        <w:rPr>
          <w:rFonts w:eastAsia="Times New Roman" w:cs="Arial"/>
          <w:b/>
          <w:sz w:val="24"/>
          <w:szCs w:val="24"/>
          <w:lang w:val="es-ES" w:eastAsia="es-ES"/>
        </w:rPr>
        <w:t xml:space="preserve"> “EL CONTRATISTA”</w:t>
      </w:r>
      <w:r w:rsidRPr="006B01AD">
        <w:rPr>
          <w:rFonts w:eastAsia="Times New Roman" w:cs="Arial"/>
          <w:sz w:val="24"/>
          <w:szCs w:val="24"/>
          <w:lang w:val="es-ES" w:eastAsia="es-ES"/>
        </w:rPr>
        <w:t xml:space="preserve"> pago por las siguientes causas:</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numPr>
          <w:ilvl w:val="0"/>
          <w:numId w:val="6"/>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La mala calidad de los materiales  empleados o equipo suministrados, y/o en los trabajos realizados dentro de la obra contratada;</w:t>
      </w:r>
    </w:p>
    <w:p w:rsidR="000C63BD" w:rsidRPr="006B01AD" w:rsidRDefault="000C63BD" w:rsidP="000C63BD">
      <w:pPr>
        <w:numPr>
          <w:ilvl w:val="0"/>
          <w:numId w:val="6"/>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Incumplimiento en las especificaciones indicadas en el presente contrato;</w:t>
      </w:r>
    </w:p>
    <w:p w:rsidR="000C63BD" w:rsidRPr="006B01AD" w:rsidRDefault="000C63BD" w:rsidP="000C63BD">
      <w:pPr>
        <w:numPr>
          <w:ilvl w:val="0"/>
          <w:numId w:val="6"/>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Descuento por penas convencionales por retraso en el inicio o entrega de la obra;</w:t>
      </w:r>
    </w:p>
    <w:p w:rsidR="000C63BD" w:rsidRPr="006B01AD" w:rsidRDefault="000C63BD" w:rsidP="000C63BD">
      <w:pPr>
        <w:numPr>
          <w:ilvl w:val="0"/>
          <w:numId w:val="6"/>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lastRenderedPageBreak/>
        <w:t xml:space="preserve">Reembolso a </w:t>
      </w:r>
      <w:r w:rsidRPr="006B01AD">
        <w:rPr>
          <w:rFonts w:eastAsia="Times New Roman" w:cs="Arial"/>
          <w:b/>
          <w:sz w:val="24"/>
          <w:szCs w:val="24"/>
          <w:lang w:val="es-ES" w:eastAsia="es-ES"/>
        </w:rPr>
        <w:t xml:space="preserve">“EL AYUNTAMIENTO” </w:t>
      </w:r>
      <w:r w:rsidRPr="006B01AD">
        <w:rPr>
          <w:rFonts w:eastAsia="Times New Roman" w:cs="Arial"/>
          <w:sz w:val="24"/>
          <w:szCs w:val="24"/>
          <w:lang w:val="es-ES" w:eastAsia="es-ES"/>
        </w:rPr>
        <w:t xml:space="preserve">de los pagos que éste hubiese realizado por cuenta de </w:t>
      </w:r>
      <w:r w:rsidRPr="006B01AD">
        <w:rPr>
          <w:rFonts w:eastAsia="Times New Roman" w:cs="Arial"/>
          <w:b/>
          <w:sz w:val="24"/>
          <w:szCs w:val="24"/>
          <w:lang w:val="es-ES" w:eastAsia="es-ES"/>
        </w:rPr>
        <w:t>“EL CONTRATISTA”.</w:t>
      </w:r>
    </w:p>
    <w:p w:rsidR="000C63BD" w:rsidRPr="006B01AD" w:rsidRDefault="000C63BD" w:rsidP="000C63BD">
      <w:pPr>
        <w:numPr>
          <w:ilvl w:val="0"/>
          <w:numId w:val="6"/>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Además de las anteriores retenciones, “EL CONTRATISTA” conviene en que se le aplicará la retención equivalente al </w:t>
      </w:r>
      <w:r w:rsidRPr="006B01AD">
        <w:rPr>
          <w:rFonts w:eastAsia="Times New Roman" w:cs="Arial"/>
          <w:b/>
          <w:sz w:val="24"/>
          <w:szCs w:val="24"/>
          <w:lang w:val="es-ES" w:eastAsia="es-ES"/>
        </w:rPr>
        <w:t>cinco al millar</w:t>
      </w:r>
      <w:r w:rsidRPr="006B01AD">
        <w:rPr>
          <w:rFonts w:eastAsia="Times New Roman" w:cs="Arial"/>
          <w:sz w:val="24"/>
          <w:szCs w:val="24"/>
          <w:lang w:val="es-ES" w:eastAsia="es-ES"/>
        </w:rPr>
        <w:t xml:space="preserve"> sobre el importe de cada una de las estimaciones que se formulen por los trabajos por el ejecutados, para la realización de los servicios de vigilancia, inspección y control sobre las obras públicas y servicios, conforme a lo dispuesto por el artículo 191 de la Ley Federal de Derechos en vigor.</w:t>
      </w:r>
    </w:p>
    <w:p w:rsidR="000C63BD" w:rsidRPr="006B01AD" w:rsidRDefault="000C63BD" w:rsidP="000C63BD">
      <w:pPr>
        <w:numPr>
          <w:ilvl w:val="0"/>
          <w:numId w:val="6"/>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Se aplicará además la retención del </w:t>
      </w:r>
      <w:r w:rsidRPr="006B01AD">
        <w:rPr>
          <w:rFonts w:eastAsia="Times New Roman" w:cs="Arial"/>
          <w:b/>
          <w:sz w:val="24"/>
          <w:szCs w:val="24"/>
          <w:lang w:val="es-ES" w:eastAsia="es-ES"/>
        </w:rPr>
        <w:t>2 dos al millar</w:t>
      </w:r>
      <w:r w:rsidRPr="006B01AD">
        <w:rPr>
          <w:rFonts w:eastAsia="Times New Roman" w:cs="Arial"/>
          <w:sz w:val="24"/>
          <w:szCs w:val="24"/>
          <w:lang w:val="es-ES" w:eastAsia="es-ES"/>
        </w:rPr>
        <w:t xml:space="preserve"> por obra ejecutada en el Municipio de Zapotlán el Grande, Jalisco, para fines de capacitación y adiestramiento de los trabajadores de la industria de la construcción, de acuerdo al convenio de colaboración con la Cámara Mexicana de la Industria de la Construcción, por acuerdo firmado en la Sesión Ordinaria número 9 nueve celebrada el día 27 veintisiete de Junio del año 2016.</w:t>
      </w:r>
    </w:p>
    <w:p w:rsidR="000C63BD" w:rsidRPr="006B01AD" w:rsidRDefault="000C63BD" w:rsidP="000C63BD">
      <w:pPr>
        <w:spacing w:after="0" w:line="240" w:lineRule="auto"/>
        <w:ind w:left="915"/>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Las retenciones estarán en poder de </w:t>
      </w:r>
      <w:r w:rsidRPr="006B01AD">
        <w:rPr>
          <w:rFonts w:eastAsia="Times New Roman" w:cs="Arial"/>
          <w:b/>
          <w:sz w:val="24"/>
          <w:szCs w:val="24"/>
          <w:lang w:val="es-ES" w:eastAsia="es-ES"/>
        </w:rPr>
        <w:t>“EL AYUNTAMIENTO”</w:t>
      </w:r>
      <w:r w:rsidRPr="006B01AD">
        <w:rPr>
          <w:rFonts w:eastAsia="Times New Roman" w:cs="Arial"/>
          <w:sz w:val="24"/>
          <w:szCs w:val="24"/>
          <w:lang w:val="es-ES" w:eastAsia="es-ES"/>
        </w:rPr>
        <w:t>, en tanto no se corrijan las deficiencias detectadas, o para garantizar la ejecución de las correcciones necesarias, y para cubrir penas convencionales, así como para las contingencias previstas en la ejecución de las obras objeto de éste contrato.</w:t>
      </w:r>
    </w:p>
    <w:p w:rsidR="000C63BD" w:rsidRPr="006B01AD" w:rsidRDefault="000C63BD" w:rsidP="000C63BD">
      <w:pPr>
        <w:spacing w:after="0" w:line="240" w:lineRule="auto"/>
        <w:jc w:val="both"/>
        <w:rPr>
          <w:rFonts w:eastAsia="Times New Roman" w:cs="Arial"/>
          <w:sz w:val="24"/>
          <w:szCs w:val="24"/>
          <w:lang w:val="es-ES" w:eastAsia="es-ES"/>
        </w:rPr>
      </w:pPr>
    </w:p>
    <w:p w:rsidR="000C63BD" w:rsidRDefault="000C63BD" w:rsidP="000C63BD">
      <w:pPr>
        <w:spacing w:after="0" w:line="240" w:lineRule="auto"/>
        <w:jc w:val="both"/>
        <w:rPr>
          <w:rFonts w:eastAsia="Times New Roman" w:cs="Arial"/>
          <w:bCs/>
          <w:sz w:val="24"/>
          <w:szCs w:val="24"/>
          <w:lang w:val="es-ES" w:eastAsia="es-ES"/>
        </w:rPr>
      </w:pPr>
      <w:r w:rsidRPr="006B01AD">
        <w:rPr>
          <w:rFonts w:eastAsia="Times New Roman" w:cs="Arial"/>
          <w:b/>
          <w:bCs/>
          <w:sz w:val="24"/>
          <w:szCs w:val="24"/>
          <w:lang w:val="es-ES" w:eastAsia="es-ES"/>
        </w:rPr>
        <w:t xml:space="preserve">“EL CONTRATISTA” </w:t>
      </w:r>
      <w:r w:rsidRPr="006B01AD">
        <w:rPr>
          <w:rFonts w:eastAsia="Times New Roman" w:cs="Arial"/>
          <w:bCs/>
          <w:sz w:val="24"/>
          <w:szCs w:val="24"/>
          <w:lang w:val="es-ES" w:eastAsia="es-ES"/>
        </w:rPr>
        <w:t xml:space="preserve">deberá reintegrar las cantidades que en cualquier forma hubiere recibido en exceso por la contratación o durante la ejecución de los trabajos, para lo cual se estará al procedimiento previsto por el artículo </w:t>
      </w:r>
      <w:r w:rsidRPr="006B01AD">
        <w:rPr>
          <w:rFonts w:eastAsia="Times New Roman" w:cs="Arial"/>
          <w:b/>
          <w:bCs/>
          <w:sz w:val="24"/>
          <w:szCs w:val="24"/>
          <w:lang w:val="es-ES" w:eastAsia="es-ES"/>
        </w:rPr>
        <w:t>55</w:t>
      </w:r>
      <w:r w:rsidRPr="006B01AD">
        <w:rPr>
          <w:rFonts w:eastAsia="Times New Roman" w:cs="Arial"/>
          <w:bCs/>
          <w:sz w:val="24"/>
          <w:szCs w:val="24"/>
          <w:lang w:val="es-ES" w:eastAsia="es-ES"/>
        </w:rPr>
        <w:t xml:space="preserve"> de la Ley de Obras Públicas y Servicios Relacionados con las Mismas. </w:t>
      </w:r>
    </w:p>
    <w:p w:rsidR="000158CA" w:rsidRPr="006B01AD" w:rsidRDefault="000158CA"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u w:val="single"/>
          <w:lang w:val="es-ES" w:eastAsia="es-ES"/>
        </w:rPr>
        <w:t>DÉCIMA QUINTA</w:t>
      </w:r>
      <w:r w:rsidRPr="006B01AD">
        <w:rPr>
          <w:rFonts w:eastAsia="Times New Roman" w:cs="Arial"/>
          <w:b/>
          <w:bCs/>
          <w:sz w:val="24"/>
          <w:szCs w:val="24"/>
          <w:lang w:val="es-ES" w:eastAsia="es-ES"/>
        </w:rPr>
        <w:t>.- REPARACIONES.</w:t>
      </w:r>
      <w:r w:rsidRPr="006B01AD">
        <w:rPr>
          <w:rFonts w:eastAsia="Times New Roman" w:cs="Arial"/>
          <w:sz w:val="24"/>
          <w:szCs w:val="24"/>
          <w:lang w:val="es-ES" w:eastAsia="es-ES"/>
        </w:rPr>
        <w:t xml:space="preserve"> Cuando las obras no se hayan realizado de acuerdo con lo estipulado en éste contrato o conforme a las instrucciones de </w:t>
      </w:r>
      <w:r w:rsidRPr="006B01AD">
        <w:rPr>
          <w:rFonts w:eastAsia="Times New Roman" w:cs="Arial"/>
          <w:b/>
          <w:bCs/>
          <w:sz w:val="24"/>
          <w:szCs w:val="24"/>
          <w:lang w:val="es-ES" w:eastAsia="es-ES"/>
        </w:rPr>
        <w:t>“EL AYUNTAMIENTO”,</w:t>
      </w:r>
      <w:r w:rsidRPr="006B01AD">
        <w:rPr>
          <w:rFonts w:eastAsia="Times New Roman" w:cs="Arial"/>
          <w:sz w:val="24"/>
          <w:szCs w:val="24"/>
          <w:lang w:val="es-ES" w:eastAsia="es-ES"/>
        </w:rPr>
        <w:t xml:space="preserve"> este ordenará su reparación o reposición inmediata con las obras adicionales que resulten necesarias, las cuales hará por su cuenta </w:t>
      </w:r>
      <w:r w:rsidRPr="006B01AD">
        <w:rPr>
          <w:rFonts w:eastAsia="Times New Roman" w:cs="Arial"/>
          <w:b/>
          <w:bCs/>
          <w:sz w:val="24"/>
          <w:szCs w:val="24"/>
          <w:lang w:val="es-ES" w:eastAsia="es-ES"/>
        </w:rPr>
        <w:t>“EL CONTRATISTA”</w:t>
      </w:r>
      <w:r w:rsidRPr="006B01AD">
        <w:rPr>
          <w:rFonts w:eastAsia="Times New Roman" w:cs="Arial"/>
          <w:sz w:val="24"/>
          <w:szCs w:val="24"/>
          <w:lang w:val="es-ES" w:eastAsia="es-ES"/>
        </w:rPr>
        <w:t xml:space="preserve"> sin que tenga derecho de retribución alguna; en este caso </w:t>
      </w:r>
      <w:r w:rsidRPr="006B01AD">
        <w:rPr>
          <w:rFonts w:eastAsia="Times New Roman" w:cs="Arial"/>
          <w:b/>
          <w:bCs/>
          <w:sz w:val="24"/>
          <w:szCs w:val="24"/>
          <w:lang w:val="es-ES" w:eastAsia="es-ES"/>
        </w:rPr>
        <w:t>“EL AYUNTAMIENTO”</w:t>
      </w:r>
      <w:r w:rsidRPr="006B01AD">
        <w:rPr>
          <w:rFonts w:eastAsia="Times New Roman" w:cs="Arial"/>
          <w:sz w:val="24"/>
          <w:szCs w:val="24"/>
          <w:lang w:val="es-ES" w:eastAsia="es-ES"/>
        </w:rPr>
        <w:t xml:space="preserve"> si lo estima necesario, podrá ordenar la suspensión parcial o total de la obra contratada en tanto no se lleven a cabo dichos trabajos, sin que esto sea motivo para ampliar el plazo señalado para la terminación de la obra.</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u w:val="single"/>
          <w:lang w:val="es-ES" w:eastAsia="es-ES"/>
        </w:rPr>
        <w:t>DÉCIMA SEXTA</w:t>
      </w:r>
      <w:r w:rsidRPr="006B01AD">
        <w:rPr>
          <w:rFonts w:eastAsia="Times New Roman" w:cs="Arial"/>
          <w:b/>
          <w:bCs/>
          <w:sz w:val="24"/>
          <w:szCs w:val="24"/>
          <w:lang w:val="es-ES" w:eastAsia="es-ES"/>
        </w:rPr>
        <w:t>.- SUBCONTRATOS. “EL CONTRATISTA”</w:t>
      </w:r>
      <w:r w:rsidRPr="006B01AD">
        <w:rPr>
          <w:rFonts w:eastAsia="Times New Roman" w:cs="Arial"/>
          <w:sz w:val="24"/>
          <w:szCs w:val="24"/>
          <w:lang w:val="es-ES" w:eastAsia="es-ES"/>
        </w:rPr>
        <w:t xml:space="preserve"> no podrá encomendar ni subcontratar con otra persona física o moral, la ejecución total o parcial de la obra, salvo autorización expresa </w:t>
      </w:r>
      <w:r w:rsidRPr="006B01AD">
        <w:rPr>
          <w:rFonts w:eastAsia="Times New Roman" w:cs="Arial"/>
          <w:sz w:val="24"/>
          <w:szCs w:val="24"/>
          <w:lang w:val="es-ES" w:eastAsia="es-ES"/>
        </w:rPr>
        <w:lastRenderedPageBreak/>
        <w:t>previa y por escrito por parte de</w:t>
      </w:r>
      <w:r w:rsidRPr="006B01AD">
        <w:rPr>
          <w:rFonts w:eastAsia="Times New Roman" w:cs="Arial"/>
          <w:b/>
          <w:bCs/>
          <w:sz w:val="24"/>
          <w:szCs w:val="24"/>
          <w:lang w:val="es-ES" w:eastAsia="es-ES"/>
        </w:rPr>
        <w:t xml:space="preserve"> “EL AYUNTAMIENTO”</w:t>
      </w:r>
      <w:r w:rsidRPr="006B01AD">
        <w:rPr>
          <w:rFonts w:eastAsia="Times New Roman" w:cs="Arial"/>
          <w:bCs/>
          <w:sz w:val="24"/>
          <w:szCs w:val="24"/>
          <w:lang w:val="es-ES" w:eastAsia="es-ES"/>
        </w:rPr>
        <w:t xml:space="preserve"> y según lo estipulado</w:t>
      </w:r>
      <w:r w:rsidRPr="006B01AD">
        <w:rPr>
          <w:rFonts w:eastAsia="Times New Roman" w:cs="Arial"/>
          <w:sz w:val="24"/>
          <w:szCs w:val="24"/>
          <w:lang w:val="es-ES" w:eastAsia="es-ES"/>
        </w:rPr>
        <w:t xml:space="preserve"> en la Ley de Obras Públicas </w:t>
      </w:r>
      <w:r w:rsidRPr="006B01AD">
        <w:rPr>
          <w:rFonts w:eastAsia="Times New Roman" w:cs="Arial"/>
          <w:bCs/>
          <w:sz w:val="24"/>
          <w:szCs w:val="24"/>
          <w:lang w:val="es-ES" w:eastAsia="es-ES"/>
        </w:rPr>
        <w:t xml:space="preserve">y Servicios Relacionados con las Mismas.  </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b/>
          <w:sz w:val="24"/>
          <w:szCs w:val="24"/>
          <w:lang w:val="es-ES" w:eastAsia="es-ES"/>
        </w:rPr>
      </w:pPr>
      <w:r w:rsidRPr="006B01AD">
        <w:rPr>
          <w:rFonts w:eastAsia="Times New Roman" w:cs="Arial"/>
          <w:b/>
          <w:bCs/>
          <w:sz w:val="24"/>
          <w:szCs w:val="24"/>
          <w:u w:val="single"/>
          <w:lang w:val="es-ES" w:eastAsia="es-ES"/>
        </w:rPr>
        <w:t>DÉCIMA SÉPTIMA</w:t>
      </w:r>
      <w:r w:rsidRPr="006B01AD">
        <w:rPr>
          <w:rFonts w:eastAsia="Times New Roman" w:cs="Arial"/>
          <w:b/>
          <w:bCs/>
          <w:sz w:val="24"/>
          <w:szCs w:val="24"/>
          <w:lang w:val="es-ES" w:eastAsia="es-ES"/>
        </w:rPr>
        <w:t>.- OBLIGACIONES OBRERO-PATRONALES. “EL CONTRATISTA”</w:t>
      </w:r>
      <w:r w:rsidRPr="006B01AD">
        <w:rPr>
          <w:rFonts w:eastAsia="Times New Roman" w:cs="Arial"/>
          <w:sz w:val="24"/>
          <w:szCs w:val="24"/>
          <w:lang w:val="es-ES" w:eastAsia="es-ES"/>
        </w:rPr>
        <w:t xml:space="preserve"> será el único responsable de las obligaciones </w:t>
      </w:r>
      <w:r w:rsidRPr="006B01AD">
        <w:rPr>
          <w:rFonts w:eastAsia="Times New Roman" w:cs="Arial"/>
          <w:b/>
          <w:bCs/>
          <w:sz w:val="24"/>
          <w:szCs w:val="24"/>
          <w:lang w:val="es-ES" w:eastAsia="es-ES"/>
        </w:rPr>
        <w:t>OBRERO-PATRONALES</w:t>
      </w:r>
      <w:r w:rsidRPr="006B01AD">
        <w:rPr>
          <w:rFonts w:eastAsia="Times New Roman" w:cs="Arial"/>
          <w:sz w:val="24"/>
          <w:szCs w:val="24"/>
          <w:lang w:val="es-ES" w:eastAsia="es-ES"/>
        </w:rPr>
        <w:t xml:space="preserve"> ante las diversas Instituciones y Organismos Públicos del personal a su cargo, así como de quienes les suministren materiales para la misma, por lo que </w:t>
      </w:r>
      <w:r w:rsidRPr="006B01AD">
        <w:rPr>
          <w:rFonts w:eastAsia="Times New Roman" w:cs="Arial"/>
          <w:b/>
          <w:bCs/>
          <w:sz w:val="24"/>
          <w:szCs w:val="24"/>
          <w:lang w:val="es-ES" w:eastAsia="es-ES"/>
        </w:rPr>
        <w:t>“EL AYUNTAMIENTO”</w:t>
      </w:r>
      <w:r w:rsidRPr="006B01AD">
        <w:rPr>
          <w:rFonts w:eastAsia="Times New Roman" w:cs="Arial"/>
          <w:sz w:val="24"/>
          <w:szCs w:val="24"/>
          <w:lang w:val="es-ES" w:eastAsia="es-ES"/>
        </w:rPr>
        <w:t xml:space="preserve"> será ajeno a cualquier reclamación proveniente de dichas relaciones. De la misma manera </w:t>
      </w:r>
      <w:r w:rsidRPr="006B01AD">
        <w:rPr>
          <w:rFonts w:eastAsia="Times New Roman" w:cs="Arial"/>
          <w:b/>
          <w:sz w:val="24"/>
          <w:szCs w:val="24"/>
          <w:lang w:val="es-ES" w:eastAsia="es-ES"/>
        </w:rPr>
        <w:t xml:space="preserve">“EL CONTRATISTA” </w:t>
      </w:r>
      <w:r w:rsidRPr="006B01AD">
        <w:rPr>
          <w:rFonts w:eastAsia="Times New Roman" w:cs="Arial"/>
          <w:sz w:val="24"/>
          <w:szCs w:val="24"/>
          <w:lang w:val="es-ES" w:eastAsia="es-ES"/>
        </w:rPr>
        <w:t xml:space="preserve">será responsable de todas las obligaciones derivadas de las disposiciones legales y demás ordenamientos jurídicos en materia del trabajo y seguridad social, como de las reclamaciones que sus trabajadores presenten en su contra o en contra de </w:t>
      </w:r>
      <w:r w:rsidRPr="006B01AD">
        <w:rPr>
          <w:rFonts w:eastAsia="Times New Roman" w:cs="Arial"/>
          <w:b/>
          <w:sz w:val="24"/>
          <w:szCs w:val="24"/>
          <w:lang w:val="es-ES" w:eastAsia="es-ES"/>
        </w:rPr>
        <w:t>“EL AYUNTAMIENTO”.</w:t>
      </w:r>
    </w:p>
    <w:p w:rsidR="000C63BD" w:rsidRPr="006B01AD" w:rsidRDefault="000C63BD" w:rsidP="000C63BD">
      <w:pPr>
        <w:spacing w:after="0" w:line="240" w:lineRule="auto"/>
        <w:jc w:val="both"/>
        <w:rPr>
          <w:rFonts w:eastAsia="Times New Roman" w:cs="Arial"/>
          <w:b/>
          <w:sz w:val="24"/>
          <w:szCs w:val="24"/>
          <w:lang w:val="es-ES" w:eastAsia="es-ES"/>
        </w:rPr>
      </w:pPr>
    </w:p>
    <w:p w:rsidR="000C63BD" w:rsidRPr="00A97C04" w:rsidRDefault="000C63BD" w:rsidP="000C63BD">
      <w:pPr>
        <w:spacing w:after="0" w:line="240" w:lineRule="auto"/>
        <w:jc w:val="both"/>
        <w:rPr>
          <w:rFonts w:eastAsia="Times New Roman" w:cs="Arial"/>
          <w:sz w:val="24"/>
          <w:szCs w:val="24"/>
          <w:highlight w:val="yellow"/>
          <w:lang w:val="es-ES" w:eastAsia="es-ES"/>
        </w:rPr>
      </w:pPr>
      <w:r w:rsidRPr="006B01AD">
        <w:rPr>
          <w:rFonts w:eastAsia="Times New Roman" w:cs="Arial"/>
          <w:sz w:val="24"/>
          <w:szCs w:val="24"/>
          <w:lang w:val="es-ES" w:eastAsia="es-ES"/>
        </w:rPr>
        <w:t xml:space="preserve"> Se obliga </w:t>
      </w:r>
      <w:r w:rsidRPr="006B01AD">
        <w:rPr>
          <w:rFonts w:eastAsia="Times New Roman" w:cs="Arial"/>
          <w:b/>
          <w:sz w:val="24"/>
          <w:szCs w:val="24"/>
          <w:lang w:val="es-ES" w:eastAsia="es-ES"/>
        </w:rPr>
        <w:t xml:space="preserve">“EL CONTRATISTA” </w:t>
      </w:r>
      <w:r w:rsidRPr="006B01AD">
        <w:rPr>
          <w:rFonts w:eastAsia="Times New Roman" w:cs="Arial"/>
          <w:sz w:val="24"/>
          <w:szCs w:val="24"/>
          <w:lang w:val="es-ES" w:eastAsia="es-ES"/>
        </w:rPr>
        <w:t xml:space="preserve">a presentar el formato </w:t>
      </w:r>
      <w:r>
        <w:rPr>
          <w:rFonts w:eastAsia="Times New Roman" w:cs="Arial"/>
          <w:sz w:val="24"/>
          <w:szCs w:val="24"/>
          <w:lang w:val="es-ES" w:eastAsia="es-ES"/>
        </w:rPr>
        <w:t xml:space="preserve">emitido por el SIROC Sistema Integral de Registro de Obras de Construcción (antes </w:t>
      </w:r>
      <w:r w:rsidRPr="00A97C04">
        <w:rPr>
          <w:rFonts w:eastAsia="Times New Roman" w:cs="Arial"/>
          <w:sz w:val="24"/>
          <w:szCs w:val="24"/>
          <w:lang w:val="es-ES" w:eastAsia="es-ES"/>
        </w:rPr>
        <w:t xml:space="preserve">SATIC 01) emitido por el Instituto Mexicano del Seguro Social, de conformidad con la </w:t>
      </w:r>
      <w:r w:rsidRPr="00A97C04">
        <w:rPr>
          <w:rFonts w:eastAsia="Times New Roman" w:cs="Arial"/>
          <w:sz w:val="24"/>
          <w:szCs w:val="24"/>
          <w:lang w:eastAsia="es-ES"/>
        </w:rPr>
        <w:t>Ley del Seguro Social y sus reglamentos, así como lo establecido en el Acuerdo ACDO.SA2.HCT.280617/148.P.DIR y su Anexo único</w:t>
      </w:r>
      <w:r w:rsidRPr="00A97C04">
        <w:rPr>
          <w:rFonts w:eastAsia="Times New Roman" w:cs="Arial"/>
          <w:sz w:val="24"/>
          <w:szCs w:val="24"/>
          <w:lang w:val="es-ES" w:eastAsia="es-ES"/>
        </w:rPr>
        <w:t xml:space="preserve">, ante el </w:t>
      </w:r>
      <w:r w:rsidRPr="00A97C04">
        <w:rPr>
          <w:rFonts w:eastAsia="Times New Roman" w:cs="Arial"/>
          <w:b/>
          <w:sz w:val="24"/>
          <w:szCs w:val="24"/>
          <w:lang w:val="es-ES" w:eastAsia="es-ES"/>
        </w:rPr>
        <w:t>“EL AYUNTAMIENTO”</w:t>
      </w:r>
      <w:r w:rsidRPr="00A97C04">
        <w:rPr>
          <w:rFonts w:eastAsia="Times New Roman" w:cs="Arial"/>
          <w:sz w:val="24"/>
          <w:szCs w:val="24"/>
          <w:lang w:val="es-ES" w:eastAsia="es-ES"/>
        </w:rPr>
        <w:t>, anexo a la estimación 01</w:t>
      </w:r>
      <w:r w:rsidRPr="006B01AD">
        <w:rPr>
          <w:rFonts w:eastAsia="Times New Roman" w:cs="Arial"/>
          <w:sz w:val="24"/>
          <w:szCs w:val="24"/>
          <w:lang w:val="es-ES" w:eastAsia="es-ES"/>
        </w:rPr>
        <w:t xml:space="preserve"> para que proceda su pago, a fin de cumplir con las obligaciones obrero-patronales; así como el correspondiente Aviso de Terminación de Obra, para llevar a cabo el finiquito correspondiente. </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b/>
          <w:sz w:val="24"/>
          <w:szCs w:val="24"/>
          <w:lang w:val="es-ES" w:eastAsia="es-ES"/>
        </w:rPr>
      </w:pPr>
      <w:r w:rsidRPr="006B01AD">
        <w:rPr>
          <w:rFonts w:eastAsia="Times New Roman" w:cs="Arial"/>
          <w:b/>
          <w:sz w:val="24"/>
          <w:szCs w:val="24"/>
          <w:lang w:val="es-ES" w:eastAsia="es-ES"/>
        </w:rPr>
        <w:t xml:space="preserve">“EL CONTRATISTA” </w:t>
      </w:r>
      <w:r w:rsidRPr="006B01AD">
        <w:rPr>
          <w:rFonts w:eastAsia="Times New Roman" w:cs="Arial"/>
          <w:sz w:val="24"/>
          <w:szCs w:val="24"/>
          <w:lang w:val="es-ES" w:eastAsia="es-ES"/>
        </w:rPr>
        <w:t xml:space="preserve">como empresario y patrón del personal que contrate, será responsable del correcto pago de sus obligaciones relacionadas con autoridades hacendarias, federales, estatales y municipales, respecto los derechos o impuestos que se generen por su participación en la construcción de la obra que se está contratando. </w:t>
      </w:r>
    </w:p>
    <w:p w:rsidR="000C63BD" w:rsidRPr="006B01AD" w:rsidRDefault="000C63BD" w:rsidP="000C63BD">
      <w:pPr>
        <w:spacing w:after="0" w:line="240" w:lineRule="auto"/>
        <w:jc w:val="both"/>
        <w:rPr>
          <w:rFonts w:eastAsia="Times New Roman" w:cs="Arial"/>
          <w:b/>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sz w:val="24"/>
          <w:szCs w:val="24"/>
          <w:u w:val="single"/>
          <w:lang w:val="es-ES" w:eastAsia="es-ES"/>
        </w:rPr>
        <w:t>DÉCIMA OCTAVA</w:t>
      </w:r>
      <w:r w:rsidRPr="006B01AD">
        <w:rPr>
          <w:rFonts w:eastAsia="Times New Roman" w:cs="Arial"/>
          <w:b/>
          <w:sz w:val="24"/>
          <w:szCs w:val="24"/>
          <w:lang w:val="es-ES" w:eastAsia="es-ES"/>
        </w:rPr>
        <w:t>.- DE LA RESPONSABILIDAD CIVIL”</w:t>
      </w:r>
      <w:r w:rsidRPr="006B01AD">
        <w:rPr>
          <w:rFonts w:eastAsia="Times New Roman" w:cs="Arial"/>
          <w:sz w:val="24"/>
          <w:szCs w:val="24"/>
          <w:lang w:val="es-ES" w:eastAsia="es-ES"/>
        </w:rPr>
        <w:t xml:space="preserve">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se obliga a responder por los daños que se ocasionen a terceros con motivo de la negligencia, falta de cuidado, pericia, señalamientos de emergencia o advertencia de peligro, así como cualquier  accidente que se ocasionen por personal a su cargo o en las maniobras de la ejecución de la obra,  por causas imputables a </w:t>
      </w:r>
      <w:r w:rsidRPr="006B01AD">
        <w:rPr>
          <w:rFonts w:eastAsia="Times New Roman" w:cs="Arial"/>
          <w:b/>
          <w:sz w:val="24"/>
          <w:szCs w:val="24"/>
          <w:lang w:val="es-ES" w:eastAsia="es-ES"/>
        </w:rPr>
        <w:t xml:space="preserve">“EL CONTRATISTA”, </w:t>
      </w:r>
      <w:r w:rsidRPr="006B01AD">
        <w:rPr>
          <w:rFonts w:eastAsia="Times New Roman" w:cs="Arial"/>
          <w:sz w:val="24"/>
          <w:szCs w:val="24"/>
          <w:lang w:val="es-ES" w:eastAsia="es-ES"/>
        </w:rPr>
        <w:t xml:space="preserve">deslindando por completo a </w:t>
      </w:r>
      <w:r w:rsidRPr="006B01AD">
        <w:rPr>
          <w:rFonts w:eastAsia="Times New Roman" w:cs="Arial"/>
          <w:b/>
          <w:sz w:val="24"/>
          <w:szCs w:val="24"/>
          <w:lang w:val="es-ES" w:eastAsia="es-ES"/>
        </w:rPr>
        <w:t>“EL AYUNTAMIENTO”</w:t>
      </w:r>
      <w:r w:rsidRPr="006B01AD">
        <w:rPr>
          <w:rFonts w:eastAsia="Times New Roman" w:cs="Arial"/>
          <w:sz w:val="24"/>
          <w:szCs w:val="24"/>
          <w:lang w:val="es-ES" w:eastAsia="es-ES"/>
        </w:rPr>
        <w:t xml:space="preserve"> de cualquier responsabilidad, indemnización o reclamo que se pudieran ocasionar. </w:t>
      </w:r>
    </w:p>
    <w:p w:rsidR="000C63BD" w:rsidRPr="006B01AD" w:rsidRDefault="000C63BD" w:rsidP="000C63BD">
      <w:pPr>
        <w:spacing w:after="0" w:line="240" w:lineRule="auto"/>
        <w:jc w:val="both"/>
        <w:rPr>
          <w:rFonts w:eastAsia="Times New Roman" w:cs="Arial"/>
          <w:b/>
          <w:bCs/>
          <w:sz w:val="24"/>
          <w:szCs w:val="24"/>
          <w:u w:val="single"/>
          <w:lang w:val="es-ES" w:eastAsia="es-ES"/>
        </w:rPr>
      </w:pPr>
    </w:p>
    <w:p w:rsidR="000C63BD" w:rsidRPr="006B01AD" w:rsidRDefault="000C63BD" w:rsidP="000C63BD">
      <w:pPr>
        <w:spacing w:after="0" w:line="240" w:lineRule="auto"/>
        <w:jc w:val="both"/>
        <w:rPr>
          <w:rFonts w:eastAsia="Times New Roman" w:cs="Arial"/>
          <w:b/>
          <w:sz w:val="24"/>
          <w:szCs w:val="24"/>
          <w:lang w:val="es-ES" w:eastAsia="es-ES"/>
        </w:rPr>
      </w:pPr>
      <w:r w:rsidRPr="006B01AD">
        <w:rPr>
          <w:rFonts w:eastAsia="Times New Roman" w:cs="Arial"/>
          <w:b/>
          <w:bCs/>
          <w:sz w:val="24"/>
          <w:szCs w:val="24"/>
          <w:u w:val="single"/>
          <w:lang w:val="es-ES" w:eastAsia="es-ES"/>
        </w:rPr>
        <w:t>DÉCIMA NOVENA</w:t>
      </w:r>
      <w:r w:rsidRPr="006B01AD">
        <w:rPr>
          <w:rFonts w:eastAsia="Times New Roman" w:cs="Arial"/>
          <w:b/>
          <w:bCs/>
          <w:sz w:val="24"/>
          <w:szCs w:val="24"/>
          <w:lang w:val="es-ES" w:eastAsia="es-ES"/>
        </w:rPr>
        <w:t>.- PROVEEDORES Y PRESTADORES DE SERVICIOS. “EL CONTRATISTA”</w:t>
      </w:r>
      <w:r w:rsidRPr="006B01AD">
        <w:rPr>
          <w:rFonts w:eastAsia="Times New Roman" w:cs="Arial"/>
          <w:sz w:val="24"/>
          <w:szCs w:val="24"/>
          <w:lang w:val="es-ES" w:eastAsia="es-ES"/>
        </w:rPr>
        <w:t xml:space="preserve"> se compromete al pago de los materiales y servicios que con motivo de la ejecución de la obra se </w:t>
      </w:r>
      <w:r w:rsidRPr="006B01AD">
        <w:rPr>
          <w:rFonts w:eastAsia="Times New Roman" w:cs="Arial"/>
          <w:sz w:val="24"/>
          <w:szCs w:val="24"/>
          <w:lang w:val="es-ES" w:eastAsia="es-ES"/>
        </w:rPr>
        <w:lastRenderedPageBreak/>
        <w:t xml:space="preserve">requieran, en caso de incumplimiento y mientras no se aclare el motivo del retraso será causa de situación de mora de </w:t>
      </w:r>
      <w:r w:rsidRPr="006B01AD">
        <w:rPr>
          <w:rFonts w:eastAsia="Times New Roman" w:cs="Arial"/>
          <w:b/>
          <w:sz w:val="24"/>
          <w:szCs w:val="24"/>
          <w:lang w:val="es-ES" w:eastAsia="es-ES"/>
        </w:rPr>
        <w:t>“EL CONTRATISTA”.</w:t>
      </w:r>
    </w:p>
    <w:p w:rsidR="000C63BD" w:rsidRPr="006B01AD" w:rsidRDefault="000C63BD" w:rsidP="000C63BD">
      <w:pPr>
        <w:spacing w:after="0" w:line="240" w:lineRule="auto"/>
        <w:jc w:val="both"/>
        <w:rPr>
          <w:rFonts w:eastAsia="Times New Roman" w:cs="Arial"/>
          <w:b/>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u w:val="single"/>
          <w:lang w:val="es-ES" w:eastAsia="es-ES"/>
        </w:rPr>
        <w:t>VIGÉSIMA</w:t>
      </w:r>
      <w:r w:rsidRPr="006B01AD">
        <w:rPr>
          <w:rFonts w:eastAsia="Times New Roman" w:cs="Arial"/>
          <w:b/>
          <w:bCs/>
          <w:sz w:val="24"/>
          <w:szCs w:val="24"/>
          <w:lang w:val="es-ES" w:eastAsia="es-ES"/>
        </w:rPr>
        <w:t>.- SEGURIDAD DE LA OBRA. “EL CONTRATISTA”</w:t>
      </w:r>
      <w:r w:rsidRPr="006B01AD">
        <w:rPr>
          <w:rFonts w:eastAsia="Times New Roman" w:cs="Arial"/>
          <w:sz w:val="24"/>
          <w:szCs w:val="24"/>
          <w:lang w:val="es-ES" w:eastAsia="es-ES"/>
        </w:rPr>
        <w:t xml:space="preserve"> se obliga a adoptar para la previsión de riesgos presentes o futuros con motivo de la obra a ejecutar, a instalar a su costa los anuncios, avisos, señales y medidas preventivas de orientación que se requieran para evitar los riesgos que se corran por los trabajos que se realizan, así mismo se obliga para que el personal a su cargo cuente con todas las medidas de seguridad para desempeñar sus actividades dentro del lugar donde se desarrollará la obra, y en el supuesto de causarse cualquier siniestro será sufragada la responsabilidad por </w:t>
      </w:r>
      <w:r w:rsidRPr="006B01AD">
        <w:rPr>
          <w:rFonts w:eastAsia="Times New Roman" w:cs="Arial"/>
          <w:b/>
          <w:bCs/>
          <w:sz w:val="24"/>
          <w:szCs w:val="24"/>
          <w:lang w:val="es-ES" w:eastAsia="es-ES"/>
        </w:rPr>
        <w:t>“EL CONTRATISTA.”</w:t>
      </w:r>
    </w:p>
    <w:p w:rsidR="000C63BD" w:rsidRPr="006B01AD" w:rsidRDefault="000C63BD" w:rsidP="000C63BD">
      <w:pPr>
        <w:spacing w:after="0" w:line="240" w:lineRule="auto"/>
        <w:jc w:val="both"/>
        <w:rPr>
          <w:rFonts w:eastAsia="Times New Roman" w:cs="Arial"/>
          <w:b/>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u w:val="single"/>
          <w:lang w:val="es-ES" w:eastAsia="es-ES"/>
        </w:rPr>
        <w:t>VIGÉSIMA PRIMERA</w:t>
      </w:r>
      <w:r w:rsidRPr="006B01AD">
        <w:rPr>
          <w:rFonts w:eastAsia="Times New Roman" w:cs="Arial"/>
          <w:b/>
          <w:bCs/>
          <w:sz w:val="24"/>
          <w:szCs w:val="24"/>
          <w:lang w:val="es-ES" w:eastAsia="es-ES"/>
        </w:rPr>
        <w:t xml:space="preserve">.- SEÑALIZACIÓN DE LA OBRA. </w:t>
      </w:r>
      <w:r w:rsidRPr="006B01AD">
        <w:rPr>
          <w:rFonts w:eastAsia="Times New Roman" w:cs="Arial"/>
          <w:sz w:val="24"/>
          <w:szCs w:val="24"/>
          <w:lang w:val="es-ES" w:eastAsia="es-ES"/>
        </w:rPr>
        <w:t>Será obligación de</w:t>
      </w:r>
      <w:r w:rsidRPr="006B01AD">
        <w:rPr>
          <w:rFonts w:eastAsia="Times New Roman" w:cs="Arial"/>
          <w:b/>
          <w:bCs/>
          <w:sz w:val="24"/>
          <w:szCs w:val="24"/>
          <w:lang w:val="es-ES" w:eastAsia="es-ES"/>
        </w:rPr>
        <w:t xml:space="preserve"> “EL CONTRATISTA”</w:t>
      </w:r>
      <w:r w:rsidRPr="006B01AD">
        <w:rPr>
          <w:rFonts w:eastAsia="Times New Roman" w:cs="Arial"/>
          <w:sz w:val="24"/>
          <w:szCs w:val="24"/>
          <w:lang w:val="es-ES" w:eastAsia="es-ES"/>
        </w:rPr>
        <w:t xml:space="preserve"> el suministro y colocación del rótulo de obra, con cargo a sus gastos indirectos y conforme a los lineamientos señalados por </w:t>
      </w:r>
      <w:r w:rsidRPr="006B01AD">
        <w:rPr>
          <w:rFonts w:eastAsia="Times New Roman" w:cs="Arial"/>
          <w:b/>
          <w:sz w:val="24"/>
          <w:szCs w:val="24"/>
          <w:lang w:val="es-ES" w:eastAsia="es-ES"/>
        </w:rPr>
        <w:t>“EL AYUNTAMIENTO”,</w:t>
      </w:r>
      <w:r w:rsidRPr="006B01AD">
        <w:rPr>
          <w:rFonts w:eastAsia="Times New Roman" w:cs="Arial"/>
          <w:sz w:val="24"/>
          <w:szCs w:val="24"/>
          <w:lang w:val="es-ES" w:eastAsia="es-ES"/>
        </w:rPr>
        <w:t xml:space="preserve"> en caso de incumplimiento </w:t>
      </w:r>
      <w:r w:rsidRPr="006B01AD">
        <w:rPr>
          <w:rFonts w:eastAsia="Times New Roman" w:cs="Arial"/>
          <w:b/>
          <w:sz w:val="24"/>
          <w:szCs w:val="24"/>
          <w:lang w:val="es-ES" w:eastAsia="es-ES"/>
        </w:rPr>
        <w:t>“EL AYUNTAMIENTO”</w:t>
      </w:r>
      <w:r w:rsidRPr="006B01AD">
        <w:rPr>
          <w:rFonts w:eastAsia="Times New Roman" w:cs="Arial"/>
          <w:sz w:val="24"/>
          <w:szCs w:val="24"/>
          <w:lang w:val="es-ES" w:eastAsia="es-ES"/>
        </w:rPr>
        <w:t xml:space="preserve"> Lo proporcionará y su costo será descontado del pago de sus estimaciones pendientes o de la estimación final.</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u w:val="single"/>
          <w:lang w:val="es-ES" w:eastAsia="es-ES"/>
        </w:rPr>
        <w:t>VIGÉSIMA SEGUNDA</w:t>
      </w:r>
      <w:r w:rsidRPr="006B01AD">
        <w:rPr>
          <w:rFonts w:eastAsia="Times New Roman" w:cs="Arial"/>
          <w:b/>
          <w:bCs/>
          <w:sz w:val="24"/>
          <w:szCs w:val="24"/>
          <w:lang w:val="es-ES" w:eastAsia="es-ES"/>
        </w:rPr>
        <w:t>.- SUPERVISIÓN DE LA OBRA. “EL AYUNTAMIENTO”</w:t>
      </w:r>
      <w:r w:rsidRPr="006B01AD">
        <w:rPr>
          <w:rFonts w:eastAsia="Times New Roman" w:cs="Arial"/>
          <w:sz w:val="24"/>
          <w:szCs w:val="24"/>
          <w:lang w:val="es-ES" w:eastAsia="es-ES"/>
        </w:rPr>
        <w:t xml:space="preserve"> a través de la Dirección de Obras Públicas, tendrán el derecho a supervisar en todo tiempo las obras objeto de éste contrato y dará a </w:t>
      </w:r>
      <w:r w:rsidRPr="006B01AD">
        <w:rPr>
          <w:rFonts w:eastAsia="Times New Roman" w:cs="Arial"/>
          <w:b/>
          <w:bCs/>
          <w:sz w:val="24"/>
          <w:szCs w:val="24"/>
          <w:lang w:val="es-ES" w:eastAsia="es-ES"/>
        </w:rPr>
        <w:t>“EL CONTRATISTA”</w:t>
      </w:r>
      <w:r w:rsidRPr="006B01AD">
        <w:rPr>
          <w:rFonts w:eastAsia="Times New Roman" w:cs="Arial"/>
          <w:sz w:val="24"/>
          <w:szCs w:val="24"/>
          <w:lang w:val="es-ES" w:eastAsia="es-ES"/>
        </w:rPr>
        <w:t xml:space="preserve"> por escrito las instrucciones y observaciones que estime pertinentes relacionadas con su ejecución, a fin de que se ajuste al proyecto y modificaciones que se consideren pertinentes.</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Para tal efecto la Dirección de Obras Públicas, establecerá la</w:t>
      </w:r>
      <w:r w:rsidRPr="006B01AD">
        <w:rPr>
          <w:rFonts w:eastAsia="Times New Roman" w:cs="Arial"/>
          <w:b/>
          <w:sz w:val="24"/>
          <w:szCs w:val="24"/>
          <w:lang w:val="es-ES" w:eastAsia="es-ES"/>
        </w:rPr>
        <w:t xml:space="preserve"> RESIDENCIA DE OBRA</w:t>
      </w:r>
      <w:r w:rsidRPr="006B01AD">
        <w:rPr>
          <w:rFonts w:eastAsia="Times New Roman" w:cs="Arial"/>
          <w:sz w:val="24"/>
          <w:szCs w:val="24"/>
          <w:lang w:val="es-ES" w:eastAsia="es-ES"/>
        </w:rPr>
        <w:t xml:space="preserve"> antes de la iniciación de la obra, misma que será la responsable directa de la supervisión, vigilancia, control y revisión de los trabajos encomendados a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incluyendo la aprobación de sus estimaciones.</w:t>
      </w:r>
    </w:p>
    <w:p w:rsidR="000C63BD" w:rsidRPr="006B01AD" w:rsidRDefault="000C63BD" w:rsidP="000C63BD">
      <w:pPr>
        <w:spacing w:after="0" w:line="240" w:lineRule="auto"/>
        <w:jc w:val="both"/>
        <w:rPr>
          <w:rFonts w:eastAsia="Times New Roman" w:cs="Arial"/>
          <w:b/>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Con el fin de llevar a cabo la supervisión y control de la Obra, </w:t>
      </w:r>
      <w:r w:rsidRPr="006B01AD">
        <w:rPr>
          <w:rFonts w:eastAsia="Times New Roman" w:cs="Arial"/>
          <w:b/>
          <w:sz w:val="24"/>
          <w:szCs w:val="24"/>
          <w:lang w:val="es-ES" w:eastAsia="es-ES"/>
        </w:rPr>
        <w:t>“LAS PARTES”</w:t>
      </w:r>
      <w:r w:rsidRPr="006B01AD">
        <w:rPr>
          <w:rFonts w:eastAsia="Times New Roman" w:cs="Arial"/>
          <w:sz w:val="24"/>
          <w:szCs w:val="24"/>
          <w:lang w:val="es-ES" w:eastAsia="es-ES"/>
        </w:rPr>
        <w:t xml:space="preserve"> se obligan para que en términos de los artículos 122 y 123 del Reglamento de la Ley de Obras Públicas y Servicios Relacionados con las Mismas, al uso de la </w:t>
      </w:r>
      <w:r w:rsidRPr="006B01AD">
        <w:rPr>
          <w:rFonts w:eastAsia="Times New Roman" w:cs="Arial"/>
          <w:b/>
          <w:sz w:val="24"/>
          <w:szCs w:val="24"/>
          <w:lang w:val="es-ES" w:eastAsia="es-ES"/>
        </w:rPr>
        <w:t>Bitácora Electrónica</w:t>
      </w:r>
      <w:r w:rsidRPr="006B01AD">
        <w:rPr>
          <w:rFonts w:eastAsia="Times New Roman" w:cs="Arial"/>
          <w:sz w:val="24"/>
          <w:szCs w:val="24"/>
          <w:lang w:eastAsia="es-ES"/>
        </w:rPr>
        <w:t>, para lo cual la Secretaría de la Función Pública implementará el programa informático que corresponda.</w:t>
      </w:r>
    </w:p>
    <w:p w:rsidR="000C63BD" w:rsidRPr="006B01AD" w:rsidRDefault="000C63BD" w:rsidP="000C63BD">
      <w:pPr>
        <w:spacing w:after="0" w:line="240" w:lineRule="auto"/>
        <w:jc w:val="both"/>
        <w:rPr>
          <w:rFonts w:eastAsia="Times New Roman" w:cs="Arial"/>
          <w:b/>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sz w:val="24"/>
          <w:szCs w:val="24"/>
          <w:u w:val="single"/>
          <w:lang w:val="es-ES" w:eastAsia="es-ES"/>
        </w:rPr>
        <w:t>LA RESIDENCIA DE OBRA</w:t>
      </w:r>
      <w:r w:rsidRPr="006B01AD">
        <w:rPr>
          <w:rFonts w:eastAsia="Times New Roman" w:cs="Arial"/>
          <w:sz w:val="24"/>
          <w:szCs w:val="24"/>
          <w:lang w:val="es-ES" w:eastAsia="es-ES"/>
        </w:rPr>
        <w:t>, será la que represente al</w:t>
      </w:r>
      <w:r w:rsidRPr="006B01AD">
        <w:rPr>
          <w:rFonts w:eastAsia="Times New Roman" w:cs="Arial"/>
          <w:b/>
          <w:sz w:val="24"/>
          <w:szCs w:val="24"/>
          <w:lang w:val="es-ES" w:eastAsia="es-ES"/>
        </w:rPr>
        <w:t xml:space="preserve"> “AYUNTAMIENTO”</w:t>
      </w:r>
      <w:r w:rsidRPr="006B01AD">
        <w:rPr>
          <w:rFonts w:eastAsia="Times New Roman" w:cs="Arial"/>
          <w:sz w:val="24"/>
          <w:szCs w:val="24"/>
          <w:lang w:val="es-ES" w:eastAsia="es-ES"/>
        </w:rPr>
        <w:t xml:space="preserve"> ante </w:t>
      </w:r>
      <w:r w:rsidRPr="006B01AD">
        <w:rPr>
          <w:rFonts w:eastAsia="Times New Roman" w:cs="Arial"/>
          <w:b/>
          <w:sz w:val="24"/>
          <w:szCs w:val="24"/>
          <w:lang w:val="es-ES" w:eastAsia="es-ES"/>
        </w:rPr>
        <w:t xml:space="preserve">“EL CONTRATISTA” </w:t>
      </w:r>
      <w:r w:rsidRPr="006B01AD">
        <w:rPr>
          <w:rFonts w:eastAsia="Times New Roman" w:cs="Arial"/>
          <w:sz w:val="24"/>
          <w:szCs w:val="24"/>
          <w:lang w:val="es-ES" w:eastAsia="es-ES"/>
        </w:rPr>
        <w:t xml:space="preserve">y/o terceros, sobre los asuntos relacionados a la ejecución de los trabajos encomendados o </w:t>
      </w:r>
      <w:r w:rsidRPr="006B01AD">
        <w:rPr>
          <w:rFonts w:eastAsia="Times New Roman" w:cs="Arial"/>
          <w:sz w:val="24"/>
          <w:szCs w:val="24"/>
          <w:lang w:val="es-ES" w:eastAsia="es-ES"/>
        </w:rPr>
        <w:lastRenderedPageBreak/>
        <w:t xml:space="preserve">derivados de estos, en el lugar donde se estén ejecutando los trabajos. En el entendido que si se determina que la obra está mal ejecutada, se tendrá por no realizada por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b/>
          <w:sz w:val="24"/>
          <w:szCs w:val="24"/>
          <w:lang w:val="es-ES" w:eastAsia="es-ES"/>
        </w:rPr>
      </w:pPr>
      <w:r w:rsidRPr="006B01AD">
        <w:rPr>
          <w:rFonts w:eastAsia="Times New Roman" w:cs="Arial"/>
          <w:b/>
          <w:bCs/>
          <w:sz w:val="24"/>
          <w:szCs w:val="24"/>
          <w:u w:val="single"/>
          <w:lang w:val="es-ES" w:eastAsia="es-ES"/>
        </w:rPr>
        <w:t>VIGÉSIMA TERCERA</w:t>
      </w:r>
      <w:r w:rsidRPr="006B01AD">
        <w:rPr>
          <w:rFonts w:eastAsia="Times New Roman" w:cs="Arial"/>
          <w:b/>
          <w:bCs/>
          <w:sz w:val="24"/>
          <w:szCs w:val="24"/>
          <w:lang w:val="es-ES" w:eastAsia="es-ES"/>
        </w:rPr>
        <w:t>.- CALIDAD DE LOS MATERIALES.</w:t>
      </w:r>
      <w:r w:rsidRPr="006B01AD">
        <w:rPr>
          <w:rFonts w:eastAsia="Times New Roman" w:cs="Arial"/>
          <w:sz w:val="24"/>
          <w:szCs w:val="24"/>
          <w:lang w:val="es-ES" w:eastAsia="es-ES"/>
        </w:rPr>
        <w:t xml:space="preserve"> Será facultad de </w:t>
      </w:r>
      <w:r w:rsidRPr="006B01AD">
        <w:rPr>
          <w:rFonts w:eastAsia="Times New Roman" w:cs="Arial"/>
          <w:b/>
          <w:bCs/>
          <w:sz w:val="24"/>
          <w:szCs w:val="24"/>
          <w:lang w:val="es-ES" w:eastAsia="es-ES"/>
        </w:rPr>
        <w:t>“EL AYUNTAMIENTO”</w:t>
      </w:r>
      <w:r w:rsidRPr="006B01AD">
        <w:rPr>
          <w:rFonts w:eastAsia="Times New Roman" w:cs="Arial"/>
          <w:sz w:val="24"/>
          <w:szCs w:val="24"/>
          <w:lang w:val="es-ES" w:eastAsia="es-ES"/>
        </w:rPr>
        <w:t xml:space="preserve"> llevar a cabo la inspección y pruebas necesarias de todos los materiales que se vayan a utilizar en la ejecución de la obra, ya sea en el lugar de ésta o en los lugares de adquisición o fabricación con cargo a </w:t>
      </w:r>
      <w:r w:rsidRPr="006B01AD">
        <w:rPr>
          <w:rFonts w:eastAsia="Times New Roman" w:cs="Arial"/>
          <w:b/>
          <w:bCs/>
          <w:sz w:val="24"/>
          <w:szCs w:val="24"/>
          <w:lang w:val="es-ES" w:eastAsia="es-ES"/>
        </w:rPr>
        <w:t>“EL CONTRATISTA.”</w:t>
      </w:r>
    </w:p>
    <w:p w:rsidR="000C63BD" w:rsidRPr="006B01AD" w:rsidRDefault="000C63BD" w:rsidP="000C63BD">
      <w:pPr>
        <w:spacing w:after="0" w:line="240" w:lineRule="auto"/>
        <w:jc w:val="both"/>
        <w:rPr>
          <w:rFonts w:eastAsia="Times New Roman" w:cs="Arial"/>
          <w:b/>
          <w:sz w:val="24"/>
          <w:szCs w:val="24"/>
          <w:u w:val="single"/>
          <w:lang w:val="es-ES" w:eastAsia="es-MX"/>
        </w:rPr>
      </w:pPr>
    </w:p>
    <w:p w:rsidR="000C63BD" w:rsidRPr="006B01AD" w:rsidRDefault="000C63BD" w:rsidP="000C63BD">
      <w:pPr>
        <w:spacing w:after="0" w:line="240" w:lineRule="auto"/>
        <w:jc w:val="both"/>
        <w:rPr>
          <w:rFonts w:eastAsia="Times New Roman" w:cs="Arial"/>
          <w:color w:val="FF0000"/>
          <w:sz w:val="24"/>
          <w:szCs w:val="24"/>
          <w:lang w:val="es-ES" w:eastAsia="es-MX"/>
        </w:rPr>
      </w:pPr>
      <w:r w:rsidRPr="006B01AD">
        <w:rPr>
          <w:rFonts w:eastAsia="Times New Roman" w:cs="Arial"/>
          <w:b/>
          <w:sz w:val="24"/>
          <w:szCs w:val="24"/>
          <w:u w:val="single"/>
          <w:lang w:val="es-ES" w:eastAsia="es-MX"/>
        </w:rPr>
        <w:t>VIGÉSIMA CUARTA</w:t>
      </w:r>
      <w:r w:rsidRPr="006B01AD">
        <w:rPr>
          <w:rFonts w:eastAsia="Times New Roman" w:cs="Arial"/>
          <w:b/>
          <w:sz w:val="24"/>
          <w:szCs w:val="24"/>
          <w:lang w:val="es-ES" w:eastAsia="es-MX"/>
        </w:rPr>
        <w:t>.- PENAS CONVENCIONALES:</w:t>
      </w:r>
      <w:r w:rsidRPr="006B01AD">
        <w:rPr>
          <w:rFonts w:eastAsia="Times New Roman" w:cs="Arial"/>
          <w:sz w:val="24"/>
          <w:szCs w:val="24"/>
          <w:lang w:val="es-ES" w:eastAsia="es-MX"/>
        </w:rPr>
        <w:t xml:space="preserve"> se aplicarán por atraso en la ejecución de los trabajos por causas imputables a </w:t>
      </w:r>
      <w:r w:rsidRPr="006B01AD">
        <w:rPr>
          <w:rFonts w:eastAsia="Times New Roman" w:cs="Arial"/>
          <w:b/>
          <w:sz w:val="24"/>
          <w:szCs w:val="24"/>
          <w:lang w:val="es-ES" w:eastAsia="es-MX"/>
        </w:rPr>
        <w:t>“EL CONTRATISTA”,</w:t>
      </w:r>
      <w:r w:rsidRPr="006B01AD">
        <w:rPr>
          <w:rFonts w:eastAsia="Times New Roman" w:cs="Arial"/>
          <w:sz w:val="24"/>
          <w:szCs w:val="24"/>
          <w:lang w:val="es-ES" w:eastAsia="es-MX"/>
        </w:rPr>
        <w:t xml:space="preserve"> determinadas únicamente en función del importe de los trabajos no ejecutados en la fecha pactada en el contrato para la conclusión total de las obras. Así igual, se podrá pactar que las penas convencionales se aplicarán por atraso en el cumplimiento de las fechas críticas establecidas en el programa de ejecución general de los trabajos.</w:t>
      </w:r>
    </w:p>
    <w:p w:rsidR="000C63BD" w:rsidRPr="006B01AD" w:rsidRDefault="000C63BD" w:rsidP="000C63BD">
      <w:pPr>
        <w:spacing w:after="0" w:line="240" w:lineRule="auto"/>
        <w:jc w:val="both"/>
        <w:rPr>
          <w:rFonts w:eastAsia="Times New Roman" w:cs="Arial"/>
          <w:b/>
          <w:bCs/>
          <w:sz w:val="24"/>
          <w:szCs w:val="24"/>
          <w:lang w:val="es-ES" w:eastAsia="es-ES"/>
        </w:rPr>
      </w:pPr>
    </w:p>
    <w:p w:rsidR="000C63BD" w:rsidRPr="006B01AD" w:rsidRDefault="000C63BD" w:rsidP="000C63BD">
      <w:pPr>
        <w:spacing w:after="0" w:line="240" w:lineRule="auto"/>
        <w:jc w:val="both"/>
        <w:rPr>
          <w:rFonts w:eastAsia="Times New Roman" w:cs="Arial"/>
          <w:bCs/>
          <w:sz w:val="24"/>
          <w:szCs w:val="24"/>
          <w:lang w:val="es-ES" w:eastAsia="es-ES"/>
        </w:rPr>
      </w:pPr>
      <w:r w:rsidRPr="006B01AD">
        <w:rPr>
          <w:rFonts w:eastAsia="Times New Roman" w:cs="Arial"/>
          <w:b/>
          <w:bCs/>
          <w:sz w:val="24"/>
          <w:szCs w:val="24"/>
          <w:lang w:val="es-ES" w:eastAsia="es-ES"/>
        </w:rPr>
        <w:t>“LAS PARTES</w:t>
      </w:r>
      <w:r w:rsidRPr="006B01AD">
        <w:rPr>
          <w:rFonts w:eastAsia="Times New Roman" w:cs="Arial"/>
          <w:bCs/>
          <w:sz w:val="24"/>
          <w:szCs w:val="24"/>
          <w:lang w:val="es-ES" w:eastAsia="es-ES"/>
        </w:rPr>
        <w:t>” pactan que en caso de incumplimiento en tiempo para la ejecución de la obra por parte de</w:t>
      </w:r>
      <w:r w:rsidRPr="006B01AD">
        <w:rPr>
          <w:rFonts w:eastAsia="Times New Roman" w:cs="Arial"/>
          <w:b/>
          <w:bCs/>
          <w:sz w:val="24"/>
          <w:szCs w:val="24"/>
          <w:lang w:val="es-ES" w:eastAsia="es-ES"/>
        </w:rPr>
        <w:t xml:space="preserve"> “EL CONTRATISTA” </w:t>
      </w:r>
      <w:r w:rsidRPr="006B01AD">
        <w:rPr>
          <w:rFonts w:eastAsia="Times New Roman" w:cs="Arial"/>
          <w:bCs/>
          <w:sz w:val="24"/>
          <w:szCs w:val="24"/>
          <w:lang w:val="es-ES" w:eastAsia="es-ES"/>
        </w:rPr>
        <w:t>se sujetarán a la aplicación de las siguientes penas convencionales:</w:t>
      </w:r>
    </w:p>
    <w:p w:rsidR="000C63BD" w:rsidRPr="006B01AD" w:rsidRDefault="000C63BD" w:rsidP="000C63BD">
      <w:pPr>
        <w:spacing w:after="0" w:line="240" w:lineRule="auto"/>
        <w:jc w:val="both"/>
        <w:rPr>
          <w:rFonts w:eastAsia="Times New Roman" w:cs="Arial"/>
          <w:bCs/>
          <w:sz w:val="24"/>
          <w:szCs w:val="24"/>
          <w:lang w:val="es-ES" w:eastAsia="es-ES"/>
        </w:rPr>
      </w:pPr>
    </w:p>
    <w:p w:rsidR="000C63BD" w:rsidRPr="006B01AD" w:rsidRDefault="000C63BD" w:rsidP="000C63BD">
      <w:pPr>
        <w:numPr>
          <w:ilvl w:val="0"/>
          <w:numId w:val="7"/>
        </w:numPr>
        <w:spacing w:after="0" w:line="240" w:lineRule="auto"/>
        <w:jc w:val="both"/>
        <w:rPr>
          <w:rFonts w:eastAsia="Times New Roman" w:cs="Arial"/>
          <w:b/>
          <w:sz w:val="24"/>
          <w:szCs w:val="24"/>
          <w:lang w:val="es-ES" w:eastAsia="es-ES"/>
        </w:rPr>
      </w:pPr>
      <w:r w:rsidRPr="006B01AD">
        <w:rPr>
          <w:rFonts w:eastAsia="Times New Roman" w:cs="Arial"/>
          <w:b/>
          <w:sz w:val="24"/>
          <w:szCs w:val="24"/>
          <w:lang w:val="es-ES" w:eastAsia="es-ES"/>
        </w:rPr>
        <w:t xml:space="preserve">PENA POR ATRASO EN LA EJECUCIÓN EN LOS TRABAJOS: </w:t>
      </w: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sz w:val="24"/>
          <w:szCs w:val="24"/>
          <w:lang w:val="es-ES" w:eastAsia="es-ES"/>
        </w:rPr>
        <w:t>“EL AYUNTAMIENTO”</w:t>
      </w:r>
      <w:r w:rsidRPr="006B01AD">
        <w:rPr>
          <w:rFonts w:eastAsia="Times New Roman" w:cs="Arial"/>
          <w:sz w:val="24"/>
          <w:szCs w:val="24"/>
          <w:lang w:val="es-ES" w:eastAsia="es-ES"/>
        </w:rPr>
        <w:t xml:space="preserve"> a través de la Dirección de Obras Públicas, tendrá la facultad de verificar los trabajos objeto de éste contrato que estén ejecutados por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de acuerdo a las fechas establecidas en el programa de trabajo aprobado, </w:t>
      </w:r>
      <w:r w:rsidRPr="006B01AD">
        <w:rPr>
          <w:rFonts w:eastAsia="Times New Roman" w:cs="Arial"/>
          <w:b/>
          <w:sz w:val="24"/>
          <w:szCs w:val="24"/>
          <w:lang w:val="es-ES" w:eastAsia="es-ES"/>
        </w:rPr>
        <w:t xml:space="preserve">“EL AYUNTAMIENTO” </w:t>
      </w:r>
      <w:r w:rsidRPr="006B01AD">
        <w:rPr>
          <w:rFonts w:eastAsia="Times New Roman" w:cs="Arial"/>
          <w:sz w:val="24"/>
          <w:szCs w:val="24"/>
          <w:lang w:val="es-ES" w:eastAsia="es-ES"/>
        </w:rPr>
        <w:t>hará una comparación del avance cada 10 diez días naturales contra el programa y los trabajos efectivamente ejecutados.</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Si durante la comparación el avance físico es menor al programado  a la fecha de verificación, </w:t>
      </w:r>
      <w:r w:rsidRPr="006B01AD">
        <w:rPr>
          <w:rFonts w:eastAsia="Times New Roman" w:cs="Arial"/>
          <w:b/>
          <w:bCs/>
          <w:sz w:val="24"/>
          <w:szCs w:val="24"/>
          <w:lang w:val="es-ES" w:eastAsia="es-ES"/>
        </w:rPr>
        <w:t>“EL CONTRATISTA”</w:t>
      </w:r>
      <w:r w:rsidRPr="006B01AD">
        <w:rPr>
          <w:rFonts w:eastAsia="Times New Roman" w:cs="Arial"/>
          <w:sz w:val="24"/>
          <w:szCs w:val="24"/>
          <w:lang w:val="es-ES" w:eastAsia="es-ES"/>
        </w:rPr>
        <w:t xml:space="preserve"> cubrirá una sanción económica (SE digitalmente), equivalente  al </w:t>
      </w:r>
      <w:r w:rsidRPr="006B01AD">
        <w:rPr>
          <w:rFonts w:eastAsia="Times New Roman" w:cs="Arial"/>
          <w:b/>
          <w:bCs/>
          <w:sz w:val="24"/>
          <w:szCs w:val="24"/>
          <w:lang w:val="es-ES" w:eastAsia="es-ES"/>
        </w:rPr>
        <w:t>5%</w:t>
      </w:r>
      <w:r w:rsidRPr="006B01AD">
        <w:rPr>
          <w:rFonts w:eastAsia="Times New Roman" w:cs="Arial"/>
          <w:b/>
          <w:sz w:val="24"/>
          <w:szCs w:val="24"/>
          <w:lang w:val="es-ES" w:eastAsia="es-ES"/>
        </w:rPr>
        <w:t xml:space="preserve"> cinco por ciento</w:t>
      </w:r>
      <w:r w:rsidRPr="006B01AD">
        <w:rPr>
          <w:rFonts w:eastAsia="Times New Roman" w:cs="Arial"/>
          <w:sz w:val="24"/>
          <w:szCs w:val="24"/>
          <w:lang w:val="es-ES" w:eastAsia="es-ES"/>
        </w:rPr>
        <w:t xml:space="preserve"> de la diferencia de los importes de los trabajos que no se hayan realizado en  la fecha de terminación señalados en el programa (IP digitalmente), menos el avance físico realmente ejecutado al momento de la revisión (IE digitalmente), multiplicado por el factor resultante de la división de los días  de atraso transcurridos (DA digitalmente).</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En base a la siguiente fórmula: SE= (IP–IE</w:t>
      </w:r>
      <w:proofErr w:type="gramStart"/>
      <w:r w:rsidRPr="006B01AD">
        <w:rPr>
          <w:rFonts w:eastAsia="Times New Roman" w:cs="Arial"/>
          <w:sz w:val="24"/>
          <w:szCs w:val="24"/>
          <w:lang w:val="es-ES" w:eastAsia="es-ES"/>
        </w:rPr>
        <w:t>)0.05</w:t>
      </w:r>
      <w:proofErr w:type="gramEnd"/>
      <w:r w:rsidRPr="006B01AD">
        <w:rPr>
          <w:rFonts w:eastAsia="Times New Roman" w:cs="Arial"/>
          <w:sz w:val="24"/>
          <w:szCs w:val="24"/>
          <w:lang w:val="es-ES" w:eastAsia="es-ES"/>
        </w:rPr>
        <w:t xml:space="preserve"> X DA.</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numPr>
          <w:ilvl w:val="0"/>
          <w:numId w:val="7"/>
        </w:numPr>
        <w:spacing w:after="0" w:line="240" w:lineRule="auto"/>
        <w:jc w:val="both"/>
        <w:rPr>
          <w:rFonts w:eastAsia="Times New Roman" w:cs="Arial"/>
          <w:sz w:val="24"/>
          <w:szCs w:val="24"/>
          <w:lang w:val="es-ES" w:eastAsia="es-ES"/>
        </w:rPr>
      </w:pPr>
      <w:r w:rsidRPr="006B01AD">
        <w:rPr>
          <w:rFonts w:eastAsia="Times New Roman" w:cs="Arial"/>
          <w:b/>
          <w:bCs/>
          <w:sz w:val="24"/>
          <w:szCs w:val="24"/>
          <w:lang w:val="es-ES" w:eastAsia="es-ES"/>
        </w:rPr>
        <w:lastRenderedPageBreak/>
        <w:t>PENA POR ATRASO EN LA ENTREGA:</w:t>
      </w:r>
      <w:r w:rsidRPr="006B01AD">
        <w:rPr>
          <w:rFonts w:eastAsia="Times New Roman" w:cs="Arial"/>
          <w:sz w:val="24"/>
          <w:szCs w:val="24"/>
          <w:lang w:val="es-ES" w:eastAsia="es-ES"/>
        </w:rPr>
        <w:t xml:space="preserve"> Además de la sanción por incumplimiento en tiempo, se aplicará una sanción por atraso en la entrega física de la obra que se irá incrementando en la medida en que </w:t>
      </w:r>
      <w:r w:rsidRPr="006B01AD">
        <w:rPr>
          <w:rFonts w:eastAsia="Times New Roman" w:cs="Arial"/>
          <w:b/>
          <w:bCs/>
          <w:sz w:val="24"/>
          <w:szCs w:val="24"/>
          <w:lang w:val="es-ES" w:eastAsia="es-ES"/>
        </w:rPr>
        <w:t>“EL CONTRATISTA”</w:t>
      </w:r>
      <w:r w:rsidRPr="006B01AD">
        <w:rPr>
          <w:rFonts w:eastAsia="Times New Roman" w:cs="Arial"/>
          <w:sz w:val="24"/>
          <w:szCs w:val="24"/>
          <w:lang w:val="es-ES" w:eastAsia="es-ES"/>
        </w:rPr>
        <w:t xml:space="preserve"> no entregue totalmente terminada la obra, dicha sanción se calculará según la siguiente fórmula: </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Sanción por atraso en la entrega de la obra: = 0.05 X (IC – IE) X (FTR – FTA) / 30</w:t>
      </w: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lang w:val="es-ES" w:eastAsia="es-ES"/>
        </w:rPr>
        <w:t xml:space="preserve"> IC =</w:t>
      </w:r>
      <w:r w:rsidRPr="006B01AD">
        <w:rPr>
          <w:rFonts w:eastAsia="Times New Roman" w:cs="Arial"/>
          <w:sz w:val="24"/>
          <w:szCs w:val="24"/>
          <w:lang w:val="es-ES" w:eastAsia="es-ES"/>
        </w:rPr>
        <w:t xml:space="preserve"> INVERSIÓN CONTRATADA.</w:t>
      </w: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lang w:val="es-ES" w:eastAsia="es-ES"/>
        </w:rPr>
        <w:t xml:space="preserve"> IE =</w:t>
      </w:r>
      <w:r w:rsidRPr="006B01AD">
        <w:rPr>
          <w:rFonts w:eastAsia="Times New Roman" w:cs="Arial"/>
          <w:sz w:val="24"/>
          <w:szCs w:val="24"/>
          <w:lang w:val="es-ES" w:eastAsia="es-ES"/>
        </w:rPr>
        <w:t xml:space="preserve"> INVERSIÓN EJECUTADA, A FECHA DE TERMINACIÓN AUTORIZADA.</w:t>
      </w: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lang w:val="es-ES" w:eastAsia="es-ES"/>
        </w:rPr>
        <w:t xml:space="preserve"> FTR</w:t>
      </w:r>
      <w:r w:rsidRPr="006B01AD">
        <w:rPr>
          <w:rFonts w:eastAsia="Times New Roman" w:cs="Arial"/>
          <w:sz w:val="24"/>
          <w:szCs w:val="24"/>
          <w:lang w:val="es-ES" w:eastAsia="es-ES"/>
        </w:rPr>
        <w:t xml:space="preserve"> = FECHA DE TERMINACIÓN REAL DE LA OBRA.</w:t>
      </w: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lang w:val="es-ES" w:eastAsia="es-ES"/>
        </w:rPr>
        <w:t xml:space="preserve"> FTA</w:t>
      </w:r>
      <w:r w:rsidRPr="006B01AD">
        <w:rPr>
          <w:rFonts w:eastAsia="Times New Roman" w:cs="Arial"/>
          <w:sz w:val="24"/>
          <w:szCs w:val="24"/>
          <w:lang w:val="es-ES" w:eastAsia="es-ES"/>
        </w:rPr>
        <w:t xml:space="preserve"> = FECHA DE TERMINACIÓN AUTORIZADA DE LA OBRA.</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MX"/>
        </w:rPr>
      </w:pPr>
      <w:r w:rsidRPr="006B01AD">
        <w:rPr>
          <w:rFonts w:eastAsia="Times New Roman" w:cs="Arial"/>
          <w:sz w:val="24"/>
          <w:szCs w:val="24"/>
          <w:lang w:val="es-ES" w:eastAsia="es-MX"/>
        </w:rPr>
        <w:t xml:space="preserve">En caso de atraso en la ejecución de los trabajos durante la vigencia del programa de ejecución general, se aplicarán retenciones económicas a las estimaciones que se encuentren en proceso en la fecha que se determine el atraso, las cuales serán calculadas en función del avance en la ejecución de los trabajos conforme a la fecha de corte para el pago de estimaciones pactadas en el contrato, dichas retenciones podrán ser recuperadas por </w:t>
      </w:r>
      <w:r w:rsidRPr="006B01AD">
        <w:rPr>
          <w:rFonts w:eastAsia="Times New Roman" w:cs="Arial"/>
          <w:b/>
          <w:bCs/>
          <w:sz w:val="24"/>
          <w:szCs w:val="24"/>
          <w:lang w:val="es-ES" w:eastAsia="es-ES"/>
        </w:rPr>
        <w:t xml:space="preserve">“EL CONTRATISTA” </w:t>
      </w:r>
      <w:r w:rsidRPr="006B01AD">
        <w:rPr>
          <w:rFonts w:eastAsia="Times New Roman" w:cs="Arial"/>
          <w:sz w:val="24"/>
          <w:szCs w:val="24"/>
          <w:lang w:val="es-ES" w:eastAsia="es-MX"/>
        </w:rPr>
        <w:t>en las siguientes estimaciones, si regulariza los tiempos de atraso conforme al citado programa.</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b/>
          <w:bCs/>
          <w:sz w:val="24"/>
          <w:szCs w:val="24"/>
          <w:lang w:val="es-ES" w:eastAsia="es-ES"/>
        </w:rPr>
      </w:pPr>
      <w:r w:rsidRPr="006B01AD">
        <w:rPr>
          <w:rFonts w:eastAsia="Times New Roman" w:cs="Arial"/>
          <w:sz w:val="24"/>
          <w:szCs w:val="24"/>
          <w:lang w:val="es-ES" w:eastAsia="es-ES"/>
        </w:rPr>
        <w:t xml:space="preserve">Para determinar la aplicación de las sanciones estipuladas, no se tomarán en cuenta las demoras motivadas por caso </w:t>
      </w:r>
      <w:r w:rsidRPr="006B01AD">
        <w:rPr>
          <w:rFonts w:eastAsia="Times New Roman" w:cs="Arial"/>
          <w:b/>
          <w:bCs/>
          <w:sz w:val="24"/>
          <w:szCs w:val="24"/>
          <w:lang w:val="es-ES" w:eastAsia="es-ES"/>
        </w:rPr>
        <w:t>FORTUITO O FUERZA MAYOR</w:t>
      </w:r>
      <w:r w:rsidRPr="006B01AD">
        <w:rPr>
          <w:rFonts w:eastAsia="Times New Roman" w:cs="Arial"/>
          <w:sz w:val="24"/>
          <w:szCs w:val="24"/>
          <w:lang w:val="es-ES" w:eastAsia="es-ES"/>
        </w:rPr>
        <w:t xml:space="preserve"> o por cualquier otra causa, que a juicio de </w:t>
      </w:r>
      <w:r w:rsidRPr="006B01AD">
        <w:rPr>
          <w:rFonts w:eastAsia="Times New Roman" w:cs="Arial"/>
          <w:b/>
          <w:bCs/>
          <w:sz w:val="24"/>
          <w:szCs w:val="24"/>
          <w:lang w:val="es-ES" w:eastAsia="es-ES"/>
        </w:rPr>
        <w:t>“EL AYUNTAMIENTO”</w:t>
      </w:r>
      <w:r w:rsidRPr="006B01AD">
        <w:rPr>
          <w:rFonts w:eastAsia="Times New Roman" w:cs="Arial"/>
          <w:sz w:val="24"/>
          <w:szCs w:val="24"/>
          <w:lang w:val="es-ES" w:eastAsia="es-ES"/>
        </w:rPr>
        <w:t xml:space="preserve"> no sean imputables a </w:t>
      </w:r>
      <w:r w:rsidRPr="006B01AD">
        <w:rPr>
          <w:rFonts w:eastAsia="Times New Roman" w:cs="Arial"/>
          <w:b/>
          <w:bCs/>
          <w:sz w:val="24"/>
          <w:szCs w:val="24"/>
          <w:lang w:val="es-ES" w:eastAsia="es-ES"/>
        </w:rPr>
        <w:t>“EL CONTRATISTA”.</w:t>
      </w:r>
    </w:p>
    <w:p w:rsidR="000C63BD" w:rsidRPr="006B01AD" w:rsidRDefault="000C63BD" w:rsidP="000C63BD">
      <w:pPr>
        <w:tabs>
          <w:tab w:val="left" w:pos="915"/>
        </w:tabs>
        <w:spacing w:after="0" w:line="240" w:lineRule="auto"/>
        <w:jc w:val="both"/>
        <w:rPr>
          <w:rFonts w:eastAsia="Times New Roman" w:cs="Arial"/>
          <w:bCs/>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Cs/>
          <w:sz w:val="24"/>
          <w:szCs w:val="24"/>
          <w:lang w:val="es-ES" w:eastAsia="es-ES"/>
        </w:rPr>
        <w:t xml:space="preserve">De igual forma si </w:t>
      </w:r>
      <w:r w:rsidRPr="006B01AD">
        <w:rPr>
          <w:rFonts w:eastAsia="Times New Roman" w:cs="Arial"/>
          <w:b/>
          <w:bCs/>
          <w:sz w:val="24"/>
          <w:szCs w:val="24"/>
          <w:lang w:val="es-ES" w:eastAsia="es-ES"/>
        </w:rPr>
        <w:t>“EL CONTRATISTA”</w:t>
      </w:r>
      <w:r w:rsidRPr="006B01AD">
        <w:rPr>
          <w:rFonts w:eastAsia="Times New Roman" w:cs="Arial"/>
          <w:sz w:val="24"/>
          <w:szCs w:val="24"/>
          <w:lang w:val="es-ES" w:eastAsia="es-ES"/>
        </w:rPr>
        <w:t xml:space="preserve"> no cubre el importe del monto de las sanciones en el término establecido por </w:t>
      </w:r>
      <w:r w:rsidRPr="006B01AD">
        <w:rPr>
          <w:rFonts w:eastAsia="Times New Roman" w:cs="Arial"/>
          <w:b/>
          <w:bCs/>
          <w:sz w:val="24"/>
          <w:szCs w:val="24"/>
          <w:lang w:val="es-ES" w:eastAsia="es-ES"/>
        </w:rPr>
        <w:t>“EL AYUNTAMIENTO”,</w:t>
      </w:r>
      <w:r w:rsidRPr="006B01AD">
        <w:rPr>
          <w:rFonts w:eastAsia="Times New Roman" w:cs="Arial"/>
          <w:bCs/>
          <w:sz w:val="24"/>
          <w:szCs w:val="24"/>
          <w:lang w:val="es-ES" w:eastAsia="es-ES"/>
        </w:rPr>
        <w:t xml:space="preserve"> éste </w:t>
      </w:r>
      <w:r w:rsidRPr="006B01AD">
        <w:rPr>
          <w:rFonts w:eastAsia="Times New Roman" w:cs="Arial"/>
          <w:sz w:val="24"/>
          <w:szCs w:val="24"/>
          <w:lang w:val="es-ES" w:eastAsia="es-ES"/>
        </w:rPr>
        <w:t>podrá hacer efectiva la fianza de cumplimiento de contrato otorgada para tal efecto.</w:t>
      </w:r>
    </w:p>
    <w:p w:rsidR="000C63BD" w:rsidRPr="006B01AD" w:rsidRDefault="000C63BD" w:rsidP="000C63BD">
      <w:pPr>
        <w:spacing w:after="0" w:line="240" w:lineRule="auto"/>
        <w:jc w:val="both"/>
        <w:rPr>
          <w:rFonts w:eastAsia="Times New Roman" w:cs="Arial"/>
          <w:b/>
          <w:bCs/>
          <w:sz w:val="24"/>
          <w:szCs w:val="24"/>
          <w:u w:val="single"/>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u w:val="single"/>
          <w:lang w:val="es-ES" w:eastAsia="es-ES"/>
        </w:rPr>
        <w:t>VIGÉSIMA QUINTA</w:t>
      </w:r>
      <w:r w:rsidRPr="006B01AD">
        <w:rPr>
          <w:rFonts w:eastAsia="Times New Roman" w:cs="Arial"/>
          <w:b/>
          <w:bCs/>
          <w:sz w:val="24"/>
          <w:szCs w:val="24"/>
          <w:lang w:val="es-ES" w:eastAsia="es-ES"/>
        </w:rPr>
        <w:t xml:space="preserve">.- </w:t>
      </w:r>
      <w:r w:rsidRPr="006B01AD">
        <w:rPr>
          <w:rFonts w:eastAsia="Times New Roman" w:cs="Arial"/>
          <w:b/>
          <w:sz w:val="24"/>
          <w:szCs w:val="24"/>
          <w:lang w:val="es-ES" w:eastAsia="es-ES"/>
        </w:rPr>
        <w:t>CONFIDENCIALIDAD DE LOS TRABAJOS. “EL CONTRATISTA”</w:t>
      </w:r>
      <w:r w:rsidRPr="006B01AD">
        <w:rPr>
          <w:rFonts w:eastAsia="Times New Roman" w:cs="Arial"/>
          <w:sz w:val="24"/>
          <w:szCs w:val="24"/>
          <w:lang w:val="es-ES" w:eastAsia="es-ES"/>
        </w:rPr>
        <w:t xml:space="preserve"> no podrá disponer bajo ninguna circunstancia, para sí o para otros, los proyectos, planos o documentos que sean parte integrante de los trabajos encomendados para la obra, ni podrá divulgar e informar, ni de cualquier forma o por cualquier medio comunicar de </w:t>
      </w:r>
      <w:r w:rsidRPr="006B01AD">
        <w:rPr>
          <w:rFonts w:eastAsia="Times New Roman" w:cs="Arial"/>
          <w:bCs/>
          <w:sz w:val="24"/>
          <w:szCs w:val="24"/>
          <w:lang w:val="es-ES" w:eastAsia="es-ES"/>
        </w:rPr>
        <w:t xml:space="preserve">los resultados de los mismos, sin la autorización por escrito de </w:t>
      </w:r>
      <w:r w:rsidRPr="006B01AD">
        <w:rPr>
          <w:rFonts w:eastAsia="Times New Roman" w:cs="Arial"/>
          <w:b/>
          <w:bCs/>
          <w:sz w:val="24"/>
          <w:szCs w:val="24"/>
          <w:lang w:val="es-ES" w:eastAsia="es-ES"/>
        </w:rPr>
        <w:t>“EL AYUNTAMIENTO”</w:t>
      </w:r>
      <w:r w:rsidRPr="006B01AD">
        <w:rPr>
          <w:rFonts w:eastAsia="Times New Roman" w:cs="Arial"/>
          <w:bCs/>
          <w:sz w:val="24"/>
          <w:szCs w:val="24"/>
          <w:lang w:val="es-ES" w:eastAsia="es-ES"/>
        </w:rPr>
        <w:t>, mismos que son de propiedad exclusiva de éste.</w:t>
      </w:r>
    </w:p>
    <w:p w:rsidR="005730BB" w:rsidRDefault="005730BB" w:rsidP="000C63BD">
      <w:pPr>
        <w:spacing w:after="0" w:line="240" w:lineRule="auto"/>
        <w:jc w:val="both"/>
        <w:rPr>
          <w:rFonts w:eastAsia="Times New Roman" w:cs="Arial"/>
          <w:b/>
          <w:bCs/>
          <w:sz w:val="24"/>
          <w:szCs w:val="24"/>
          <w:u w:val="single"/>
          <w:lang w:val="es-ES" w:eastAsia="es-ES"/>
        </w:rPr>
      </w:pPr>
    </w:p>
    <w:p w:rsidR="000C63BD" w:rsidRPr="006B01AD" w:rsidRDefault="000C63BD" w:rsidP="000C63BD">
      <w:pPr>
        <w:spacing w:after="0" w:line="240" w:lineRule="auto"/>
        <w:jc w:val="both"/>
        <w:rPr>
          <w:rFonts w:eastAsia="Times New Roman" w:cs="Arial"/>
          <w:bCs/>
          <w:sz w:val="24"/>
          <w:szCs w:val="24"/>
          <w:lang w:val="es-ES" w:eastAsia="es-ES"/>
        </w:rPr>
      </w:pPr>
      <w:r w:rsidRPr="006B01AD">
        <w:rPr>
          <w:rFonts w:eastAsia="Times New Roman" w:cs="Arial"/>
          <w:b/>
          <w:bCs/>
          <w:sz w:val="24"/>
          <w:szCs w:val="24"/>
          <w:u w:val="single"/>
          <w:lang w:val="es-ES" w:eastAsia="es-ES"/>
        </w:rPr>
        <w:lastRenderedPageBreak/>
        <w:t>VIGÉSIMA SEXTA</w:t>
      </w:r>
      <w:r w:rsidRPr="006B01AD">
        <w:rPr>
          <w:rFonts w:eastAsia="Times New Roman" w:cs="Arial"/>
          <w:b/>
          <w:bCs/>
          <w:sz w:val="24"/>
          <w:szCs w:val="24"/>
          <w:lang w:val="es-ES" w:eastAsia="es-ES"/>
        </w:rPr>
        <w:t>.- “LAS PARTES”</w:t>
      </w:r>
      <w:r w:rsidRPr="006B01AD">
        <w:rPr>
          <w:rFonts w:eastAsia="Times New Roman" w:cs="Arial"/>
          <w:bCs/>
          <w:sz w:val="24"/>
          <w:szCs w:val="24"/>
          <w:lang w:val="es-ES" w:eastAsia="es-ES"/>
        </w:rPr>
        <w:t xml:space="preserve"> reconocen que el inmueble donde se realizará la obra contratada, para ejecutar los trabajos encomendados a </w:t>
      </w:r>
      <w:r w:rsidRPr="006B01AD">
        <w:rPr>
          <w:rFonts w:eastAsia="Times New Roman" w:cs="Arial"/>
          <w:b/>
          <w:bCs/>
          <w:sz w:val="24"/>
          <w:szCs w:val="24"/>
          <w:lang w:val="es-ES" w:eastAsia="es-ES"/>
        </w:rPr>
        <w:t xml:space="preserve">“EL CONTRATISTA”, </w:t>
      </w:r>
      <w:r w:rsidRPr="006B01AD">
        <w:rPr>
          <w:rFonts w:eastAsia="Times New Roman" w:cs="Arial"/>
          <w:bCs/>
          <w:sz w:val="24"/>
          <w:szCs w:val="24"/>
          <w:lang w:val="es-ES" w:eastAsia="es-ES"/>
        </w:rPr>
        <w:t>se encuentra a su entera disposición para la ejecución de los mismos.</w:t>
      </w:r>
    </w:p>
    <w:p w:rsidR="000C63BD" w:rsidRPr="006B01AD" w:rsidRDefault="000C63BD" w:rsidP="000C63BD">
      <w:pPr>
        <w:spacing w:after="0" w:line="240" w:lineRule="auto"/>
        <w:jc w:val="both"/>
        <w:rPr>
          <w:rFonts w:eastAsia="Times New Roman" w:cs="Arial"/>
          <w:b/>
          <w:bCs/>
          <w:sz w:val="24"/>
          <w:szCs w:val="24"/>
          <w:u w:val="single"/>
          <w:lang w:val="es-ES" w:eastAsia="es-ES"/>
        </w:rPr>
      </w:pPr>
    </w:p>
    <w:p w:rsidR="000C63BD" w:rsidRPr="006B01AD" w:rsidRDefault="003E66B5" w:rsidP="000C63BD">
      <w:pPr>
        <w:spacing w:after="0" w:line="240" w:lineRule="auto"/>
        <w:jc w:val="both"/>
        <w:rPr>
          <w:rFonts w:eastAsia="Times New Roman" w:cs="Arial"/>
          <w:bCs/>
          <w:sz w:val="24"/>
          <w:szCs w:val="24"/>
          <w:lang w:val="es-ES" w:eastAsia="es-ES"/>
        </w:rPr>
      </w:pPr>
      <w:r>
        <w:rPr>
          <w:rFonts w:eastAsia="Times New Roman" w:cs="Arial"/>
          <w:b/>
          <w:bCs/>
          <w:sz w:val="24"/>
          <w:szCs w:val="24"/>
          <w:u w:val="single"/>
          <w:lang w:val="es-ES" w:eastAsia="es-ES"/>
        </w:rPr>
        <w:t xml:space="preserve">VIGÉSIMA </w:t>
      </w:r>
      <w:r w:rsidR="000C63BD" w:rsidRPr="006B01AD">
        <w:rPr>
          <w:rFonts w:eastAsia="Times New Roman" w:cs="Arial"/>
          <w:b/>
          <w:bCs/>
          <w:sz w:val="24"/>
          <w:szCs w:val="24"/>
          <w:u w:val="single"/>
          <w:lang w:val="es-ES" w:eastAsia="es-ES"/>
        </w:rPr>
        <w:t>SÉPTIMA</w:t>
      </w:r>
      <w:r w:rsidR="000C63BD" w:rsidRPr="006B01AD">
        <w:rPr>
          <w:rFonts w:eastAsia="Times New Roman" w:cs="Arial"/>
          <w:bCs/>
          <w:sz w:val="24"/>
          <w:szCs w:val="24"/>
          <w:lang w:val="es-ES" w:eastAsia="es-ES"/>
        </w:rPr>
        <w:t xml:space="preserve">.- </w:t>
      </w:r>
      <w:r w:rsidR="000C63BD" w:rsidRPr="006B01AD">
        <w:rPr>
          <w:rFonts w:eastAsia="Times New Roman" w:cs="Arial"/>
          <w:b/>
          <w:bCs/>
          <w:sz w:val="24"/>
          <w:szCs w:val="24"/>
          <w:lang w:val="es-ES" w:eastAsia="es-ES"/>
        </w:rPr>
        <w:t>SUSPENSIÓN, TERMINACIÓN ANTICIPADA Y RESCISIÓN         ADMINISTRATIVA DEL CONTRATO.</w:t>
      </w:r>
    </w:p>
    <w:p w:rsidR="000C63BD" w:rsidRPr="006B01AD" w:rsidRDefault="000C63BD" w:rsidP="000C63BD">
      <w:pPr>
        <w:spacing w:after="0" w:line="240" w:lineRule="auto"/>
        <w:jc w:val="both"/>
        <w:rPr>
          <w:rFonts w:eastAsia="Times New Roman" w:cs="Arial"/>
          <w:bCs/>
          <w:sz w:val="24"/>
          <w:szCs w:val="24"/>
          <w:lang w:val="es-ES" w:eastAsia="es-ES"/>
        </w:rPr>
      </w:pPr>
    </w:p>
    <w:p w:rsidR="000C63BD" w:rsidRPr="006B01AD" w:rsidRDefault="000C63BD" w:rsidP="000C63BD">
      <w:pPr>
        <w:spacing w:after="0" w:line="240" w:lineRule="auto"/>
        <w:jc w:val="both"/>
        <w:rPr>
          <w:rFonts w:eastAsia="Times New Roman" w:cs="Arial"/>
          <w:b/>
          <w:sz w:val="24"/>
          <w:szCs w:val="24"/>
          <w:lang w:val="es-ES" w:eastAsia="es-ES"/>
        </w:rPr>
      </w:pPr>
      <w:r w:rsidRPr="006B01AD">
        <w:rPr>
          <w:rFonts w:eastAsia="Times New Roman" w:cs="Arial"/>
          <w:b/>
          <w:bCs/>
          <w:sz w:val="24"/>
          <w:szCs w:val="24"/>
          <w:lang w:val="es-ES" w:eastAsia="es-ES"/>
        </w:rPr>
        <w:t xml:space="preserve">SUSPENSIÓN DE LA OBRA: </w:t>
      </w:r>
      <w:r w:rsidRPr="006B01AD">
        <w:rPr>
          <w:rFonts w:eastAsia="Times New Roman" w:cs="Arial"/>
          <w:b/>
          <w:sz w:val="24"/>
          <w:szCs w:val="24"/>
          <w:lang w:val="es-ES" w:eastAsia="es-ES"/>
        </w:rPr>
        <w:t xml:space="preserve">“EL AYUNTAMIENTO” </w:t>
      </w:r>
      <w:r w:rsidRPr="006B01AD">
        <w:rPr>
          <w:rFonts w:eastAsia="Times New Roman" w:cs="Arial"/>
          <w:sz w:val="24"/>
          <w:szCs w:val="24"/>
          <w:lang w:val="es-ES" w:eastAsia="es-ES"/>
        </w:rPr>
        <w:t xml:space="preserve">podrá suspender temporalmente, en todo o en parte los trabajos contratados por cualquier causa justificada, en tal caso </w:t>
      </w:r>
      <w:r w:rsidRPr="006B01AD">
        <w:rPr>
          <w:rFonts w:eastAsia="Times New Roman" w:cs="Arial"/>
          <w:b/>
          <w:sz w:val="24"/>
          <w:szCs w:val="24"/>
          <w:lang w:val="es-ES" w:eastAsia="es-ES"/>
        </w:rPr>
        <w:t xml:space="preserve">“EL AYUNTAMIENTO” </w:t>
      </w:r>
      <w:r w:rsidRPr="006B01AD">
        <w:rPr>
          <w:rFonts w:eastAsia="Times New Roman" w:cs="Arial"/>
          <w:sz w:val="24"/>
          <w:szCs w:val="24"/>
          <w:lang w:val="es-ES" w:eastAsia="es-ES"/>
        </w:rPr>
        <w:t>designará a los Servidores Públicos que estarán facultados para  ordenar la suspensión y determinar, en su caso, la temporalidad de ésta, la que no podrá prorrogarse o ser indefinida. También informará a</w:t>
      </w:r>
      <w:r w:rsidRPr="006B01AD">
        <w:rPr>
          <w:rFonts w:eastAsia="Times New Roman" w:cs="Arial"/>
          <w:b/>
          <w:sz w:val="24"/>
          <w:szCs w:val="24"/>
          <w:lang w:val="es-ES" w:eastAsia="es-ES"/>
        </w:rPr>
        <w:t xml:space="preserve"> “EL CONTRATISTA” </w:t>
      </w:r>
      <w:r w:rsidRPr="006B01AD">
        <w:rPr>
          <w:rFonts w:eastAsia="Times New Roman" w:cs="Arial"/>
          <w:sz w:val="24"/>
          <w:szCs w:val="24"/>
          <w:lang w:val="es-ES" w:eastAsia="es-ES"/>
        </w:rPr>
        <w:t>la duración aproximada de la suspensión y el programa se modificará por el plazo correspondiente.</w:t>
      </w:r>
    </w:p>
    <w:p w:rsidR="000C63BD" w:rsidRPr="006B01AD" w:rsidRDefault="000C63BD" w:rsidP="000C63BD">
      <w:pPr>
        <w:tabs>
          <w:tab w:val="left" w:pos="210"/>
        </w:tabs>
        <w:spacing w:after="0" w:line="240" w:lineRule="auto"/>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Cuando la suspensión sea definitiva, será rescindido el presente contrato, cubriéndosele a </w:t>
      </w:r>
      <w:r w:rsidRPr="006B01AD">
        <w:rPr>
          <w:rFonts w:eastAsia="Times New Roman" w:cs="Arial"/>
          <w:b/>
          <w:bCs/>
          <w:sz w:val="24"/>
          <w:szCs w:val="24"/>
          <w:lang w:val="es-ES" w:eastAsia="es-ES"/>
        </w:rPr>
        <w:t>“EL CONTRATISTA”</w:t>
      </w:r>
      <w:r w:rsidRPr="006B01AD">
        <w:rPr>
          <w:rFonts w:eastAsia="Times New Roman" w:cs="Arial"/>
          <w:sz w:val="24"/>
          <w:szCs w:val="24"/>
          <w:lang w:val="es-ES" w:eastAsia="es-ES"/>
        </w:rPr>
        <w:t xml:space="preserve"> previa estimación, el importe de la obra que haya realizado; y será responsable por la obra ejecutada en los términos de éste contrato.</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Cuando </w:t>
      </w:r>
      <w:r w:rsidRPr="006B01AD">
        <w:rPr>
          <w:rFonts w:eastAsia="Times New Roman" w:cs="Arial"/>
          <w:b/>
          <w:bCs/>
          <w:sz w:val="24"/>
          <w:szCs w:val="24"/>
          <w:lang w:val="es-ES" w:eastAsia="es-ES"/>
        </w:rPr>
        <w:t>“EL AYUNTAMIENTO”</w:t>
      </w:r>
      <w:r w:rsidRPr="006B01AD">
        <w:rPr>
          <w:rFonts w:eastAsia="Times New Roman" w:cs="Arial"/>
          <w:sz w:val="24"/>
          <w:szCs w:val="24"/>
          <w:lang w:val="es-ES" w:eastAsia="es-ES"/>
        </w:rPr>
        <w:t xml:space="preserve"> determine suspender las obras y lo ejecutado se ajuste a lo pactado, en este caso se cubrirá a </w:t>
      </w:r>
      <w:r w:rsidRPr="006B01AD">
        <w:rPr>
          <w:rFonts w:eastAsia="Times New Roman" w:cs="Arial"/>
          <w:b/>
          <w:bCs/>
          <w:sz w:val="24"/>
          <w:szCs w:val="24"/>
          <w:lang w:val="es-ES" w:eastAsia="es-ES"/>
        </w:rPr>
        <w:t>“EL CONTRATISTA”</w:t>
      </w:r>
      <w:r w:rsidRPr="006B01AD">
        <w:rPr>
          <w:rFonts w:eastAsia="Times New Roman" w:cs="Arial"/>
          <w:sz w:val="24"/>
          <w:szCs w:val="24"/>
          <w:lang w:val="es-ES" w:eastAsia="es-ES"/>
        </w:rPr>
        <w:t xml:space="preserve"> el importe de las obras por él ejecutadas.</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bCs/>
          <w:sz w:val="24"/>
          <w:szCs w:val="24"/>
          <w:lang w:val="es-ES" w:eastAsia="es-ES"/>
        </w:rPr>
      </w:pPr>
      <w:r w:rsidRPr="006B01AD">
        <w:rPr>
          <w:rFonts w:eastAsia="Times New Roman" w:cs="Arial"/>
          <w:b/>
          <w:bCs/>
          <w:sz w:val="24"/>
          <w:szCs w:val="24"/>
          <w:lang w:val="es-ES" w:eastAsia="es-ES"/>
        </w:rPr>
        <w:t xml:space="preserve">TERMINACIÓN ANTICIPADA DE LA OBRA. “EL AYUNTAMIENTO” </w:t>
      </w:r>
      <w:r w:rsidRPr="006B01AD">
        <w:rPr>
          <w:rFonts w:eastAsia="Times New Roman" w:cs="Arial"/>
          <w:bCs/>
          <w:sz w:val="24"/>
          <w:szCs w:val="24"/>
          <w:lang w:val="es-ES" w:eastAsia="es-ES"/>
        </w:rPr>
        <w:t>podrá dar por terminado anticipadamente el presente contrato por las siguientes causas:</w:t>
      </w:r>
    </w:p>
    <w:p w:rsidR="000C63BD" w:rsidRPr="006B01AD" w:rsidRDefault="000C63BD" w:rsidP="000C63BD">
      <w:pPr>
        <w:spacing w:after="0" w:line="240" w:lineRule="auto"/>
        <w:jc w:val="both"/>
        <w:rPr>
          <w:rFonts w:eastAsia="Times New Roman" w:cs="Arial"/>
          <w:bCs/>
          <w:sz w:val="24"/>
          <w:szCs w:val="24"/>
          <w:lang w:val="es-ES" w:eastAsia="es-ES"/>
        </w:rPr>
      </w:pPr>
    </w:p>
    <w:p w:rsidR="000C63BD" w:rsidRPr="006B01AD" w:rsidRDefault="000C63BD" w:rsidP="000C63BD">
      <w:pPr>
        <w:numPr>
          <w:ilvl w:val="0"/>
          <w:numId w:val="8"/>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Cuando concurran razones de interés general;</w:t>
      </w:r>
    </w:p>
    <w:p w:rsidR="000C63BD" w:rsidRPr="006B01AD" w:rsidRDefault="000C63BD" w:rsidP="000C63BD">
      <w:pPr>
        <w:numPr>
          <w:ilvl w:val="0"/>
          <w:numId w:val="8"/>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Existan causas justificadas que le impidan la continuación de los trabajos, y se demuestre que de continuar con las obligaciones pactadas se ocasionaría un daño o perjuicio grave al Municipio;</w:t>
      </w:r>
    </w:p>
    <w:p w:rsidR="000C63BD" w:rsidRPr="006B01AD" w:rsidRDefault="000C63BD" w:rsidP="000C63BD">
      <w:pPr>
        <w:numPr>
          <w:ilvl w:val="0"/>
          <w:numId w:val="8"/>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Por resolución de Autoridad Judicial competente para ello;</w:t>
      </w:r>
    </w:p>
    <w:p w:rsidR="000C63BD" w:rsidRPr="006B01AD" w:rsidRDefault="000C63BD" w:rsidP="000C63BD">
      <w:pPr>
        <w:numPr>
          <w:ilvl w:val="0"/>
          <w:numId w:val="8"/>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Se determine la nulidad total o parcial de actos trascendentales</w:t>
      </w:r>
      <w:r w:rsidR="004F638A">
        <w:rPr>
          <w:rFonts w:eastAsia="Times New Roman" w:cs="Arial"/>
          <w:sz w:val="24"/>
          <w:szCs w:val="24"/>
          <w:lang w:val="es-ES" w:eastAsia="es-ES"/>
        </w:rPr>
        <w:t xml:space="preserve"> que dieron origen al contrato, </w:t>
      </w:r>
      <w:r w:rsidR="004F638A" w:rsidRPr="004F638A">
        <w:rPr>
          <w:rFonts w:eastAsia="Times New Roman" w:cs="Arial"/>
          <w:sz w:val="24"/>
          <w:szCs w:val="24"/>
          <w:lang w:eastAsia="es-ES"/>
        </w:rPr>
        <w:t xml:space="preserve">con motivo de la resolución de una inconformidad o intervención de oficio emitida por </w:t>
      </w:r>
      <w:smartTag w:uri="urn:schemas-microsoft-com:office:smarttags" w:element="PersonName">
        <w:smartTagPr>
          <w:attr w:name="ProductID" w:val="la Secretar￭a"/>
        </w:smartTagPr>
        <w:r w:rsidR="004F638A" w:rsidRPr="004F638A">
          <w:rPr>
            <w:rFonts w:eastAsia="Times New Roman" w:cs="Arial"/>
            <w:sz w:val="24"/>
            <w:szCs w:val="24"/>
            <w:lang w:eastAsia="es-ES"/>
          </w:rPr>
          <w:t>la Secretaría</w:t>
        </w:r>
      </w:smartTag>
      <w:r w:rsidR="004F638A" w:rsidRPr="004F638A">
        <w:rPr>
          <w:rFonts w:eastAsia="Times New Roman" w:cs="Arial"/>
          <w:sz w:val="24"/>
          <w:szCs w:val="24"/>
          <w:lang w:eastAsia="es-ES"/>
        </w:rPr>
        <w:t xml:space="preserve"> de la Función Pública</w:t>
      </w:r>
      <w:r w:rsidR="004F638A">
        <w:rPr>
          <w:rFonts w:eastAsia="Times New Roman" w:cs="Arial"/>
          <w:sz w:val="24"/>
          <w:szCs w:val="24"/>
          <w:lang w:eastAsia="es-ES"/>
        </w:rPr>
        <w:t xml:space="preserve">, y </w:t>
      </w:r>
    </w:p>
    <w:p w:rsidR="000C63BD" w:rsidRPr="006B01AD" w:rsidRDefault="000C63BD" w:rsidP="000C63BD">
      <w:pPr>
        <w:numPr>
          <w:ilvl w:val="0"/>
          <w:numId w:val="8"/>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No sea posible determinar la temporalidad de la suspensión de la obra contratada.</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lang w:val="es-ES" w:eastAsia="es-ES"/>
        </w:rPr>
        <w:lastRenderedPageBreak/>
        <w:t xml:space="preserve">RESCISIÓN DE LA OBRA. </w:t>
      </w:r>
      <w:r w:rsidRPr="006B01AD">
        <w:rPr>
          <w:rFonts w:eastAsia="Times New Roman" w:cs="Arial"/>
          <w:b/>
          <w:sz w:val="24"/>
          <w:szCs w:val="24"/>
          <w:lang w:val="es-ES" w:eastAsia="es-ES"/>
        </w:rPr>
        <w:t>“LAS PARTES”</w:t>
      </w:r>
      <w:r w:rsidRPr="006B01AD">
        <w:rPr>
          <w:rFonts w:eastAsia="Times New Roman" w:cs="Arial"/>
          <w:sz w:val="24"/>
          <w:szCs w:val="24"/>
          <w:lang w:val="es-ES" w:eastAsia="es-ES"/>
        </w:rPr>
        <w:t xml:space="preserve"> convienen en el presente contrato que podrá ser rescindido en caso de incumplimiento de las obligaciones a cargo de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y al respecto aceptan que cuando sea </w:t>
      </w:r>
      <w:r w:rsidRPr="006B01AD">
        <w:rPr>
          <w:rFonts w:eastAsia="Times New Roman" w:cs="Arial"/>
          <w:b/>
          <w:bCs/>
          <w:sz w:val="24"/>
          <w:szCs w:val="24"/>
          <w:lang w:val="es-ES" w:eastAsia="es-ES"/>
        </w:rPr>
        <w:t>“EL AYUNTAMIENTO”</w:t>
      </w:r>
      <w:r w:rsidRPr="006B01AD">
        <w:rPr>
          <w:rFonts w:eastAsia="Times New Roman" w:cs="Arial"/>
          <w:sz w:val="24"/>
          <w:szCs w:val="24"/>
          <w:lang w:val="es-ES" w:eastAsia="es-ES"/>
        </w:rPr>
        <w:t xml:space="preserve"> el que determine rescindirlo, dicha rescisión operará de pleno derecho y sin necesidad de declaración judicial; si es </w:t>
      </w:r>
      <w:r w:rsidRPr="006B01AD">
        <w:rPr>
          <w:rFonts w:eastAsia="Times New Roman" w:cs="Arial"/>
          <w:b/>
          <w:bCs/>
          <w:sz w:val="24"/>
          <w:szCs w:val="24"/>
          <w:lang w:val="es-ES" w:eastAsia="es-ES"/>
        </w:rPr>
        <w:t>“EL CONTRATISTA”</w:t>
      </w:r>
      <w:r w:rsidRPr="006B01AD">
        <w:rPr>
          <w:rFonts w:eastAsia="Times New Roman" w:cs="Arial"/>
          <w:sz w:val="24"/>
          <w:szCs w:val="24"/>
          <w:lang w:val="es-ES" w:eastAsia="es-ES"/>
        </w:rPr>
        <w:t xml:space="preserve"> quien decide rescindirlo, será necesario que acuda ante el Tribunal Administrativo Federal y obtenga la declaración correspondiente.</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Independientemente de las aplicaciones de las penas convencionales señaladas anteriormente, </w:t>
      </w:r>
      <w:r w:rsidRPr="006B01AD">
        <w:rPr>
          <w:rFonts w:eastAsia="Times New Roman" w:cs="Arial"/>
          <w:b/>
          <w:bCs/>
          <w:sz w:val="24"/>
          <w:szCs w:val="24"/>
          <w:lang w:val="es-ES" w:eastAsia="es-ES"/>
        </w:rPr>
        <w:t>“EL AYUNTAMIENTO”</w:t>
      </w:r>
      <w:r w:rsidRPr="006B01AD">
        <w:rPr>
          <w:rFonts w:eastAsia="Times New Roman" w:cs="Arial"/>
          <w:sz w:val="24"/>
          <w:szCs w:val="24"/>
          <w:lang w:val="es-ES" w:eastAsia="es-ES"/>
        </w:rPr>
        <w:t xml:space="preserve"> podrá optar entre exigir el cumplimiento forzoso del contrato, o bien la rescisión administrativa del mismo, haciendo efectiva la garantía de cumplimiento del contrato total o parcialmente según proceda en la rescisión.</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u w:val="single"/>
          <w:lang w:val="es-ES" w:eastAsia="es-ES"/>
        </w:rPr>
        <w:t>VIGÉSIMA OCTAVA</w:t>
      </w:r>
      <w:r w:rsidRPr="006B01AD">
        <w:rPr>
          <w:rFonts w:eastAsia="Times New Roman" w:cs="Arial"/>
          <w:b/>
          <w:bCs/>
          <w:sz w:val="24"/>
          <w:szCs w:val="24"/>
          <w:lang w:val="es-ES" w:eastAsia="es-ES"/>
        </w:rPr>
        <w:t xml:space="preserve">.- CAUSAS DE RESCISIÓN. “EL AYUNTAMIENTO” </w:t>
      </w:r>
      <w:r w:rsidRPr="006B01AD">
        <w:rPr>
          <w:rFonts w:eastAsia="Times New Roman" w:cs="Arial"/>
          <w:bCs/>
          <w:sz w:val="24"/>
          <w:szCs w:val="24"/>
          <w:lang w:val="es-ES" w:eastAsia="es-ES"/>
        </w:rPr>
        <w:t xml:space="preserve">podrá rescindir el presente contrato, </w:t>
      </w:r>
      <w:r w:rsidRPr="006B01AD">
        <w:rPr>
          <w:rFonts w:eastAsia="Times New Roman" w:cs="Arial"/>
          <w:sz w:val="24"/>
          <w:szCs w:val="24"/>
          <w:lang w:val="es-ES" w:eastAsia="es-ES"/>
        </w:rPr>
        <w:t xml:space="preserve">sin necesidad de declaración judicial, </w:t>
      </w:r>
      <w:r w:rsidRPr="006B01AD">
        <w:rPr>
          <w:sz w:val="24"/>
          <w:szCs w:val="24"/>
        </w:rPr>
        <w:t xml:space="preserve">cuando </w:t>
      </w:r>
      <w:r w:rsidRPr="006B01AD">
        <w:rPr>
          <w:rFonts w:eastAsia="Times New Roman" w:cs="Arial"/>
          <w:b/>
          <w:bCs/>
          <w:sz w:val="24"/>
          <w:szCs w:val="24"/>
          <w:lang w:val="es-ES" w:eastAsia="es-ES"/>
        </w:rPr>
        <w:t>“EL CONTRATISTA”</w:t>
      </w:r>
      <w:r w:rsidRPr="006B01AD">
        <w:rPr>
          <w:rFonts w:eastAsia="Times New Roman" w:cs="Arial"/>
          <w:sz w:val="24"/>
          <w:szCs w:val="24"/>
          <w:lang w:val="es-ES" w:eastAsia="es-ES"/>
        </w:rPr>
        <w:t>:</w:t>
      </w:r>
    </w:p>
    <w:p w:rsidR="000C63BD" w:rsidRDefault="000C63BD" w:rsidP="000C63BD">
      <w:pPr>
        <w:numPr>
          <w:ilvl w:val="0"/>
          <w:numId w:val="4"/>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Muera o por incapacidad sobrevenida, mediante declaración judicial; </w:t>
      </w:r>
    </w:p>
    <w:p w:rsidR="000C63BD" w:rsidRPr="006B01AD" w:rsidRDefault="000C63BD" w:rsidP="000C63BD">
      <w:pPr>
        <w:numPr>
          <w:ilvl w:val="0"/>
          <w:numId w:val="4"/>
        </w:numPr>
        <w:spacing w:after="0" w:line="240" w:lineRule="auto"/>
        <w:jc w:val="both"/>
        <w:rPr>
          <w:rFonts w:eastAsia="Times New Roman" w:cs="Arial"/>
          <w:sz w:val="24"/>
          <w:szCs w:val="24"/>
          <w:lang w:val="es-ES" w:eastAsia="es-ES"/>
        </w:rPr>
      </w:pPr>
      <w:r>
        <w:rPr>
          <w:rFonts w:eastAsia="Times New Roman" w:cs="Arial"/>
          <w:sz w:val="24"/>
          <w:szCs w:val="24"/>
          <w:lang w:val="es-ES" w:eastAsia="es-ES"/>
        </w:rPr>
        <w:t xml:space="preserve">Sea </w:t>
      </w:r>
      <w:r w:rsidRPr="008C404C">
        <w:rPr>
          <w:rFonts w:eastAsia="Times New Roman" w:cs="Arial"/>
          <w:sz w:val="24"/>
          <w:szCs w:val="24"/>
          <w:lang w:eastAsia="es-ES"/>
        </w:rPr>
        <w:t>declarada la fusión, disolución o escisión de la sociedad mercantil en su caso;</w:t>
      </w:r>
    </w:p>
    <w:p w:rsidR="000C63BD" w:rsidRPr="006B01AD" w:rsidRDefault="000C63BD" w:rsidP="000C63BD">
      <w:pPr>
        <w:numPr>
          <w:ilvl w:val="0"/>
          <w:numId w:val="4"/>
        </w:numPr>
        <w:spacing w:after="0" w:line="240" w:lineRule="auto"/>
        <w:jc w:val="both"/>
        <w:rPr>
          <w:rFonts w:eastAsia="Times New Roman" w:cs="Arial"/>
          <w:sz w:val="24"/>
          <w:szCs w:val="24"/>
          <w:lang w:val="es-ES" w:eastAsia="es-ES"/>
        </w:rPr>
      </w:pPr>
      <w:r w:rsidRPr="006B01AD">
        <w:rPr>
          <w:sz w:val="24"/>
          <w:szCs w:val="24"/>
        </w:rPr>
        <w:t xml:space="preserve">Sea declarado en concurso mercantil o alguna figura análoga </w:t>
      </w:r>
      <w:r w:rsidRPr="006B01AD">
        <w:rPr>
          <w:rFonts w:eastAsia="Times New Roman" w:cs="Arial"/>
          <w:bCs/>
          <w:sz w:val="24"/>
          <w:szCs w:val="24"/>
          <w:lang w:val="es-ES" w:eastAsia="es-ES"/>
        </w:rPr>
        <w:t>o de quiebra;</w:t>
      </w:r>
    </w:p>
    <w:p w:rsidR="000C63BD" w:rsidRPr="006B01AD" w:rsidRDefault="000C63BD" w:rsidP="000C63BD">
      <w:pPr>
        <w:numPr>
          <w:ilvl w:val="0"/>
          <w:numId w:val="4"/>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No otorgue las garantías en los plazos y condiciones establecidas en el presente contrato;</w:t>
      </w:r>
    </w:p>
    <w:p w:rsidR="000C63BD" w:rsidRPr="006B01AD" w:rsidRDefault="000C63BD" w:rsidP="000C63BD">
      <w:pPr>
        <w:numPr>
          <w:ilvl w:val="0"/>
          <w:numId w:val="4"/>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Demore en el cumplimiento de sus obligaciones, dentro del plazo establecido en éste contrato;</w:t>
      </w:r>
    </w:p>
    <w:p w:rsidR="000C63BD" w:rsidRPr="006B01AD" w:rsidRDefault="000C63BD" w:rsidP="000C63BD">
      <w:pPr>
        <w:numPr>
          <w:ilvl w:val="0"/>
          <w:numId w:val="4"/>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Incumpla en el  inicio de la ejecución de la  obra dentro del plazo establecido para ello, dentro del presente contrato; </w:t>
      </w:r>
      <w:r w:rsidRPr="006B01AD">
        <w:rPr>
          <w:rFonts w:eastAsia="Times New Roman" w:cs="Arial"/>
          <w:bCs/>
          <w:sz w:val="24"/>
          <w:szCs w:val="24"/>
          <w:lang w:val="es-ES" w:eastAsia="es-ES"/>
        </w:rPr>
        <w:t>salvo que exista resolución fundada y motivada por causas ajenas a</w:t>
      </w:r>
      <w:r w:rsidRPr="006B01AD">
        <w:rPr>
          <w:rFonts w:eastAsia="Times New Roman" w:cs="Arial"/>
          <w:b/>
          <w:bCs/>
          <w:sz w:val="24"/>
          <w:szCs w:val="24"/>
          <w:lang w:val="es-ES" w:eastAsia="es-ES"/>
        </w:rPr>
        <w:t xml:space="preserve"> “LAS PARTES” </w:t>
      </w:r>
      <w:r w:rsidRPr="006B01AD">
        <w:rPr>
          <w:rFonts w:eastAsia="Times New Roman" w:cs="Arial"/>
          <w:bCs/>
          <w:sz w:val="24"/>
          <w:szCs w:val="24"/>
          <w:lang w:val="es-ES" w:eastAsia="es-ES"/>
        </w:rPr>
        <w:t>que impidieran  el inicio de la ejecución de la obra</w:t>
      </w:r>
      <w:r w:rsidRPr="006B01AD">
        <w:rPr>
          <w:rFonts w:eastAsia="Times New Roman" w:cs="Arial"/>
          <w:b/>
          <w:bCs/>
          <w:sz w:val="24"/>
          <w:szCs w:val="24"/>
          <w:lang w:val="es-ES" w:eastAsia="es-ES"/>
        </w:rPr>
        <w:t>;</w:t>
      </w:r>
    </w:p>
    <w:p w:rsidR="001C5C9F" w:rsidRDefault="000C63BD" w:rsidP="001C5C9F">
      <w:pPr>
        <w:numPr>
          <w:ilvl w:val="0"/>
          <w:numId w:val="4"/>
        </w:numPr>
        <w:autoSpaceDE w:val="0"/>
        <w:autoSpaceDN w:val="0"/>
        <w:adjustRightInd w:val="0"/>
        <w:spacing w:after="0" w:line="240" w:lineRule="auto"/>
        <w:jc w:val="both"/>
        <w:rPr>
          <w:rFonts w:cs="Arial"/>
          <w:color w:val="000000"/>
          <w:sz w:val="24"/>
          <w:szCs w:val="24"/>
        </w:rPr>
      </w:pPr>
      <w:r w:rsidRPr="006B01AD">
        <w:rPr>
          <w:rFonts w:cs="Arial"/>
          <w:color w:val="000000"/>
          <w:sz w:val="24"/>
          <w:szCs w:val="24"/>
        </w:rPr>
        <w:t xml:space="preserve">Por causas imputables a él, no inicie los trabajos objeto del presente contrato dentro de los 15 quince días siguientes a la fecha convenida sin causa justificada, conforme a la Ley de Obras Públicas y Servicios relacionados con las Mismas y su Reglamento; </w:t>
      </w:r>
    </w:p>
    <w:p w:rsidR="001C5C9F" w:rsidRDefault="000C63BD" w:rsidP="001C5C9F">
      <w:pPr>
        <w:numPr>
          <w:ilvl w:val="0"/>
          <w:numId w:val="4"/>
        </w:numPr>
        <w:autoSpaceDE w:val="0"/>
        <w:autoSpaceDN w:val="0"/>
        <w:adjustRightInd w:val="0"/>
        <w:spacing w:after="0" w:line="240" w:lineRule="auto"/>
        <w:jc w:val="both"/>
        <w:rPr>
          <w:rFonts w:cs="Arial"/>
          <w:color w:val="000000"/>
          <w:sz w:val="24"/>
          <w:szCs w:val="24"/>
        </w:rPr>
      </w:pPr>
      <w:r w:rsidRPr="001C5C9F">
        <w:rPr>
          <w:rFonts w:cs="Arial"/>
          <w:color w:val="000000"/>
          <w:sz w:val="24"/>
          <w:szCs w:val="24"/>
        </w:rPr>
        <w:t xml:space="preserve">Interrumpa injustificadamente la ejecución de los trabajos o se niegue a reparar o reponer alguna parte de ellos que se haya detectado como defectuosa por </w:t>
      </w:r>
      <w:r w:rsidRPr="001C5C9F">
        <w:rPr>
          <w:rFonts w:ascii="Arial" w:eastAsia="Times New Roman" w:hAnsi="Arial" w:cs="Arial"/>
          <w:b/>
          <w:bCs/>
          <w:color w:val="000000"/>
          <w:sz w:val="24"/>
          <w:szCs w:val="24"/>
          <w:lang w:val="es-ES" w:eastAsia="es-ES"/>
        </w:rPr>
        <w:t>“EL AYUNTAMIENTO”</w:t>
      </w:r>
      <w:r w:rsidRPr="001C5C9F">
        <w:rPr>
          <w:rFonts w:cs="Arial"/>
          <w:color w:val="000000"/>
          <w:sz w:val="24"/>
          <w:szCs w:val="24"/>
        </w:rPr>
        <w:t xml:space="preserve">; </w:t>
      </w:r>
    </w:p>
    <w:p w:rsidR="000C63BD" w:rsidRPr="001C5C9F" w:rsidRDefault="000C63BD" w:rsidP="001C5C9F">
      <w:pPr>
        <w:numPr>
          <w:ilvl w:val="0"/>
          <w:numId w:val="4"/>
        </w:numPr>
        <w:autoSpaceDE w:val="0"/>
        <w:autoSpaceDN w:val="0"/>
        <w:adjustRightInd w:val="0"/>
        <w:spacing w:after="0" w:line="240" w:lineRule="auto"/>
        <w:jc w:val="both"/>
        <w:rPr>
          <w:rFonts w:cs="Arial"/>
          <w:color w:val="000000"/>
          <w:sz w:val="24"/>
          <w:szCs w:val="24"/>
        </w:rPr>
      </w:pPr>
      <w:r w:rsidRPr="001C5C9F">
        <w:rPr>
          <w:rFonts w:cs="Arial"/>
          <w:color w:val="000000"/>
          <w:sz w:val="24"/>
          <w:szCs w:val="24"/>
        </w:rPr>
        <w:t xml:space="preserve">No ejecute los trabajos de conformidad con lo estipulado en el presente contrato o sin motivo justificado no acate las órdenes dadas por el Residente de Obra; </w:t>
      </w:r>
    </w:p>
    <w:p w:rsidR="001C5C9F" w:rsidRDefault="000C63BD" w:rsidP="001C5C9F">
      <w:pPr>
        <w:pStyle w:val="Prrafodelista"/>
        <w:numPr>
          <w:ilvl w:val="0"/>
          <w:numId w:val="4"/>
        </w:numPr>
        <w:autoSpaceDE w:val="0"/>
        <w:autoSpaceDN w:val="0"/>
        <w:adjustRightInd w:val="0"/>
        <w:spacing w:after="0" w:line="240" w:lineRule="auto"/>
        <w:jc w:val="both"/>
        <w:rPr>
          <w:rFonts w:cs="Arial"/>
          <w:color w:val="000000"/>
          <w:sz w:val="24"/>
          <w:szCs w:val="24"/>
        </w:rPr>
      </w:pPr>
      <w:r w:rsidRPr="001C5C9F">
        <w:rPr>
          <w:rFonts w:cs="Arial"/>
          <w:color w:val="000000"/>
          <w:sz w:val="24"/>
          <w:szCs w:val="24"/>
        </w:rPr>
        <w:t xml:space="preserve">No dé cumplimiento a los programas de ejecución convenidos por falta de materiales, trabajadores o equipo de construcción y, a juicio de </w:t>
      </w:r>
      <w:r w:rsidRPr="001C5C9F">
        <w:rPr>
          <w:rFonts w:ascii="Arial" w:eastAsia="Times New Roman" w:hAnsi="Arial" w:cs="Arial"/>
          <w:b/>
          <w:bCs/>
          <w:color w:val="000000"/>
          <w:sz w:val="24"/>
          <w:szCs w:val="24"/>
          <w:lang w:val="es-ES" w:eastAsia="es-ES"/>
        </w:rPr>
        <w:t>“EL AYUNTAMIENTO”</w:t>
      </w:r>
      <w:r w:rsidRPr="001C5C9F">
        <w:rPr>
          <w:rFonts w:cs="Arial"/>
          <w:color w:val="000000"/>
          <w:sz w:val="24"/>
          <w:szCs w:val="24"/>
        </w:rPr>
        <w:t xml:space="preserve">, el atraso pueda dificultar la terminación satisfactoria de los trabajos contratados, en el plazo estipulado; </w:t>
      </w:r>
    </w:p>
    <w:p w:rsidR="001C5C9F" w:rsidRDefault="000C63BD" w:rsidP="00B77692">
      <w:pPr>
        <w:pStyle w:val="Prrafodelista"/>
        <w:autoSpaceDE w:val="0"/>
        <w:autoSpaceDN w:val="0"/>
        <w:adjustRightInd w:val="0"/>
        <w:spacing w:after="0" w:line="240" w:lineRule="auto"/>
        <w:ind w:left="540"/>
        <w:jc w:val="both"/>
        <w:rPr>
          <w:rFonts w:cs="Arial"/>
          <w:color w:val="000000"/>
          <w:sz w:val="24"/>
          <w:szCs w:val="24"/>
        </w:rPr>
      </w:pPr>
      <w:r w:rsidRPr="001C5C9F">
        <w:rPr>
          <w:rFonts w:cs="Arial"/>
          <w:color w:val="000000"/>
          <w:sz w:val="24"/>
          <w:szCs w:val="24"/>
        </w:rPr>
        <w:lastRenderedPageBreak/>
        <w:t xml:space="preserve">No implicará retraso en el programa de ejecución convenido y, por tanto, no se considerará como incumplimiento del contrato y causa de su rescisión, cuando el atraso tenga lugar por la falta de pago de estimaciones o la falta de información referente a planos, especificaciones o normas de calidad, de entrega física de las áreas de trabajo y de entrega oportuna de materiales y equipos de instalación permanente, de licencias y permisos que deba proporcionar o suministrar </w:t>
      </w:r>
      <w:r w:rsidRPr="001C5C9F">
        <w:rPr>
          <w:rFonts w:ascii="Arial" w:eastAsia="Times New Roman" w:hAnsi="Arial" w:cs="Arial"/>
          <w:b/>
          <w:bCs/>
          <w:color w:val="000000"/>
          <w:sz w:val="24"/>
          <w:szCs w:val="24"/>
          <w:lang w:val="es-ES" w:eastAsia="es-ES"/>
        </w:rPr>
        <w:t>“EL AYUNTAMIENTO”</w:t>
      </w:r>
      <w:r w:rsidRPr="001C5C9F">
        <w:rPr>
          <w:rFonts w:cs="Arial"/>
          <w:color w:val="000000"/>
          <w:sz w:val="24"/>
          <w:szCs w:val="24"/>
        </w:rPr>
        <w:t xml:space="preserve">, así como cuando </w:t>
      </w:r>
      <w:r w:rsidRPr="001C5C9F">
        <w:rPr>
          <w:rFonts w:ascii="Arial" w:eastAsia="Times New Roman" w:hAnsi="Arial" w:cs="Arial"/>
          <w:b/>
          <w:bCs/>
          <w:color w:val="000000"/>
          <w:sz w:val="24"/>
          <w:szCs w:val="24"/>
          <w:lang w:val="es-ES" w:eastAsia="es-ES"/>
        </w:rPr>
        <w:t xml:space="preserve">“EL AYUNTAMIENTO” </w:t>
      </w:r>
      <w:r w:rsidRPr="001C5C9F">
        <w:rPr>
          <w:rFonts w:cs="Arial"/>
          <w:color w:val="000000"/>
          <w:sz w:val="24"/>
          <w:szCs w:val="24"/>
        </w:rPr>
        <w:t>haya ordenado la suspensi</w:t>
      </w:r>
      <w:r w:rsidR="001C5C9F" w:rsidRPr="001C5C9F">
        <w:rPr>
          <w:rFonts w:cs="Arial"/>
          <w:color w:val="000000"/>
          <w:sz w:val="24"/>
          <w:szCs w:val="24"/>
        </w:rPr>
        <w:t>ón de los trabajos contratados;</w:t>
      </w:r>
    </w:p>
    <w:p w:rsidR="001C5C9F" w:rsidRDefault="000C63BD" w:rsidP="001C5C9F">
      <w:pPr>
        <w:pStyle w:val="Prrafodelista"/>
        <w:numPr>
          <w:ilvl w:val="0"/>
          <w:numId w:val="4"/>
        </w:numPr>
        <w:autoSpaceDE w:val="0"/>
        <w:autoSpaceDN w:val="0"/>
        <w:adjustRightInd w:val="0"/>
        <w:spacing w:after="0" w:line="240" w:lineRule="auto"/>
        <w:jc w:val="both"/>
        <w:rPr>
          <w:rFonts w:cs="Arial"/>
          <w:color w:val="000000"/>
          <w:sz w:val="24"/>
          <w:szCs w:val="24"/>
        </w:rPr>
      </w:pPr>
      <w:r w:rsidRPr="001C5C9F">
        <w:rPr>
          <w:rFonts w:cs="Arial"/>
          <w:color w:val="000000"/>
          <w:sz w:val="24"/>
          <w:szCs w:val="24"/>
        </w:rPr>
        <w:t xml:space="preserve">Subcontrate parte de los trabajos objeto del presente contrato </w:t>
      </w:r>
      <w:r w:rsidRPr="001C5C9F">
        <w:rPr>
          <w:rFonts w:eastAsia="Times New Roman" w:cs="Arial"/>
          <w:color w:val="000000"/>
          <w:sz w:val="24"/>
          <w:szCs w:val="24"/>
          <w:lang w:val="es-ES" w:eastAsia="es-ES"/>
        </w:rPr>
        <w:t>o ceda total o parcialmente la obra o los derechos derivados de aquel</w:t>
      </w:r>
      <w:r w:rsidRPr="001C5C9F">
        <w:rPr>
          <w:rFonts w:cs="Arial"/>
          <w:color w:val="000000"/>
          <w:sz w:val="24"/>
          <w:szCs w:val="24"/>
        </w:rPr>
        <w:t xml:space="preserve">, sin contar con la autorización por escrito de </w:t>
      </w:r>
      <w:r w:rsidRPr="001C5C9F">
        <w:rPr>
          <w:rFonts w:ascii="Arial" w:eastAsia="Times New Roman" w:hAnsi="Arial" w:cs="Arial"/>
          <w:b/>
          <w:bCs/>
          <w:color w:val="000000"/>
          <w:sz w:val="24"/>
          <w:szCs w:val="24"/>
          <w:lang w:val="es-ES" w:eastAsia="es-ES"/>
        </w:rPr>
        <w:t>“EL AYUNTAMIENTO”</w:t>
      </w:r>
      <w:r w:rsidRPr="001C5C9F">
        <w:rPr>
          <w:rFonts w:cs="Arial"/>
          <w:color w:val="000000"/>
          <w:sz w:val="24"/>
          <w:szCs w:val="24"/>
        </w:rPr>
        <w:t xml:space="preserve">; </w:t>
      </w:r>
    </w:p>
    <w:p w:rsidR="001C5C9F" w:rsidRDefault="000C63BD" w:rsidP="001C5C9F">
      <w:pPr>
        <w:pStyle w:val="Prrafodelista"/>
        <w:numPr>
          <w:ilvl w:val="0"/>
          <w:numId w:val="4"/>
        </w:numPr>
        <w:autoSpaceDE w:val="0"/>
        <w:autoSpaceDN w:val="0"/>
        <w:adjustRightInd w:val="0"/>
        <w:spacing w:after="0" w:line="240" w:lineRule="auto"/>
        <w:jc w:val="both"/>
        <w:rPr>
          <w:rFonts w:cs="Arial"/>
          <w:color w:val="000000"/>
          <w:sz w:val="24"/>
          <w:szCs w:val="24"/>
        </w:rPr>
      </w:pPr>
      <w:r w:rsidRPr="001C5C9F">
        <w:rPr>
          <w:rFonts w:cs="Arial"/>
          <w:color w:val="000000"/>
          <w:sz w:val="24"/>
          <w:szCs w:val="24"/>
        </w:rPr>
        <w:t xml:space="preserve">Transfiera los derechos de cobro derivados del contrato sin contar con la autorización por escrito de </w:t>
      </w:r>
      <w:r w:rsidRPr="001C5C9F">
        <w:rPr>
          <w:rFonts w:ascii="Arial" w:eastAsia="Times New Roman" w:hAnsi="Arial" w:cs="Arial"/>
          <w:b/>
          <w:bCs/>
          <w:color w:val="000000"/>
          <w:sz w:val="24"/>
          <w:szCs w:val="24"/>
          <w:lang w:val="es-ES" w:eastAsia="es-ES"/>
        </w:rPr>
        <w:t>“EL AYUNTAMIENTO”</w:t>
      </w:r>
      <w:r w:rsidRPr="001C5C9F">
        <w:rPr>
          <w:rFonts w:cs="Arial"/>
          <w:color w:val="000000"/>
          <w:sz w:val="24"/>
          <w:szCs w:val="24"/>
        </w:rPr>
        <w:t xml:space="preserve">; </w:t>
      </w:r>
    </w:p>
    <w:p w:rsidR="001C5C9F" w:rsidRPr="001C5C9F" w:rsidRDefault="000C63BD" w:rsidP="001C5C9F">
      <w:pPr>
        <w:pStyle w:val="Prrafodelista"/>
        <w:numPr>
          <w:ilvl w:val="0"/>
          <w:numId w:val="4"/>
        </w:numPr>
        <w:autoSpaceDE w:val="0"/>
        <w:autoSpaceDN w:val="0"/>
        <w:adjustRightInd w:val="0"/>
        <w:spacing w:after="0" w:line="240" w:lineRule="auto"/>
        <w:jc w:val="both"/>
        <w:rPr>
          <w:rFonts w:cs="Arial"/>
          <w:color w:val="000000"/>
          <w:sz w:val="24"/>
          <w:szCs w:val="24"/>
        </w:rPr>
      </w:pPr>
      <w:r w:rsidRPr="001C5C9F">
        <w:rPr>
          <w:rFonts w:cs="Arial"/>
          <w:color w:val="000000"/>
          <w:sz w:val="24"/>
          <w:szCs w:val="24"/>
        </w:rPr>
        <w:t xml:space="preserve">No dé a </w:t>
      </w:r>
      <w:r w:rsidRPr="001C5C9F">
        <w:rPr>
          <w:rFonts w:ascii="Arial" w:eastAsia="Times New Roman" w:hAnsi="Arial" w:cs="Arial"/>
          <w:b/>
          <w:bCs/>
          <w:color w:val="000000"/>
          <w:sz w:val="24"/>
          <w:szCs w:val="24"/>
          <w:lang w:val="es-ES" w:eastAsia="es-ES"/>
        </w:rPr>
        <w:t>“EL AYUNTAMIENTO”</w:t>
      </w:r>
      <w:r w:rsidRPr="001C5C9F">
        <w:rPr>
          <w:rFonts w:cs="Arial"/>
          <w:color w:val="000000"/>
          <w:sz w:val="24"/>
          <w:szCs w:val="24"/>
        </w:rPr>
        <w:t xml:space="preserve">, las facilidades y datos necesarios para la inspección, vigilancia y supervisión de los materiales y trabajos contratados </w:t>
      </w:r>
      <w:r w:rsidRPr="001C5C9F">
        <w:rPr>
          <w:rFonts w:eastAsia="Times New Roman" w:cs="Arial"/>
          <w:color w:val="000000"/>
          <w:sz w:val="24"/>
          <w:szCs w:val="24"/>
          <w:lang w:val="es-ES" w:eastAsia="es-ES"/>
        </w:rPr>
        <w:t>y/o a instituciones oficiales competentes que tengan la facultad de intervenir;</w:t>
      </w:r>
    </w:p>
    <w:p w:rsidR="001C5C9F" w:rsidRDefault="000C63BD" w:rsidP="001C5C9F">
      <w:pPr>
        <w:pStyle w:val="Prrafodelista"/>
        <w:numPr>
          <w:ilvl w:val="0"/>
          <w:numId w:val="4"/>
        </w:numPr>
        <w:autoSpaceDE w:val="0"/>
        <w:autoSpaceDN w:val="0"/>
        <w:adjustRightInd w:val="0"/>
        <w:spacing w:after="0" w:line="240" w:lineRule="auto"/>
        <w:jc w:val="both"/>
        <w:rPr>
          <w:rFonts w:cs="Arial"/>
          <w:color w:val="000000"/>
          <w:sz w:val="24"/>
          <w:szCs w:val="24"/>
        </w:rPr>
      </w:pPr>
      <w:r w:rsidRPr="001C5C9F">
        <w:rPr>
          <w:rFonts w:cs="Arial"/>
          <w:color w:val="000000"/>
          <w:sz w:val="24"/>
          <w:szCs w:val="24"/>
        </w:rPr>
        <w:t xml:space="preserve">Cambie su nacionalidad por otra, en el caso de que haya sido establecido como requisito tener una determinada nacionalidad; </w:t>
      </w:r>
    </w:p>
    <w:p w:rsidR="001C5C9F" w:rsidRDefault="000C63BD" w:rsidP="001C5C9F">
      <w:pPr>
        <w:pStyle w:val="Prrafodelista"/>
        <w:numPr>
          <w:ilvl w:val="0"/>
          <w:numId w:val="4"/>
        </w:numPr>
        <w:autoSpaceDE w:val="0"/>
        <w:autoSpaceDN w:val="0"/>
        <w:adjustRightInd w:val="0"/>
        <w:spacing w:after="0" w:line="240" w:lineRule="auto"/>
        <w:jc w:val="both"/>
        <w:rPr>
          <w:rFonts w:cs="Arial"/>
          <w:color w:val="000000"/>
          <w:sz w:val="24"/>
          <w:szCs w:val="24"/>
        </w:rPr>
      </w:pPr>
      <w:r w:rsidRPr="001C5C9F">
        <w:rPr>
          <w:rFonts w:cs="Arial"/>
          <w:color w:val="000000"/>
          <w:sz w:val="24"/>
          <w:szCs w:val="24"/>
        </w:rPr>
        <w:t>Si siendo extranjero, invoque la protección de su gobierno en relación con el presente contrato e</w:t>
      </w:r>
    </w:p>
    <w:p w:rsidR="000C63BD" w:rsidRPr="001C5C9F" w:rsidRDefault="000C63BD" w:rsidP="001C5C9F">
      <w:pPr>
        <w:pStyle w:val="Prrafodelista"/>
        <w:numPr>
          <w:ilvl w:val="0"/>
          <w:numId w:val="4"/>
        </w:numPr>
        <w:autoSpaceDE w:val="0"/>
        <w:autoSpaceDN w:val="0"/>
        <w:adjustRightInd w:val="0"/>
        <w:spacing w:after="0" w:line="240" w:lineRule="auto"/>
        <w:jc w:val="both"/>
        <w:rPr>
          <w:rFonts w:cs="Arial"/>
          <w:color w:val="000000"/>
          <w:sz w:val="24"/>
          <w:szCs w:val="24"/>
        </w:rPr>
      </w:pPr>
      <w:r w:rsidRPr="001C5C9F">
        <w:rPr>
          <w:rFonts w:cs="Arial"/>
          <w:color w:val="000000"/>
          <w:sz w:val="24"/>
          <w:szCs w:val="24"/>
        </w:rPr>
        <w:t xml:space="preserve">Incumpla con el compromiso que, en su caso, haya adquirido al momento de la suscripción del presente contrato, relativo a la reserva y confidencialidad de la información o documentación proporcionada por </w:t>
      </w:r>
      <w:r w:rsidRPr="001C5C9F">
        <w:rPr>
          <w:rFonts w:ascii="Arial" w:eastAsia="Times New Roman" w:hAnsi="Arial" w:cs="Arial"/>
          <w:b/>
          <w:bCs/>
          <w:color w:val="000000"/>
          <w:sz w:val="24"/>
          <w:szCs w:val="24"/>
          <w:lang w:val="es-ES" w:eastAsia="es-ES"/>
        </w:rPr>
        <w:t>“EL AYUNTAMIENTO”</w:t>
      </w:r>
      <w:r w:rsidRPr="001C5C9F">
        <w:rPr>
          <w:rFonts w:cs="Arial"/>
          <w:color w:val="000000"/>
          <w:sz w:val="24"/>
          <w:szCs w:val="24"/>
        </w:rPr>
        <w:t xml:space="preserve">para la ejecución de los trabajos contratados. </w:t>
      </w:r>
    </w:p>
    <w:p w:rsidR="000C63BD" w:rsidRPr="006B01AD" w:rsidRDefault="000C63BD" w:rsidP="000C63BD">
      <w:pPr>
        <w:spacing w:after="0" w:line="240" w:lineRule="auto"/>
        <w:jc w:val="both"/>
        <w:rPr>
          <w:rFonts w:eastAsia="Times New Roman" w:cs="Arial"/>
          <w:b/>
          <w:bCs/>
          <w:sz w:val="24"/>
          <w:szCs w:val="24"/>
          <w:lang w:val="es-ES" w:eastAsia="es-ES"/>
        </w:rPr>
      </w:pPr>
    </w:p>
    <w:p w:rsidR="000C63BD" w:rsidRPr="006B01AD" w:rsidRDefault="000C63BD" w:rsidP="000C63BD">
      <w:pPr>
        <w:spacing w:after="0" w:line="240" w:lineRule="auto"/>
        <w:jc w:val="both"/>
        <w:rPr>
          <w:rFonts w:eastAsia="Times New Roman" w:cs="Arial"/>
          <w:bCs/>
          <w:sz w:val="24"/>
          <w:szCs w:val="24"/>
          <w:lang w:val="es-ES" w:eastAsia="es-ES"/>
        </w:rPr>
      </w:pPr>
      <w:r w:rsidRPr="006B01AD">
        <w:rPr>
          <w:rFonts w:eastAsia="Times New Roman" w:cs="Arial"/>
          <w:bCs/>
          <w:sz w:val="24"/>
          <w:szCs w:val="24"/>
          <w:lang w:val="es-ES" w:eastAsia="es-ES"/>
        </w:rPr>
        <w:t xml:space="preserve">Además de las anteriores causas, </w:t>
      </w:r>
      <w:r w:rsidRPr="006B01AD">
        <w:rPr>
          <w:rFonts w:eastAsia="Times New Roman"/>
          <w:b/>
          <w:bCs/>
          <w:sz w:val="24"/>
          <w:szCs w:val="24"/>
          <w:lang w:val="es-ES" w:eastAsia="es-ES"/>
        </w:rPr>
        <w:t xml:space="preserve">“EL AYUNTAMIENTO” </w:t>
      </w:r>
      <w:r w:rsidRPr="006B01AD">
        <w:rPr>
          <w:rFonts w:eastAsia="Times New Roman"/>
          <w:bCs/>
          <w:sz w:val="24"/>
          <w:szCs w:val="24"/>
          <w:lang w:val="es-ES" w:eastAsia="es-ES"/>
        </w:rPr>
        <w:t>podrá rescindir el presente contrato, sin necesidad de declaración judicial, por las siguientes causas:</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tabs>
          <w:tab w:val="left" w:pos="567"/>
        </w:tabs>
        <w:spacing w:after="0" w:line="240" w:lineRule="auto"/>
        <w:ind w:left="567" w:hanging="567"/>
        <w:jc w:val="both"/>
        <w:rPr>
          <w:rFonts w:eastAsia="Times New Roman" w:cs="Arial"/>
          <w:sz w:val="24"/>
          <w:szCs w:val="24"/>
          <w:lang w:val="es-ES" w:eastAsia="es-ES"/>
        </w:rPr>
      </w:pPr>
      <w:r w:rsidRPr="006B01AD">
        <w:rPr>
          <w:rFonts w:eastAsia="Times New Roman" w:cs="Arial"/>
          <w:b/>
          <w:sz w:val="24"/>
          <w:szCs w:val="24"/>
          <w:lang w:val="es-ES" w:eastAsia="es-ES"/>
        </w:rPr>
        <w:t xml:space="preserve">I. </w:t>
      </w:r>
      <w:r w:rsidRPr="006B01AD">
        <w:rPr>
          <w:rFonts w:eastAsia="Times New Roman" w:cs="Arial"/>
          <w:sz w:val="24"/>
          <w:szCs w:val="24"/>
          <w:lang w:val="es-ES" w:eastAsia="es-ES"/>
        </w:rPr>
        <w:t xml:space="preserve">Los errores materiales que pueda contener el proyecto o presupuesto elaborado por </w:t>
      </w:r>
      <w:r w:rsidRPr="006B01AD">
        <w:rPr>
          <w:rFonts w:eastAsia="Times New Roman" w:cs="Arial"/>
          <w:b/>
          <w:sz w:val="24"/>
          <w:szCs w:val="24"/>
          <w:lang w:val="es-ES" w:eastAsia="es-ES"/>
        </w:rPr>
        <w:t>“EL</w:t>
      </w:r>
      <w:r w:rsidRPr="006B01AD">
        <w:rPr>
          <w:rFonts w:eastAsia="Times New Roman" w:cs="Arial"/>
          <w:b/>
          <w:bCs/>
          <w:sz w:val="24"/>
          <w:szCs w:val="24"/>
          <w:lang w:val="es-ES" w:eastAsia="es-ES"/>
        </w:rPr>
        <w:t xml:space="preserve"> AYUNTAMIENTO” </w:t>
      </w:r>
      <w:r w:rsidRPr="006B01AD">
        <w:rPr>
          <w:rFonts w:eastAsia="Times New Roman" w:cs="Arial"/>
          <w:bCs/>
          <w:sz w:val="24"/>
          <w:szCs w:val="24"/>
          <w:lang w:val="es-ES" w:eastAsia="es-ES"/>
        </w:rPr>
        <w:t>y que afecte al presupuesto al menos en un 25%</w:t>
      </w:r>
      <w:r w:rsidRPr="006B01AD">
        <w:rPr>
          <w:rFonts w:eastAsia="Times New Roman" w:cs="Arial"/>
          <w:sz w:val="24"/>
          <w:szCs w:val="24"/>
          <w:lang w:val="es-ES" w:eastAsia="es-ES"/>
        </w:rPr>
        <w:t xml:space="preserve"> (VEINTICINCO POR CIENTO);</w:t>
      </w:r>
    </w:p>
    <w:p w:rsidR="000C63BD" w:rsidRPr="006B01AD" w:rsidRDefault="000C63BD" w:rsidP="000C63BD">
      <w:pPr>
        <w:spacing w:after="0" w:line="240" w:lineRule="auto"/>
        <w:ind w:left="567" w:hanging="567"/>
        <w:jc w:val="both"/>
        <w:rPr>
          <w:rFonts w:eastAsia="Times New Roman" w:cs="Arial"/>
          <w:sz w:val="24"/>
          <w:szCs w:val="24"/>
          <w:lang w:val="es-ES" w:eastAsia="es-ES"/>
        </w:rPr>
      </w:pPr>
      <w:r w:rsidRPr="006B01AD">
        <w:rPr>
          <w:rFonts w:eastAsia="Times New Roman" w:cs="Arial"/>
          <w:b/>
          <w:sz w:val="24"/>
          <w:szCs w:val="24"/>
          <w:lang w:val="es-ES" w:eastAsia="es-ES"/>
        </w:rPr>
        <w:t xml:space="preserve">II. </w:t>
      </w:r>
      <w:r w:rsidRPr="006B01AD">
        <w:rPr>
          <w:rFonts w:eastAsia="Times New Roman" w:cs="Arial"/>
          <w:sz w:val="24"/>
          <w:szCs w:val="24"/>
          <w:lang w:val="es-ES" w:eastAsia="es-ES"/>
        </w:rPr>
        <w:t xml:space="preserve">Las modificaciones en el presente contrato, aunque sean sucesivas, que impliquen aislada o conjuntamente alteraciones del monto establecido, en cuantía superior o menor del 30% (TREINTA POR CIENTO) del precio original pactado, y/o represente una alteración sustancial en el proyecto inicial.  Se considera alteración sustancial a la modificación de los </w:t>
      </w:r>
      <w:r w:rsidRPr="006B01AD">
        <w:rPr>
          <w:rFonts w:eastAsia="Times New Roman" w:cs="Arial"/>
          <w:sz w:val="24"/>
          <w:szCs w:val="24"/>
          <w:lang w:val="es-ES" w:eastAsia="es-ES"/>
        </w:rPr>
        <w:lastRenderedPageBreak/>
        <w:t xml:space="preserve">fines y características básicas del proyecto inicial, como la sustitución de unidades que afecten al menos el 30% (TREINTA POR CIENTO) del precio original del contrato; </w:t>
      </w:r>
    </w:p>
    <w:p w:rsidR="000C63BD" w:rsidRPr="006B01AD" w:rsidRDefault="000C63BD" w:rsidP="000C63BD">
      <w:pPr>
        <w:spacing w:after="0" w:line="240" w:lineRule="auto"/>
        <w:ind w:left="360" w:hanging="360"/>
        <w:jc w:val="both"/>
        <w:rPr>
          <w:rFonts w:eastAsia="Times New Roman" w:cs="Arial"/>
          <w:sz w:val="24"/>
          <w:szCs w:val="24"/>
          <w:lang w:val="es-ES" w:eastAsia="es-ES"/>
        </w:rPr>
      </w:pPr>
      <w:r w:rsidRPr="006B01AD">
        <w:rPr>
          <w:rFonts w:eastAsia="Times New Roman" w:cs="Arial"/>
          <w:b/>
          <w:sz w:val="24"/>
          <w:szCs w:val="24"/>
          <w:lang w:val="es-ES" w:eastAsia="es-ES"/>
        </w:rPr>
        <w:t xml:space="preserve">III. </w:t>
      </w:r>
      <w:r w:rsidRPr="006B01AD">
        <w:rPr>
          <w:rFonts w:eastAsia="Times New Roman" w:cs="Arial"/>
          <w:sz w:val="24"/>
          <w:szCs w:val="24"/>
          <w:lang w:val="es-ES" w:eastAsia="es-ES"/>
        </w:rPr>
        <w:t xml:space="preserve">Si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no termina las obras objeto de este contrato;</w:t>
      </w:r>
    </w:p>
    <w:p w:rsidR="000C63BD" w:rsidRPr="006B01AD" w:rsidRDefault="000C63BD" w:rsidP="000C63BD">
      <w:pPr>
        <w:tabs>
          <w:tab w:val="left" w:pos="900"/>
        </w:tabs>
        <w:spacing w:after="0" w:line="240" w:lineRule="auto"/>
        <w:ind w:left="567" w:hanging="567"/>
        <w:jc w:val="both"/>
        <w:rPr>
          <w:rFonts w:eastAsia="Times New Roman" w:cs="Arial"/>
          <w:b/>
          <w:sz w:val="24"/>
          <w:szCs w:val="24"/>
          <w:lang w:val="es-ES" w:eastAsia="es-ES"/>
        </w:rPr>
      </w:pPr>
      <w:r w:rsidRPr="006B01AD">
        <w:rPr>
          <w:rFonts w:eastAsia="Times New Roman" w:cs="Arial"/>
          <w:b/>
          <w:sz w:val="24"/>
          <w:szCs w:val="24"/>
          <w:lang w:val="es-ES" w:eastAsia="es-ES"/>
        </w:rPr>
        <w:t xml:space="preserve">IV. </w:t>
      </w:r>
      <w:r w:rsidRPr="006B01AD">
        <w:rPr>
          <w:rFonts w:eastAsia="Times New Roman" w:cs="Arial"/>
          <w:sz w:val="24"/>
          <w:szCs w:val="24"/>
          <w:lang w:val="es-ES" w:eastAsia="es-ES"/>
        </w:rPr>
        <w:t xml:space="preserve">Si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no ejecuta el trabajo de conformidad con lo estipulado, sin motivo justificado y no acata las órdenes dadas por escrito por </w:t>
      </w:r>
      <w:r w:rsidRPr="006B01AD">
        <w:rPr>
          <w:rFonts w:eastAsia="Times New Roman" w:cs="Arial"/>
          <w:b/>
          <w:sz w:val="24"/>
          <w:szCs w:val="24"/>
          <w:lang w:val="es-ES" w:eastAsia="es-ES"/>
        </w:rPr>
        <w:t>“EL AYUNTAMIENTO”;</w:t>
      </w:r>
    </w:p>
    <w:p w:rsidR="000C63BD" w:rsidRPr="006B01AD" w:rsidRDefault="000C63BD" w:rsidP="000C63BD">
      <w:pPr>
        <w:tabs>
          <w:tab w:val="left" w:pos="900"/>
        </w:tabs>
        <w:spacing w:after="0" w:line="240" w:lineRule="auto"/>
        <w:jc w:val="both"/>
        <w:rPr>
          <w:rFonts w:eastAsia="Times New Roman" w:cs="Arial"/>
          <w:b/>
          <w:sz w:val="24"/>
          <w:szCs w:val="24"/>
          <w:lang w:val="es-ES" w:eastAsia="es-ES"/>
        </w:rPr>
      </w:pPr>
      <w:r w:rsidRPr="006B01AD">
        <w:rPr>
          <w:rFonts w:eastAsia="Times New Roman" w:cs="Arial"/>
          <w:b/>
          <w:sz w:val="24"/>
          <w:szCs w:val="24"/>
          <w:lang w:val="es-ES" w:eastAsia="es-ES"/>
        </w:rPr>
        <w:t xml:space="preserve">V. </w:t>
      </w:r>
      <w:r w:rsidRPr="006B01AD">
        <w:rPr>
          <w:rFonts w:eastAsia="Times New Roman" w:cs="Arial"/>
          <w:sz w:val="24"/>
          <w:szCs w:val="24"/>
          <w:lang w:val="es-ES" w:eastAsia="es-ES"/>
        </w:rPr>
        <w:t xml:space="preserve">Si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no cumple el programa de trabajo a juicio de </w:t>
      </w:r>
      <w:r w:rsidRPr="006B01AD">
        <w:rPr>
          <w:rFonts w:eastAsia="Times New Roman" w:cs="Arial"/>
          <w:b/>
          <w:sz w:val="24"/>
          <w:szCs w:val="24"/>
          <w:lang w:val="es-ES" w:eastAsia="es-ES"/>
        </w:rPr>
        <w:t>“EL AYUNTAMIENTO”;</w:t>
      </w:r>
    </w:p>
    <w:p w:rsidR="000C63BD" w:rsidRPr="006B01AD" w:rsidRDefault="000C63BD" w:rsidP="000C63BD">
      <w:pPr>
        <w:tabs>
          <w:tab w:val="left" w:pos="900"/>
        </w:tabs>
        <w:spacing w:after="0" w:line="240" w:lineRule="auto"/>
        <w:ind w:left="567" w:hanging="567"/>
        <w:jc w:val="both"/>
        <w:rPr>
          <w:rFonts w:eastAsia="Times New Roman" w:cs="Arial"/>
          <w:b/>
          <w:sz w:val="24"/>
          <w:szCs w:val="24"/>
          <w:lang w:val="es-ES" w:eastAsia="es-ES"/>
        </w:rPr>
      </w:pPr>
      <w:r w:rsidRPr="006B01AD">
        <w:rPr>
          <w:rFonts w:eastAsia="Times New Roman" w:cs="Arial"/>
          <w:b/>
          <w:sz w:val="24"/>
          <w:szCs w:val="24"/>
          <w:lang w:val="es-ES" w:eastAsia="es-ES"/>
        </w:rPr>
        <w:t xml:space="preserve">VI. </w:t>
      </w:r>
      <w:r w:rsidRPr="006B01AD">
        <w:rPr>
          <w:rFonts w:eastAsia="Times New Roman" w:cs="Arial"/>
          <w:sz w:val="24"/>
          <w:szCs w:val="24"/>
          <w:lang w:val="es-ES" w:eastAsia="es-ES"/>
        </w:rPr>
        <w:t xml:space="preserve">Si </w:t>
      </w:r>
      <w:r w:rsidRPr="006B01AD">
        <w:rPr>
          <w:rFonts w:eastAsia="Times New Roman" w:cs="Arial"/>
          <w:b/>
          <w:sz w:val="24"/>
          <w:szCs w:val="24"/>
          <w:lang w:val="es-ES" w:eastAsia="es-ES"/>
        </w:rPr>
        <w:t xml:space="preserve">“EL CONTRATISTA” </w:t>
      </w:r>
      <w:r w:rsidRPr="006B01AD">
        <w:rPr>
          <w:rFonts w:eastAsia="Times New Roman" w:cs="Arial"/>
          <w:sz w:val="24"/>
          <w:szCs w:val="24"/>
          <w:lang w:val="es-ES" w:eastAsia="es-ES"/>
        </w:rPr>
        <w:t>se declara en quiebra o suspensión de pagos o si hace cesión de bienes en forma que afecte a éste contrato o por falta de pago de salarios, prestaciones sociales, sindicales y laborales de cualquier índole;</w:t>
      </w:r>
    </w:p>
    <w:p w:rsidR="000C63BD" w:rsidRPr="006B01AD" w:rsidRDefault="000C63BD" w:rsidP="000C63BD">
      <w:pPr>
        <w:tabs>
          <w:tab w:val="left" w:pos="900"/>
        </w:tabs>
        <w:spacing w:after="0" w:line="240" w:lineRule="auto"/>
        <w:ind w:left="567" w:hanging="567"/>
        <w:jc w:val="both"/>
        <w:rPr>
          <w:rFonts w:eastAsia="Times New Roman" w:cs="Arial"/>
          <w:sz w:val="24"/>
          <w:szCs w:val="24"/>
          <w:lang w:val="es-ES" w:eastAsia="es-ES"/>
        </w:rPr>
      </w:pPr>
      <w:r w:rsidRPr="006B01AD">
        <w:rPr>
          <w:rFonts w:eastAsia="Times New Roman" w:cs="Arial"/>
          <w:b/>
          <w:sz w:val="24"/>
          <w:szCs w:val="24"/>
          <w:lang w:val="es-ES" w:eastAsia="es-ES"/>
        </w:rPr>
        <w:t xml:space="preserve">VII. </w:t>
      </w:r>
      <w:r w:rsidRPr="006B01AD">
        <w:rPr>
          <w:rFonts w:eastAsia="Times New Roman" w:cs="Arial"/>
          <w:sz w:val="24"/>
          <w:szCs w:val="24"/>
          <w:lang w:val="es-ES" w:eastAsia="es-ES"/>
        </w:rPr>
        <w:t>Si</w:t>
      </w:r>
      <w:r w:rsidRPr="006B01AD">
        <w:rPr>
          <w:rFonts w:eastAsia="Times New Roman" w:cs="Arial"/>
          <w:b/>
          <w:sz w:val="24"/>
          <w:szCs w:val="24"/>
          <w:lang w:val="es-ES" w:eastAsia="es-ES"/>
        </w:rPr>
        <w:t xml:space="preserve"> “EL CONTRATISTA”</w:t>
      </w:r>
      <w:r w:rsidRPr="006B01AD">
        <w:rPr>
          <w:rFonts w:eastAsia="Times New Roman" w:cs="Arial"/>
          <w:sz w:val="24"/>
          <w:szCs w:val="24"/>
          <w:lang w:val="es-ES" w:eastAsia="es-ES"/>
        </w:rPr>
        <w:t xml:space="preserve"> reduce su capital social y contable en forma notable que a juicio de </w:t>
      </w:r>
      <w:r w:rsidRPr="006B01AD">
        <w:rPr>
          <w:rFonts w:eastAsia="Times New Roman" w:cs="Arial"/>
          <w:b/>
          <w:sz w:val="24"/>
          <w:szCs w:val="24"/>
          <w:lang w:val="es-ES" w:eastAsia="es-ES"/>
        </w:rPr>
        <w:t>“EL AYUNTAMIENTO”</w:t>
      </w:r>
      <w:r w:rsidRPr="006B01AD">
        <w:rPr>
          <w:rFonts w:eastAsia="Times New Roman" w:cs="Arial"/>
          <w:sz w:val="24"/>
          <w:szCs w:val="24"/>
          <w:lang w:val="es-ES" w:eastAsia="es-ES"/>
        </w:rPr>
        <w:t xml:space="preserve"> no garantice el cumplimiento de las obligaciones del presente contrato;</w:t>
      </w:r>
    </w:p>
    <w:p w:rsidR="000C63BD" w:rsidRPr="006B01AD" w:rsidRDefault="000C63BD" w:rsidP="000C63BD">
      <w:pPr>
        <w:tabs>
          <w:tab w:val="left" w:pos="900"/>
        </w:tabs>
        <w:spacing w:after="0" w:line="240" w:lineRule="auto"/>
        <w:ind w:left="567" w:hanging="567"/>
        <w:jc w:val="both"/>
        <w:rPr>
          <w:rFonts w:eastAsia="Times New Roman" w:cs="Arial"/>
          <w:sz w:val="24"/>
          <w:szCs w:val="24"/>
          <w:lang w:val="es-ES" w:eastAsia="es-ES"/>
        </w:rPr>
      </w:pPr>
      <w:r w:rsidRPr="006B01AD">
        <w:rPr>
          <w:rFonts w:eastAsia="Times New Roman" w:cs="Arial"/>
          <w:b/>
          <w:sz w:val="24"/>
          <w:szCs w:val="24"/>
          <w:lang w:val="es-ES" w:eastAsia="es-ES"/>
        </w:rPr>
        <w:t xml:space="preserve">VIII. </w:t>
      </w:r>
      <w:r w:rsidRPr="006B01AD">
        <w:rPr>
          <w:rFonts w:eastAsia="Times New Roman" w:cs="Arial"/>
          <w:sz w:val="24"/>
          <w:szCs w:val="24"/>
          <w:lang w:val="es-ES" w:eastAsia="es-ES"/>
        </w:rPr>
        <w:t xml:space="preserve">Cuando </w:t>
      </w:r>
      <w:r w:rsidRPr="006B01AD">
        <w:rPr>
          <w:rFonts w:eastAsia="Times New Roman" w:cs="Arial"/>
          <w:b/>
          <w:sz w:val="24"/>
          <w:szCs w:val="24"/>
          <w:lang w:val="es-ES" w:eastAsia="es-ES"/>
        </w:rPr>
        <w:t xml:space="preserve">“EL CONTRATISTA” </w:t>
      </w:r>
      <w:r w:rsidRPr="006B01AD">
        <w:rPr>
          <w:rFonts w:eastAsia="Times New Roman" w:cs="Arial"/>
          <w:sz w:val="24"/>
          <w:szCs w:val="24"/>
          <w:lang w:val="es-ES" w:eastAsia="es-ES"/>
        </w:rPr>
        <w:t xml:space="preserve">acumule un </w:t>
      </w:r>
      <w:r w:rsidRPr="006B01AD">
        <w:rPr>
          <w:rFonts w:eastAsia="Times New Roman" w:cs="Arial"/>
          <w:b/>
          <w:sz w:val="24"/>
          <w:szCs w:val="24"/>
          <w:lang w:val="es-ES" w:eastAsia="es-ES"/>
        </w:rPr>
        <w:t xml:space="preserve">25% </w:t>
      </w:r>
      <w:r w:rsidRPr="006B01AD">
        <w:rPr>
          <w:rFonts w:eastAsia="Times New Roman" w:cs="Arial"/>
          <w:sz w:val="24"/>
          <w:szCs w:val="24"/>
          <w:lang w:val="es-ES" w:eastAsia="es-ES"/>
        </w:rPr>
        <w:t>(VEINTICINCO POR CIENTO) de atraso en el avance de los trabajos en la obra y</w:t>
      </w:r>
    </w:p>
    <w:p w:rsidR="000C63BD" w:rsidRPr="006B01AD" w:rsidRDefault="000C63BD" w:rsidP="000C63BD">
      <w:pPr>
        <w:spacing w:after="0" w:line="240" w:lineRule="auto"/>
        <w:ind w:left="567" w:hanging="567"/>
        <w:jc w:val="both"/>
        <w:rPr>
          <w:rFonts w:eastAsia="Times New Roman" w:cs="Arial"/>
          <w:b/>
          <w:bCs/>
          <w:sz w:val="24"/>
          <w:szCs w:val="24"/>
          <w:lang w:val="es-ES" w:eastAsia="es-ES"/>
        </w:rPr>
      </w:pPr>
      <w:r w:rsidRPr="006B01AD">
        <w:rPr>
          <w:b/>
          <w:bCs/>
          <w:sz w:val="24"/>
          <w:szCs w:val="24"/>
        </w:rPr>
        <w:t xml:space="preserve">IX. </w:t>
      </w:r>
      <w:r w:rsidRPr="006B01AD">
        <w:rPr>
          <w:sz w:val="24"/>
          <w:szCs w:val="24"/>
        </w:rPr>
        <w:t>En general, cuando</w:t>
      </w:r>
      <w:r w:rsidRPr="006B01AD">
        <w:rPr>
          <w:rFonts w:eastAsia="Times New Roman" w:cs="Arial"/>
          <w:b/>
          <w:sz w:val="24"/>
          <w:szCs w:val="24"/>
          <w:lang w:val="es-ES" w:eastAsia="es-ES"/>
        </w:rPr>
        <w:t xml:space="preserve">“EL CONTRATISTA” </w:t>
      </w:r>
      <w:r w:rsidRPr="006B01AD">
        <w:rPr>
          <w:sz w:val="24"/>
          <w:szCs w:val="24"/>
        </w:rPr>
        <w:t>incumpla cualquiera de las obligaciones derivadas del presente contrato.</w:t>
      </w:r>
    </w:p>
    <w:p w:rsidR="000C63BD" w:rsidRPr="006B01AD" w:rsidRDefault="000C63BD" w:rsidP="000C63BD">
      <w:pPr>
        <w:spacing w:after="0" w:line="240" w:lineRule="auto"/>
        <w:jc w:val="both"/>
        <w:rPr>
          <w:rFonts w:eastAsia="Times New Roman" w:cs="Arial"/>
          <w:b/>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sz w:val="24"/>
          <w:szCs w:val="24"/>
          <w:lang w:val="es-ES" w:eastAsia="es-ES"/>
        </w:rPr>
        <w:t>“LAS PARTES</w:t>
      </w:r>
      <w:r w:rsidRPr="006B01AD">
        <w:rPr>
          <w:rFonts w:eastAsia="Times New Roman" w:cs="Arial"/>
          <w:sz w:val="24"/>
          <w:szCs w:val="24"/>
          <w:lang w:val="es-ES" w:eastAsia="es-ES"/>
        </w:rPr>
        <w:t>” establecen que de pleno derecho y sin necesidad de declaración judicial, procederá la inmediata recisión administrativa del presente contrato de Obra Pública, por las causas antes descritas y por cualquier otra causa imputables a</w:t>
      </w:r>
      <w:r w:rsidRPr="006B01AD">
        <w:rPr>
          <w:rFonts w:eastAsia="Times New Roman" w:cs="Arial"/>
          <w:b/>
          <w:sz w:val="24"/>
          <w:szCs w:val="24"/>
          <w:lang w:val="es-ES" w:eastAsia="es-ES"/>
        </w:rPr>
        <w:t xml:space="preserve"> “EL CONTRATISTA”,</w:t>
      </w:r>
      <w:r w:rsidRPr="006B01AD">
        <w:rPr>
          <w:rFonts w:eastAsia="Times New Roman" w:cs="Arial"/>
          <w:sz w:val="24"/>
          <w:szCs w:val="24"/>
          <w:lang w:val="es-ES" w:eastAsia="es-ES"/>
        </w:rPr>
        <w:t xml:space="preserve"> sin responsabilidad para </w:t>
      </w:r>
      <w:r w:rsidRPr="006B01AD">
        <w:rPr>
          <w:rFonts w:eastAsia="Times New Roman" w:cs="Arial"/>
          <w:b/>
          <w:sz w:val="24"/>
          <w:szCs w:val="24"/>
          <w:lang w:val="es-ES" w:eastAsia="es-ES"/>
        </w:rPr>
        <w:t xml:space="preserve">“EL AYUNTAMIENTO”, </w:t>
      </w:r>
      <w:r w:rsidRPr="006B01AD">
        <w:rPr>
          <w:rFonts w:eastAsia="Times New Roman" w:cs="Arial"/>
          <w:sz w:val="24"/>
          <w:szCs w:val="24"/>
          <w:lang w:val="es-ES" w:eastAsia="es-ES"/>
        </w:rPr>
        <w:t xml:space="preserve">lo anterior porque </w:t>
      </w:r>
      <w:r w:rsidRPr="006B01AD">
        <w:rPr>
          <w:rFonts w:eastAsia="Times New Roman" w:cs="Arial"/>
          <w:b/>
          <w:sz w:val="24"/>
          <w:szCs w:val="24"/>
          <w:lang w:val="es-ES" w:eastAsia="es-ES"/>
        </w:rPr>
        <w:t xml:space="preserve"> “EL CONTRATISTA” </w:t>
      </w:r>
      <w:r w:rsidRPr="006B01AD">
        <w:rPr>
          <w:rFonts w:eastAsia="Times New Roman" w:cs="Arial"/>
          <w:sz w:val="24"/>
          <w:szCs w:val="24"/>
          <w:lang w:val="es-ES" w:eastAsia="es-ES"/>
        </w:rPr>
        <w:t xml:space="preserve">es el único responsable de la ejecución de la obra encomendada, y está sujeto al cumplimiento de los reglamentos y ordenamientos de las autoridades competentes en materia de construcción, seguridad, uso de la vía pública, protección a la ecología y medio ambiente; </w:t>
      </w:r>
      <w:r w:rsidRPr="006B01AD">
        <w:rPr>
          <w:rFonts w:cs="ArialMT"/>
          <w:sz w:val="24"/>
          <w:szCs w:val="24"/>
        </w:rPr>
        <w:t xml:space="preserve">que rijan en el ámbito federal, estatal o municipal, así como a las instrucciones que al efecto le señale </w:t>
      </w:r>
      <w:r w:rsidRPr="006B01AD">
        <w:rPr>
          <w:rFonts w:eastAsia="Times New Roman" w:cs="Arial"/>
          <w:b/>
          <w:sz w:val="24"/>
          <w:szCs w:val="24"/>
          <w:lang w:val="es-ES" w:eastAsia="es-ES"/>
        </w:rPr>
        <w:t>“EL AYUNTAMIENTO”</w:t>
      </w:r>
      <w:r w:rsidRPr="006B01AD">
        <w:rPr>
          <w:rFonts w:cs="ArialMT"/>
          <w:sz w:val="24"/>
          <w:szCs w:val="24"/>
        </w:rPr>
        <w:t>. Las responsabilidades y los daños y perjuicios que resultaren por su inobservancia serán a cargo de</w:t>
      </w:r>
      <w:r w:rsidRPr="006B01AD">
        <w:rPr>
          <w:rFonts w:eastAsia="Times New Roman" w:cs="Arial"/>
          <w:b/>
          <w:sz w:val="24"/>
          <w:szCs w:val="24"/>
          <w:lang w:val="es-ES" w:eastAsia="es-ES"/>
        </w:rPr>
        <w:t>“EL CONTRATISTA”.</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u w:val="single"/>
          <w:lang w:val="es-ES" w:eastAsia="es-ES"/>
        </w:rPr>
        <w:t>VIGÉSIMA NOVENA</w:t>
      </w:r>
      <w:r w:rsidRPr="006B01AD">
        <w:rPr>
          <w:rFonts w:eastAsia="Times New Roman" w:cs="Arial"/>
          <w:b/>
          <w:bCs/>
          <w:sz w:val="24"/>
          <w:szCs w:val="24"/>
          <w:lang w:val="es-ES" w:eastAsia="es-ES"/>
        </w:rPr>
        <w:t>.- PROCEDIMIENTO DE RESCISIÓN.</w:t>
      </w:r>
      <w:r w:rsidRPr="006B01AD">
        <w:rPr>
          <w:rFonts w:eastAsia="Times New Roman" w:cs="Arial"/>
          <w:sz w:val="24"/>
          <w:szCs w:val="24"/>
          <w:lang w:val="es-ES" w:eastAsia="es-ES"/>
        </w:rPr>
        <w:t xml:space="preserve"> Si </w:t>
      </w:r>
      <w:r w:rsidRPr="006B01AD">
        <w:rPr>
          <w:rFonts w:eastAsia="Times New Roman" w:cs="Arial"/>
          <w:b/>
          <w:bCs/>
          <w:sz w:val="24"/>
          <w:szCs w:val="24"/>
          <w:lang w:val="es-ES" w:eastAsia="es-ES"/>
        </w:rPr>
        <w:t>“EL AYUNTAMIENTO”</w:t>
      </w:r>
      <w:r w:rsidRPr="006B01AD">
        <w:rPr>
          <w:rFonts w:eastAsia="Times New Roman" w:cs="Arial"/>
          <w:sz w:val="24"/>
          <w:szCs w:val="24"/>
          <w:lang w:val="es-ES" w:eastAsia="es-ES"/>
        </w:rPr>
        <w:t xml:space="preserve"> opta por la rescisión administrativa en los términos de la cláusula anterior, </w:t>
      </w:r>
      <w:r w:rsidRPr="006B01AD">
        <w:rPr>
          <w:rFonts w:eastAsia="Times New Roman" w:cs="Arial"/>
          <w:b/>
          <w:bCs/>
          <w:sz w:val="24"/>
          <w:szCs w:val="24"/>
          <w:lang w:val="es-ES" w:eastAsia="es-ES"/>
        </w:rPr>
        <w:t xml:space="preserve">“LAS PARTES” </w:t>
      </w:r>
      <w:r w:rsidRPr="006B01AD">
        <w:rPr>
          <w:rFonts w:eastAsia="Times New Roman" w:cs="Arial"/>
          <w:bCs/>
          <w:sz w:val="24"/>
          <w:szCs w:val="24"/>
          <w:lang w:val="es-ES" w:eastAsia="es-ES"/>
        </w:rPr>
        <w:t>pactan de común acuerdo</w:t>
      </w:r>
      <w:r w:rsidRPr="006B01AD">
        <w:rPr>
          <w:rFonts w:eastAsia="Times New Roman" w:cs="Arial"/>
          <w:b/>
          <w:bCs/>
          <w:sz w:val="24"/>
          <w:szCs w:val="24"/>
          <w:lang w:val="es-ES" w:eastAsia="es-ES"/>
        </w:rPr>
        <w:t xml:space="preserve">, </w:t>
      </w:r>
      <w:r w:rsidRPr="006B01AD">
        <w:rPr>
          <w:rFonts w:eastAsia="Times New Roman" w:cs="Arial"/>
          <w:bCs/>
          <w:sz w:val="24"/>
          <w:szCs w:val="24"/>
          <w:lang w:val="es-ES" w:eastAsia="es-ES"/>
        </w:rPr>
        <w:t>llevar cabo</w:t>
      </w:r>
      <w:r w:rsidRPr="006B01AD">
        <w:rPr>
          <w:rFonts w:eastAsia="Times New Roman" w:cs="Arial"/>
          <w:sz w:val="24"/>
          <w:szCs w:val="24"/>
          <w:lang w:val="es-ES" w:eastAsia="es-ES"/>
        </w:rPr>
        <w:t xml:space="preserve"> el siguiente procedimiento:</w:t>
      </w:r>
    </w:p>
    <w:p w:rsidR="000C63BD" w:rsidRPr="006B01AD" w:rsidRDefault="000C63BD" w:rsidP="000C63BD">
      <w:pPr>
        <w:spacing w:after="0" w:line="240" w:lineRule="auto"/>
        <w:jc w:val="both"/>
        <w:rPr>
          <w:rFonts w:eastAsia="Times New Roman" w:cs="Arial"/>
          <w:bCs/>
          <w:sz w:val="24"/>
          <w:szCs w:val="24"/>
          <w:lang w:val="es-ES" w:eastAsia="es-ES"/>
        </w:rPr>
      </w:pPr>
    </w:p>
    <w:p w:rsidR="000C63BD" w:rsidRPr="006B01AD" w:rsidRDefault="000C63BD" w:rsidP="000C63BD">
      <w:pPr>
        <w:numPr>
          <w:ilvl w:val="0"/>
          <w:numId w:val="10"/>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Se iniciará a partir de que a </w:t>
      </w:r>
      <w:r w:rsidRPr="006B01AD">
        <w:rPr>
          <w:rFonts w:eastAsia="Times New Roman" w:cs="Arial"/>
          <w:b/>
          <w:sz w:val="24"/>
          <w:szCs w:val="24"/>
          <w:lang w:val="es-ES" w:eastAsia="es-ES"/>
        </w:rPr>
        <w:t xml:space="preserve">“EL CONTRATISTA” </w:t>
      </w:r>
      <w:r w:rsidRPr="006B01AD">
        <w:rPr>
          <w:rFonts w:eastAsia="Times New Roman" w:cs="Arial"/>
          <w:sz w:val="24"/>
          <w:szCs w:val="24"/>
          <w:lang w:val="es-ES" w:eastAsia="es-ES"/>
        </w:rPr>
        <w:t xml:space="preserve">le sea comunicado el incumplimiento en el que haya incurrido, para que en un término de 15 quince días hábiles, exponga </w:t>
      </w:r>
      <w:r w:rsidRPr="006B01AD">
        <w:rPr>
          <w:rFonts w:eastAsia="Times New Roman" w:cs="Arial"/>
          <w:sz w:val="24"/>
          <w:szCs w:val="24"/>
          <w:lang w:val="es-ES" w:eastAsia="es-ES"/>
        </w:rPr>
        <w:lastRenderedPageBreak/>
        <w:t>sus motivos, razones y lo que a su derecho corresponda y aporte las pruebas que estime pertinentes.</w:t>
      </w:r>
    </w:p>
    <w:p w:rsidR="000C63BD" w:rsidRPr="006B01AD" w:rsidRDefault="000C63BD" w:rsidP="000C63BD">
      <w:pPr>
        <w:numPr>
          <w:ilvl w:val="0"/>
          <w:numId w:val="10"/>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Concluido el término a que se refiere el inciso anterior, </w:t>
      </w:r>
      <w:r w:rsidRPr="006B01AD">
        <w:rPr>
          <w:rFonts w:eastAsia="Times New Roman" w:cs="Arial"/>
          <w:b/>
          <w:bCs/>
          <w:sz w:val="24"/>
          <w:szCs w:val="24"/>
          <w:lang w:val="es-ES" w:eastAsia="es-ES"/>
        </w:rPr>
        <w:t>“EL AYUNTAMIENTO”</w:t>
      </w:r>
      <w:r w:rsidRPr="006B01AD">
        <w:rPr>
          <w:rFonts w:eastAsia="Times New Roman" w:cs="Arial"/>
          <w:sz w:val="24"/>
          <w:szCs w:val="24"/>
          <w:lang w:val="es-ES" w:eastAsia="es-ES"/>
        </w:rPr>
        <w:t xml:space="preserve"> resolverá conforme a los argumentos y pruebas que hubiera hecho valer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w:t>
      </w:r>
    </w:p>
    <w:p w:rsidR="000C63BD" w:rsidRPr="006B01AD" w:rsidRDefault="000C63BD" w:rsidP="000C63BD">
      <w:pPr>
        <w:numPr>
          <w:ilvl w:val="0"/>
          <w:numId w:val="10"/>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La determinación de dar por rescindido el presente contrato, será debidamente fundada y motivada, y notificada a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dentro de los 15 quince días hábiles siguientes al término establecido en el inciso a)  de esta cláusula.</w:t>
      </w:r>
    </w:p>
    <w:p w:rsidR="000C63BD" w:rsidRPr="006B01AD" w:rsidRDefault="000C63BD" w:rsidP="000C63BD">
      <w:pPr>
        <w:spacing w:after="0" w:line="240" w:lineRule="auto"/>
        <w:jc w:val="both"/>
        <w:rPr>
          <w:rFonts w:eastAsia="Times New Roman" w:cs="Arial"/>
          <w:b/>
          <w:bCs/>
          <w:sz w:val="24"/>
          <w:szCs w:val="24"/>
          <w:u w:val="single"/>
          <w:lang w:val="es-ES" w:eastAsia="es-ES"/>
        </w:rPr>
      </w:pPr>
    </w:p>
    <w:p w:rsidR="000C63BD" w:rsidRPr="006B01AD" w:rsidRDefault="000C63BD" w:rsidP="000C63BD">
      <w:pPr>
        <w:spacing w:after="0" w:line="240" w:lineRule="auto"/>
        <w:jc w:val="both"/>
        <w:rPr>
          <w:rFonts w:eastAsia="Times New Roman" w:cs="Arial"/>
          <w:bCs/>
          <w:sz w:val="24"/>
          <w:szCs w:val="24"/>
          <w:lang w:val="es-ES" w:eastAsia="es-ES"/>
        </w:rPr>
      </w:pPr>
      <w:r w:rsidRPr="006B01AD">
        <w:rPr>
          <w:rFonts w:eastAsia="Times New Roman" w:cs="Arial"/>
          <w:b/>
          <w:bCs/>
          <w:sz w:val="24"/>
          <w:szCs w:val="24"/>
          <w:u w:val="single"/>
          <w:lang w:val="es-ES" w:eastAsia="es-ES"/>
        </w:rPr>
        <w:t>TRIGÉSIMA</w:t>
      </w:r>
      <w:r w:rsidRPr="006B01AD">
        <w:rPr>
          <w:rFonts w:eastAsia="Times New Roman" w:cs="Arial"/>
          <w:b/>
          <w:bCs/>
          <w:sz w:val="24"/>
          <w:szCs w:val="24"/>
          <w:lang w:val="es-ES" w:eastAsia="es-ES"/>
        </w:rPr>
        <w:t>.- EN LA SUSPENSIÓN, RESCISIÓN ADMINISTRATIVA, O TERMINACIÓN ANTICIPADA</w:t>
      </w:r>
      <w:r w:rsidRPr="006B01AD">
        <w:rPr>
          <w:rFonts w:eastAsia="Times New Roman" w:cs="Arial"/>
          <w:bCs/>
          <w:sz w:val="24"/>
          <w:szCs w:val="24"/>
          <w:lang w:val="es-ES" w:eastAsia="es-ES"/>
        </w:rPr>
        <w:t xml:space="preserve"> del presente contrato, se observará lo siguiente:</w:t>
      </w:r>
    </w:p>
    <w:p w:rsidR="000C63BD" w:rsidRPr="006B01AD" w:rsidRDefault="000C63BD" w:rsidP="000C63BD">
      <w:pPr>
        <w:spacing w:after="0" w:line="240" w:lineRule="auto"/>
        <w:jc w:val="both"/>
        <w:rPr>
          <w:rFonts w:eastAsia="Times New Roman" w:cs="Arial"/>
          <w:bCs/>
          <w:sz w:val="24"/>
          <w:szCs w:val="24"/>
          <w:lang w:val="es-ES" w:eastAsia="es-ES"/>
        </w:rPr>
      </w:pPr>
    </w:p>
    <w:p w:rsidR="000C63BD" w:rsidRPr="006B01AD" w:rsidRDefault="000C63BD" w:rsidP="000C63BD">
      <w:pPr>
        <w:numPr>
          <w:ilvl w:val="0"/>
          <w:numId w:val="11"/>
        </w:numPr>
        <w:spacing w:after="0" w:line="240" w:lineRule="auto"/>
        <w:jc w:val="both"/>
        <w:rPr>
          <w:rFonts w:eastAsia="Times New Roman" w:cs="Arial"/>
          <w:bCs/>
          <w:sz w:val="24"/>
          <w:szCs w:val="24"/>
          <w:lang w:val="es-ES" w:eastAsia="es-ES"/>
        </w:rPr>
      </w:pPr>
      <w:r w:rsidRPr="006B01AD">
        <w:rPr>
          <w:rFonts w:eastAsia="Times New Roman" w:cs="Arial"/>
          <w:bCs/>
          <w:sz w:val="24"/>
          <w:szCs w:val="24"/>
          <w:lang w:val="es-ES" w:eastAsia="es-ES"/>
        </w:rPr>
        <w:t xml:space="preserve">Cuando se determine la </w:t>
      </w:r>
      <w:r w:rsidRPr="006B01AD">
        <w:rPr>
          <w:rFonts w:eastAsia="Times New Roman" w:cs="Arial"/>
          <w:b/>
          <w:bCs/>
          <w:sz w:val="24"/>
          <w:szCs w:val="24"/>
          <w:lang w:val="es-ES" w:eastAsia="es-ES"/>
        </w:rPr>
        <w:t>SUSPENSIÓN</w:t>
      </w:r>
      <w:r w:rsidRPr="006B01AD">
        <w:rPr>
          <w:rFonts w:eastAsia="Times New Roman" w:cs="Arial"/>
          <w:bCs/>
          <w:sz w:val="24"/>
          <w:szCs w:val="24"/>
          <w:lang w:val="es-ES" w:eastAsia="es-ES"/>
        </w:rPr>
        <w:t xml:space="preserve"> de los trabajos o </w:t>
      </w:r>
      <w:r w:rsidRPr="006B01AD">
        <w:rPr>
          <w:rFonts w:eastAsia="Times New Roman" w:cs="Arial"/>
          <w:b/>
          <w:bCs/>
          <w:sz w:val="24"/>
          <w:szCs w:val="24"/>
          <w:lang w:val="es-ES" w:eastAsia="es-ES"/>
        </w:rPr>
        <w:t xml:space="preserve">RESCISIÓN </w:t>
      </w:r>
      <w:r w:rsidRPr="006B01AD">
        <w:rPr>
          <w:rFonts w:eastAsia="Times New Roman" w:cs="Arial"/>
          <w:bCs/>
          <w:sz w:val="24"/>
          <w:szCs w:val="24"/>
          <w:lang w:val="es-ES" w:eastAsia="es-ES"/>
        </w:rPr>
        <w:t>del contrato por causas imputables a</w:t>
      </w:r>
      <w:r w:rsidRPr="006B01AD">
        <w:rPr>
          <w:rFonts w:eastAsia="Times New Roman" w:cs="Arial"/>
          <w:b/>
          <w:bCs/>
          <w:sz w:val="24"/>
          <w:szCs w:val="24"/>
          <w:lang w:val="es-ES" w:eastAsia="es-ES"/>
        </w:rPr>
        <w:t xml:space="preserve"> “EL AYUNTAMIENTO”, </w:t>
      </w:r>
      <w:r w:rsidRPr="006B01AD">
        <w:rPr>
          <w:rFonts w:eastAsia="Times New Roman" w:cs="Arial"/>
          <w:bCs/>
          <w:sz w:val="24"/>
          <w:szCs w:val="24"/>
          <w:lang w:val="es-ES" w:eastAsia="es-ES"/>
        </w:rPr>
        <w:t>éste pagará los trabajos ejecutados, así como los gastos no recuperables, siempre que éstos sean razonables y estén debidamente comprobados y se relacionen directamente con este contrato.</w:t>
      </w:r>
    </w:p>
    <w:p w:rsidR="000C63BD" w:rsidRPr="006B01AD" w:rsidRDefault="000C63BD" w:rsidP="000C63BD">
      <w:pPr>
        <w:spacing w:after="0" w:line="240" w:lineRule="auto"/>
        <w:jc w:val="both"/>
        <w:rPr>
          <w:rFonts w:eastAsia="Times New Roman" w:cs="Arial"/>
          <w:bCs/>
          <w:sz w:val="24"/>
          <w:szCs w:val="24"/>
          <w:lang w:val="es-ES" w:eastAsia="es-ES"/>
        </w:rPr>
      </w:pPr>
    </w:p>
    <w:p w:rsidR="000C63BD" w:rsidRPr="006B01AD" w:rsidRDefault="000C63BD" w:rsidP="000C63BD">
      <w:pPr>
        <w:numPr>
          <w:ilvl w:val="0"/>
          <w:numId w:val="11"/>
        </w:numPr>
        <w:spacing w:after="0" w:line="240" w:lineRule="auto"/>
        <w:jc w:val="both"/>
        <w:rPr>
          <w:rFonts w:eastAsia="Times New Roman" w:cs="Arial"/>
          <w:bCs/>
          <w:sz w:val="24"/>
          <w:szCs w:val="24"/>
          <w:lang w:val="es-ES" w:eastAsia="es-ES"/>
        </w:rPr>
      </w:pPr>
      <w:r w:rsidRPr="006B01AD">
        <w:rPr>
          <w:rFonts w:eastAsia="Times New Roman" w:cs="Arial"/>
          <w:bCs/>
          <w:sz w:val="24"/>
          <w:szCs w:val="24"/>
          <w:lang w:val="es-ES" w:eastAsia="es-ES"/>
        </w:rPr>
        <w:t xml:space="preserve">En caso de rescisión del presente contrato, por causas imputables  a </w:t>
      </w:r>
      <w:r w:rsidRPr="006B01AD">
        <w:rPr>
          <w:rFonts w:eastAsia="Times New Roman" w:cs="Arial"/>
          <w:b/>
          <w:bCs/>
          <w:sz w:val="24"/>
          <w:szCs w:val="24"/>
          <w:lang w:val="es-ES" w:eastAsia="es-ES"/>
        </w:rPr>
        <w:t>“EL CONTRATISTA”</w:t>
      </w:r>
      <w:r w:rsidRPr="006B01AD">
        <w:rPr>
          <w:rFonts w:eastAsia="Times New Roman" w:cs="Arial"/>
          <w:bCs/>
          <w:sz w:val="24"/>
          <w:szCs w:val="24"/>
          <w:lang w:val="es-ES" w:eastAsia="es-ES"/>
        </w:rPr>
        <w:t xml:space="preserve">, y una vez emitida la determinación respectiva, </w:t>
      </w:r>
      <w:r w:rsidRPr="006B01AD">
        <w:rPr>
          <w:rFonts w:eastAsia="Times New Roman" w:cs="Arial"/>
          <w:b/>
          <w:bCs/>
          <w:sz w:val="24"/>
          <w:szCs w:val="24"/>
          <w:lang w:val="es-ES" w:eastAsia="es-ES"/>
        </w:rPr>
        <w:t>“EL AYUNTAMIENTO”</w:t>
      </w:r>
      <w:r w:rsidRPr="006B01AD">
        <w:rPr>
          <w:rFonts w:eastAsia="Times New Roman" w:cs="Arial"/>
          <w:bCs/>
          <w:sz w:val="24"/>
          <w:szCs w:val="24"/>
          <w:lang w:val="es-ES" w:eastAsia="es-ES"/>
        </w:rPr>
        <w:t xml:space="preserve"> precautoriamente y desde el inicio de la rescisión del contrato, se abstendrá de cubrir los importes resultantes de los trabajos ejecutados aún no liquidados, hasta que se otorgue el finiquito que proceda, lo que se </w:t>
      </w:r>
      <w:r w:rsidRPr="006B01AD">
        <w:rPr>
          <w:rFonts w:eastAsia="Times New Roman" w:cs="Arial"/>
          <w:b/>
          <w:bCs/>
          <w:sz w:val="24"/>
          <w:szCs w:val="24"/>
          <w:lang w:val="es-ES" w:eastAsia="es-ES"/>
        </w:rPr>
        <w:t xml:space="preserve">efectuará dentro de los 30 treinta días naturales siguientes a la fecha de la notificación </w:t>
      </w:r>
      <w:r w:rsidRPr="006B01AD">
        <w:rPr>
          <w:rFonts w:eastAsia="Times New Roman" w:cs="Arial"/>
          <w:bCs/>
          <w:sz w:val="24"/>
          <w:szCs w:val="24"/>
          <w:lang w:val="es-ES" w:eastAsia="es-ES"/>
        </w:rPr>
        <w:t>de dicha determinación, a fin de proceder hacer efectivas las garantías.</w:t>
      </w:r>
    </w:p>
    <w:p w:rsidR="000C63BD" w:rsidRPr="006B01AD" w:rsidRDefault="000C63BD" w:rsidP="000C63BD">
      <w:pPr>
        <w:spacing w:after="0" w:line="240" w:lineRule="auto"/>
        <w:jc w:val="both"/>
        <w:rPr>
          <w:rFonts w:eastAsia="Times New Roman" w:cs="Arial"/>
          <w:bCs/>
          <w:sz w:val="24"/>
          <w:szCs w:val="24"/>
          <w:lang w:val="es-ES" w:eastAsia="es-ES"/>
        </w:rPr>
      </w:pPr>
    </w:p>
    <w:p w:rsidR="000C63BD" w:rsidRPr="006B01AD" w:rsidRDefault="000C63BD" w:rsidP="000C63BD">
      <w:pPr>
        <w:numPr>
          <w:ilvl w:val="0"/>
          <w:numId w:val="11"/>
        </w:numPr>
        <w:spacing w:after="0" w:line="240" w:lineRule="auto"/>
        <w:jc w:val="both"/>
        <w:rPr>
          <w:rFonts w:eastAsia="Times New Roman" w:cs="Arial"/>
          <w:bCs/>
          <w:sz w:val="24"/>
          <w:szCs w:val="24"/>
          <w:lang w:val="es-ES" w:eastAsia="es-ES"/>
        </w:rPr>
      </w:pPr>
      <w:r w:rsidRPr="006B01AD">
        <w:rPr>
          <w:rFonts w:eastAsia="Times New Roman" w:cs="Arial"/>
          <w:bCs/>
          <w:sz w:val="24"/>
          <w:szCs w:val="24"/>
          <w:lang w:val="es-ES" w:eastAsia="es-ES"/>
        </w:rPr>
        <w:t xml:space="preserve">En el finiquito que señala la fracción anterior, se preverá el sobrecosto de los trabajos aun no ejecutados, que se encuentren atrasados conforme al programa de obra vigente y lo relativo a la recuperación de los materiales y equipo que en su caso le hayan sido entregados a </w:t>
      </w:r>
      <w:r w:rsidRPr="006B01AD">
        <w:rPr>
          <w:rFonts w:eastAsia="Times New Roman" w:cs="Arial"/>
          <w:b/>
          <w:bCs/>
          <w:sz w:val="24"/>
          <w:szCs w:val="24"/>
          <w:lang w:val="es-ES" w:eastAsia="es-ES"/>
        </w:rPr>
        <w:t xml:space="preserve">“EL CONTRATISTA”, </w:t>
      </w:r>
      <w:r w:rsidRPr="006B01AD">
        <w:rPr>
          <w:rFonts w:eastAsia="Times New Roman" w:cs="Arial"/>
          <w:bCs/>
          <w:sz w:val="24"/>
          <w:szCs w:val="24"/>
          <w:lang w:val="es-ES" w:eastAsia="es-ES"/>
        </w:rPr>
        <w:t>así también “</w:t>
      </w:r>
      <w:r w:rsidRPr="006B01AD">
        <w:rPr>
          <w:rFonts w:eastAsia="Times New Roman" w:cs="Arial"/>
          <w:b/>
          <w:bCs/>
          <w:sz w:val="24"/>
          <w:szCs w:val="24"/>
          <w:lang w:val="es-ES" w:eastAsia="es-ES"/>
        </w:rPr>
        <w:t>EL AYUNTAMIENTO</w:t>
      </w:r>
      <w:r w:rsidRPr="006B01AD">
        <w:rPr>
          <w:rFonts w:eastAsia="Times New Roman" w:cs="Arial"/>
          <w:bCs/>
          <w:sz w:val="24"/>
          <w:szCs w:val="24"/>
          <w:lang w:val="es-ES" w:eastAsia="es-ES"/>
        </w:rPr>
        <w:t>” podrá optar entre aplicar las penas convencionales o el sobrecosto que resulte de la rescisión, debiendo fundamentar y motivar las causas de la aplicación de uno o de otro.</w:t>
      </w:r>
    </w:p>
    <w:p w:rsidR="000C63BD" w:rsidRPr="006B01AD" w:rsidRDefault="000C63BD" w:rsidP="000C63BD">
      <w:pPr>
        <w:spacing w:after="0" w:line="240" w:lineRule="auto"/>
        <w:jc w:val="both"/>
        <w:rPr>
          <w:rFonts w:eastAsia="Times New Roman" w:cs="Arial"/>
          <w:bCs/>
          <w:sz w:val="24"/>
          <w:szCs w:val="24"/>
          <w:lang w:val="es-ES" w:eastAsia="es-ES"/>
        </w:rPr>
      </w:pPr>
    </w:p>
    <w:p w:rsidR="000C63BD" w:rsidRPr="006B01AD" w:rsidRDefault="000C63BD" w:rsidP="000C63BD">
      <w:pPr>
        <w:numPr>
          <w:ilvl w:val="0"/>
          <w:numId w:val="11"/>
        </w:numPr>
        <w:spacing w:after="0" w:line="240" w:lineRule="auto"/>
        <w:jc w:val="both"/>
        <w:rPr>
          <w:rFonts w:eastAsia="Times New Roman" w:cs="Arial"/>
          <w:bCs/>
          <w:sz w:val="24"/>
          <w:szCs w:val="24"/>
          <w:lang w:val="es-ES" w:eastAsia="es-ES"/>
        </w:rPr>
      </w:pPr>
      <w:r w:rsidRPr="006B01AD">
        <w:rPr>
          <w:rFonts w:eastAsia="Times New Roman" w:cs="Arial"/>
          <w:bCs/>
          <w:sz w:val="24"/>
          <w:szCs w:val="24"/>
          <w:lang w:val="es-ES" w:eastAsia="es-ES"/>
        </w:rPr>
        <w:t xml:space="preserve">Cuando se dé por terminado anticipadamente éste contrato, </w:t>
      </w:r>
      <w:r w:rsidRPr="006B01AD">
        <w:rPr>
          <w:rFonts w:eastAsia="Times New Roman" w:cs="Arial"/>
          <w:b/>
          <w:bCs/>
          <w:sz w:val="24"/>
          <w:szCs w:val="24"/>
          <w:lang w:val="es-ES" w:eastAsia="es-ES"/>
        </w:rPr>
        <w:t>“EL AYUNTAMIENTO”</w:t>
      </w:r>
      <w:r w:rsidRPr="006B01AD">
        <w:rPr>
          <w:rFonts w:eastAsia="Times New Roman" w:cs="Arial"/>
          <w:bCs/>
          <w:sz w:val="24"/>
          <w:szCs w:val="24"/>
          <w:lang w:val="es-ES" w:eastAsia="es-ES"/>
        </w:rPr>
        <w:t xml:space="preserve"> pagará a </w:t>
      </w:r>
      <w:r w:rsidRPr="006B01AD">
        <w:rPr>
          <w:rFonts w:eastAsia="Times New Roman" w:cs="Arial"/>
          <w:b/>
          <w:bCs/>
          <w:sz w:val="24"/>
          <w:szCs w:val="24"/>
          <w:lang w:val="es-ES" w:eastAsia="es-ES"/>
        </w:rPr>
        <w:t>“EL CONTRATISTA”</w:t>
      </w:r>
      <w:r w:rsidRPr="006B01AD">
        <w:rPr>
          <w:rFonts w:eastAsia="Times New Roman" w:cs="Arial"/>
          <w:bCs/>
          <w:sz w:val="24"/>
          <w:szCs w:val="24"/>
          <w:lang w:val="es-ES" w:eastAsia="es-ES"/>
        </w:rPr>
        <w:t xml:space="preserve"> los trabajos ejecutados, así como los gastos no recuperables siempre que estos sean razonables, estén debidamente comprobados y se relacionen directamente con este contrato.</w:t>
      </w:r>
    </w:p>
    <w:p w:rsidR="000C63BD" w:rsidRPr="006B01AD" w:rsidRDefault="000C63BD" w:rsidP="000C63BD">
      <w:pPr>
        <w:spacing w:after="0" w:line="240" w:lineRule="auto"/>
        <w:jc w:val="both"/>
        <w:rPr>
          <w:rFonts w:eastAsia="Times New Roman" w:cs="Arial"/>
          <w:bCs/>
          <w:sz w:val="24"/>
          <w:szCs w:val="24"/>
          <w:lang w:val="es-ES" w:eastAsia="es-ES"/>
        </w:rPr>
      </w:pPr>
    </w:p>
    <w:p w:rsidR="000C63BD" w:rsidRPr="006B01AD" w:rsidRDefault="000C63BD" w:rsidP="000C63BD">
      <w:pPr>
        <w:numPr>
          <w:ilvl w:val="0"/>
          <w:numId w:val="11"/>
        </w:numPr>
        <w:spacing w:after="0" w:line="240" w:lineRule="auto"/>
        <w:jc w:val="both"/>
        <w:rPr>
          <w:rFonts w:eastAsia="Times New Roman" w:cs="Arial"/>
          <w:bCs/>
          <w:sz w:val="24"/>
          <w:szCs w:val="24"/>
          <w:lang w:val="es-ES" w:eastAsia="es-ES"/>
        </w:rPr>
      </w:pPr>
      <w:r w:rsidRPr="006B01AD">
        <w:rPr>
          <w:rFonts w:eastAsia="Times New Roman" w:cs="Arial"/>
          <w:bCs/>
          <w:sz w:val="24"/>
          <w:szCs w:val="24"/>
          <w:lang w:val="es-ES" w:eastAsia="es-ES"/>
        </w:rPr>
        <w:t xml:space="preserve">Cuando por caso fortuito o fuerza mayor sea imposible la continuación de los trabajos, </w:t>
      </w:r>
      <w:r w:rsidRPr="006B01AD">
        <w:rPr>
          <w:rFonts w:eastAsia="Times New Roman" w:cs="Arial"/>
          <w:b/>
          <w:bCs/>
          <w:sz w:val="24"/>
          <w:szCs w:val="24"/>
          <w:lang w:val="es-ES" w:eastAsia="es-ES"/>
        </w:rPr>
        <w:t>“EL CONTRATISTA”</w:t>
      </w:r>
      <w:r w:rsidRPr="006B01AD">
        <w:rPr>
          <w:rFonts w:eastAsia="Times New Roman" w:cs="Arial"/>
          <w:bCs/>
          <w:sz w:val="24"/>
          <w:szCs w:val="24"/>
          <w:lang w:val="es-ES" w:eastAsia="es-ES"/>
        </w:rPr>
        <w:t xml:space="preserve"> podrá optar por no ejecutarlos. En este supuesto si opta por la terminación anticipada del presente contrato, deberá solicitarla a </w:t>
      </w:r>
      <w:r w:rsidRPr="006B01AD">
        <w:rPr>
          <w:rFonts w:eastAsia="Times New Roman" w:cs="Arial"/>
          <w:b/>
          <w:bCs/>
          <w:sz w:val="24"/>
          <w:szCs w:val="24"/>
          <w:lang w:val="es-ES" w:eastAsia="es-ES"/>
        </w:rPr>
        <w:t>“EL AYUNTAMIENTO”,</w:t>
      </w:r>
      <w:r w:rsidR="00DD4656">
        <w:rPr>
          <w:rFonts w:eastAsia="Times New Roman" w:cs="Arial"/>
          <w:bCs/>
          <w:sz w:val="24"/>
          <w:szCs w:val="24"/>
          <w:lang w:val="es-ES" w:eastAsia="es-ES"/>
        </w:rPr>
        <w:t xml:space="preserve"> quien determinará</w:t>
      </w:r>
      <w:r w:rsidRPr="006B01AD">
        <w:rPr>
          <w:rFonts w:eastAsia="Times New Roman" w:cs="Arial"/>
          <w:bCs/>
          <w:sz w:val="24"/>
          <w:szCs w:val="24"/>
          <w:lang w:val="es-ES" w:eastAsia="es-ES"/>
        </w:rPr>
        <w:t xml:space="preserve"> lo conducente dentro de los 15 quince días naturales siguiente</w:t>
      </w:r>
      <w:r w:rsidR="00DD4656">
        <w:rPr>
          <w:rFonts w:eastAsia="Times New Roman" w:cs="Arial"/>
          <w:bCs/>
          <w:sz w:val="24"/>
          <w:szCs w:val="24"/>
          <w:lang w:val="es-ES" w:eastAsia="es-ES"/>
        </w:rPr>
        <w:t>s</w:t>
      </w:r>
      <w:r w:rsidRPr="006B01AD">
        <w:rPr>
          <w:rFonts w:eastAsia="Times New Roman" w:cs="Arial"/>
          <w:bCs/>
          <w:sz w:val="24"/>
          <w:szCs w:val="24"/>
          <w:lang w:val="es-ES" w:eastAsia="es-ES"/>
        </w:rPr>
        <w:t xml:space="preserve"> a la presentación del escrito respectivo, en caso de negativa, será necesario que </w:t>
      </w:r>
      <w:r w:rsidRPr="006B01AD">
        <w:rPr>
          <w:rFonts w:eastAsia="Times New Roman" w:cs="Arial"/>
          <w:b/>
          <w:bCs/>
          <w:sz w:val="24"/>
          <w:szCs w:val="24"/>
          <w:lang w:val="es-ES" w:eastAsia="es-ES"/>
        </w:rPr>
        <w:t xml:space="preserve">“EL CONTRATISTA” </w:t>
      </w:r>
      <w:r w:rsidRPr="006B01AD">
        <w:rPr>
          <w:rFonts w:eastAsia="Times New Roman" w:cs="Arial"/>
          <w:bCs/>
          <w:sz w:val="24"/>
          <w:szCs w:val="24"/>
          <w:lang w:val="es-ES" w:eastAsia="es-ES"/>
        </w:rPr>
        <w:t>obtenga de la autoridad judicial la declaratoria correspondiente, pero si “</w:t>
      </w:r>
      <w:r w:rsidRPr="006B01AD">
        <w:rPr>
          <w:rFonts w:eastAsia="Times New Roman" w:cs="Arial"/>
          <w:b/>
          <w:bCs/>
          <w:sz w:val="24"/>
          <w:szCs w:val="24"/>
          <w:lang w:val="es-ES" w:eastAsia="es-ES"/>
        </w:rPr>
        <w:t>EL AYUNTAMIENTO”</w:t>
      </w:r>
      <w:r w:rsidRPr="006B01AD">
        <w:rPr>
          <w:rFonts w:eastAsia="Times New Roman" w:cs="Arial"/>
          <w:bCs/>
          <w:sz w:val="24"/>
          <w:szCs w:val="24"/>
          <w:lang w:val="es-ES" w:eastAsia="es-ES"/>
        </w:rPr>
        <w:t xml:space="preserve"> no contesta en dicho plazo, se tendrá por aceptada la petición de </w:t>
      </w:r>
      <w:r w:rsidRPr="006B01AD">
        <w:rPr>
          <w:rFonts w:eastAsia="Times New Roman" w:cs="Arial"/>
          <w:b/>
          <w:bCs/>
          <w:sz w:val="24"/>
          <w:szCs w:val="24"/>
          <w:lang w:val="es-ES" w:eastAsia="es-ES"/>
        </w:rPr>
        <w:t>“EL CONTRATISTA”.</w:t>
      </w:r>
      <w:r w:rsidRPr="006B01AD">
        <w:rPr>
          <w:rFonts w:eastAsia="Times New Roman" w:cs="Arial"/>
          <w:bCs/>
          <w:sz w:val="24"/>
          <w:szCs w:val="24"/>
          <w:lang w:val="es-ES" w:eastAsia="es-ES"/>
        </w:rPr>
        <w:t xml:space="preserve"> Esta será la única causa que de origen a la terminación anticipada del presente contrato motivada por </w:t>
      </w:r>
      <w:r w:rsidRPr="006B01AD">
        <w:rPr>
          <w:rFonts w:eastAsia="Times New Roman" w:cs="Arial"/>
          <w:b/>
          <w:bCs/>
          <w:sz w:val="24"/>
          <w:szCs w:val="24"/>
          <w:lang w:val="es-ES" w:eastAsia="es-ES"/>
        </w:rPr>
        <w:t xml:space="preserve">“EL CONTRATISTA”. </w:t>
      </w:r>
    </w:p>
    <w:p w:rsidR="000C63BD" w:rsidRPr="006B01AD" w:rsidRDefault="000C63BD" w:rsidP="000C63BD">
      <w:pPr>
        <w:spacing w:after="0" w:line="240" w:lineRule="auto"/>
        <w:jc w:val="both"/>
        <w:rPr>
          <w:rFonts w:eastAsia="Times New Roman" w:cs="Arial"/>
          <w:bCs/>
          <w:sz w:val="24"/>
          <w:szCs w:val="24"/>
          <w:lang w:val="es-ES" w:eastAsia="es-ES"/>
        </w:rPr>
      </w:pPr>
    </w:p>
    <w:p w:rsidR="000C63BD" w:rsidRPr="006B01AD" w:rsidRDefault="000C63BD" w:rsidP="000C63BD">
      <w:pPr>
        <w:numPr>
          <w:ilvl w:val="0"/>
          <w:numId w:val="11"/>
        </w:numPr>
        <w:spacing w:after="0" w:line="240" w:lineRule="auto"/>
        <w:jc w:val="both"/>
        <w:rPr>
          <w:rFonts w:eastAsia="Times New Roman" w:cs="Arial"/>
          <w:bCs/>
          <w:sz w:val="24"/>
          <w:szCs w:val="24"/>
          <w:lang w:val="es-ES" w:eastAsia="es-ES"/>
        </w:rPr>
      </w:pPr>
      <w:r w:rsidRPr="006B01AD">
        <w:rPr>
          <w:rFonts w:eastAsia="Times New Roman" w:cs="Arial"/>
          <w:bCs/>
          <w:sz w:val="24"/>
          <w:szCs w:val="24"/>
          <w:lang w:val="es-ES" w:eastAsia="es-ES"/>
        </w:rPr>
        <w:t xml:space="preserve">Una vez comunicada por </w:t>
      </w:r>
      <w:r w:rsidRPr="006B01AD">
        <w:rPr>
          <w:rFonts w:eastAsia="Times New Roman" w:cs="Arial"/>
          <w:b/>
          <w:bCs/>
          <w:sz w:val="24"/>
          <w:szCs w:val="24"/>
          <w:lang w:val="es-ES" w:eastAsia="es-ES"/>
        </w:rPr>
        <w:t>“EL AYUNTAMIENTO”</w:t>
      </w:r>
      <w:r w:rsidRPr="006B01AD">
        <w:rPr>
          <w:rFonts w:eastAsia="Times New Roman" w:cs="Arial"/>
          <w:bCs/>
          <w:sz w:val="24"/>
          <w:szCs w:val="24"/>
          <w:lang w:val="es-ES" w:eastAsia="es-ES"/>
        </w:rPr>
        <w:t xml:space="preserve"> la terminación anticipada del presente contrato o el inicio del procedimiento de rescisión del mismo, éste procederá a tomar inmediatamente posesión de los trabajos ejecutados para hacerse cargo del inmueble y de las instalaciones respectivas, y en su caso, proceder a suspender los trabajos, levantando acta circunstanciada con o sin la comparecencia de </w:t>
      </w:r>
      <w:r w:rsidRPr="006B01AD">
        <w:rPr>
          <w:rFonts w:eastAsia="Times New Roman" w:cs="Arial"/>
          <w:b/>
          <w:bCs/>
          <w:sz w:val="24"/>
          <w:szCs w:val="24"/>
          <w:lang w:val="es-ES" w:eastAsia="es-ES"/>
        </w:rPr>
        <w:t>“EL CONTRATISTA”</w:t>
      </w:r>
      <w:r w:rsidRPr="006B01AD">
        <w:rPr>
          <w:rFonts w:eastAsia="Times New Roman" w:cs="Arial"/>
          <w:bCs/>
          <w:sz w:val="24"/>
          <w:szCs w:val="24"/>
          <w:lang w:val="es-ES" w:eastAsia="es-ES"/>
        </w:rPr>
        <w:t xml:space="preserve">, sobre el estado en que se encuentra la obra ante la presencia de Fedatario Público. </w:t>
      </w:r>
    </w:p>
    <w:p w:rsidR="000C63BD" w:rsidRPr="006B01AD" w:rsidRDefault="000C63BD" w:rsidP="000C63BD">
      <w:pPr>
        <w:spacing w:after="0" w:line="240" w:lineRule="auto"/>
        <w:jc w:val="both"/>
        <w:rPr>
          <w:rFonts w:eastAsia="Times New Roman" w:cs="Arial"/>
          <w:bCs/>
          <w:sz w:val="24"/>
          <w:szCs w:val="24"/>
          <w:lang w:val="es-ES" w:eastAsia="es-ES"/>
        </w:rPr>
      </w:pPr>
    </w:p>
    <w:p w:rsidR="000C63BD" w:rsidRPr="006B01AD" w:rsidRDefault="000C63BD" w:rsidP="000C63BD">
      <w:pPr>
        <w:numPr>
          <w:ilvl w:val="0"/>
          <w:numId w:val="11"/>
        </w:numPr>
        <w:spacing w:after="0" w:line="240" w:lineRule="auto"/>
        <w:jc w:val="both"/>
        <w:rPr>
          <w:rFonts w:eastAsia="Times New Roman" w:cs="Arial"/>
          <w:bCs/>
          <w:sz w:val="24"/>
          <w:szCs w:val="24"/>
          <w:lang w:val="es-ES" w:eastAsia="es-ES"/>
        </w:rPr>
      </w:pPr>
      <w:r w:rsidRPr="006B01AD">
        <w:rPr>
          <w:rFonts w:eastAsia="Times New Roman" w:cs="Arial"/>
          <w:b/>
          <w:bCs/>
          <w:sz w:val="24"/>
          <w:szCs w:val="24"/>
          <w:lang w:val="es-ES" w:eastAsia="es-ES"/>
        </w:rPr>
        <w:t>“EL CONTRATISTA”</w:t>
      </w:r>
      <w:r w:rsidRPr="006B01AD">
        <w:rPr>
          <w:rFonts w:eastAsia="Times New Roman" w:cs="Arial"/>
          <w:bCs/>
          <w:sz w:val="24"/>
          <w:szCs w:val="24"/>
          <w:lang w:val="es-ES" w:eastAsia="es-ES"/>
        </w:rPr>
        <w:t xml:space="preserve"> estará obligado a devolver  a </w:t>
      </w:r>
      <w:r w:rsidRPr="006B01AD">
        <w:rPr>
          <w:rFonts w:eastAsia="Times New Roman" w:cs="Arial"/>
          <w:b/>
          <w:bCs/>
          <w:sz w:val="24"/>
          <w:szCs w:val="24"/>
          <w:lang w:val="es-ES" w:eastAsia="es-ES"/>
        </w:rPr>
        <w:t xml:space="preserve">“EL AYUNTAMIENTO” </w:t>
      </w:r>
      <w:r w:rsidRPr="006B01AD">
        <w:rPr>
          <w:rFonts w:eastAsia="Times New Roman" w:cs="Arial"/>
          <w:bCs/>
          <w:sz w:val="24"/>
          <w:szCs w:val="24"/>
          <w:lang w:val="es-ES" w:eastAsia="es-ES"/>
        </w:rPr>
        <w:t xml:space="preserve">en un plazo de 10 diez días naturales, contados a partir del inicio del procedimiento respectivo, toda la documentación que le hubiere entregado para la realización de los trabajos contratados, así mismo desde la fecha en que se tome posesión legal y material de la obra </w:t>
      </w:r>
      <w:r w:rsidRPr="006B01AD">
        <w:rPr>
          <w:rFonts w:eastAsia="Times New Roman" w:cs="Arial"/>
          <w:b/>
          <w:bCs/>
          <w:sz w:val="24"/>
          <w:szCs w:val="24"/>
          <w:lang w:val="es-ES" w:eastAsia="es-ES"/>
        </w:rPr>
        <w:t>“EL AYUNTAMIENTO”</w:t>
      </w:r>
      <w:r w:rsidRPr="006B01AD">
        <w:rPr>
          <w:rFonts w:eastAsia="Times New Roman" w:cs="Arial"/>
          <w:bCs/>
          <w:sz w:val="24"/>
          <w:szCs w:val="24"/>
          <w:lang w:val="es-ES" w:eastAsia="es-ES"/>
        </w:rPr>
        <w:t xml:space="preserve"> quedara liberado de cualquier obligación contractual que lo una con</w:t>
      </w:r>
      <w:r w:rsidRPr="006B01AD">
        <w:rPr>
          <w:rFonts w:eastAsia="Times New Roman" w:cs="Arial"/>
          <w:b/>
          <w:bCs/>
          <w:sz w:val="24"/>
          <w:szCs w:val="24"/>
          <w:lang w:val="es-ES" w:eastAsia="es-ES"/>
        </w:rPr>
        <w:t xml:space="preserve"> “EL CONTRATISTA”</w:t>
      </w:r>
      <w:r w:rsidRPr="006B01AD">
        <w:rPr>
          <w:rFonts w:eastAsia="Times New Roman" w:cs="Arial"/>
          <w:bCs/>
          <w:sz w:val="24"/>
          <w:szCs w:val="24"/>
          <w:lang w:val="es-ES" w:eastAsia="es-ES"/>
        </w:rPr>
        <w:t xml:space="preserve"> mediante la rescisión del contrato,  a excepción de la obligación de pago de las estimaciones  que se encuentren en trámite y el finiquito correspondiente que al efecto se realice.</w:t>
      </w:r>
    </w:p>
    <w:p w:rsidR="00DC3B32" w:rsidRDefault="00DC3B32" w:rsidP="000C63BD">
      <w:pPr>
        <w:spacing w:after="0" w:line="240" w:lineRule="auto"/>
        <w:jc w:val="both"/>
        <w:rPr>
          <w:rFonts w:eastAsia="Times New Roman" w:cs="Arial"/>
          <w:bCs/>
          <w:sz w:val="24"/>
          <w:szCs w:val="24"/>
          <w:lang w:val="es-ES" w:eastAsia="es-ES"/>
        </w:rPr>
      </w:pPr>
    </w:p>
    <w:p w:rsidR="000C63BD" w:rsidRPr="006B01AD" w:rsidRDefault="000C63BD" w:rsidP="000C63BD">
      <w:pPr>
        <w:spacing w:after="0" w:line="240" w:lineRule="auto"/>
        <w:jc w:val="both"/>
        <w:rPr>
          <w:rFonts w:eastAsia="Times New Roman" w:cs="Arial"/>
          <w:bCs/>
          <w:sz w:val="24"/>
          <w:szCs w:val="24"/>
          <w:lang w:val="es-ES" w:eastAsia="es-ES"/>
        </w:rPr>
      </w:pPr>
      <w:r w:rsidRPr="006B01AD">
        <w:rPr>
          <w:rFonts w:eastAsia="Times New Roman" w:cs="Arial"/>
          <w:bCs/>
          <w:sz w:val="24"/>
          <w:szCs w:val="24"/>
          <w:lang w:val="es-ES" w:eastAsia="es-ES"/>
        </w:rPr>
        <w:t xml:space="preserve">A partir de la fecha que </w:t>
      </w:r>
      <w:r w:rsidRPr="006B01AD">
        <w:rPr>
          <w:rFonts w:eastAsia="Times New Roman" w:cs="Arial"/>
          <w:b/>
          <w:bCs/>
          <w:sz w:val="24"/>
          <w:szCs w:val="24"/>
          <w:lang w:val="es-ES" w:eastAsia="es-ES"/>
        </w:rPr>
        <w:t>“EL AYUNTAMIENTO”</w:t>
      </w:r>
      <w:r w:rsidRPr="006B01AD">
        <w:rPr>
          <w:rFonts w:eastAsia="Times New Roman" w:cs="Arial"/>
          <w:bCs/>
          <w:sz w:val="24"/>
          <w:szCs w:val="24"/>
          <w:lang w:val="es-ES" w:eastAsia="es-ES"/>
        </w:rPr>
        <w:t xml:space="preserve"> tenga la posesión legal y material de la obra tendrá las más amplias facultades para que pueda continuar con la obra que no haya sido ejecutada, a través de otro contratista o ejecutarla por administración directa, en virtud de la rescisión administrativa del contrato.</w:t>
      </w:r>
    </w:p>
    <w:p w:rsidR="000C63BD" w:rsidRPr="006B01AD" w:rsidRDefault="000C63BD" w:rsidP="000C63BD">
      <w:pPr>
        <w:spacing w:after="0" w:line="240" w:lineRule="auto"/>
        <w:jc w:val="both"/>
        <w:rPr>
          <w:rFonts w:eastAsia="Times New Roman" w:cs="Arial"/>
          <w:bCs/>
          <w:sz w:val="24"/>
          <w:szCs w:val="24"/>
          <w:lang w:val="es-ES" w:eastAsia="es-ES"/>
        </w:rPr>
      </w:pPr>
    </w:p>
    <w:p w:rsidR="000C63BD" w:rsidRPr="006B01AD" w:rsidRDefault="000C63BD" w:rsidP="000C63BD">
      <w:pPr>
        <w:spacing w:after="0" w:line="240" w:lineRule="auto"/>
        <w:jc w:val="both"/>
        <w:rPr>
          <w:rFonts w:eastAsia="Times New Roman" w:cs="Arial"/>
          <w:bCs/>
          <w:sz w:val="24"/>
          <w:szCs w:val="24"/>
          <w:lang w:val="es-ES" w:eastAsia="es-ES"/>
        </w:rPr>
      </w:pPr>
      <w:r w:rsidRPr="006B01AD">
        <w:rPr>
          <w:rFonts w:eastAsia="Times New Roman" w:cs="Arial"/>
          <w:bCs/>
          <w:sz w:val="24"/>
          <w:szCs w:val="24"/>
          <w:lang w:val="es-ES" w:eastAsia="es-ES"/>
        </w:rPr>
        <w:t xml:space="preserve">Si </w:t>
      </w:r>
      <w:r w:rsidRPr="006B01AD">
        <w:rPr>
          <w:rFonts w:eastAsia="Times New Roman" w:cs="Arial"/>
          <w:b/>
          <w:bCs/>
          <w:sz w:val="24"/>
          <w:szCs w:val="24"/>
          <w:lang w:val="es-ES" w:eastAsia="es-ES"/>
        </w:rPr>
        <w:t>“EL AYUNTAMIENTO”</w:t>
      </w:r>
      <w:r w:rsidRPr="006B01AD">
        <w:rPr>
          <w:rFonts w:eastAsia="Times New Roman" w:cs="Arial"/>
          <w:bCs/>
          <w:sz w:val="24"/>
          <w:szCs w:val="24"/>
          <w:lang w:val="es-ES" w:eastAsia="es-ES"/>
        </w:rPr>
        <w:t xml:space="preserve"> opta por la rescisión imputable a </w:t>
      </w:r>
      <w:r w:rsidRPr="006B01AD">
        <w:rPr>
          <w:rFonts w:eastAsia="Times New Roman" w:cs="Arial"/>
          <w:b/>
          <w:bCs/>
          <w:sz w:val="24"/>
          <w:szCs w:val="24"/>
          <w:lang w:val="es-ES" w:eastAsia="es-ES"/>
        </w:rPr>
        <w:t>“EL CONTRATISTA”</w:t>
      </w:r>
      <w:r w:rsidRPr="006B01AD">
        <w:rPr>
          <w:rFonts w:eastAsia="Times New Roman" w:cs="Arial"/>
          <w:bCs/>
          <w:sz w:val="24"/>
          <w:szCs w:val="24"/>
          <w:lang w:val="es-ES" w:eastAsia="es-ES"/>
        </w:rPr>
        <w:t xml:space="preserve"> éste estará obligado a pagar por concepto de daños y perjuicios una pena convencional, que será a juicio </w:t>
      </w:r>
      <w:r w:rsidRPr="006B01AD">
        <w:rPr>
          <w:rFonts w:eastAsia="Times New Roman" w:cs="Arial"/>
          <w:bCs/>
          <w:sz w:val="24"/>
          <w:szCs w:val="24"/>
          <w:lang w:val="es-ES" w:eastAsia="es-ES"/>
        </w:rPr>
        <w:lastRenderedPageBreak/>
        <w:t xml:space="preserve">del </w:t>
      </w:r>
      <w:r w:rsidRPr="006B01AD">
        <w:rPr>
          <w:rFonts w:eastAsia="Times New Roman" w:cs="Arial"/>
          <w:b/>
          <w:bCs/>
          <w:sz w:val="24"/>
          <w:szCs w:val="24"/>
          <w:lang w:val="es-ES" w:eastAsia="es-ES"/>
        </w:rPr>
        <w:t>“EL AYUNTAMIENTO”</w:t>
      </w:r>
      <w:r w:rsidRPr="006B01AD">
        <w:rPr>
          <w:rFonts w:eastAsia="Times New Roman" w:cs="Arial"/>
          <w:bCs/>
          <w:sz w:val="24"/>
          <w:szCs w:val="24"/>
          <w:lang w:val="es-ES" w:eastAsia="es-ES"/>
        </w:rPr>
        <w:t xml:space="preserve"> hasta por el monto de la garantía otorgada para el cumplimiento del contrato.</w:t>
      </w:r>
    </w:p>
    <w:p w:rsidR="000C63BD" w:rsidRPr="006B01AD" w:rsidRDefault="000C63BD" w:rsidP="000C63BD">
      <w:pPr>
        <w:spacing w:after="0" w:line="240" w:lineRule="auto"/>
        <w:jc w:val="both"/>
        <w:rPr>
          <w:rFonts w:eastAsia="Times New Roman" w:cs="Arial"/>
          <w:bCs/>
          <w:sz w:val="24"/>
          <w:szCs w:val="24"/>
          <w:lang w:val="es-ES" w:eastAsia="es-ES"/>
        </w:rPr>
      </w:pPr>
    </w:p>
    <w:p w:rsidR="00B77692"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u w:val="single"/>
          <w:lang w:val="es-ES" w:eastAsia="es-ES"/>
        </w:rPr>
        <w:t>TRIGÉSIMA PRIMERA</w:t>
      </w:r>
      <w:r w:rsidRPr="006B01AD">
        <w:rPr>
          <w:rFonts w:eastAsia="Times New Roman" w:cs="Arial"/>
          <w:b/>
          <w:bCs/>
          <w:sz w:val="24"/>
          <w:szCs w:val="24"/>
          <w:lang w:val="es-ES" w:eastAsia="es-ES"/>
        </w:rPr>
        <w:t xml:space="preserve">.- RECEPCIÓN DE OBRA.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deberá </w:t>
      </w:r>
      <w:r w:rsidR="00B77692">
        <w:rPr>
          <w:rFonts w:eastAsia="Times New Roman" w:cs="Arial"/>
          <w:sz w:val="24"/>
          <w:szCs w:val="24"/>
          <w:lang w:val="es-ES" w:eastAsia="es-ES"/>
        </w:rPr>
        <w:t xml:space="preserve">notificar la terminación de la obra pública encomendada a través de la Bitácora o excepcionalmente </w:t>
      </w:r>
      <w:r w:rsidRPr="006B01AD">
        <w:rPr>
          <w:rFonts w:eastAsia="Times New Roman" w:cs="Arial"/>
          <w:sz w:val="24"/>
          <w:szCs w:val="24"/>
          <w:lang w:val="es-ES" w:eastAsia="es-ES"/>
        </w:rPr>
        <w:t xml:space="preserve">por escrito a </w:t>
      </w:r>
      <w:r w:rsidRPr="006B01AD">
        <w:rPr>
          <w:rFonts w:eastAsia="Times New Roman" w:cs="Arial"/>
          <w:b/>
          <w:sz w:val="24"/>
          <w:szCs w:val="24"/>
          <w:lang w:val="es-ES" w:eastAsia="es-ES"/>
        </w:rPr>
        <w:t>“EL AYUNTAMIENTO”</w:t>
      </w:r>
      <w:r w:rsidRPr="006B01AD">
        <w:rPr>
          <w:rFonts w:eastAsia="Times New Roman" w:cs="Arial"/>
          <w:sz w:val="24"/>
          <w:szCs w:val="24"/>
          <w:lang w:val="es-ES" w:eastAsia="es-ES"/>
        </w:rPr>
        <w:t>, para que éste verifique que está debidamente concluida dentro del plazo pactado en el presente contrato o en los convenios adicionales.</w:t>
      </w:r>
    </w:p>
    <w:p w:rsidR="00B77692" w:rsidRPr="006B01AD" w:rsidRDefault="00B77692"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lang w:val="es-ES" w:eastAsia="es-ES"/>
        </w:rPr>
        <w:t>“EL AYUNTAMIENTO”</w:t>
      </w:r>
      <w:r w:rsidRPr="006B01AD">
        <w:rPr>
          <w:rFonts w:eastAsia="Times New Roman" w:cs="Arial"/>
          <w:sz w:val="24"/>
          <w:szCs w:val="24"/>
          <w:lang w:val="es-ES" w:eastAsia="es-ES"/>
        </w:rPr>
        <w:t xml:space="preserve"> recibirá la obra objeto de este contrato hasta que sea terminada en su totalidad, y si la misma hubiese sido realizada de acuerdo con las especificaciones convenidas y demás estipulaciones de este contrato y según lo siguiente:</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numPr>
          <w:ilvl w:val="0"/>
          <w:numId w:val="9"/>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Cuando sin estar terminada la totalidad de la obra, parte de los trabajos ejecutados se ajuste a lo convenido y pueda ser utilizada a juicio de </w:t>
      </w:r>
      <w:r w:rsidRPr="006B01AD">
        <w:rPr>
          <w:rFonts w:eastAsia="Times New Roman" w:cs="Arial"/>
          <w:b/>
          <w:bCs/>
          <w:sz w:val="24"/>
          <w:szCs w:val="24"/>
          <w:lang w:val="es-ES" w:eastAsia="es-ES"/>
        </w:rPr>
        <w:t>“EL AYUNTAMIENTO”</w:t>
      </w:r>
      <w:r w:rsidRPr="006B01AD">
        <w:rPr>
          <w:rFonts w:eastAsia="Times New Roman" w:cs="Arial"/>
          <w:sz w:val="24"/>
          <w:szCs w:val="24"/>
          <w:lang w:val="es-ES" w:eastAsia="es-ES"/>
        </w:rPr>
        <w:t xml:space="preserve"> en este caso se liquidará a </w:t>
      </w:r>
      <w:r w:rsidRPr="006B01AD">
        <w:rPr>
          <w:rFonts w:eastAsia="Times New Roman" w:cs="Arial"/>
          <w:b/>
          <w:bCs/>
          <w:sz w:val="24"/>
          <w:szCs w:val="24"/>
          <w:lang w:val="es-ES" w:eastAsia="es-ES"/>
        </w:rPr>
        <w:t>“EL CONTRATISTA”</w:t>
      </w:r>
      <w:r w:rsidRPr="006B01AD">
        <w:rPr>
          <w:rFonts w:eastAsia="Times New Roman" w:cs="Arial"/>
          <w:sz w:val="24"/>
          <w:szCs w:val="24"/>
          <w:lang w:val="es-ES" w:eastAsia="es-ES"/>
        </w:rPr>
        <w:t xml:space="preserve"> lo ejecutado.</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numPr>
          <w:ilvl w:val="0"/>
          <w:numId w:val="9"/>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Cuando de común acuerdo </w:t>
      </w:r>
      <w:r w:rsidRPr="006B01AD">
        <w:rPr>
          <w:rFonts w:eastAsia="Times New Roman" w:cs="Arial"/>
          <w:b/>
          <w:bCs/>
          <w:sz w:val="24"/>
          <w:szCs w:val="24"/>
          <w:lang w:val="es-ES" w:eastAsia="es-ES"/>
        </w:rPr>
        <w:t>“LAS PARTES”</w:t>
      </w:r>
      <w:r w:rsidRPr="006B01AD">
        <w:rPr>
          <w:rFonts w:eastAsia="Times New Roman" w:cs="Arial"/>
          <w:sz w:val="24"/>
          <w:szCs w:val="24"/>
          <w:lang w:val="es-ES" w:eastAsia="es-ES"/>
        </w:rPr>
        <w:t xml:space="preserve"> convengan en dar por terminado anticipadamente el contrato, en este caso las obras que se reciban se liquidaran en la forma en que convengan, conforme a lo establecido en este contrato.</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numPr>
          <w:ilvl w:val="0"/>
          <w:numId w:val="9"/>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Cuando </w:t>
      </w:r>
      <w:r w:rsidRPr="006B01AD">
        <w:rPr>
          <w:rFonts w:eastAsia="Times New Roman" w:cs="Arial"/>
          <w:b/>
          <w:bCs/>
          <w:sz w:val="24"/>
          <w:szCs w:val="24"/>
          <w:lang w:val="es-ES" w:eastAsia="es-ES"/>
        </w:rPr>
        <w:t>“EL AYUNTAMIENTO”</w:t>
      </w:r>
      <w:r w:rsidRPr="006B01AD">
        <w:rPr>
          <w:rFonts w:eastAsia="Times New Roman" w:cs="Arial"/>
          <w:sz w:val="24"/>
          <w:szCs w:val="24"/>
          <w:lang w:val="es-ES" w:eastAsia="es-ES"/>
        </w:rPr>
        <w:t xml:space="preserve"> rescinda el contrato en los términos establecidos en el presente contrato, en este caso la recepción parcial quedará a juicio de éste y liquidará el importe de los trabajos que decida recibir.</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numPr>
          <w:ilvl w:val="0"/>
          <w:numId w:val="9"/>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Cuando el Tribunal de lo Administrativo Federal, declare rescindido el contrato, en éste caso se estará a lo dispuesto por la Resolución respectiva.</w:t>
      </w:r>
    </w:p>
    <w:p w:rsidR="000C63BD" w:rsidRPr="006B01AD" w:rsidRDefault="000C63BD" w:rsidP="000C63BD">
      <w:pPr>
        <w:spacing w:after="0" w:line="240" w:lineRule="auto"/>
        <w:jc w:val="both"/>
        <w:rPr>
          <w:rFonts w:eastAsia="Times New Roman" w:cs="Arial"/>
          <w:sz w:val="24"/>
          <w:szCs w:val="24"/>
          <w:lang w:val="es-ES" w:eastAsia="es-ES"/>
        </w:rPr>
      </w:pPr>
    </w:p>
    <w:p w:rsidR="001B77A8" w:rsidRPr="00287EE5" w:rsidRDefault="000C63BD" w:rsidP="000C63BD">
      <w:pPr>
        <w:numPr>
          <w:ilvl w:val="0"/>
          <w:numId w:val="9"/>
        </w:numPr>
        <w:spacing w:after="0" w:line="240" w:lineRule="auto"/>
        <w:jc w:val="both"/>
        <w:rPr>
          <w:rFonts w:eastAsia="Times New Roman" w:cs="Arial"/>
          <w:sz w:val="24"/>
          <w:szCs w:val="24"/>
          <w:lang w:val="es-ES" w:eastAsia="es-ES"/>
        </w:rPr>
      </w:pPr>
      <w:r w:rsidRPr="006B01AD">
        <w:rPr>
          <w:rFonts w:eastAsia="Times New Roman" w:cs="Arial"/>
          <w:b/>
          <w:bCs/>
          <w:sz w:val="24"/>
          <w:szCs w:val="24"/>
          <w:lang w:val="es-ES" w:eastAsia="es-ES"/>
        </w:rPr>
        <w:t>“EL CONTRATISTA”</w:t>
      </w:r>
      <w:r w:rsidRPr="006B01AD">
        <w:rPr>
          <w:rFonts w:eastAsia="Times New Roman" w:cs="Arial"/>
          <w:sz w:val="24"/>
          <w:szCs w:val="24"/>
          <w:lang w:val="es-ES" w:eastAsia="es-ES"/>
        </w:rPr>
        <w:t xml:space="preserve"> avisará por escrito a </w:t>
      </w:r>
      <w:r w:rsidRPr="006B01AD">
        <w:rPr>
          <w:rFonts w:eastAsia="Times New Roman" w:cs="Arial"/>
          <w:b/>
          <w:bCs/>
          <w:sz w:val="24"/>
          <w:szCs w:val="24"/>
          <w:lang w:val="es-ES" w:eastAsia="es-ES"/>
        </w:rPr>
        <w:t>“EL AYUNTAMIENTO”</w:t>
      </w:r>
      <w:r w:rsidRPr="006B01AD">
        <w:rPr>
          <w:rFonts w:eastAsia="Times New Roman" w:cs="Arial"/>
          <w:sz w:val="24"/>
          <w:szCs w:val="24"/>
          <w:lang w:val="es-ES" w:eastAsia="es-ES"/>
        </w:rPr>
        <w:t xml:space="preserve"> la fecha de terminación de la obra y esté se obliga a recibirla en un plazo </w:t>
      </w:r>
      <w:r w:rsidR="00287EE5">
        <w:rPr>
          <w:rFonts w:eastAsia="Times New Roman" w:cs="Arial"/>
          <w:sz w:val="24"/>
          <w:szCs w:val="24"/>
          <w:lang w:val="es-ES" w:eastAsia="es-ES"/>
        </w:rPr>
        <w:t xml:space="preserve">no </w:t>
      </w:r>
      <w:r w:rsidR="00287EE5" w:rsidRPr="00287EE5">
        <w:rPr>
          <w:rFonts w:eastAsia="Times New Roman" w:cs="Arial"/>
          <w:sz w:val="24"/>
          <w:szCs w:val="24"/>
          <w:lang w:val="es-ES" w:eastAsia="es-ES"/>
        </w:rPr>
        <w:t>mayor a</w:t>
      </w:r>
      <w:r w:rsidR="00287EE5" w:rsidRPr="00D63192">
        <w:rPr>
          <w:szCs w:val="24"/>
        </w:rPr>
        <w:t xml:space="preserve"> </w:t>
      </w:r>
      <w:r w:rsidR="00287EE5" w:rsidRPr="006B01AD">
        <w:rPr>
          <w:rFonts w:eastAsia="Times New Roman" w:cs="Arial"/>
          <w:b/>
          <w:bCs/>
          <w:sz w:val="24"/>
          <w:szCs w:val="24"/>
          <w:lang w:val="es-ES" w:eastAsia="es-ES"/>
        </w:rPr>
        <w:t xml:space="preserve">15 quince </w:t>
      </w:r>
      <w:r w:rsidR="00287EE5" w:rsidRPr="006B01AD">
        <w:rPr>
          <w:rFonts w:eastAsia="Times New Roman" w:cs="Arial"/>
          <w:b/>
          <w:sz w:val="24"/>
          <w:szCs w:val="24"/>
          <w:lang w:val="es-ES" w:eastAsia="es-ES"/>
        </w:rPr>
        <w:t>días naturales</w:t>
      </w:r>
      <w:r w:rsidR="00287EE5" w:rsidRPr="00D63192">
        <w:rPr>
          <w:szCs w:val="24"/>
        </w:rPr>
        <w:t xml:space="preserve"> </w:t>
      </w:r>
      <w:r w:rsidR="00287EE5" w:rsidRPr="00287EE5">
        <w:rPr>
          <w:rFonts w:eastAsia="Times New Roman" w:cs="Arial"/>
          <w:sz w:val="24"/>
          <w:szCs w:val="24"/>
          <w:lang w:val="es-ES" w:eastAsia="es-ES"/>
        </w:rPr>
        <w:t xml:space="preserve">a partir del día siguiente a aquél en que reciban la notificación </w:t>
      </w:r>
      <w:r w:rsidR="00287EE5">
        <w:rPr>
          <w:rFonts w:eastAsia="Times New Roman" w:cs="Arial"/>
          <w:sz w:val="24"/>
          <w:szCs w:val="24"/>
          <w:lang w:val="es-ES" w:eastAsia="es-ES"/>
        </w:rPr>
        <w:t>a que se refiere el primer párrafo de esta cláusula</w:t>
      </w:r>
      <w:r w:rsidRPr="00287EE5">
        <w:rPr>
          <w:rFonts w:eastAsia="Times New Roman" w:cs="Arial"/>
          <w:sz w:val="24"/>
          <w:szCs w:val="24"/>
          <w:lang w:val="es-ES" w:eastAsia="es-ES"/>
        </w:rPr>
        <w:t>,</w:t>
      </w:r>
      <w:r w:rsidRPr="006B01AD">
        <w:rPr>
          <w:rFonts w:eastAsia="Times New Roman" w:cs="Arial"/>
          <w:sz w:val="24"/>
          <w:szCs w:val="24"/>
          <w:lang w:val="es-ES" w:eastAsia="es-ES"/>
        </w:rPr>
        <w:t xml:space="preserve"> siempre y cuando esté concluida la obra en los términos estipul</w:t>
      </w:r>
      <w:r w:rsidR="0016470C">
        <w:rPr>
          <w:rFonts w:eastAsia="Times New Roman" w:cs="Arial"/>
          <w:sz w:val="24"/>
          <w:szCs w:val="24"/>
          <w:lang w:val="es-ES" w:eastAsia="es-ES"/>
        </w:rPr>
        <w:t>ados en presente contrato y esta se encuentre</w:t>
      </w:r>
      <w:r w:rsidRPr="006B01AD">
        <w:rPr>
          <w:rFonts w:eastAsia="Times New Roman" w:cs="Arial"/>
          <w:sz w:val="24"/>
          <w:szCs w:val="24"/>
          <w:lang w:val="es-ES" w:eastAsia="es-ES"/>
        </w:rPr>
        <w:t xml:space="preserve"> en buen estado.</w:t>
      </w:r>
    </w:p>
    <w:p w:rsidR="001B77A8" w:rsidRDefault="001B77A8" w:rsidP="000C63BD">
      <w:pPr>
        <w:spacing w:after="0" w:line="240" w:lineRule="auto"/>
        <w:jc w:val="both"/>
        <w:rPr>
          <w:rFonts w:eastAsia="Times New Roman" w:cs="Arial"/>
          <w:b/>
          <w:sz w:val="24"/>
          <w:szCs w:val="24"/>
          <w:lang w:val="es-ES" w:eastAsia="es-ES"/>
        </w:rPr>
      </w:pPr>
    </w:p>
    <w:p w:rsidR="000C63BD" w:rsidRDefault="000C63BD" w:rsidP="000C63BD">
      <w:pPr>
        <w:spacing w:after="0" w:line="240" w:lineRule="auto"/>
        <w:jc w:val="both"/>
        <w:rPr>
          <w:rFonts w:eastAsia="Times New Roman" w:cs="Arial"/>
          <w:sz w:val="24"/>
          <w:szCs w:val="24"/>
          <w:lang w:val="es-ES" w:eastAsia="es-ES"/>
        </w:rPr>
      </w:pPr>
      <w:r w:rsidRPr="006B01AD">
        <w:rPr>
          <w:rFonts w:eastAsia="Times New Roman" w:cs="Arial"/>
          <w:b/>
          <w:sz w:val="24"/>
          <w:szCs w:val="24"/>
          <w:lang w:val="es-ES" w:eastAsia="es-ES"/>
        </w:rPr>
        <w:t xml:space="preserve">“EL CONTRATISTA” </w:t>
      </w:r>
      <w:r w:rsidRPr="006B01AD">
        <w:rPr>
          <w:rFonts w:eastAsia="Times New Roman" w:cs="Arial"/>
          <w:sz w:val="24"/>
          <w:szCs w:val="24"/>
          <w:lang w:val="es-ES" w:eastAsia="es-ES"/>
        </w:rPr>
        <w:t xml:space="preserve">se obliga a retirar todos los equipos e instalaciones temporales, dejando las áreas de trabajo totalmente limpias y libres de materiales sobrantes, escombros y desperdicios </w:t>
      </w:r>
      <w:r w:rsidRPr="006B01AD">
        <w:rPr>
          <w:rFonts w:eastAsia="Times New Roman" w:cs="Arial"/>
          <w:sz w:val="24"/>
          <w:szCs w:val="24"/>
          <w:lang w:val="es-ES" w:eastAsia="es-ES"/>
        </w:rPr>
        <w:lastRenderedPageBreak/>
        <w:t>producidos por los trabajos encomendados, restaurando a su costo todas las modificaciones que en ella se hubieren realizado por motivo de su instalación en la obra.</w:t>
      </w:r>
    </w:p>
    <w:p w:rsidR="00B77692" w:rsidRPr="006B01AD" w:rsidRDefault="00B77692"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En caso que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no proceda a las estipulaciones establecidas en el párrafo anterior, </w:t>
      </w:r>
      <w:r w:rsidRPr="006B01AD">
        <w:rPr>
          <w:rFonts w:eastAsia="Times New Roman" w:cs="Arial"/>
          <w:b/>
          <w:sz w:val="24"/>
          <w:szCs w:val="24"/>
          <w:lang w:val="es-ES" w:eastAsia="es-ES"/>
        </w:rPr>
        <w:t>“EL AYUNTAMIENTO”</w:t>
      </w:r>
      <w:r w:rsidRPr="006B01AD">
        <w:rPr>
          <w:rFonts w:eastAsia="Times New Roman" w:cs="Arial"/>
          <w:sz w:val="24"/>
          <w:szCs w:val="24"/>
          <w:lang w:val="es-ES" w:eastAsia="es-ES"/>
        </w:rPr>
        <w:t xml:space="preserve"> podrá efectuarlos con cargo a su saldo pendiente de pago. </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Al término de la obra se levantará</w:t>
      </w:r>
      <w:r w:rsidRPr="006B01AD">
        <w:rPr>
          <w:rFonts w:eastAsia="Times New Roman" w:cs="Arial"/>
          <w:b/>
          <w:sz w:val="24"/>
          <w:szCs w:val="24"/>
          <w:lang w:val="es-ES" w:eastAsia="es-ES"/>
        </w:rPr>
        <w:t xml:space="preserve"> Acta de Entrega-Recepción</w:t>
      </w:r>
      <w:r w:rsidRPr="006B01AD">
        <w:rPr>
          <w:rFonts w:eastAsia="Times New Roman" w:cs="Arial"/>
          <w:sz w:val="24"/>
          <w:szCs w:val="24"/>
          <w:lang w:val="es-ES" w:eastAsia="es-ES"/>
        </w:rPr>
        <w:t>, con lo cual se dará por terminada y entregada la obra, la recepción parcial o total de las obras y la liquidación de su importe, se efectuará sin perjuicio de los descuentos que se deban hacer por concepto de sanciones en los términos de este contrato.</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b/>
          <w:bCs/>
          <w:sz w:val="24"/>
          <w:szCs w:val="24"/>
          <w:lang w:val="es-ES" w:eastAsia="es-ES"/>
        </w:rPr>
      </w:pPr>
      <w:r w:rsidRPr="006B01AD">
        <w:rPr>
          <w:rFonts w:eastAsia="Times New Roman" w:cs="Arial"/>
          <w:b/>
          <w:bCs/>
          <w:sz w:val="24"/>
          <w:szCs w:val="24"/>
          <w:u w:val="single"/>
          <w:lang w:val="es-ES" w:eastAsia="es-ES"/>
        </w:rPr>
        <w:t>TRIGÉSIMA SEGUNDA</w:t>
      </w:r>
      <w:r w:rsidRPr="006B01AD">
        <w:rPr>
          <w:rFonts w:eastAsia="Times New Roman" w:cs="Arial"/>
          <w:b/>
          <w:bCs/>
          <w:sz w:val="24"/>
          <w:szCs w:val="24"/>
          <w:lang w:val="es-ES" w:eastAsia="es-ES"/>
        </w:rPr>
        <w:t>.- DEDUCCIÓN DE ADEUDOS Y REINTEGRO.</w:t>
      </w:r>
      <w:r w:rsidRPr="006B01AD">
        <w:rPr>
          <w:rFonts w:eastAsia="Times New Roman" w:cs="Arial"/>
          <w:sz w:val="24"/>
          <w:szCs w:val="24"/>
          <w:lang w:val="es-ES" w:eastAsia="es-ES"/>
        </w:rPr>
        <w:t xml:space="preserve"> Si al recibirse las obras, y efectuarse la liquidación correspondiente existieran deductivas o cualquier otra obligación o responsabilidad para con </w:t>
      </w:r>
      <w:r w:rsidRPr="006B01AD">
        <w:rPr>
          <w:rFonts w:eastAsia="Times New Roman" w:cs="Arial"/>
          <w:b/>
          <w:bCs/>
          <w:sz w:val="24"/>
          <w:szCs w:val="24"/>
          <w:lang w:val="es-ES" w:eastAsia="es-ES"/>
        </w:rPr>
        <w:t>“EL AYUNTAMIENTO”</w:t>
      </w:r>
      <w:r w:rsidRPr="006B01AD">
        <w:rPr>
          <w:rFonts w:eastAsia="Times New Roman" w:cs="Arial"/>
          <w:sz w:val="24"/>
          <w:szCs w:val="24"/>
          <w:lang w:val="es-ES" w:eastAsia="es-ES"/>
        </w:rPr>
        <w:t xml:space="preserve"> a cargo de </w:t>
      </w:r>
      <w:r w:rsidRPr="006B01AD">
        <w:rPr>
          <w:rFonts w:eastAsia="Times New Roman" w:cs="Arial"/>
          <w:b/>
          <w:bCs/>
          <w:sz w:val="24"/>
          <w:szCs w:val="24"/>
          <w:lang w:val="es-ES" w:eastAsia="es-ES"/>
        </w:rPr>
        <w:t>“EL CONTRATISTA”,</w:t>
      </w:r>
      <w:r w:rsidRPr="006B01AD">
        <w:rPr>
          <w:rFonts w:eastAsia="Times New Roman" w:cs="Arial"/>
          <w:sz w:val="24"/>
          <w:szCs w:val="24"/>
          <w:lang w:val="es-ES" w:eastAsia="es-ES"/>
        </w:rPr>
        <w:t xml:space="preserve"> el importe de las mismas se deducirá de las cantidades a cubrirse por trabajos ejecutados y si no fueren suficientes, se hará efectiva la fianza por </w:t>
      </w:r>
      <w:r w:rsidRPr="006B01AD">
        <w:rPr>
          <w:rFonts w:eastAsia="Times New Roman" w:cs="Arial"/>
          <w:b/>
          <w:sz w:val="24"/>
          <w:szCs w:val="24"/>
          <w:lang w:val="es-ES" w:eastAsia="es-ES"/>
        </w:rPr>
        <w:t>“EL AYUNTAMIENTO”</w:t>
      </w:r>
      <w:r w:rsidRPr="006B01AD">
        <w:rPr>
          <w:rFonts w:eastAsia="Times New Roman" w:cs="Arial"/>
          <w:sz w:val="24"/>
          <w:szCs w:val="24"/>
          <w:lang w:val="es-ES" w:eastAsia="es-ES"/>
        </w:rPr>
        <w:t xml:space="preserve"> otorgada por estos conceptos.</w:t>
      </w:r>
    </w:p>
    <w:p w:rsidR="000C63BD" w:rsidRPr="006B01AD" w:rsidRDefault="000C63BD" w:rsidP="000C63BD">
      <w:pPr>
        <w:spacing w:after="0" w:line="240" w:lineRule="auto"/>
        <w:jc w:val="both"/>
        <w:rPr>
          <w:rFonts w:eastAsia="Times New Roman" w:cs="Arial"/>
          <w:b/>
          <w:bCs/>
          <w:sz w:val="24"/>
          <w:szCs w:val="24"/>
          <w:lang w:val="es-ES" w:eastAsia="es-ES"/>
        </w:rPr>
      </w:pPr>
    </w:p>
    <w:p w:rsidR="000C63BD" w:rsidRPr="006B01AD" w:rsidRDefault="000C63BD" w:rsidP="000C63BD">
      <w:pPr>
        <w:spacing w:after="0" w:line="240" w:lineRule="auto"/>
        <w:jc w:val="both"/>
        <w:rPr>
          <w:rFonts w:eastAsia="Times New Roman" w:cs="Arial"/>
          <w:b/>
          <w:bCs/>
          <w:sz w:val="24"/>
          <w:szCs w:val="24"/>
          <w:u w:val="single"/>
          <w:lang w:val="es-ES" w:eastAsia="es-ES"/>
        </w:rPr>
      </w:pPr>
      <w:r w:rsidRPr="006B01AD">
        <w:rPr>
          <w:rFonts w:eastAsia="Times New Roman" w:cs="Arial"/>
          <w:b/>
          <w:bCs/>
          <w:sz w:val="24"/>
          <w:szCs w:val="24"/>
          <w:u w:val="single"/>
          <w:lang w:val="es-ES" w:eastAsia="es-ES"/>
        </w:rPr>
        <w:t>TRIGÉSIMA TERCERA</w:t>
      </w:r>
      <w:r w:rsidRPr="006B01AD">
        <w:rPr>
          <w:rFonts w:eastAsia="Times New Roman" w:cs="Arial"/>
          <w:b/>
          <w:bCs/>
          <w:sz w:val="24"/>
          <w:szCs w:val="24"/>
          <w:lang w:val="es-ES" w:eastAsia="es-ES"/>
        </w:rPr>
        <w:t xml:space="preserve">.- </w:t>
      </w:r>
      <w:r w:rsidRPr="006B01AD">
        <w:rPr>
          <w:rFonts w:eastAsia="Times New Roman" w:cs="Arial"/>
          <w:sz w:val="24"/>
          <w:szCs w:val="24"/>
          <w:lang w:val="es-ES" w:eastAsia="es-ES"/>
        </w:rPr>
        <w:t xml:space="preserve">Será obligación de </w:t>
      </w:r>
      <w:r w:rsidRPr="006B01AD">
        <w:rPr>
          <w:rFonts w:eastAsia="Times New Roman" w:cs="Arial"/>
          <w:b/>
          <w:bCs/>
          <w:sz w:val="24"/>
          <w:szCs w:val="24"/>
          <w:lang w:val="es-ES" w:eastAsia="es-ES"/>
        </w:rPr>
        <w:t>“EL CONTRATISTA”</w:t>
      </w:r>
      <w:r w:rsidRPr="006B01AD">
        <w:rPr>
          <w:rFonts w:eastAsia="Times New Roman" w:cs="Arial"/>
          <w:sz w:val="24"/>
          <w:szCs w:val="24"/>
          <w:lang w:val="es-ES" w:eastAsia="es-ES"/>
        </w:rPr>
        <w:t xml:space="preserve"> registrar la obra ante las autoridades respectivas en el que se ejecutarán los trabajos, entregándole copia del proyecto de la obra, datos de identificación fiscal de la empresa y todos aquellos que le solicite la autoridad competente para el caso, previa autorización de </w:t>
      </w:r>
      <w:r w:rsidRPr="006B01AD">
        <w:rPr>
          <w:rFonts w:eastAsia="Times New Roman" w:cs="Arial"/>
          <w:b/>
          <w:sz w:val="24"/>
          <w:szCs w:val="24"/>
          <w:lang w:val="es-ES" w:eastAsia="es-ES"/>
        </w:rPr>
        <w:t>“EL AYUNTAMIENTO”.</w:t>
      </w:r>
    </w:p>
    <w:p w:rsidR="000C63BD" w:rsidRPr="006B01AD" w:rsidRDefault="000C63BD" w:rsidP="000C63BD">
      <w:pPr>
        <w:spacing w:after="0" w:line="240" w:lineRule="auto"/>
        <w:jc w:val="both"/>
        <w:rPr>
          <w:rFonts w:eastAsia="Times New Roman" w:cs="Arial"/>
          <w:b/>
          <w:bCs/>
          <w:sz w:val="24"/>
          <w:szCs w:val="24"/>
          <w:u w:val="single"/>
          <w:lang w:val="es-ES" w:eastAsia="es-ES"/>
        </w:rPr>
      </w:pPr>
    </w:p>
    <w:p w:rsidR="000C63BD" w:rsidRPr="006B01AD" w:rsidRDefault="000C63BD" w:rsidP="000C63BD">
      <w:pPr>
        <w:spacing w:after="0" w:line="240" w:lineRule="auto"/>
        <w:jc w:val="both"/>
        <w:rPr>
          <w:rFonts w:eastAsia="Times New Roman" w:cs="Arial"/>
          <w:bCs/>
          <w:sz w:val="24"/>
          <w:szCs w:val="24"/>
          <w:lang w:val="es-ES" w:eastAsia="es-ES"/>
        </w:rPr>
      </w:pPr>
      <w:r w:rsidRPr="006B01AD">
        <w:rPr>
          <w:rFonts w:eastAsia="Times New Roman" w:cs="Arial"/>
          <w:b/>
          <w:bCs/>
          <w:sz w:val="24"/>
          <w:szCs w:val="24"/>
          <w:u w:val="single"/>
          <w:lang w:val="es-ES" w:eastAsia="es-ES"/>
        </w:rPr>
        <w:t>TRIGÉSIMA CUARTA</w:t>
      </w:r>
      <w:r w:rsidRPr="006B01AD">
        <w:rPr>
          <w:rFonts w:eastAsia="Times New Roman" w:cs="Arial"/>
          <w:b/>
          <w:bCs/>
          <w:sz w:val="24"/>
          <w:szCs w:val="24"/>
          <w:lang w:val="es-ES" w:eastAsia="es-ES"/>
        </w:rPr>
        <w:t>.-</w:t>
      </w:r>
      <w:r w:rsidRPr="006B01AD">
        <w:rPr>
          <w:rFonts w:eastAsia="Times New Roman" w:cs="Arial"/>
          <w:bCs/>
          <w:sz w:val="24"/>
          <w:szCs w:val="24"/>
          <w:lang w:val="es-ES" w:eastAsia="es-ES"/>
        </w:rPr>
        <w:t xml:space="preserve"> Cuando por causas injustificadas los trabajos objeto del presente contrato, no se entreguen en el plazo establecido en el programa autorizado, todo gasto por concepto de supervisión adicional y servicios de apoyo a la obra, será con cargo a </w:t>
      </w:r>
      <w:r w:rsidRPr="006B01AD">
        <w:rPr>
          <w:rFonts w:eastAsia="Times New Roman" w:cs="Arial"/>
          <w:b/>
          <w:bCs/>
          <w:sz w:val="24"/>
          <w:szCs w:val="24"/>
          <w:lang w:val="es-ES" w:eastAsia="es-ES"/>
        </w:rPr>
        <w:t>“EL CONTRATISTA”</w:t>
      </w:r>
      <w:r w:rsidRPr="006B01AD">
        <w:rPr>
          <w:rFonts w:eastAsia="Times New Roman" w:cs="Arial"/>
          <w:bCs/>
          <w:sz w:val="24"/>
          <w:szCs w:val="24"/>
          <w:lang w:val="es-ES" w:eastAsia="es-ES"/>
        </w:rPr>
        <w:t xml:space="preserve">, y el importe de dichos gastos será deducido de los pagos que </w:t>
      </w:r>
      <w:r w:rsidRPr="006B01AD">
        <w:rPr>
          <w:rFonts w:eastAsia="Times New Roman" w:cs="Arial"/>
          <w:b/>
          <w:bCs/>
          <w:sz w:val="24"/>
          <w:szCs w:val="24"/>
          <w:lang w:val="es-ES" w:eastAsia="es-ES"/>
        </w:rPr>
        <w:t xml:space="preserve">“EL AYUNTAMIENTO” </w:t>
      </w:r>
      <w:r w:rsidRPr="006B01AD">
        <w:rPr>
          <w:rFonts w:eastAsia="Times New Roman" w:cs="Arial"/>
          <w:bCs/>
          <w:sz w:val="24"/>
          <w:szCs w:val="24"/>
          <w:lang w:val="es-ES" w:eastAsia="es-ES"/>
        </w:rPr>
        <w:t xml:space="preserve">deba hacer a </w:t>
      </w:r>
      <w:r w:rsidRPr="006B01AD">
        <w:rPr>
          <w:rFonts w:eastAsia="Times New Roman" w:cs="Arial"/>
          <w:b/>
          <w:bCs/>
          <w:sz w:val="24"/>
          <w:szCs w:val="24"/>
          <w:lang w:val="es-ES" w:eastAsia="es-ES"/>
        </w:rPr>
        <w:t>“EL CONTRATISTA”</w:t>
      </w:r>
      <w:r w:rsidRPr="006B01AD">
        <w:rPr>
          <w:rFonts w:eastAsia="Times New Roman" w:cs="Arial"/>
          <w:bCs/>
          <w:sz w:val="24"/>
          <w:szCs w:val="24"/>
          <w:lang w:val="es-ES" w:eastAsia="es-ES"/>
        </w:rPr>
        <w:t>.</w:t>
      </w:r>
    </w:p>
    <w:p w:rsidR="000C63BD" w:rsidRPr="006B01AD" w:rsidRDefault="000C63BD" w:rsidP="000C63BD">
      <w:pPr>
        <w:spacing w:after="0" w:line="240" w:lineRule="auto"/>
        <w:jc w:val="both"/>
        <w:rPr>
          <w:rFonts w:eastAsia="Times New Roman" w:cs="Arial"/>
          <w:b/>
          <w:bCs/>
          <w:sz w:val="24"/>
          <w:szCs w:val="24"/>
          <w:u w:val="single"/>
          <w:lang w:val="es-ES" w:eastAsia="es-ES"/>
        </w:rPr>
      </w:pPr>
    </w:p>
    <w:p w:rsidR="000C63BD" w:rsidRDefault="000C63BD" w:rsidP="000C63BD">
      <w:pPr>
        <w:spacing w:after="0" w:line="240" w:lineRule="auto"/>
        <w:jc w:val="both"/>
        <w:rPr>
          <w:rFonts w:eastAsia="Times New Roman" w:cs="Arial"/>
          <w:bCs/>
          <w:sz w:val="24"/>
          <w:szCs w:val="24"/>
          <w:lang w:val="es-ES" w:eastAsia="es-ES"/>
        </w:rPr>
      </w:pPr>
      <w:r w:rsidRPr="006B01AD">
        <w:rPr>
          <w:rFonts w:eastAsia="Times New Roman" w:cs="Arial"/>
          <w:b/>
          <w:bCs/>
          <w:sz w:val="24"/>
          <w:szCs w:val="24"/>
          <w:u w:val="single"/>
          <w:lang w:val="es-ES" w:eastAsia="es-ES"/>
        </w:rPr>
        <w:t>TRIGÉSIMA QUINTA</w:t>
      </w:r>
      <w:r w:rsidRPr="006B01AD">
        <w:rPr>
          <w:rFonts w:eastAsia="Times New Roman" w:cs="Arial"/>
          <w:b/>
          <w:bCs/>
          <w:sz w:val="24"/>
          <w:szCs w:val="24"/>
          <w:lang w:val="es-ES" w:eastAsia="es-ES"/>
        </w:rPr>
        <w:t>.- “EL CONTRATISTA”</w:t>
      </w:r>
      <w:r w:rsidRPr="006B01AD">
        <w:rPr>
          <w:rFonts w:eastAsia="Times New Roman" w:cs="Arial"/>
          <w:bCs/>
          <w:sz w:val="24"/>
          <w:szCs w:val="24"/>
          <w:lang w:val="es-ES" w:eastAsia="es-ES"/>
        </w:rPr>
        <w:t xml:space="preserve"> declara estar de acuerdo en cualquier modificación de los conceptos y fecha del contrato que se asentarán en bitácora, como recalendarización  por recibir anticipo tarde, prorrogas, conceptos extraordinarios, modificaciones al proyecto, a las especificaciones etcétera; no tendrán validez si no las solicita expresa y formalmente, y éstas sean aprobadas por escrito por parte del </w:t>
      </w:r>
      <w:r w:rsidRPr="006B01AD">
        <w:rPr>
          <w:rFonts w:eastAsia="Times New Roman" w:cs="Arial"/>
          <w:b/>
          <w:bCs/>
          <w:sz w:val="24"/>
          <w:szCs w:val="24"/>
          <w:lang w:val="es-ES" w:eastAsia="es-ES"/>
        </w:rPr>
        <w:t>“EL AYUNTAMIENTO”,</w:t>
      </w:r>
      <w:r w:rsidRPr="006B01AD">
        <w:rPr>
          <w:rFonts w:eastAsia="Times New Roman" w:cs="Arial"/>
          <w:bCs/>
          <w:sz w:val="24"/>
          <w:szCs w:val="24"/>
          <w:lang w:val="es-ES" w:eastAsia="es-ES"/>
        </w:rPr>
        <w:t xml:space="preserve"> cualquier autorización verbal o escrita en bitácora no será reconocida si no cumple con la norma oficial anterior.</w:t>
      </w:r>
    </w:p>
    <w:p w:rsidR="000C63BD" w:rsidRDefault="000C63BD" w:rsidP="000C63BD">
      <w:pPr>
        <w:spacing w:after="0" w:line="240" w:lineRule="auto"/>
        <w:jc w:val="both"/>
        <w:rPr>
          <w:rFonts w:eastAsia="Times New Roman" w:cs="Arial"/>
          <w:bCs/>
          <w:sz w:val="24"/>
          <w:szCs w:val="24"/>
          <w:lang w:val="es-ES" w:eastAsia="es-ES"/>
        </w:rPr>
      </w:pPr>
    </w:p>
    <w:p w:rsidR="000C63BD" w:rsidRPr="006B01AD" w:rsidRDefault="000C63BD" w:rsidP="000C63BD">
      <w:pPr>
        <w:spacing w:after="0" w:line="240" w:lineRule="auto"/>
        <w:jc w:val="both"/>
        <w:rPr>
          <w:rFonts w:eastAsia="Times New Roman" w:cs="Arial"/>
          <w:bCs/>
          <w:sz w:val="24"/>
          <w:szCs w:val="24"/>
          <w:lang w:val="es-ES" w:eastAsia="es-ES"/>
        </w:rPr>
      </w:pPr>
      <w:r w:rsidRPr="00EF6140">
        <w:rPr>
          <w:rFonts w:eastAsia="Times New Roman" w:cs="Arial"/>
          <w:b/>
          <w:bCs/>
          <w:sz w:val="24"/>
          <w:szCs w:val="24"/>
          <w:u w:val="single"/>
          <w:lang w:val="es-ES" w:eastAsia="es-ES"/>
        </w:rPr>
        <w:lastRenderedPageBreak/>
        <w:t>TRIGÉSIMA SEXTA.-</w:t>
      </w:r>
      <w:r>
        <w:rPr>
          <w:rFonts w:eastAsia="Times New Roman" w:cs="Arial"/>
          <w:bCs/>
          <w:sz w:val="24"/>
          <w:szCs w:val="24"/>
          <w:lang w:val="es-ES" w:eastAsia="es-ES"/>
        </w:rPr>
        <w:t xml:space="preserve"> Cuando resulten observaciones de auditoria, emitidas por la Auditoría Superior del Estado de Jalisco y/o la Contraloría del Estado de Jalisco, los gastos que se requieran para la documentación para la </w:t>
      </w:r>
      <w:proofErr w:type="spellStart"/>
      <w:r>
        <w:rPr>
          <w:rFonts w:eastAsia="Times New Roman" w:cs="Arial"/>
          <w:bCs/>
          <w:sz w:val="24"/>
          <w:szCs w:val="24"/>
          <w:lang w:val="es-ES" w:eastAsia="es-ES"/>
        </w:rPr>
        <w:t>solventación</w:t>
      </w:r>
      <w:proofErr w:type="spellEnd"/>
      <w:r>
        <w:rPr>
          <w:rFonts w:eastAsia="Times New Roman" w:cs="Arial"/>
          <w:bCs/>
          <w:sz w:val="24"/>
          <w:szCs w:val="24"/>
          <w:lang w:val="es-ES" w:eastAsia="es-ES"/>
        </w:rPr>
        <w:t xml:space="preserve"> de las mismas, en el caso de peritajes y/o soportes analíticos fehacientes que requieran servicios de personas externas al Gobierno Municipal de Zapotlán el Grande, correrán a cargo de </w:t>
      </w:r>
      <w:r w:rsidRPr="00EF6140">
        <w:rPr>
          <w:rFonts w:eastAsia="Times New Roman" w:cs="Arial"/>
          <w:b/>
          <w:bCs/>
          <w:sz w:val="24"/>
          <w:szCs w:val="24"/>
          <w:lang w:val="es-ES" w:eastAsia="es-ES"/>
        </w:rPr>
        <w:t>“EL CONTRATISTA”.</w:t>
      </w:r>
      <w:r>
        <w:rPr>
          <w:rFonts w:eastAsia="Times New Roman" w:cs="Arial"/>
          <w:bCs/>
          <w:sz w:val="24"/>
          <w:szCs w:val="24"/>
          <w:lang w:val="es-ES" w:eastAsia="es-ES"/>
        </w:rPr>
        <w:t xml:space="preserve"> En caso de existir diferencias volumétricas observadas </w:t>
      </w:r>
      <w:r w:rsidRPr="00707873">
        <w:rPr>
          <w:rFonts w:eastAsia="Times New Roman" w:cs="Arial"/>
          <w:b/>
          <w:bCs/>
          <w:sz w:val="24"/>
          <w:szCs w:val="24"/>
          <w:lang w:val="es-ES" w:eastAsia="es-ES"/>
        </w:rPr>
        <w:t>“EL CONTRATISTA”</w:t>
      </w:r>
      <w:r>
        <w:rPr>
          <w:rFonts w:eastAsia="Times New Roman" w:cs="Arial"/>
          <w:bCs/>
          <w:sz w:val="24"/>
          <w:szCs w:val="24"/>
          <w:lang w:val="es-ES" w:eastAsia="es-ES"/>
        </w:rPr>
        <w:t xml:space="preserve">, deberá realizar el reintegro como última instancia, a la Hacienda Municipal, para que esta a su vez haga la comprobación a la entidad correspondiente. </w:t>
      </w:r>
    </w:p>
    <w:p w:rsidR="000C63BD" w:rsidRPr="006B01AD" w:rsidRDefault="000C63BD" w:rsidP="000C63BD">
      <w:pPr>
        <w:spacing w:after="0" w:line="240" w:lineRule="auto"/>
        <w:jc w:val="both"/>
        <w:rPr>
          <w:rFonts w:eastAsia="Times New Roman" w:cs="Arial"/>
          <w:bCs/>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MX"/>
        </w:rPr>
      </w:pPr>
      <w:r>
        <w:rPr>
          <w:rFonts w:eastAsia="Times New Roman" w:cs="Arial"/>
          <w:b/>
          <w:sz w:val="24"/>
          <w:szCs w:val="24"/>
          <w:u w:val="single"/>
          <w:lang w:val="es-ES" w:eastAsia="es-MX"/>
        </w:rPr>
        <w:t>TRIGÉSIMA SEPTIMA</w:t>
      </w:r>
      <w:r w:rsidRPr="006B01AD">
        <w:rPr>
          <w:rFonts w:eastAsia="Times New Roman" w:cs="Arial"/>
          <w:b/>
          <w:sz w:val="24"/>
          <w:szCs w:val="24"/>
          <w:lang w:val="es-ES" w:eastAsia="es-MX"/>
        </w:rPr>
        <w:t xml:space="preserve">.-DEL PROCEDIMIENTO DE CONCILIACIÓN Y JURISDICCIÓN.- “LAS PARTES” </w:t>
      </w:r>
      <w:r w:rsidRPr="006B01AD">
        <w:rPr>
          <w:rFonts w:eastAsia="Times New Roman" w:cs="Arial"/>
          <w:sz w:val="24"/>
          <w:szCs w:val="24"/>
          <w:lang w:val="es-ES" w:eastAsia="es-MX"/>
        </w:rPr>
        <w:t xml:space="preserve">acuerdan que en caso de duda o controversia sobre la interpretación, así como del cumplimiento o ejecución del presente contrato, éstas se resolverán de común acuerdo y en caso de no llegar al mismo, podrán presentar ante la Secretaría de la Función Pública solicitud de conciliación, por desavenencias derivadas del cumplimiento del presente contrato, para lo cual se llevara a cabo el procedimiento que establece la Ley de Obras Públicas y Servicios Relacionados con la Mismas. En supuesto que de no existir acuerdo de voluntades o conciliación entre </w:t>
      </w:r>
      <w:r w:rsidRPr="006B01AD">
        <w:rPr>
          <w:rFonts w:eastAsia="Times New Roman" w:cs="Arial"/>
          <w:b/>
          <w:color w:val="000000"/>
          <w:sz w:val="24"/>
          <w:szCs w:val="24"/>
          <w:lang w:val="es-ES" w:eastAsia="es-MX"/>
        </w:rPr>
        <w:t>“LAS PARTES”</w:t>
      </w:r>
      <w:r w:rsidRPr="006B01AD">
        <w:rPr>
          <w:rFonts w:eastAsia="Times New Roman" w:cs="Arial"/>
          <w:color w:val="000000"/>
          <w:sz w:val="24"/>
          <w:szCs w:val="24"/>
          <w:lang w:val="es-ES" w:eastAsia="es-MX"/>
        </w:rPr>
        <w:t xml:space="preserve">, éstas </w:t>
      </w:r>
      <w:r w:rsidRPr="006B01AD">
        <w:rPr>
          <w:rFonts w:eastAsia="Times New Roman" w:cs="Arial"/>
          <w:sz w:val="24"/>
          <w:szCs w:val="24"/>
          <w:lang w:val="es-ES" w:eastAsia="es-MX"/>
        </w:rPr>
        <w:t xml:space="preserve">determinan someterse a la jurisdicción y competencia de los Tribunales Federales, con residencia en Estado de Jalisco, renunciado expresamente al fuero que por cualquier causa pudiera corresponderles. Así mismo determinan someterse a lo estipulado en los ordenamientos jurídicos siguientes como la Constitución  Política  de los Estados Unidos Mexicanos, la Constitución  Política  Del Estado de Jalisco, Ley De Obras Públicas y Servicios Relacionados con las Mismas y  su Reglamento, Ley de Presupuesto, Contabilidad y Gasto Público Federal, Ley Orgánica de la Administración Pública Federal, Código Civil Federal, así como Ley </w:t>
      </w:r>
      <w:r>
        <w:rPr>
          <w:rFonts w:eastAsia="Times New Roman" w:cs="Arial"/>
          <w:sz w:val="24"/>
          <w:szCs w:val="24"/>
          <w:lang w:val="es-ES" w:eastAsia="es-MX"/>
        </w:rPr>
        <w:t>de Instituciones de Seguros y de Fianzas</w:t>
      </w:r>
      <w:r w:rsidRPr="006B01AD">
        <w:rPr>
          <w:rFonts w:eastAsia="Times New Roman" w:cs="Arial"/>
          <w:sz w:val="24"/>
          <w:szCs w:val="24"/>
          <w:lang w:val="es-ES" w:eastAsia="es-MX"/>
        </w:rPr>
        <w:t>, Decreto del Presupuesto de Egresos de la Federación para el ejercicio fiscal de que se trate, lineam</w:t>
      </w:r>
      <w:bookmarkStart w:id="0" w:name="_GoBack"/>
      <w:bookmarkEnd w:id="0"/>
      <w:r w:rsidRPr="006B01AD">
        <w:rPr>
          <w:rFonts w:eastAsia="Times New Roman" w:cs="Arial"/>
          <w:sz w:val="24"/>
          <w:szCs w:val="24"/>
          <w:lang w:val="es-ES" w:eastAsia="es-MX"/>
        </w:rPr>
        <w:t>ientos del Programa Federal del cual procede el recurso económico y las demás relativas y aplicables a la materia de  obra pública.</w:t>
      </w:r>
    </w:p>
    <w:p w:rsidR="000C63BD" w:rsidRPr="006B01AD" w:rsidRDefault="000C63BD" w:rsidP="000C63BD">
      <w:pPr>
        <w:spacing w:after="0" w:line="240" w:lineRule="auto"/>
        <w:jc w:val="both"/>
        <w:rPr>
          <w:rFonts w:eastAsia="Times New Roman" w:cs="Arial"/>
          <w:sz w:val="24"/>
          <w:szCs w:val="24"/>
          <w:lang w:val="es-ES" w:eastAsia="es-MX"/>
        </w:rPr>
      </w:pPr>
    </w:p>
    <w:p w:rsidR="000C63BD" w:rsidRDefault="000C63BD" w:rsidP="000C63BD">
      <w:pPr>
        <w:spacing w:after="0" w:line="240" w:lineRule="auto"/>
        <w:jc w:val="both"/>
        <w:rPr>
          <w:rFonts w:eastAsia="Times New Roman" w:cs="Arial"/>
          <w:sz w:val="24"/>
          <w:szCs w:val="24"/>
          <w:lang w:val="es-ES" w:eastAsia="es-MX"/>
        </w:rPr>
      </w:pPr>
      <w:r w:rsidRPr="006B01AD">
        <w:rPr>
          <w:rFonts w:eastAsia="Times New Roman" w:cs="Arial"/>
          <w:bCs/>
          <w:sz w:val="24"/>
          <w:szCs w:val="24"/>
          <w:lang w:val="es-ES" w:eastAsia="es-MX"/>
        </w:rPr>
        <w:t xml:space="preserve">En los anteriores términos, </w:t>
      </w:r>
      <w:r w:rsidRPr="006B01AD">
        <w:rPr>
          <w:rFonts w:eastAsia="Times New Roman" w:cs="Arial"/>
          <w:b/>
          <w:bCs/>
          <w:sz w:val="24"/>
          <w:szCs w:val="24"/>
          <w:lang w:val="es-ES" w:eastAsia="es-MX"/>
        </w:rPr>
        <w:t>“LAS PARTES”</w:t>
      </w:r>
      <w:r w:rsidRPr="006B01AD">
        <w:rPr>
          <w:rFonts w:eastAsia="Times New Roman" w:cs="Arial"/>
          <w:bCs/>
          <w:sz w:val="24"/>
          <w:szCs w:val="24"/>
          <w:lang w:val="es-ES" w:eastAsia="es-MX"/>
        </w:rPr>
        <w:t xml:space="preserve"> celebran el presente contrato y debidamente enteradas de su contenido, de su alcance y fuerza legal de las cláusulas que lo integran, y que en el mismo no existe error, dolo o lesión, se obligan a no invalidarlo por alguna de dichas causas y leído que fue, lo ratifican y firman de conformidad en Ciudad Guzmán, Municipio de Zapotlán E</w:t>
      </w:r>
      <w:r>
        <w:rPr>
          <w:rFonts w:eastAsia="Times New Roman" w:cs="Arial"/>
          <w:bCs/>
          <w:sz w:val="24"/>
          <w:szCs w:val="24"/>
          <w:lang w:val="es-ES" w:eastAsia="es-MX"/>
        </w:rPr>
        <w:t xml:space="preserve">l </w:t>
      </w:r>
      <w:r w:rsidRPr="00F93DB4">
        <w:rPr>
          <w:rFonts w:eastAsia="Times New Roman" w:cs="Arial"/>
          <w:bCs/>
          <w:sz w:val="24"/>
          <w:szCs w:val="24"/>
          <w:lang w:val="es-ES" w:eastAsia="es-MX"/>
        </w:rPr>
        <w:t>Grande, Jalisco</w:t>
      </w:r>
      <w:r w:rsidR="00FF0BCC">
        <w:rPr>
          <w:rFonts w:eastAsia="Times New Roman" w:cs="Arial"/>
          <w:bCs/>
          <w:sz w:val="24"/>
          <w:szCs w:val="24"/>
          <w:lang w:val="es-ES" w:eastAsia="es-MX"/>
        </w:rPr>
        <w:t>; a 16</w:t>
      </w:r>
      <w:r w:rsidRPr="00F93DB4">
        <w:rPr>
          <w:rFonts w:eastAsia="Times New Roman" w:cs="Arial"/>
          <w:bCs/>
          <w:sz w:val="24"/>
          <w:szCs w:val="24"/>
          <w:lang w:val="es-ES" w:eastAsia="es-MX"/>
        </w:rPr>
        <w:t xml:space="preserve"> </w:t>
      </w:r>
      <w:r w:rsidR="00FF0BCC">
        <w:rPr>
          <w:rFonts w:eastAsia="Times New Roman" w:cs="Arial"/>
          <w:bCs/>
          <w:sz w:val="24"/>
          <w:szCs w:val="24"/>
          <w:lang w:val="es-ES" w:eastAsia="es-MX"/>
        </w:rPr>
        <w:t xml:space="preserve">dieciséis </w:t>
      </w:r>
      <w:r w:rsidR="00F93DB4" w:rsidRPr="00F93DB4">
        <w:rPr>
          <w:rFonts w:eastAsia="Times New Roman" w:cs="Arial"/>
          <w:bCs/>
          <w:sz w:val="24"/>
          <w:szCs w:val="24"/>
          <w:lang w:val="es-ES" w:eastAsia="es-MX"/>
        </w:rPr>
        <w:t>de Julio del año 2018</w:t>
      </w:r>
      <w:r w:rsidRPr="00F93DB4">
        <w:rPr>
          <w:rFonts w:eastAsia="Times New Roman" w:cs="Arial"/>
          <w:bCs/>
          <w:sz w:val="24"/>
          <w:szCs w:val="24"/>
          <w:lang w:val="es-ES" w:eastAsia="es-MX"/>
        </w:rPr>
        <w:t xml:space="preserve"> dos mil dieci</w:t>
      </w:r>
      <w:r w:rsidR="00F93DB4" w:rsidRPr="00F93DB4">
        <w:rPr>
          <w:rFonts w:eastAsia="Times New Roman" w:cs="Arial"/>
          <w:bCs/>
          <w:sz w:val="24"/>
          <w:szCs w:val="24"/>
          <w:lang w:val="es-ES" w:eastAsia="es-MX"/>
        </w:rPr>
        <w:t>ocho</w:t>
      </w:r>
      <w:r w:rsidRPr="00F93DB4">
        <w:rPr>
          <w:rFonts w:eastAsia="Times New Roman" w:cs="Arial"/>
          <w:sz w:val="24"/>
          <w:szCs w:val="24"/>
          <w:lang w:val="es-ES" w:eastAsia="es-MX"/>
        </w:rPr>
        <w:t>.</w:t>
      </w:r>
    </w:p>
    <w:p w:rsidR="005730BB" w:rsidRDefault="005730BB" w:rsidP="000C63BD">
      <w:pPr>
        <w:spacing w:after="0" w:line="240" w:lineRule="auto"/>
        <w:jc w:val="both"/>
        <w:rPr>
          <w:rFonts w:eastAsia="Times New Roman" w:cs="Arial"/>
          <w:sz w:val="24"/>
          <w:szCs w:val="24"/>
          <w:lang w:val="es-ES" w:eastAsia="es-MX"/>
        </w:rPr>
      </w:pPr>
    </w:p>
    <w:tbl>
      <w:tblPr>
        <w:tblW w:w="0" w:type="auto"/>
        <w:tblInd w:w="1080" w:type="dxa"/>
        <w:tblLook w:val="01E0" w:firstRow="1" w:lastRow="1" w:firstColumn="1" w:lastColumn="1" w:noHBand="0" w:noVBand="0"/>
      </w:tblPr>
      <w:tblGrid>
        <w:gridCol w:w="1165"/>
        <w:gridCol w:w="2870"/>
        <w:gridCol w:w="2649"/>
        <w:gridCol w:w="1386"/>
        <w:gridCol w:w="256"/>
      </w:tblGrid>
      <w:tr w:rsidR="000158CA" w:rsidRPr="00F52FBB" w:rsidTr="008A0D1A">
        <w:trPr>
          <w:gridBefore w:val="1"/>
          <w:gridAfter w:val="2"/>
          <w:wBefore w:w="1165" w:type="dxa"/>
          <w:wAfter w:w="1642" w:type="dxa"/>
          <w:trHeight w:val="865"/>
        </w:trPr>
        <w:tc>
          <w:tcPr>
            <w:tcW w:w="5519" w:type="dxa"/>
            <w:gridSpan w:val="2"/>
          </w:tcPr>
          <w:p w:rsidR="000158CA" w:rsidRPr="00D13143" w:rsidRDefault="000158CA" w:rsidP="008A0D1A">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lastRenderedPageBreak/>
              <w:t>“EL AYUNTAMIENTO”.</w:t>
            </w:r>
          </w:p>
          <w:p w:rsidR="000158CA" w:rsidRDefault="000158CA" w:rsidP="008A0D1A">
            <w:pPr>
              <w:spacing w:after="0" w:line="240" w:lineRule="auto"/>
              <w:rPr>
                <w:rFonts w:eastAsia="Times New Roman" w:cs="Arial"/>
                <w:b/>
                <w:sz w:val="24"/>
                <w:szCs w:val="24"/>
                <w:lang w:val="es-ES" w:eastAsia="es-ES"/>
              </w:rPr>
            </w:pPr>
          </w:p>
          <w:p w:rsidR="005730BB" w:rsidRPr="00D13143" w:rsidRDefault="005730BB" w:rsidP="008A0D1A">
            <w:pPr>
              <w:spacing w:after="0" w:line="240" w:lineRule="auto"/>
              <w:rPr>
                <w:rFonts w:eastAsia="Times New Roman" w:cs="Arial"/>
                <w:b/>
                <w:sz w:val="24"/>
                <w:szCs w:val="24"/>
                <w:lang w:val="es-ES" w:eastAsia="es-ES"/>
              </w:rPr>
            </w:pPr>
          </w:p>
          <w:p w:rsidR="000158CA" w:rsidRPr="00D13143" w:rsidRDefault="000158CA" w:rsidP="008A0D1A">
            <w:pPr>
              <w:spacing w:after="0" w:line="240" w:lineRule="auto"/>
              <w:rPr>
                <w:rFonts w:eastAsia="Times New Roman" w:cs="Arial"/>
                <w:b/>
                <w:sz w:val="24"/>
                <w:szCs w:val="24"/>
                <w:lang w:val="es-ES" w:eastAsia="es-ES"/>
              </w:rPr>
            </w:pPr>
            <w:r w:rsidRPr="00D13143">
              <w:rPr>
                <w:rFonts w:eastAsia="Times New Roman" w:cs="Arial"/>
                <w:b/>
                <w:sz w:val="24"/>
                <w:szCs w:val="24"/>
                <w:lang w:val="es-ES" w:eastAsia="es-ES"/>
              </w:rPr>
              <w:t>________________________________________</w:t>
            </w:r>
          </w:p>
          <w:p w:rsidR="000158CA" w:rsidRPr="00D13143" w:rsidRDefault="000158CA" w:rsidP="008A0D1A">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C. LICENCIADO JUAN MANUEL FIGUEROA BARAJAS.</w:t>
            </w:r>
          </w:p>
          <w:p w:rsidR="000158CA" w:rsidRPr="00F52FBB" w:rsidRDefault="000158CA" w:rsidP="008A0D1A">
            <w:pPr>
              <w:spacing w:after="0" w:line="240" w:lineRule="auto"/>
              <w:jc w:val="center"/>
              <w:rPr>
                <w:rFonts w:eastAsia="Times New Roman" w:cs="Arial"/>
                <w:b/>
                <w:sz w:val="24"/>
                <w:szCs w:val="24"/>
                <w:lang w:val="es-ES" w:eastAsia="es-ES"/>
              </w:rPr>
            </w:pPr>
            <w:r>
              <w:rPr>
                <w:rFonts w:eastAsia="Times New Roman" w:cs="Arial"/>
                <w:sz w:val="24"/>
                <w:szCs w:val="24"/>
                <w:lang w:val="es-ES" w:eastAsia="es-ES"/>
              </w:rPr>
              <w:t xml:space="preserve">Presidente </w:t>
            </w:r>
            <w:r w:rsidRPr="00D13143">
              <w:rPr>
                <w:rFonts w:eastAsia="Times New Roman" w:cs="Arial"/>
                <w:sz w:val="24"/>
                <w:szCs w:val="24"/>
                <w:lang w:val="es-ES" w:eastAsia="es-ES"/>
              </w:rPr>
              <w:t>Municipal</w:t>
            </w:r>
            <w:r>
              <w:rPr>
                <w:rFonts w:eastAsia="Times New Roman" w:cs="Arial"/>
                <w:sz w:val="24"/>
                <w:szCs w:val="24"/>
                <w:lang w:val="es-ES" w:eastAsia="es-ES"/>
              </w:rPr>
              <w:t xml:space="preserve"> Interino</w:t>
            </w:r>
            <w:r w:rsidRPr="00D13143">
              <w:rPr>
                <w:rFonts w:eastAsia="Times New Roman" w:cs="Arial"/>
                <w:sz w:val="24"/>
                <w:szCs w:val="24"/>
                <w:lang w:val="es-ES" w:eastAsia="es-ES"/>
              </w:rPr>
              <w:t>.</w:t>
            </w:r>
          </w:p>
        </w:tc>
      </w:tr>
      <w:tr w:rsidR="000158CA" w:rsidRPr="00F52FBB" w:rsidTr="008A0D1A">
        <w:trPr>
          <w:gridBefore w:val="1"/>
          <w:gridAfter w:val="2"/>
          <w:wBefore w:w="1165" w:type="dxa"/>
          <w:wAfter w:w="1642" w:type="dxa"/>
          <w:trHeight w:val="80"/>
        </w:trPr>
        <w:tc>
          <w:tcPr>
            <w:tcW w:w="5519" w:type="dxa"/>
            <w:gridSpan w:val="2"/>
          </w:tcPr>
          <w:p w:rsidR="000158CA" w:rsidRPr="00F52FBB" w:rsidRDefault="000158CA" w:rsidP="008A0D1A">
            <w:pPr>
              <w:spacing w:after="0" w:line="240" w:lineRule="auto"/>
              <w:rPr>
                <w:rFonts w:eastAsia="Times New Roman" w:cs="Arial"/>
                <w:b/>
                <w:sz w:val="24"/>
                <w:szCs w:val="24"/>
                <w:lang w:val="es-ES" w:eastAsia="es-ES"/>
              </w:rPr>
            </w:pPr>
          </w:p>
          <w:p w:rsidR="000158CA" w:rsidRPr="00F52FBB" w:rsidRDefault="000158CA" w:rsidP="008A0D1A">
            <w:pPr>
              <w:spacing w:after="0" w:line="240" w:lineRule="auto"/>
              <w:rPr>
                <w:rFonts w:eastAsia="Times New Roman" w:cs="Arial"/>
                <w:b/>
                <w:sz w:val="24"/>
                <w:szCs w:val="24"/>
                <w:lang w:val="es-ES" w:eastAsia="es-ES"/>
              </w:rPr>
            </w:pPr>
          </w:p>
        </w:tc>
      </w:tr>
      <w:tr w:rsidR="000158CA" w:rsidRPr="00F52FBB" w:rsidTr="008A0D1A">
        <w:trPr>
          <w:gridAfter w:val="1"/>
          <w:wAfter w:w="256" w:type="dxa"/>
          <w:trHeight w:val="1002"/>
        </w:trPr>
        <w:tc>
          <w:tcPr>
            <w:tcW w:w="4035" w:type="dxa"/>
            <w:gridSpan w:val="2"/>
          </w:tcPr>
          <w:p w:rsidR="000158CA" w:rsidRDefault="000158CA" w:rsidP="008A0D1A">
            <w:pPr>
              <w:spacing w:after="0" w:line="240" w:lineRule="auto"/>
              <w:rPr>
                <w:rFonts w:eastAsia="Times New Roman" w:cs="Arial"/>
                <w:b/>
                <w:sz w:val="24"/>
                <w:szCs w:val="24"/>
                <w:lang w:val="es-ES" w:eastAsia="es-ES"/>
              </w:rPr>
            </w:pPr>
          </w:p>
          <w:p w:rsidR="000158CA" w:rsidRPr="00F52FBB" w:rsidRDefault="000158CA" w:rsidP="008A0D1A">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_______________________________</w:t>
            </w:r>
          </w:p>
          <w:p w:rsidR="000158CA" w:rsidRPr="00F52FBB" w:rsidRDefault="000158CA" w:rsidP="008A0D1A">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C. LICENCIADA MATILDE ZEPEDA BAUTISTA.</w:t>
            </w:r>
          </w:p>
          <w:p w:rsidR="000158CA" w:rsidRPr="00F52FBB" w:rsidRDefault="000158CA" w:rsidP="008A0D1A">
            <w:pPr>
              <w:spacing w:after="0" w:line="240" w:lineRule="auto"/>
              <w:jc w:val="center"/>
              <w:rPr>
                <w:rFonts w:eastAsia="Times New Roman" w:cs="Arial"/>
                <w:sz w:val="24"/>
                <w:szCs w:val="24"/>
                <w:lang w:val="es-ES" w:eastAsia="es-ES"/>
              </w:rPr>
            </w:pPr>
            <w:r w:rsidRPr="00F52FBB">
              <w:rPr>
                <w:rFonts w:eastAsia="Times New Roman" w:cs="Arial"/>
                <w:sz w:val="24"/>
                <w:szCs w:val="24"/>
                <w:lang w:val="es-ES" w:eastAsia="es-ES"/>
              </w:rPr>
              <w:t>Síndico Municipal.</w:t>
            </w:r>
          </w:p>
        </w:tc>
        <w:tc>
          <w:tcPr>
            <w:tcW w:w="4035" w:type="dxa"/>
            <w:gridSpan w:val="2"/>
          </w:tcPr>
          <w:p w:rsidR="000158CA" w:rsidRDefault="000158CA" w:rsidP="008A0D1A">
            <w:pPr>
              <w:spacing w:after="0" w:line="240" w:lineRule="auto"/>
              <w:jc w:val="center"/>
              <w:rPr>
                <w:rFonts w:eastAsia="Times New Roman" w:cs="Arial"/>
                <w:b/>
                <w:sz w:val="24"/>
                <w:szCs w:val="24"/>
                <w:lang w:val="es-ES" w:eastAsia="es-ES"/>
              </w:rPr>
            </w:pPr>
          </w:p>
          <w:p w:rsidR="000158CA" w:rsidRPr="00D13143" w:rsidRDefault="000158CA" w:rsidP="008A0D1A">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_______________________________</w:t>
            </w:r>
          </w:p>
          <w:p w:rsidR="000158CA" w:rsidRPr="00D13143" w:rsidRDefault="000158CA" w:rsidP="008A0D1A">
            <w:pPr>
              <w:spacing w:after="0" w:line="240" w:lineRule="auto"/>
              <w:jc w:val="center"/>
              <w:rPr>
                <w:rFonts w:eastAsia="Times New Roman" w:cs="Arial"/>
                <w:b/>
                <w:sz w:val="24"/>
                <w:szCs w:val="24"/>
                <w:lang w:val="es-ES" w:eastAsia="es-ES"/>
              </w:rPr>
            </w:pPr>
            <w:r w:rsidRPr="00592DEB">
              <w:rPr>
                <w:rFonts w:eastAsia="Times New Roman" w:cs="Arial"/>
                <w:b/>
                <w:sz w:val="24"/>
                <w:szCs w:val="24"/>
                <w:lang w:val="es-ES" w:eastAsia="es-ES"/>
              </w:rPr>
              <w:t>C. LICENCIADO ANTONIO ZAMORA VELAZCO.</w:t>
            </w:r>
          </w:p>
          <w:p w:rsidR="000158CA" w:rsidRPr="00F52FBB" w:rsidRDefault="000158CA" w:rsidP="008A0D1A">
            <w:pPr>
              <w:spacing w:after="0" w:line="240" w:lineRule="auto"/>
              <w:jc w:val="center"/>
              <w:rPr>
                <w:rFonts w:eastAsia="Times New Roman" w:cs="Arial"/>
                <w:sz w:val="24"/>
                <w:szCs w:val="24"/>
                <w:lang w:val="es-ES" w:eastAsia="es-ES"/>
              </w:rPr>
            </w:pPr>
            <w:r w:rsidRPr="00D13143">
              <w:rPr>
                <w:rFonts w:eastAsia="Times New Roman" w:cs="Arial"/>
                <w:sz w:val="24"/>
                <w:szCs w:val="24"/>
                <w:lang w:val="es-ES" w:eastAsia="es-ES"/>
              </w:rPr>
              <w:t>Secretario General.</w:t>
            </w:r>
          </w:p>
        </w:tc>
      </w:tr>
      <w:tr w:rsidR="000158CA" w:rsidRPr="00F52FBB" w:rsidTr="008A0D1A">
        <w:trPr>
          <w:trHeight w:val="655"/>
        </w:trPr>
        <w:tc>
          <w:tcPr>
            <w:tcW w:w="8070" w:type="dxa"/>
            <w:gridSpan w:val="4"/>
          </w:tcPr>
          <w:p w:rsidR="000158CA" w:rsidRPr="00F52FBB" w:rsidRDefault="000158CA" w:rsidP="008A0D1A">
            <w:pPr>
              <w:spacing w:after="0" w:line="240" w:lineRule="auto"/>
              <w:rPr>
                <w:rFonts w:eastAsia="Times New Roman" w:cs="Arial"/>
                <w:b/>
                <w:sz w:val="24"/>
                <w:szCs w:val="24"/>
                <w:lang w:val="es-ES" w:eastAsia="es-ES"/>
              </w:rPr>
            </w:pPr>
          </w:p>
        </w:tc>
        <w:tc>
          <w:tcPr>
            <w:tcW w:w="256" w:type="dxa"/>
          </w:tcPr>
          <w:p w:rsidR="000158CA" w:rsidRPr="00F52FBB" w:rsidRDefault="000158CA" w:rsidP="008A0D1A">
            <w:pPr>
              <w:spacing w:after="0" w:line="240" w:lineRule="auto"/>
              <w:rPr>
                <w:rFonts w:eastAsia="Times New Roman" w:cs="Arial"/>
                <w:b/>
                <w:sz w:val="24"/>
                <w:szCs w:val="24"/>
                <w:lang w:val="es-ES" w:eastAsia="es-ES"/>
              </w:rPr>
            </w:pPr>
          </w:p>
        </w:tc>
      </w:tr>
    </w:tbl>
    <w:tbl>
      <w:tblPr>
        <w:tblpPr w:leftFromText="141" w:rightFromText="141" w:vertAnchor="text" w:horzAnchor="page" w:tblpX="5986" w:tblpY="176"/>
        <w:tblW w:w="0" w:type="auto"/>
        <w:tblLook w:val="01E0" w:firstRow="1" w:lastRow="1" w:firstColumn="1" w:lastColumn="1" w:noHBand="0" w:noVBand="0"/>
      </w:tblPr>
      <w:tblGrid>
        <w:gridCol w:w="5245"/>
      </w:tblGrid>
      <w:tr w:rsidR="000158CA" w:rsidRPr="00F52FBB" w:rsidTr="008A0D1A">
        <w:trPr>
          <w:trHeight w:val="953"/>
        </w:trPr>
        <w:tc>
          <w:tcPr>
            <w:tcW w:w="5245" w:type="dxa"/>
          </w:tcPr>
          <w:p w:rsidR="000158CA" w:rsidRPr="00F52FBB" w:rsidRDefault="000158CA" w:rsidP="008A0D1A">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______________________________________</w:t>
            </w:r>
          </w:p>
          <w:p w:rsidR="000158CA" w:rsidRPr="00F52FBB" w:rsidRDefault="000158CA" w:rsidP="008A0D1A">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MTRO. TEOFILO</w:t>
            </w:r>
            <w:r>
              <w:rPr>
                <w:rFonts w:eastAsia="Times New Roman" w:cs="Arial"/>
                <w:b/>
                <w:sz w:val="24"/>
                <w:szCs w:val="24"/>
                <w:lang w:val="es-ES" w:eastAsia="es-ES"/>
              </w:rPr>
              <w:t xml:space="preserve"> DE LA CRUZ MORAN </w:t>
            </w:r>
          </w:p>
          <w:p w:rsidR="000158CA" w:rsidRPr="00F52FBB" w:rsidRDefault="000158CA" w:rsidP="008A0D1A">
            <w:pPr>
              <w:spacing w:after="0" w:line="240" w:lineRule="auto"/>
              <w:jc w:val="center"/>
              <w:rPr>
                <w:rFonts w:eastAsia="Times New Roman" w:cs="Times New Roman"/>
                <w:sz w:val="24"/>
                <w:szCs w:val="24"/>
                <w:lang w:val="es-ES" w:eastAsia="es-ES"/>
              </w:rPr>
            </w:pPr>
            <w:r w:rsidRPr="00F52FBB">
              <w:rPr>
                <w:rFonts w:eastAsia="Times New Roman" w:cs="Times New Roman"/>
                <w:sz w:val="24"/>
                <w:szCs w:val="24"/>
                <w:lang w:val="es-ES" w:eastAsia="es-ES"/>
              </w:rPr>
              <w:t>Encargado de Hacienda Municipal</w:t>
            </w:r>
          </w:p>
        </w:tc>
      </w:tr>
    </w:tbl>
    <w:p w:rsidR="00B77692" w:rsidRPr="00F52FBB" w:rsidRDefault="00B77692" w:rsidP="000158CA">
      <w:pPr>
        <w:pBdr>
          <w:bottom w:val="single" w:sz="12" w:space="5" w:color="auto"/>
        </w:pBdr>
        <w:spacing w:after="0" w:line="240" w:lineRule="auto"/>
        <w:rPr>
          <w:rFonts w:eastAsia="Times New Roman" w:cs="Arial"/>
          <w:b/>
          <w:bCs/>
          <w:sz w:val="24"/>
          <w:szCs w:val="24"/>
          <w:lang w:val="es-ES" w:eastAsia="es-ES"/>
        </w:rPr>
      </w:pPr>
    </w:p>
    <w:p w:rsidR="000158CA" w:rsidRPr="00F52FBB" w:rsidRDefault="000158CA" w:rsidP="000158CA">
      <w:pPr>
        <w:spacing w:after="0" w:line="240" w:lineRule="auto"/>
        <w:jc w:val="center"/>
        <w:rPr>
          <w:rFonts w:eastAsia="Times New Roman" w:cs="Arial"/>
          <w:b/>
          <w:bCs/>
          <w:sz w:val="24"/>
          <w:szCs w:val="24"/>
          <w:lang w:val="es-ES" w:eastAsia="es-ES"/>
        </w:rPr>
      </w:pPr>
      <w:r w:rsidRPr="00F52FBB">
        <w:rPr>
          <w:rFonts w:eastAsia="Times New Roman" w:cs="Arial"/>
          <w:b/>
          <w:bCs/>
          <w:sz w:val="24"/>
          <w:szCs w:val="24"/>
          <w:lang w:val="es-ES" w:eastAsia="es-ES"/>
        </w:rPr>
        <w:t>C. INGENIERO MANUEL MICHEL CHÁVEZ.</w:t>
      </w:r>
    </w:p>
    <w:p w:rsidR="000158CA" w:rsidRPr="00F52FBB" w:rsidRDefault="000158CA" w:rsidP="000158CA">
      <w:pPr>
        <w:spacing w:after="0" w:line="240" w:lineRule="auto"/>
        <w:rPr>
          <w:rFonts w:eastAsia="Times New Roman" w:cs="Arial"/>
          <w:bCs/>
          <w:sz w:val="24"/>
          <w:szCs w:val="24"/>
          <w:lang w:val="es-ES" w:eastAsia="es-ES"/>
        </w:rPr>
      </w:pPr>
      <w:r w:rsidRPr="00F52FBB">
        <w:rPr>
          <w:rFonts w:eastAsia="Times New Roman" w:cs="Arial"/>
          <w:bCs/>
          <w:sz w:val="24"/>
          <w:szCs w:val="24"/>
          <w:lang w:val="es-ES" w:eastAsia="es-ES"/>
        </w:rPr>
        <w:t xml:space="preserve">                 Director de Obras Públicas</w:t>
      </w:r>
    </w:p>
    <w:p w:rsidR="000158CA" w:rsidRDefault="000158CA" w:rsidP="000158CA"/>
    <w:tbl>
      <w:tblPr>
        <w:tblpPr w:leftFromText="141" w:rightFromText="141" w:vertAnchor="text" w:horzAnchor="margin" w:tblpXSpec="center" w:tblpY="252"/>
        <w:tblW w:w="0" w:type="auto"/>
        <w:tblLook w:val="01E0" w:firstRow="1" w:lastRow="1" w:firstColumn="1" w:lastColumn="1" w:noHBand="0" w:noVBand="0"/>
      </w:tblPr>
      <w:tblGrid>
        <w:gridCol w:w="5595"/>
      </w:tblGrid>
      <w:tr w:rsidR="00B77692" w:rsidRPr="00F52FBB" w:rsidTr="00B77692">
        <w:trPr>
          <w:trHeight w:val="953"/>
        </w:trPr>
        <w:tc>
          <w:tcPr>
            <w:tcW w:w="5595" w:type="dxa"/>
          </w:tcPr>
          <w:p w:rsidR="00B77692" w:rsidRPr="00F52FBB" w:rsidRDefault="00B77692" w:rsidP="00B77692">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______________________________________</w:t>
            </w:r>
          </w:p>
          <w:p w:rsidR="00B77692" w:rsidRPr="00F52FBB" w:rsidRDefault="00B77692" w:rsidP="00B77692">
            <w:pPr>
              <w:spacing w:after="0" w:line="240" w:lineRule="auto"/>
              <w:jc w:val="center"/>
              <w:rPr>
                <w:rFonts w:eastAsia="Times New Roman" w:cs="Times New Roman"/>
                <w:b/>
                <w:sz w:val="24"/>
                <w:szCs w:val="24"/>
                <w:lang w:val="es-ES" w:eastAsia="es-ES"/>
              </w:rPr>
            </w:pPr>
            <w:r w:rsidRPr="00F52FBB">
              <w:rPr>
                <w:rFonts w:eastAsia="Times New Roman" w:cs="Times New Roman"/>
                <w:b/>
                <w:sz w:val="24"/>
                <w:szCs w:val="24"/>
                <w:lang w:val="es-ES" w:eastAsia="es-ES"/>
              </w:rPr>
              <w:t>C. ARQUITECTO JESÚS EUGENIO CAMPOS ESCOBAR.</w:t>
            </w:r>
          </w:p>
          <w:p w:rsidR="00B77692" w:rsidRPr="00F52FBB" w:rsidRDefault="00B77692" w:rsidP="00B77692">
            <w:pPr>
              <w:spacing w:after="0" w:line="240" w:lineRule="auto"/>
              <w:jc w:val="center"/>
              <w:rPr>
                <w:rFonts w:eastAsia="Times New Roman" w:cs="Times New Roman"/>
                <w:sz w:val="24"/>
                <w:szCs w:val="24"/>
                <w:lang w:val="es-ES" w:eastAsia="es-ES"/>
              </w:rPr>
            </w:pPr>
            <w:r w:rsidRPr="00F52FBB">
              <w:rPr>
                <w:rFonts w:eastAsia="Times New Roman" w:cs="Times New Roman"/>
                <w:sz w:val="24"/>
                <w:szCs w:val="24"/>
                <w:lang w:val="es-ES" w:eastAsia="es-ES"/>
              </w:rPr>
              <w:t>Jefe de Supervisión y Control de Obra Pública.</w:t>
            </w:r>
          </w:p>
        </w:tc>
      </w:tr>
    </w:tbl>
    <w:tbl>
      <w:tblPr>
        <w:tblpPr w:leftFromText="141" w:rightFromText="141" w:vertAnchor="text" w:horzAnchor="margin" w:tblpXSpec="center" w:tblpY="1505"/>
        <w:tblW w:w="0" w:type="auto"/>
        <w:tblLook w:val="01E0" w:firstRow="1" w:lastRow="1" w:firstColumn="1" w:lastColumn="1" w:noHBand="0" w:noVBand="0"/>
      </w:tblPr>
      <w:tblGrid>
        <w:gridCol w:w="5285"/>
      </w:tblGrid>
      <w:tr w:rsidR="005730BB" w:rsidRPr="00F52FBB" w:rsidTr="005730BB">
        <w:trPr>
          <w:trHeight w:val="2836"/>
        </w:trPr>
        <w:tc>
          <w:tcPr>
            <w:tcW w:w="5285" w:type="dxa"/>
          </w:tcPr>
          <w:p w:rsidR="005730BB" w:rsidRPr="00B77692" w:rsidRDefault="005730BB" w:rsidP="005730BB">
            <w:pPr>
              <w:spacing w:after="0" w:line="240" w:lineRule="auto"/>
              <w:jc w:val="center"/>
              <w:rPr>
                <w:rFonts w:eastAsia="Times New Roman" w:cs="Arial"/>
                <w:b/>
                <w:bCs/>
                <w:sz w:val="28"/>
                <w:szCs w:val="24"/>
                <w:lang w:val="es-ES" w:eastAsia="es-ES"/>
              </w:rPr>
            </w:pPr>
            <w:r w:rsidRPr="00B77692">
              <w:rPr>
                <w:rFonts w:eastAsia="Times New Roman" w:cs="Arial"/>
                <w:b/>
                <w:bCs/>
                <w:sz w:val="28"/>
                <w:szCs w:val="24"/>
                <w:lang w:val="es-ES" w:eastAsia="es-ES"/>
              </w:rPr>
              <w:t>“EL CONTRATISTA”</w:t>
            </w:r>
          </w:p>
          <w:p w:rsidR="005730BB" w:rsidRPr="00F52FBB" w:rsidRDefault="005730BB" w:rsidP="005730BB">
            <w:pPr>
              <w:spacing w:after="0" w:line="240" w:lineRule="auto"/>
              <w:jc w:val="center"/>
              <w:rPr>
                <w:rFonts w:eastAsia="Times New Roman" w:cs="Arial"/>
                <w:b/>
                <w:bCs/>
                <w:sz w:val="24"/>
                <w:szCs w:val="24"/>
                <w:lang w:val="es-ES" w:eastAsia="es-ES"/>
              </w:rPr>
            </w:pPr>
          </w:p>
          <w:p w:rsidR="005730BB" w:rsidRDefault="005730BB" w:rsidP="005730BB">
            <w:pPr>
              <w:spacing w:after="0" w:line="240" w:lineRule="auto"/>
              <w:jc w:val="center"/>
              <w:rPr>
                <w:rFonts w:eastAsia="Times New Roman" w:cs="Arial"/>
                <w:b/>
                <w:sz w:val="24"/>
                <w:szCs w:val="24"/>
                <w:lang w:val="es-ES" w:eastAsia="es-ES"/>
              </w:rPr>
            </w:pPr>
          </w:p>
          <w:p w:rsidR="005730BB" w:rsidRDefault="005730BB" w:rsidP="005730BB">
            <w:pPr>
              <w:spacing w:after="0" w:line="240" w:lineRule="auto"/>
              <w:jc w:val="center"/>
              <w:rPr>
                <w:rFonts w:eastAsia="Times New Roman" w:cs="Arial"/>
                <w:b/>
                <w:sz w:val="24"/>
                <w:szCs w:val="24"/>
                <w:lang w:val="es-ES" w:eastAsia="es-ES"/>
              </w:rPr>
            </w:pPr>
          </w:p>
          <w:p w:rsidR="005730BB" w:rsidRPr="00F52FBB" w:rsidRDefault="005730BB" w:rsidP="005730BB">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_____________________________________</w:t>
            </w:r>
          </w:p>
          <w:p w:rsidR="005730BB" w:rsidRPr="00CC0EE3" w:rsidRDefault="005730BB" w:rsidP="005730BB">
            <w:pPr>
              <w:spacing w:after="0" w:line="240" w:lineRule="auto"/>
              <w:jc w:val="center"/>
              <w:rPr>
                <w:rFonts w:eastAsia="Times New Roman" w:cs="Arial"/>
                <w:b/>
                <w:bCs/>
                <w:sz w:val="24"/>
                <w:szCs w:val="24"/>
                <w:lang w:val="es-ES" w:eastAsia="es-ES"/>
              </w:rPr>
            </w:pPr>
            <w:r w:rsidRPr="00F93DB4">
              <w:rPr>
                <w:rFonts w:eastAsia="Times New Roman" w:cs="Arial"/>
                <w:b/>
                <w:bCs/>
                <w:sz w:val="24"/>
                <w:szCs w:val="24"/>
                <w:lang w:val="es-ES" w:eastAsia="es-ES"/>
              </w:rPr>
              <w:t xml:space="preserve">INGENIERO MIGUEL ÁNGEL SOTELO MEJÍA </w:t>
            </w:r>
            <w:r w:rsidRPr="00CC0EE3">
              <w:rPr>
                <w:rFonts w:eastAsia="Times New Roman" w:cs="Arial"/>
                <w:b/>
                <w:bCs/>
                <w:sz w:val="24"/>
                <w:szCs w:val="24"/>
                <w:lang w:val="es-ES" w:eastAsia="es-ES"/>
              </w:rPr>
              <w:t xml:space="preserve"> </w:t>
            </w:r>
          </w:p>
          <w:p w:rsidR="005730BB" w:rsidRPr="00250F87" w:rsidRDefault="005730BB" w:rsidP="005730BB">
            <w:pPr>
              <w:spacing w:after="0" w:line="240" w:lineRule="auto"/>
              <w:jc w:val="center"/>
              <w:rPr>
                <w:rFonts w:eastAsia="Times New Roman" w:cs="Times New Roman"/>
                <w:b/>
                <w:bCs/>
                <w:noProof/>
                <w:sz w:val="24"/>
                <w:szCs w:val="24"/>
                <w:lang w:val="es-ES" w:eastAsia="es-ES"/>
              </w:rPr>
            </w:pPr>
          </w:p>
        </w:tc>
      </w:tr>
    </w:tbl>
    <w:p w:rsidR="00F86034" w:rsidRDefault="005730BB" w:rsidP="005730BB">
      <w:r>
        <w:rPr>
          <w:noProof/>
          <w:lang w:eastAsia="es-MX"/>
        </w:rPr>
        <mc:AlternateContent>
          <mc:Choice Requires="wps">
            <w:drawing>
              <wp:anchor distT="0" distB="0" distL="114300" distR="114300" simplePos="0" relativeHeight="251659264" behindDoc="0" locked="0" layoutInCell="1" allowOverlap="1">
                <wp:simplePos x="0" y="0"/>
                <wp:positionH relativeFrom="column">
                  <wp:posOffset>-605969</wp:posOffset>
                </wp:positionH>
                <wp:positionV relativeFrom="paragraph">
                  <wp:posOffset>2200538</wp:posOffset>
                </wp:positionV>
                <wp:extent cx="7237562" cy="638355"/>
                <wp:effectExtent l="0" t="0" r="1905" b="9525"/>
                <wp:wrapNone/>
                <wp:docPr id="1" name="1 Rectángulo"/>
                <wp:cNvGraphicFramePr/>
                <a:graphic xmlns:a="http://schemas.openxmlformats.org/drawingml/2006/main">
                  <a:graphicData uri="http://schemas.microsoft.com/office/word/2010/wordprocessingShape">
                    <wps:wsp>
                      <wps:cNvSpPr/>
                      <wps:spPr>
                        <a:xfrm>
                          <a:off x="0" y="0"/>
                          <a:ext cx="7237562" cy="63835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5730BB" w:rsidRDefault="005730BB" w:rsidP="00EC4EB6">
                            <w:pPr>
                              <w:spacing w:after="0"/>
                              <w:jc w:val="both"/>
                              <w:rPr>
                                <w:rFonts w:cs="Arial"/>
                                <w:i/>
                                <w:sz w:val="18"/>
                                <w:szCs w:val="24"/>
                              </w:rPr>
                            </w:pPr>
                            <w:r w:rsidRPr="00EC4EB6">
                              <w:rPr>
                                <w:rFonts w:cs="Arial"/>
                                <w:i/>
                                <w:sz w:val="18"/>
                                <w:szCs w:val="24"/>
                              </w:rPr>
                              <w:t>La presente hoja forma parte del Contrato De Obra Pública de Sobre la Base de Precios Unitarios</w:t>
                            </w:r>
                            <w:r w:rsidR="00EC4EB6">
                              <w:rPr>
                                <w:rFonts w:cs="Arial"/>
                                <w:i/>
                                <w:sz w:val="18"/>
                                <w:szCs w:val="24"/>
                              </w:rPr>
                              <w:t xml:space="preserve"> </w:t>
                            </w:r>
                            <w:r w:rsidRPr="00EC4EB6">
                              <w:rPr>
                                <w:rFonts w:cs="Arial"/>
                                <w:i/>
                                <w:sz w:val="18"/>
                                <w:szCs w:val="24"/>
                              </w:rPr>
                              <w:t xml:space="preserve">por Tiempo Determinado, número </w:t>
                            </w:r>
                            <w:r w:rsidR="00EC4EB6">
                              <w:rPr>
                                <w:rFonts w:cs="Arial"/>
                                <w:i/>
                                <w:sz w:val="18"/>
                                <w:szCs w:val="24"/>
                              </w:rPr>
                              <w:t xml:space="preserve">            </w:t>
                            </w:r>
                            <w:r w:rsidRPr="00EC4EB6">
                              <w:rPr>
                                <w:rFonts w:cs="Arial"/>
                                <w:b/>
                                <w:bCs/>
                                <w:i/>
                                <w:iCs/>
                                <w:sz w:val="18"/>
                                <w:szCs w:val="24"/>
                              </w:rPr>
                              <w:t>DOP/FAIS/2018-14/010</w:t>
                            </w:r>
                            <w:r w:rsidR="00FF0BCC">
                              <w:rPr>
                                <w:rFonts w:cs="Arial"/>
                                <w:i/>
                                <w:sz w:val="18"/>
                                <w:szCs w:val="24"/>
                              </w:rPr>
                              <w:t>, celebrado el día 16</w:t>
                            </w:r>
                            <w:r w:rsidRPr="00EC4EB6">
                              <w:rPr>
                                <w:rFonts w:cs="Arial"/>
                                <w:i/>
                                <w:sz w:val="18"/>
                                <w:szCs w:val="24"/>
                              </w:rPr>
                              <w:t xml:space="preserve"> de </w:t>
                            </w:r>
                            <w:r w:rsidR="00EC4EB6">
                              <w:rPr>
                                <w:rFonts w:cs="Arial"/>
                                <w:i/>
                                <w:sz w:val="18"/>
                                <w:szCs w:val="24"/>
                              </w:rPr>
                              <w:t>J</w:t>
                            </w:r>
                            <w:r w:rsidRPr="00EC4EB6">
                              <w:rPr>
                                <w:rFonts w:cs="Arial"/>
                                <w:i/>
                                <w:sz w:val="18"/>
                                <w:szCs w:val="24"/>
                              </w:rPr>
                              <w:t>ulio del 2018 entre el Ayuntamiento de Zapotlán el Grande, Jalisco y</w:t>
                            </w:r>
                            <w:r w:rsidR="00EC4EB6" w:rsidRPr="00EC4EB6">
                              <w:rPr>
                                <w:rFonts w:cs="Arial"/>
                                <w:i/>
                                <w:sz w:val="18"/>
                                <w:szCs w:val="24"/>
                              </w:rPr>
                              <w:t xml:space="preserve"> el Ingeniero Miguel Ángel Sotelo Mejía</w:t>
                            </w:r>
                            <w:r w:rsidR="00EC4EB6">
                              <w:rPr>
                                <w:rFonts w:cs="Arial"/>
                                <w:i/>
                                <w:sz w:val="18"/>
                                <w:szCs w:val="24"/>
                              </w:rPr>
                              <w:t xml:space="preserve">, </w:t>
                            </w:r>
                            <w:r w:rsidR="00EC4EB6" w:rsidRPr="00EC4EB6">
                              <w:rPr>
                                <w:rFonts w:cs="Arial"/>
                                <w:i/>
                                <w:sz w:val="18"/>
                                <w:szCs w:val="24"/>
                              </w:rPr>
                              <w:t>el cual se conforma de 28</w:t>
                            </w:r>
                            <w:r w:rsidRPr="00EC4EB6">
                              <w:rPr>
                                <w:rFonts w:cs="Arial"/>
                                <w:i/>
                                <w:sz w:val="18"/>
                                <w:szCs w:val="24"/>
                              </w:rPr>
                              <w:t xml:space="preserve">  fojas útiles por su anverso.------------------------</w:t>
                            </w:r>
                            <w:r w:rsidR="00EC4EB6">
                              <w:rPr>
                                <w:rFonts w:cs="Arial"/>
                                <w:i/>
                                <w:sz w:val="18"/>
                                <w:szCs w:val="24"/>
                              </w:rPr>
                              <w:t>-----------------------------------------------------------------------</w:t>
                            </w:r>
                            <w:r w:rsidR="00EC4EB6" w:rsidRPr="00EC4EB6">
                              <w:rPr>
                                <w:rFonts w:cs="Arial"/>
                                <w:i/>
                                <w:sz w:val="18"/>
                                <w:szCs w:val="24"/>
                              </w:rPr>
                              <w:t>-----------</w:t>
                            </w:r>
                            <w:r w:rsidR="00EC4EB6">
                              <w:rPr>
                                <w:rFonts w:cs="Arial"/>
                                <w:i/>
                                <w:sz w:val="18"/>
                                <w:szCs w:val="24"/>
                              </w:rPr>
                              <w:t>---------------</w:t>
                            </w:r>
                          </w:p>
                          <w:p w:rsidR="00EC4EB6" w:rsidRPr="00EC4EB6" w:rsidRDefault="00EC4EB6" w:rsidP="00EC4EB6">
                            <w:pPr>
                              <w:spacing w:after="0"/>
                              <w:jc w:val="both"/>
                              <w:rPr>
                                <w:rFonts w:cs="Arial"/>
                                <w:i/>
                                <w:sz w:val="18"/>
                                <w:szCs w:val="24"/>
                              </w:rPr>
                            </w:pPr>
                          </w:p>
                          <w:p w:rsidR="005730BB" w:rsidRDefault="005730BB" w:rsidP="005730B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 Rectángulo" o:spid="_x0000_s1026" style="position:absolute;margin-left:-47.7pt;margin-top:173.25pt;width:569.9pt;height:50.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" fillcolor="white [3201]" stroked="f" strokeweight="1pt">
                <v:textbox>
                  <w:txbxContent>
                    <w:p w:rsidR="005730BB" w:rsidRDefault="005730BB" w:rsidP="00EC4EB6">
                      <w:pPr>
                        <w:spacing w:after="0"/>
                        <w:jc w:val="both"/>
                        <w:rPr>
                          <w:rFonts w:cs="Arial"/>
                          <w:i/>
                          <w:sz w:val="18"/>
                          <w:szCs w:val="24"/>
                        </w:rPr>
                      </w:pPr>
                      <w:r w:rsidRPr="00EC4EB6">
                        <w:rPr>
                          <w:rFonts w:cs="Arial"/>
                          <w:i/>
                          <w:sz w:val="18"/>
                          <w:szCs w:val="24"/>
                        </w:rPr>
                        <w:t>La presente hoja forma parte del Contrato De Obra Pública de Sobre la Base de Precios Unitarios</w:t>
                      </w:r>
                      <w:r w:rsidR="00EC4EB6">
                        <w:rPr>
                          <w:rFonts w:cs="Arial"/>
                          <w:i/>
                          <w:sz w:val="18"/>
                          <w:szCs w:val="24"/>
                        </w:rPr>
                        <w:t xml:space="preserve"> </w:t>
                      </w:r>
                      <w:r w:rsidRPr="00EC4EB6">
                        <w:rPr>
                          <w:rFonts w:cs="Arial"/>
                          <w:i/>
                          <w:sz w:val="18"/>
                          <w:szCs w:val="24"/>
                        </w:rPr>
                        <w:t xml:space="preserve">por Tiempo Determinado, número </w:t>
                      </w:r>
                      <w:r w:rsidR="00EC4EB6">
                        <w:rPr>
                          <w:rFonts w:cs="Arial"/>
                          <w:i/>
                          <w:sz w:val="18"/>
                          <w:szCs w:val="24"/>
                        </w:rPr>
                        <w:t xml:space="preserve">            </w:t>
                      </w:r>
                      <w:r w:rsidRPr="00EC4EB6">
                        <w:rPr>
                          <w:rFonts w:cs="Arial"/>
                          <w:b/>
                          <w:bCs/>
                          <w:i/>
                          <w:iCs/>
                          <w:sz w:val="18"/>
                          <w:szCs w:val="24"/>
                        </w:rPr>
                        <w:t>DOP/FAIS/2018-14/010</w:t>
                      </w:r>
                      <w:r w:rsidR="00FF0BCC">
                        <w:rPr>
                          <w:rFonts w:cs="Arial"/>
                          <w:i/>
                          <w:sz w:val="18"/>
                          <w:szCs w:val="24"/>
                        </w:rPr>
                        <w:t>, celebrado el día 16</w:t>
                      </w:r>
                      <w:r w:rsidRPr="00EC4EB6">
                        <w:rPr>
                          <w:rFonts w:cs="Arial"/>
                          <w:i/>
                          <w:sz w:val="18"/>
                          <w:szCs w:val="24"/>
                        </w:rPr>
                        <w:t xml:space="preserve"> de </w:t>
                      </w:r>
                      <w:r w:rsidR="00EC4EB6">
                        <w:rPr>
                          <w:rFonts w:cs="Arial"/>
                          <w:i/>
                          <w:sz w:val="18"/>
                          <w:szCs w:val="24"/>
                        </w:rPr>
                        <w:t>J</w:t>
                      </w:r>
                      <w:r w:rsidRPr="00EC4EB6">
                        <w:rPr>
                          <w:rFonts w:cs="Arial"/>
                          <w:i/>
                          <w:sz w:val="18"/>
                          <w:szCs w:val="24"/>
                        </w:rPr>
                        <w:t>ulio del 2018 entre el Ayuntamiento de Zapotlán el Grande, Jalisco y</w:t>
                      </w:r>
                      <w:r w:rsidR="00EC4EB6" w:rsidRPr="00EC4EB6">
                        <w:rPr>
                          <w:rFonts w:cs="Arial"/>
                          <w:i/>
                          <w:sz w:val="18"/>
                          <w:szCs w:val="24"/>
                        </w:rPr>
                        <w:t xml:space="preserve"> el Ingeniero Miguel Ángel Sotelo Mejía</w:t>
                      </w:r>
                      <w:r w:rsidR="00EC4EB6">
                        <w:rPr>
                          <w:rFonts w:cs="Arial"/>
                          <w:i/>
                          <w:sz w:val="18"/>
                          <w:szCs w:val="24"/>
                        </w:rPr>
                        <w:t xml:space="preserve">, </w:t>
                      </w:r>
                      <w:r w:rsidR="00EC4EB6" w:rsidRPr="00EC4EB6">
                        <w:rPr>
                          <w:rFonts w:cs="Arial"/>
                          <w:i/>
                          <w:sz w:val="18"/>
                          <w:szCs w:val="24"/>
                        </w:rPr>
                        <w:t>el cual se conforma de 28</w:t>
                      </w:r>
                      <w:r w:rsidRPr="00EC4EB6">
                        <w:rPr>
                          <w:rFonts w:cs="Arial"/>
                          <w:i/>
                          <w:sz w:val="18"/>
                          <w:szCs w:val="24"/>
                        </w:rPr>
                        <w:t xml:space="preserve">  fojas útiles por su anverso.------------------------</w:t>
                      </w:r>
                      <w:r w:rsidR="00EC4EB6">
                        <w:rPr>
                          <w:rFonts w:cs="Arial"/>
                          <w:i/>
                          <w:sz w:val="18"/>
                          <w:szCs w:val="24"/>
                        </w:rPr>
                        <w:t>-----------------------------------------------------------------------</w:t>
                      </w:r>
                      <w:r w:rsidR="00EC4EB6" w:rsidRPr="00EC4EB6">
                        <w:rPr>
                          <w:rFonts w:cs="Arial"/>
                          <w:i/>
                          <w:sz w:val="18"/>
                          <w:szCs w:val="24"/>
                        </w:rPr>
                        <w:t>-----------</w:t>
                      </w:r>
                      <w:r w:rsidR="00EC4EB6">
                        <w:rPr>
                          <w:rFonts w:cs="Arial"/>
                          <w:i/>
                          <w:sz w:val="18"/>
                          <w:szCs w:val="24"/>
                        </w:rPr>
                        <w:t>---------------</w:t>
                      </w:r>
                    </w:p>
                    <w:p w:rsidR="00EC4EB6" w:rsidRPr="00EC4EB6" w:rsidRDefault="00EC4EB6" w:rsidP="00EC4EB6">
                      <w:pPr>
                        <w:spacing w:after="0"/>
                        <w:jc w:val="both"/>
                        <w:rPr>
                          <w:rFonts w:cs="Arial"/>
                          <w:i/>
                          <w:sz w:val="18"/>
                          <w:szCs w:val="24"/>
                        </w:rPr>
                      </w:pPr>
                    </w:p>
                    <w:p w:rsidR="005730BB" w:rsidRDefault="005730BB" w:rsidP="005730BB">
                      <w:pPr>
                        <w:jc w:val="center"/>
                      </w:pPr>
                    </w:p>
                  </w:txbxContent>
                </v:textbox>
              </v:rect>
            </w:pict>
          </mc:Fallback>
        </mc:AlternateContent>
      </w:r>
    </w:p>
    <w:sectPr w:rsidR="00F86034" w:rsidSect="005730BB">
      <w:headerReference w:type="default" r:id="rId8"/>
      <w:footerReference w:type="even" r:id="rId9"/>
      <w:footerReference w:type="default" r:id="rId10"/>
      <w:pgSz w:w="12242" w:h="15842" w:code="1"/>
      <w:pgMar w:top="1134" w:right="1418"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1158" w:rsidRDefault="00E01158" w:rsidP="000C63BD">
      <w:pPr>
        <w:spacing w:after="0" w:line="240" w:lineRule="auto"/>
      </w:pPr>
      <w:r>
        <w:separator/>
      </w:r>
    </w:p>
  </w:endnote>
  <w:endnote w:type="continuationSeparator" w:id="0">
    <w:p w:rsidR="00E01158" w:rsidRDefault="00E01158" w:rsidP="000C63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MT">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287" w:usb1="00000000" w:usb2="00000000" w:usb3="00000000" w:csb0="0000009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926" w:rsidRDefault="00E90101" w:rsidP="00261926">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261926" w:rsidRDefault="00E01158" w:rsidP="00261926">
    <w:pPr>
      <w:pStyle w:val="Piedepgina"/>
      <w:ind w:right="360"/>
    </w:pPr>
  </w:p>
  <w:p w:rsidR="00261926" w:rsidRDefault="00E0115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926" w:rsidRDefault="00E01158" w:rsidP="00261926">
    <w:pPr>
      <w:pStyle w:val="Piedepgina"/>
      <w:framePr w:wrap="around" w:vAnchor="text" w:hAnchor="margin" w:xAlign="right" w:y="1"/>
      <w:rPr>
        <w:rStyle w:val="Nmerodepgina"/>
      </w:rPr>
    </w:pPr>
  </w:p>
  <w:p w:rsidR="00261926" w:rsidRPr="001354F4" w:rsidRDefault="00E90101" w:rsidP="00261926">
    <w:pPr>
      <w:pStyle w:val="Piedepgina"/>
      <w:tabs>
        <w:tab w:val="left" w:pos="4956"/>
        <w:tab w:val="left" w:pos="5664"/>
        <w:tab w:val="left" w:pos="6372"/>
      </w:tabs>
      <w:ind w:right="360"/>
      <w:rPr>
        <w:rFonts w:ascii="Trebuchet MS" w:hAnsi="Trebuchet MS"/>
        <w:bCs/>
        <w:sz w:val="10"/>
        <w:szCs w:val="12"/>
      </w:rPr>
    </w:pPr>
    <w:r w:rsidRPr="001354F4">
      <w:rPr>
        <w:rFonts w:ascii="Trebuchet MS" w:hAnsi="Trebuchet MS"/>
        <w:bCs/>
        <w:sz w:val="10"/>
        <w:szCs w:val="12"/>
      </w:rPr>
      <w:tab/>
    </w:r>
    <w:r w:rsidRPr="001354F4">
      <w:rPr>
        <w:rFonts w:ascii="Trebuchet MS" w:hAnsi="Trebuchet MS"/>
        <w:bCs/>
        <w:sz w:val="10"/>
        <w:szCs w:val="12"/>
      </w:rPr>
      <w:tab/>
    </w:r>
    <w:r w:rsidRPr="001354F4">
      <w:rPr>
        <w:rFonts w:ascii="Trebuchet MS" w:hAnsi="Trebuchet MS"/>
        <w:bCs/>
        <w:sz w:val="10"/>
        <w:szCs w:val="12"/>
      </w:rPr>
      <w:tab/>
    </w:r>
    <w:r w:rsidRPr="001354F4">
      <w:rPr>
        <w:rFonts w:ascii="Trebuchet MS" w:hAnsi="Trebuchet MS"/>
        <w:bCs/>
        <w:sz w:val="10"/>
        <w:szCs w:val="12"/>
      </w:rPr>
      <w:tab/>
    </w:r>
    <w:r w:rsidRPr="001354F4">
      <w:rPr>
        <w:rFonts w:ascii="Trebuchet MS" w:hAnsi="Trebuchet MS"/>
        <w:bCs/>
        <w:sz w:val="10"/>
        <w:szCs w:val="12"/>
      </w:rPr>
      <w:tab/>
    </w:r>
  </w:p>
  <w:p w:rsidR="00FB75FD" w:rsidRPr="00FB75FD" w:rsidRDefault="00FB75FD" w:rsidP="00FB75FD">
    <w:pPr>
      <w:spacing w:after="0" w:line="240" w:lineRule="auto"/>
      <w:jc w:val="center"/>
      <w:rPr>
        <w:rFonts w:eastAsia="Times New Roman" w:cs="Arial"/>
        <w:b/>
        <w:bCs/>
        <w:iCs/>
        <w:sz w:val="18"/>
        <w:szCs w:val="18"/>
        <w:lang w:eastAsia="es-ES"/>
      </w:rPr>
    </w:pPr>
    <w:r w:rsidRPr="00FB75FD">
      <w:rPr>
        <w:rFonts w:eastAsia="Times New Roman" w:cs="Arial"/>
        <w:b/>
        <w:bCs/>
        <w:sz w:val="18"/>
        <w:szCs w:val="18"/>
        <w:lang w:val="es-ES" w:eastAsia="es-ES"/>
      </w:rPr>
      <w:t xml:space="preserve">CONTRATO No.: </w:t>
    </w:r>
    <w:r w:rsidRPr="00FB75FD">
      <w:rPr>
        <w:rFonts w:eastAsia="Times New Roman" w:cs="Arial"/>
        <w:b/>
        <w:bCs/>
        <w:i/>
        <w:iCs/>
        <w:sz w:val="18"/>
        <w:szCs w:val="18"/>
        <w:lang w:eastAsia="es-ES"/>
      </w:rPr>
      <w:t>DOP/FAIS/2018-14/010</w:t>
    </w:r>
  </w:p>
  <w:p w:rsidR="00FB75FD" w:rsidRPr="00114513" w:rsidRDefault="00FB75FD" w:rsidP="00FB75FD">
    <w:pPr>
      <w:spacing w:after="0" w:line="240" w:lineRule="auto"/>
      <w:jc w:val="center"/>
      <w:rPr>
        <w:rFonts w:eastAsia="Calibri" w:cs="Times New Roman"/>
        <w:sz w:val="18"/>
        <w:szCs w:val="18"/>
      </w:rPr>
    </w:pPr>
    <w:r w:rsidRPr="00FB75FD">
      <w:rPr>
        <w:rFonts w:eastAsia="Times New Roman" w:cs="Arial"/>
        <w:b/>
        <w:noProof/>
        <w:sz w:val="18"/>
        <w:szCs w:val="18"/>
        <w:lang w:eastAsia="es-ES"/>
      </w:rPr>
      <w:t>RECURSO:</w:t>
    </w:r>
    <w:r w:rsidRPr="00FB75FD">
      <w:rPr>
        <w:rFonts w:ascii="Cambria" w:eastAsia="Calibri" w:hAnsi="Cambria" w:cs="Times New Roman"/>
        <w:b/>
        <w:lang w:val="es-AR"/>
      </w:rPr>
      <w:t xml:space="preserve"> </w:t>
    </w:r>
    <w:r w:rsidRPr="00FB75FD">
      <w:rPr>
        <w:rFonts w:eastAsia="Times New Roman" w:cs="Arial"/>
        <w:b/>
        <w:noProof/>
        <w:sz w:val="18"/>
        <w:szCs w:val="18"/>
        <w:lang w:val="es-AR" w:eastAsia="es-ES"/>
      </w:rPr>
      <w:t>“</w:t>
    </w:r>
    <w:r w:rsidR="00433AF8">
      <w:rPr>
        <w:rFonts w:eastAsia="Times New Roman" w:cs="Arial"/>
        <w:noProof/>
        <w:sz w:val="18"/>
        <w:szCs w:val="18"/>
        <w:lang w:val="es-AR" w:eastAsia="es-ES"/>
      </w:rPr>
      <w:t>FONDO DE APORTACIONES PARA LA INFRAESTRUCTURA SOCIAL</w:t>
    </w:r>
    <w:r w:rsidRPr="00FB75FD">
      <w:rPr>
        <w:rFonts w:eastAsia="Times New Roman" w:cs="Arial"/>
        <w:noProof/>
        <w:sz w:val="18"/>
        <w:szCs w:val="18"/>
        <w:lang w:val="es-AR" w:eastAsia="es-ES"/>
      </w:rPr>
      <w:t xml:space="preserve"> MUNICIPAL”</w:t>
    </w:r>
  </w:p>
  <w:p w:rsidR="00FB75FD" w:rsidRPr="00663A04" w:rsidRDefault="00FB75FD" w:rsidP="00FB75FD">
    <w:pPr>
      <w:spacing w:after="0" w:line="240" w:lineRule="auto"/>
      <w:jc w:val="center"/>
      <w:rPr>
        <w:rFonts w:eastAsia="Calibri" w:cs="Times New Roman"/>
        <w:b/>
        <w:iCs/>
        <w:sz w:val="18"/>
        <w:szCs w:val="18"/>
      </w:rPr>
    </w:pPr>
    <w:r w:rsidRPr="006A01BE">
      <w:rPr>
        <w:rFonts w:eastAsia="Times New Roman" w:cs="Arial"/>
        <w:b/>
        <w:noProof/>
        <w:sz w:val="18"/>
        <w:szCs w:val="18"/>
        <w:lang w:eastAsia="es-ES"/>
      </w:rPr>
      <w:t xml:space="preserve">OBRA: </w:t>
    </w:r>
    <w:r w:rsidRPr="00057139">
      <w:rPr>
        <w:rFonts w:eastAsia="Calibri" w:cs="Times New Roman"/>
        <w:b/>
        <w:iCs/>
        <w:sz w:val="18"/>
        <w:szCs w:val="18"/>
      </w:rPr>
      <w:t>“</w:t>
    </w:r>
    <w:r w:rsidRPr="008F6162">
      <w:rPr>
        <w:rFonts w:eastAsia="Calibri" w:cs="Times New Roman"/>
        <w:b/>
        <w:bCs/>
        <w:iCs/>
        <w:sz w:val="18"/>
        <w:szCs w:val="18"/>
      </w:rPr>
      <w:t>CONSTRUCCIÓN DE LÍNEA DE CONDUCCIÓN DE AGUA POTABLE EN LA DELEG DE ATEQUIZAYÁN EN EL MPIO DE ZAPOTLÁN EL GRANDE, JALISCO</w:t>
    </w:r>
    <w:r w:rsidRPr="00057139">
      <w:rPr>
        <w:rFonts w:eastAsia="Calibri" w:cs="Times New Roman"/>
        <w:b/>
        <w:iCs/>
        <w:sz w:val="18"/>
        <w:szCs w:val="18"/>
      </w:rPr>
      <w:t>”</w:t>
    </w:r>
  </w:p>
  <w:p w:rsidR="00FB75FD" w:rsidRDefault="00FB75FD" w:rsidP="00FB75FD">
    <w:pPr>
      <w:pStyle w:val="Piedepgina"/>
      <w:ind w:right="360"/>
      <w:jc w:val="center"/>
      <w:rPr>
        <w:rFonts w:eastAsia="Times New Roman" w:cs="Arial"/>
        <w:noProof/>
        <w:sz w:val="18"/>
        <w:szCs w:val="18"/>
        <w:lang w:eastAsia="es-ES"/>
      </w:rPr>
    </w:pPr>
    <w:r w:rsidRPr="006A01BE">
      <w:rPr>
        <w:rFonts w:eastAsia="Times New Roman" w:cs="Arial"/>
        <w:b/>
        <w:noProof/>
        <w:sz w:val="18"/>
        <w:szCs w:val="18"/>
        <w:lang w:eastAsia="es-ES"/>
      </w:rPr>
      <w:t>UBICADO:</w:t>
    </w:r>
    <w:r w:rsidRPr="00057139">
      <w:rPr>
        <w:rFonts w:ascii="Cambria" w:eastAsia="Calibri" w:hAnsi="Cambria" w:cs="Times New Roman"/>
      </w:rPr>
      <w:t xml:space="preserve"> </w:t>
    </w:r>
    <w:r w:rsidRPr="00114513">
      <w:rPr>
        <w:rFonts w:eastAsia="Times New Roman" w:cs="Arial"/>
        <w:noProof/>
        <w:sz w:val="18"/>
        <w:szCs w:val="18"/>
        <w:lang w:eastAsia="es-ES"/>
      </w:rPr>
      <w:t>Ubicado en el trayecto del Pozo de agua potable hasta el fraccionamiento  PROBIPO Nueva Generación, en Atequizayan delegación de Ciudad Guzmán, Municipio de Zapotlán el Grande, Jalisco</w:t>
    </w:r>
  </w:p>
  <w:p w:rsidR="00261926" w:rsidRPr="007E7585" w:rsidRDefault="00E90101" w:rsidP="00FB75FD">
    <w:pPr>
      <w:pStyle w:val="Piedepgina"/>
      <w:ind w:right="360"/>
      <w:jc w:val="center"/>
      <w:rPr>
        <w:b/>
        <w:sz w:val="18"/>
        <w:szCs w:val="18"/>
      </w:rPr>
    </w:pPr>
    <w:r w:rsidRPr="007E7585">
      <w:rPr>
        <w:rFonts w:ascii="Trebuchet MS" w:hAnsi="Trebuchet MS"/>
        <w:b/>
        <w:sz w:val="18"/>
        <w:szCs w:val="18"/>
      </w:rPr>
      <w:t xml:space="preserve">Página </w:t>
    </w:r>
    <w:r w:rsidRPr="007E7585">
      <w:rPr>
        <w:rFonts w:ascii="Trebuchet MS" w:hAnsi="Trebuchet MS"/>
        <w:b/>
        <w:sz w:val="18"/>
        <w:szCs w:val="18"/>
      </w:rPr>
      <w:fldChar w:fldCharType="begin"/>
    </w:r>
    <w:r w:rsidRPr="007E7585">
      <w:rPr>
        <w:rFonts w:ascii="Trebuchet MS" w:hAnsi="Trebuchet MS"/>
        <w:b/>
        <w:sz w:val="18"/>
        <w:szCs w:val="18"/>
      </w:rPr>
      <w:instrText xml:space="preserve"> PAGE </w:instrText>
    </w:r>
    <w:r w:rsidRPr="007E7585">
      <w:rPr>
        <w:rFonts w:ascii="Trebuchet MS" w:hAnsi="Trebuchet MS"/>
        <w:b/>
        <w:sz w:val="18"/>
        <w:szCs w:val="18"/>
      </w:rPr>
      <w:fldChar w:fldCharType="separate"/>
    </w:r>
    <w:r w:rsidR="00FF0BCC">
      <w:rPr>
        <w:rFonts w:ascii="Trebuchet MS" w:hAnsi="Trebuchet MS"/>
        <w:b/>
        <w:noProof/>
        <w:sz w:val="18"/>
        <w:szCs w:val="18"/>
      </w:rPr>
      <w:t>27</w:t>
    </w:r>
    <w:r w:rsidRPr="007E7585">
      <w:rPr>
        <w:rFonts w:ascii="Trebuchet MS" w:hAnsi="Trebuchet MS"/>
        <w:b/>
        <w:sz w:val="18"/>
        <w:szCs w:val="18"/>
      </w:rPr>
      <w:fldChar w:fldCharType="end"/>
    </w:r>
    <w:r w:rsidRPr="007E7585">
      <w:rPr>
        <w:rFonts w:ascii="Trebuchet MS" w:hAnsi="Trebuchet MS"/>
        <w:b/>
        <w:sz w:val="18"/>
        <w:szCs w:val="18"/>
      </w:rPr>
      <w:t xml:space="preserve"> de </w:t>
    </w:r>
    <w:r w:rsidRPr="007E7585">
      <w:rPr>
        <w:rFonts w:ascii="Trebuchet MS" w:hAnsi="Trebuchet MS"/>
        <w:b/>
        <w:sz w:val="18"/>
        <w:szCs w:val="18"/>
      </w:rPr>
      <w:fldChar w:fldCharType="begin"/>
    </w:r>
    <w:r w:rsidRPr="007E7585">
      <w:rPr>
        <w:rFonts w:ascii="Trebuchet MS" w:hAnsi="Trebuchet MS"/>
        <w:b/>
        <w:sz w:val="18"/>
        <w:szCs w:val="18"/>
      </w:rPr>
      <w:instrText xml:space="preserve"> NUMPAGES </w:instrText>
    </w:r>
    <w:r w:rsidRPr="007E7585">
      <w:rPr>
        <w:rFonts w:ascii="Trebuchet MS" w:hAnsi="Trebuchet MS"/>
        <w:b/>
        <w:sz w:val="18"/>
        <w:szCs w:val="18"/>
      </w:rPr>
      <w:fldChar w:fldCharType="separate"/>
    </w:r>
    <w:r w:rsidR="00FF0BCC">
      <w:rPr>
        <w:rFonts w:ascii="Trebuchet MS" w:hAnsi="Trebuchet MS"/>
        <w:b/>
        <w:noProof/>
        <w:sz w:val="18"/>
        <w:szCs w:val="18"/>
      </w:rPr>
      <w:t>28</w:t>
    </w:r>
    <w:r w:rsidRPr="007E7585">
      <w:rPr>
        <w:rFonts w:ascii="Trebuchet MS" w:hAnsi="Trebuchet MS"/>
        <w:b/>
        <w:sz w:val="18"/>
        <w:szCs w:val="18"/>
      </w:rPr>
      <w:fldChar w:fldCharType="end"/>
    </w:r>
  </w:p>
  <w:p w:rsidR="00261926" w:rsidRDefault="00E0115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1158" w:rsidRDefault="00E01158" w:rsidP="000C63BD">
      <w:pPr>
        <w:spacing w:after="0" w:line="240" w:lineRule="auto"/>
      </w:pPr>
      <w:r>
        <w:separator/>
      </w:r>
    </w:p>
  </w:footnote>
  <w:footnote w:type="continuationSeparator" w:id="0">
    <w:p w:rsidR="00E01158" w:rsidRDefault="00E01158" w:rsidP="000C63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926" w:rsidRDefault="00E90101" w:rsidP="00261926">
    <w:pPr>
      <w:pStyle w:val="Encabezado"/>
    </w:pPr>
    <w:r>
      <w:rPr>
        <w:noProof/>
        <w:lang w:eastAsia="es-MX"/>
      </w:rPr>
      <mc:AlternateContent>
        <mc:Choice Requires="wps">
          <w:drawing>
            <wp:anchor distT="0" distB="0" distL="114300" distR="114300" simplePos="0" relativeHeight="251658240" behindDoc="0" locked="0" layoutInCell="1" allowOverlap="1" wp14:anchorId="488A8455" wp14:editId="050396A3">
              <wp:simplePos x="0" y="0"/>
              <wp:positionH relativeFrom="column">
                <wp:posOffset>0</wp:posOffset>
              </wp:positionH>
              <wp:positionV relativeFrom="paragraph">
                <wp:posOffset>39370</wp:posOffset>
              </wp:positionV>
              <wp:extent cx="264795" cy="377190"/>
              <wp:effectExtent l="0" t="0" r="1905" b="381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1926" w:rsidRDefault="00E01158" w:rsidP="00261926"/>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9" o:spid="_x0000_s1026" type="#_x0000_t202" style="position:absolute;margin-left:0;margin-top:3.1pt;width:20.85pt;height:29.7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" stroked="f">
              <v:textbox style="mso-fit-shape-to-text:t">
                <w:txbxContent>
                  <w:p w:rsidR="00261926" w:rsidRDefault="004D005C" w:rsidP="00261926"/>
                </w:txbxContent>
              </v:textbox>
            </v:shape>
          </w:pict>
        </mc:Fallback>
      </mc:AlternateContent>
    </w:r>
  </w:p>
  <w:p w:rsidR="00261926" w:rsidRDefault="00E01158" w:rsidP="00261926">
    <w:pPr>
      <w:pStyle w:val="Encabezado"/>
      <w:rPr>
        <w:rFonts w:ascii="Arial" w:hAnsi="Arial" w:cs="Arial"/>
        <w:sz w:val="18"/>
        <w:szCs w:val="18"/>
      </w:rPr>
    </w:pPr>
  </w:p>
  <w:p w:rsidR="00261926" w:rsidRDefault="00E90101" w:rsidP="00261926">
    <w:pPr>
      <w:pStyle w:val="Encabezado"/>
      <w:tabs>
        <w:tab w:val="left" w:pos="4252"/>
      </w:tabs>
      <w:jc w:val="center"/>
      <w:rPr>
        <w:rFonts w:ascii="Arial" w:hAnsi="Arial" w:cs="Arial"/>
        <w:sz w:val="18"/>
        <w:szCs w:val="18"/>
      </w:rPr>
    </w:pPr>
    <w:r>
      <w:rPr>
        <w:rFonts w:ascii="Arial" w:hAnsi="Arial" w:cs="Arial"/>
        <w:noProof/>
        <w:sz w:val="18"/>
        <w:szCs w:val="18"/>
        <w:lang w:eastAsia="es-MX"/>
      </w:rPr>
      <w:drawing>
        <wp:inline distT="0" distB="0" distL="0" distR="0" wp14:anchorId="75B691F3" wp14:editId="780A13F4">
          <wp:extent cx="2295525" cy="849534"/>
          <wp:effectExtent l="0" t="0" r="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s publica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04448" cy="852836"/>
                  </a:xfrm>
                  <a:prstGeom prst="rect">
                    <a:avLst/>
                  </a:prstGeom>
                </pic:spPr>
              </pic:pic>
            </a:graphicData>
          </a:graphic>
        </wp:inline>
      </w:drawing>
    </w:r>
    <w:r w:rsidRPr="00806EB4">
      <w:rPr>
        <w:noProof/>
        <w:lang w:eastAsia="es-MX"/>
      </w:rPr>
      <w:drawing>
        <wp:inline distT="0" distB="0" distL="0" distR="0" wp14:anchorId="35AC816F" wp14:editId="35EE5AAA">
          <wp:extent cx="685800" cy="748966"/>
          <wp:effectExtent l="0" t="0" r="0" b="0"/>
          <wp:docPr id="6" name="Imagen 6"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scud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082" cy="750367"/>
                  </a:xfrm>
                  <a:prstGeom prst="rect">
                    <a:avLst/>
                  </a:prstGeom>
                  <a:noFill/>
                  <a:ln>
                    <a:noFill/>
                  </a:ln>
                </pic:spPr>
              </pic:pic>
            </a:graphicData>
          </a:graphic>
        </wp:inline>
      </w:drawing>
    </w:r>
  </w:p>
  <w:p w:rsidR="00261926" w:rsidRPr="0044246D" w:rsidRDefault="00E01158" w:rsidP="00261926">
    <w:pPr>
      <w:pStyle w:val="Encabezado"/>
      <w:tabs>
        <w:tab w:val="left" w:pos="4252"/>
      </w:tabs>
      <w:jc w:val="center"/>
      <w:rPr>
        <w:rFonts w:ascii="Arial" w:hAnsi="Arial" w:cs="Arial"/>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F3101"/>
    <w:multiLevelType w:val="hybridMultilevel"/>
    <w:tmpl w:val="77FEE3D4"/>
    <w:lvl w:ilvl="0" w:tplc="D108DB14">
      <w:start w:val="1"/>
      <w:numFmt w:val="upperRoman"/>
      <w:lvlText w:val="%1."/>
      <w:lvlJc w:val="right"/>
      <w:pPr>
        <w:tabs>
          <w:tab w:val="num" w:pos="540"/>
        </w:tabs>
        <w:ind w:left="540" w:hanging="180"/>
      </w:pPr>
      <w:rPr>
        <w:b/>
      </w:rPr>
    </w:lvl>
    <w:lvl w:ilvl="1" w:tplc="0C0A0019" w:tentative="1">
      <w:start w:val="1"/>
      <w:numFmt w:val="lowerLetter"/>
      <w:lvlText w:val="%2."/>
      <w:lvlJc w:val="left"/>
      <w:pPr>
        <w:tabs>
          <w:tab w:val="num" w:pos="1260"/>
        </w:tabs>
        <w:ind w:left="1260" w:hanging="360"/>
      </w:pPr>
    </w:lvl>
    <w:lvl w:ilvl="2" w:tplc="0C0A001B" w:tentative="1">
      <w:start w:val="1"/>
      <w:numFmt w:val="lowerRoman"/>
      <w:lvlText w:val="%3."/>
      <w:lvlJc w:val="right"/>
      <w:pPr>
        <w:tabs>
          <w:tab w:val="num" w:pos="1980"/>
        </w:tabs>
        <w:ind w:left="1980" w:hanging="180"/>
      </w:pPr>
    </w:lvl>
    <w:lvl w:ilvl="3" w:tplc="0C0A000F" w:tentative="1">
      <w:start w:val="1"/>
      <w:numFmt w:val="decimal"/>
      <w:lvlText w:val="%4."/>
      <w:lvlJc w:val="left"/>
      <w:pPr>
        <w:tabs>
          <w:tab w:val="num" w:pos="2700"/>
        </w:tabs>
        <w:ind w:left="2700" w:hanging="360"/>
      </w:pPr>
    </w:lvl>
    <w:lvl w:ilvl="4" w:tplc="0C0A0019" w:tentative="1">
      <w:start w:val="1"/>
      <w:numFmt w:val="lowerLetter"/>
      <w:lvlText w:val="%5."/>
      <w:lvlJc w:val="left"/>
      <w:pPr>
        <w:tabs>
          <w:tab w:val="num" w:pos="3420"/>
        </w:tabs>
        <w:ind w:left="3420" w:hanging="360"/>
      </w:pPr>
    </w:lvl>
    <w:lvl w:ilvl="5" w:tplc="0C0A001B" w:tentative="1">
      <w:start w:val="1"/>
      <w:numFmt w:val="lowerRoman"/>
      <w:lvlText w:val="%6."/>
      <w:lvlJc w:val="right"/>
      <w:pPr>
        <w:tabs>
          <w:tab w:val="num" w:pos="4140"/>
        </w:tabs>
        <w:ind w:left="4140" w:hanging="180"/>
      </w:pPr>
    </w:lvl>
    <w:lvl w:ilvl="6" w:tplc="0C0A000F" w:tentative="1">
      <w:start w:val="1"/>
      <w:numFmt w:val="decimal"/>
      <w:lvlText w:val="%7."/>
      <w:lvlJc w:val="left"/>
      <w:pPr>
        <w:tabs>
          <w:tab w:val="num" w:pos="4860"/>
        </w:tabs>
        <w:ind w:left="4860" w:hanging="360"/>
      </w:pPr>
    </w:lvl>
    <w:lvl w:ilvl="7" w:tplc="0C0A0019" w:tentative="1">
      <w:start w:val="1"/>
      <w:numFmt w:val="lowerLetter"/>
      <w:lvlText w:val="%8."/>
      <w:lvlJc w:val="left"/>
      <w:pPr>
        <w:tabs>
          <w:tab w:val="num" w:pos="5580"/>
        </w:tabs>
        <w:ind w:left="5580" w:hanging="360"/>
      </w:pPr>
    </w:lvl>
    <w:lvl w:ilvl="8" w:tplc="0C0A001B" w:tentative="1">
      <w:start w:val="1"/>
      <w:numFmt w:val="lowerRoman"/>
      <w:lvlText w:val="%9."/>
      <w:lvlJc w:val="right"/>
      <w:pPr>
        <w:tabs>
          <w:tab w:val="num" w:pos="6300"/>
        </w:tabs>
        <w:ind w:left="6300" w:hanging="180"/>
      </w:pPr>
    </w:lvl>
  </w:abstractNum>
  <w:abstractNum w:abstractNumId="1">
    <w:nsid w:val="04A5682D"/>
    <w:multiLevelType w:val="hybridMultilevel"/>
    <w:tmpl w:val="BA281C92"/>
    <w:lvl w:ilvl="0" w:tplc="607018BC">
      <w:start w:val="1"/>
      <w:numFmt w:val="upperLetter"/>
      <w:lvlText w:val="%1)"/>
      <w:lvlJc w:val="left"/>
      <w:pPr>
        <w:tabs>
          <w:tab w:val="num" w:pos="915"/>
        </w:tabs>
        <w:ind w:left="915" w:hanging="555"/>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9860B69"/>
    <w:multiLevelType w:val="hybridMultilevel"/>
    <w:tmpl w:val="F906184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C566A90"/>
    <w:multiLevelType w:val="hybridMultilevel"/>
    <w:tmpl w:val="6B76E4F2"/>
    <w:lvl w:ilvl="0" w:tplc="85D00DFA">
      <w:start w:val="1"/>
      <w:numFmt w:val="upperLetter"/>
      <w:lvlText w:val="%1)"/>
      <w:lvlJc w:val="left"/>
      <w:pPr>
        <w:ind w:left="750" w:hanging="39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26D6E65"/>
    <w:multiLevelType w:val="hybridMultilevel"/>
    <w:tmpl w:val="2CB8F28C"/>
    <w:lvl w:ilvl="0" w:tplc="D526AFA8">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252C4CD5"/>
    <w:multiLevelType w:val="hybridMultilevel"/>
    <w:tmpl w:val="8F6EF774"/>
    <w:lvl w:ilvl="0" w:tplc="C458E8A4">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26D87021"/>
    <w:multiLevelType w:val="hybridMultilevel"/>
    <w:tmpl w:val="E7A06DC8"/>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A7263EC"/>
    <w:multiLevelType w:val="hybridMultilevel"/>
    <w:tmpl w:val="778801DA"/>
    <w:lvl w:ilvl="0" w:tplc="73307C82">
      <w:start w:val="2"/>
      <w:numFmt w:val="upperLetter"/>
      <w:lvlText w:val="%1)"/>
      <w:lvlJc w:val="left"/>
      <w:pPr>
        <w:tabs>
          <w:tab w:val="num" w:pos="810"/>
        </w:tabs>
        <w:ind w:left="810" w:hanging="45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457676D8"/>
    <w:multiLevelType w:val="hybridMultilevel"/>
    <w:tmpl w:val="378C4AC2"/>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61316923"/>
    <w:multiLevelType w:val="hybridMultilevel"/>
    <w:tmpl w:val="39C0DE0C"/>
    <w:lvl w:ilvl="0" w:tplc="02584CCA">
      <w:start w:val="1"/>
      <w:numFmt w:val="upperLetter"/>
      <w:lvlText w:val="%1)"/>
      <w:lvlJc w:val="left"/>
      <w:pPr>
        <w:tabs>
          <w:tab w:val="num" w:pos="915"/>
        </w:tabs>
        <w:ind w:left="915" w:hanging="555"/>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nsid w:val="6C1C4DC5"/>
    <w:multiLevelType w:val="hybridMultilevel"/>
    <w:tmpl w:val="84FC57B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6E580737"/>
    <w:multiLevelType w:val="multilevel"/>
    <w:tmpl w:val="DADCBA86"/>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2">
    <w:nsid w:val="72143481"/>
    <w:multiLevelType w:val="hybridMultilevel"/>
    <w:tmpl w:val="BB041B16"/>
    <w:lvl w:ilvl="0" w:tplc="0C0A0013">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1"/>
  </w:num>
  <w:num w:numId="2">
    <w:abstractNumId w:val="4"/>
  </w:num>
  <w:num w:numId="3">
    <w:abstractNumId w:val="5"/>
  </w:num>
  <w:num w:numId="4">
    <w:abstractNumId w:val="12"/>
  </w:num>
  <w:num w:numId="5">
    <w:abstractNumId w:val="7"/>
  </w:num>
  <w:num w:numId="6">
    <w:abstractNumId w:val="9"/>
  </w:num>
  <w:num w:numId="7">
    <w:abstractNumId w:val="8"/>
  </w:num>
  <w:num w:numId="8">
    <w:abstractNumId w:val="2"/>
  </w:num>
  <w:num w:numId="9">
    <w:abstractNumId w:val="1"/>
  </w:num>
  <w:num w:numId="10">
    <w:abstractNumId w:val="10"/>
  </w:num>
  <w:num w:numId="11">
    <w:abstractNumId w:val="0"/>
  </w:num>
  <w:num w:numId="12">
    <w:abstractNumId w:val="3"/>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63BD"/>
    <w:rsid w:val="00001E3F"/>
    <w:rsid w:val="000158CA"/>
    <w:rsid w:val="000B2F27"/>
    <w:rsid w:val="000C63BD"/>
    <w:rsid w:val="00114513"/>
    <w:rsid w:val="00146F0D"/>
    <w:rsid w:val="0016470C"/>
    <w:rsid w:val="0016790C"/>
    <w:rsid w:val="0017772D"/>
    <w:rsid w:val="001870AC"/>
    <w:rsid w:val="001B77A8"/>
    <w:rsid w:val="001C5C9F"/>
    <w:rsid w:val="001F185D"/>
    <w:rsid w:val="00266501"/>
    <w:rsid w:val="00287EE5"/>
    <w:rsid w:val="0029001C"/>
    <w:rsid w:val="0029219F"/>
    <w:rsid w:val="0033239A"/>
    <w:rsid w:val="00373048"/>
    <w:rsid w:val="003A5407"/>
    <w:rsid w:val="003B20A7"/>
    <w:rsid w:val="003E66B5"/>
    <w:rsid w:val="00433AF8"/>
    <w:rsid w:val="00442F4B"/>
    <w:rsid w:val="00466199"/>
    <w:rsid w:val="004A0B14"/>
    <w:rsid w:val="004C562D"/>
    <w:rsid w:val="004D005C"/>
    <w:rsid w:val="004D31E4"/>
    <w:rsid w:val="004F638A"/>
    <w:rsid w:val="00544661"/>
    <w:rsid w:val="005730BB"/>
    <w:rsid w:val="00592DEB"/>
    <w:rsid w:val="005F7574"/>
    <w:rsid w:val="00652DCF"/>
    <w:rsid w:val="006D5035"/>
    <w:rsid w:val="00747EC5"/>
    <w:rsid w:val="00776F9E"/>
    <w:rsid w:val="00886F13"/>
    <w:rsid w:val="008B4E6E"/>
    <w:rsid w:val="00AF26D9"/>
    <w:rsid w:val="00B77692"/>
    <w:rsid w:val="00BE09B2"/>
    <w:rsid w:val="00C12A47"/>
    <w:rsid w:val="00C52BF7"/>
    <w:rsid w:val="00C97EFA"/>
    <w:rsid w:val="00D43EEB"/>
    <w:rsid w:val="00DC3B32"/>
    <w:rsid w:val="00DD4656"/>
    <w:rsid w:val="00DE17F9"/>
    <w:rsid w:val="00E01158"/>
    <w:rsid w:val="00E238C2"/>
    <w:rsid w:val="00E90101"/>
    <w:rsid w:val="00EC4EB6"/>
    <w:rsid w:val="00F002F5"/>
    <w:rsid w:val="00F34BF5"/>
    <w:rsid w:val="00F93DB4"/>
    <w:rsid w:val="00FB75FD"/>
    <w:rsid w:val="00FD36CD"/>
    <w:rsid w:val="00FF0BC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63B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C63B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C63BD"/>
  </w:style>
  <w:style w:type="paragraph" w:styleId="Piedepgina">
    <w:name w:val="footer"/>
    <w:basedOn w:val="Normal"/>
    <w:link w:val="PiedepginaCar"/>
    <w:uiPriority w:val="99"/>
    <w:unhideWhenUsed/>
    <w:rsid w:val="000C63B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C63BD"/>
  </w:style>
  <w:style w:type="character" w:styleId="Nmerodepgina">
    <w:name w:val="page number"/>
    <w:basedOn w:val="Fuentedeprrafopredeter"/>
    <w:rsid w:val="000C63BD"/>
  </w:style>
  <w:style w:type="paragraph" w:styleId="Textodeglobo">
    <w:name w:val="Balloon Text"/>
    <w:basedOn w:val="Normal"/>
    <w:link w:val="TextodegloboCar"/>
    <w:uiPriority w:val="99"/>
    <w:semiHidden/>
    <w:unhideWhenUsed/>
    <w:rsid w:val="006D503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D5035"/>
    <w:rPr>
      <w:rFonts w:ascii="Tahoma" w:hAnsi="Tahoma" w:cs="Tahoma"/>
      <w:sz w:val="16"/>
      <w:szCs w:val="16"/>
    </w:rPr>
  </w:style>
  <w:style w:type="paragraph" w:styleId="Prrafodelista">
    <w:name w:val="List Paragraph"/>
    <w:basedOn w:val="Normal"/>
    <w:uiPriority w:val="34"/>
    <w:qFormat/>
    <w:rsid w:val="001C5C9F"/>
    <w:pPr>
      <w:ind w:left="720"/>
      <w:contextualSpacing/>
    </w:pPr>
  </w:style>
  <w:style w:type="paragraph" w:customStyle="1" w:styleId="Texto">
    <w:name w:val="Texto"/>
    <w:basedOn w:val="Normal"/>
    <w:rsid w:val="00F34BF5"/>
    <w:pPr>
      <w:spacing w:after="101" w:line="216" w:lineRule="exact"/>
      <w:ind w:firstLine="288"/>
      <w:jc w:val="both"/>
    </w:pPr>
    <w:rPr>
      <w:rFonts w:ascii="Arial" w:eastAsia="Times New Roman" w:hAnsi="Arial" w:cs="Arial"/>
      <w:sz w:val="18"/>
      <w:szCs w:val="20"/>
      <w:lang w:val="es-ES"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63B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C63B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C63BD"/>
  </w:style>
  <w:style w:type="paragraph" w:styleId="Piedepgina">
    <w:name w:val="footer"/>
    <w:basedOn w:val="Normal"/>
    <w:link w:val="PiedepginaCar"/>
    <w:uiPriority w:val="99"/>
    <w:unhideWhenUsed/>
    <w:rsid w:val="000C63B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C63BD"/>
  </w:style>
  <w:style w:type="character" w:styleId="Nmerodepgina">
    <w:name w:val="page number"/>
    <w:basedOn w:val="Fuentedeprrafopredeter"/>
    <w:rsid w:val="000C63BD"/>
  </w:style>
  <w:style w:type="paragraph" w:styleId="Textodeglobo">
    <w:name w:val="Balloon Text"/>
    <w:basedOn w:val="Normal"/>
    <w:link w:val="TextodegloboCar"/>
    <w:uiPriority w:val="99"/>
    <w:semiHidden/>
    <w:unhideWhenUsed/>
    <w:rsid w:val="006D503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D5035"/>
    <w:rPr>
      <w:rFonts w:ascii="Tahoma" w:hAnsi="Tahoma" w:cs="Tahoma"/>
      <w:sz w:val="16"/>
      <w:szCs w:val="16"/>
    </w:rPr>
  </w:style>
  <w:style w:type="paragraph" w:styleId="Prrafodelista">
    <w:name w:val="List Paragraph"/>
    <w:basedOn w:val="Normal"/>
    <w:uiPriority w:val="34"/>
    <w:qFormat/>
    <w:rsid w:val="001C5C9F"/>
    <w:pPr>
      <w:ind w:left="720"/>
      <w:contextualSpacing/>
    </w:pPr>
  </w:style>
  <w:style w:type="paragraph" w:customStyle="1" w:styleId="Texto">
    <w:name w:val="Texto"/>
    <w:basedOn w:val="Normal"/>
    <w:rsid w:val="00F34BF5"/>
    <w:pPr>
      <w:spacing w:after="101" w:line="216" w:lineRule="exact"/>
      <w:ind w:firstLine="288"/>
      <w:jc w:val="both"/>
    </w:pPr>
    <w:rPr>
      <w:rFonts w:ascii="Arial" w:eastAsia="Times New Roman" w:hAnsi="Arial" w:cs="Arial"/>
      <w:sz w:val="18"/>
      <w:szCs w:val="20"/>
      <w:lang w:val="es-ES"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430</TotalTime>
  <Pages>28</Pages>
  <Words>9884</Words>
  <Characters>54365</Characters>
  <Application>Microsoft Office Word</Application>
  <DocSecurity>0</DocSecurity>
  <Lines>453</Lines>
  <Paragraphs>128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64121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Ana Belen Zuñiga Ceballos</cp:lastModifiedBy>
  <cp:revision>22</cp:revision>
  <cp:lastPrinted>2018-07-30T19:20:00Z</cp:lastPrinted>
  <dcterms:created xsi:type="dcterms:W3CDTF">2018-06-12T14:39:00Z</dcterms:created>
  <dcterms:modified xsi:type="dcterms:W3CDTF">2018-08-07T20:05:00Z</dcterms:modified>
</cp:coreProperties>
</file>