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3C68" w14:textId="546D20DE"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21275420" w14:textId="77777777"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7CD30A24"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473901F6"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710D1002" w14:textId="595FCBA0" w:rsidR="001E1328" w:rsidRPr="00202A2C" w:rsidRDefault="00E24FB6" w:rsidP="00E60FBA">
      <w:pPr>
        <w:spacing w:after="200" w:line="240" w:lineRule="auto"/>
        <w:jc w:val="both"/>
        <w:rPr>
          <w:rFonts w:ascii="Arial" w:eastAsia="Arial Unicode MS" w:hAnsi="Arial" w:cs="Arial"/>
          <w:b/>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Quien motiva y suscribe</w:t>
      </w: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56771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M</w:t>
      </w:r>
      <w:r w:rsidR="0033693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tra</w:t>
      </w:r>
      <w:r w:rsidR="0056771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314C52" w:rsidRPr="00202A2C">
        <w:rPr>
          <w:rFonts w:ascii="Arial" w:eastAsia="Arial Unicode MS" w:hAnsi="Arial" w:cs="Arial"/>
          <w:b/>
          <w:color w:val="000000"/>
          <w:u w:color="000000"/>
          <w:bdr w:val="nil"/>
          <w:lang w:eastAsia="es-MX"/>
          <w14:textOutline w14:w="0" w14:cap="flat" w14:cmpd="sng" w14:algn="ctr">
            <w14:noFill/>
            <w14:prstDash w14:val="solid"/>
            <w14:bevel/>
          </w14:textOutline>
        </w:rPr>
        <w:t>Marisol Mendoza Pinto</w:t>
      </w:r>
      <w:r w:rsidR="0056771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56771A"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en mi carácter de Presidenta de la Comisión Edilicia Permanente de </w:t>
      </w:r>
      <w:r w:rsidR="003424B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Cultura, </w:t>
      </w:r>
      <w:r w:rsidR="0056771A" w:rsidRPr="00202A2C">
        <w:rPr>
          <w:rFonts w:ascii="Arial" w:eastAsia="Arial Unicode MS" w:hAnsi="Arial" w:cs="Arial"/>
          <w:color w:val="000000"/>
          <w:u w:color="000000"/>
          <w:bdr w:val="nil"/>
          <w:lang w:eastAsia="es-MX"/>
          <w14:textOutline w14:w="0" w14:cap="flat" w14:cmpd="sng" w14:algn="ctr">
            <w14:noFill/>
            <w14:prstDash w14:val="solid"/>
            <w14:bevel/>
          </w14:textOutline>
        </w:rPr>
        <w:t>Educación y Festividades Cívicas</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 integrante de este </w:t>
      </w:r>
      <w:r w:rsidR="0056771A" w:rsidRPr="00202A2C">
        <w:rPr>
          <w:rFonts w:ascii="Arial" w:eastAsia="Arial Unicode MS" w:hAnsi="Arial" w:cs="Arial"/>
          <w:color w:val="000000"/>
          <w:u w:color="000000"/>
          <w:bdr w:val="nil"/>
          <w:lang w:eastAsia="es-MX"/>
          <w14:textOutline w14:w="0" w14:cap="flat" w14:cmpd="sng" w14:algn="ctr">
            <w14:noFill/>
            <w14:prstDash w14:val="solid"/>
            <w14:bevel/>
          </w14:textOutline>
        </w:rPr>
        <w:t>H</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me permito presentar ante ustedes</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bookmarkStart w:id="0" w:name="_Hlk180050352"/>
      <w:r w:rsidR="001E132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INICIATIVA DE ACUERDO ECONÓMICO QUE PROPONE LA AUTORIZACIÓN PARA LA CELEBRACIÓN DE CONVENIO DE COLABORACIÓN CON</w:t>
      </w:r>
      <w:r w:rsidR="00E9314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1D1DE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CENTRO DE INVESTIGACIÓN DE INDICADORES EDUCATIVOS CIIE, CONOCIDO COMERCIALMENTE COMO “</w:t>
      </w:r>
      <w:r w:rsidR="00E9314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UN</w:t>
      </w:r>
      <w:r w:rsidR="005E561C"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w:t>
      </w:r>
      <w:r w:rsidR="00E9314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V</w:t>
      </w:r>
      <w:r w:rsidR="005E561C"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ERSIDAD </w:t>
      </w:r>
      <w:r w:rsidR="006D2D7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INNOVA</w:t>
      </w:r>
      <w:r w:rsidR="001D1DE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6D2D7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29152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PARA PRES</w:t>
      </w:r>
      <w:r w:rsidR="005C07DF"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TADORES </w:t>
      </w:r>
      <w:r w:rsidR="00E9314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DE </w:t>
      </w:r>
      <w:r w:rsidR="005C07DF" w:rsidRPr="00202A2C">
        <w:rPr>
          <w:rFonts w:ascii="Arial" w:eastAsia="Arial Unicode MS" w:hAnsi="Arial" w:cs="Arial"/>
          <w:b/>
          <w:color w:val="000000"/>
          <w:u w:color="000000"/>
          <w:bdr w:val="nil"/>
          <w:lang w:eastAsia="es-MX"/>
          <w14:textOutline w14:w="0" w14:cap="flat" w14:cmpd="sng" w14:algn="ctr">
            <w14:noFill/>
            <w14:prstDash w14:val="solid"/>
            <w14:bevel/>
          </w14:textOutline>
        </w:rPr>
        <w:t>SERVICIO SOCIAL</w:t>
      </w:r>
      <w:r w:rsidR="006D2D7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581075"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Y CONVENIOS GENERALES DE COLABORACIÓN </w:t>
      </w:r>
      <w:r w:rsidR="005E561C"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EN </w:t>
      </w:r>
      <w:r w:rsidR="005C07DF"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LA</w:t>
      </w:r>
      <w:r w:rsidR="0029152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S DIVERSAS ÁREAS PROFESIONALES</w:t>
      </w:r>
      <w:bookmarkEnd w:id="0"/>
      <w:r w:rsidR="005E561C"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DE ESTA ADMINISTRACIÓN</w:t>
      </w:r>
      <w:r w:rsidR="005C07DF"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29152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843430"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bajo la siguiente:</w:t>
      </w:r>
      <w:r w:rsidR="00843430"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p>
    <w:p w14:paraId="3E2861C3" w14:textId="368F049D" w:rsidR="001E1328" w:rsidRPr="00032B86" w:rsidRDefault="001E1328" w:rsidP="00E60FBA">
      <w:pPr>
        <w:spacing w:after="20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31A0D816" w14:textId="69DE0C39" w:rsidR="001E1328" w:rsidRPr="00202A2C" w:rsidRDefault="005A233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w:t>
      </w:r>
      <w:r w:rsidR="001E132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w:t>
      </w:r>
      <w:r w:rsidR="00856BD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73, 77, 80, 3</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8 y relativos, establece la bas</w:t>
      </w:r>
      <w:r w:rsidR="00C92353" w:rsidRPr="00202A2C">
        <w:rPr>
          <w:rFonts w:ascii="Arial" w:eastAsia="Arial Unicode MS" w:hAnsi="Arial" w:cs="Arial"/>
          <w:color w:val="000000"/>
          <w:u w:color="000000"/>
          <w:bdr w:val="nil"/>
          <w:lang w:eastAsia="es-MX"/>
          <w14:textOutline w14:w="0" w14:cap="flat" w14:cmpd="sng" w14:algn="ctr">
            <w14:noFill/>
            <w14:prstDash w14:val="solid"/>
            <w14:bevel/>
          </w14:textOutline>
        </w:rPr>
        <w:t>e</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32C5B783" w14:textId="77777777" w:rsidR="001E1328"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II</w:t>
      </w:r>
      <w:r w:rsidR="005A233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conformidad a lo </w:t>
      </w:r>
      <w:r w:rsidR="00B82CC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establecido en el artículo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38</w:t>
      </w:r>
      <w:r w:rsidR="00B82CC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en sus</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fracciones II y IX de la Ley del </w:t>
      </w:r>
      <w:r w:rsidR="00B82CC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Gobierno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y la Administración Pública Municipal del Estado de Jalisco, el Ayuntamiento tiene la facultad para celebrar convenios con organismos públicos y privados tendientes a la realización de obras de Interés común, siempre que no corresponda su realización el Estado.</w:t>
      </w:r>
    </w:p>
    <w:p w14:paraId="23958464" w14:textId="77777777" w:rsidR="005A2337" w:rsidRPr="00202A2C" w:rsidRDefault="005A233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III.-</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La Ley General de Educación en su artículo 9 fracción VI, 10</w:t>
      </w:r>
      <w:r w:rsidR="00D257BC" w:rsidRPr="00202A2C">
        <w:rPr>
          <w:rFonts w:ascii="Arial" w:eastAsia="Arial Unicode MS" w:hAnsi="Arial" w:cs="Arial"/>
          <w:color w:val="000000"/>
          <w:u w:color="000000"/>
          <w:bdr w:val="nil"/>
          <w:lang w:eastAsia="es-MX"/>
          <w14:textOutline w14:w="0" w14:cap="flat" w14:cmpd="sng" w14:algn="ctr">
            <w14:noFill/>
            <w14:prstDash w14:val="solid"/>
            <w14:bevel/>
          </w14:textOutline>
        </w:rPr>
        <w:t>,115 facultan y autorizan a las instituciones, así como a las autoridades de los tres órdenes de gobierno a celebrar convenios con el fin de coordinar trabajos en conjunto se busquen acciones que mejoren la vida y los aprendizajes de los educandos</w:t>
      </w:r>
      <w:r w:rsidR="008F322A" w:rsidRPr="00202A2C">
        <w:rPr>
          <w:rFonts w:ascii="Arial" w:eastAsia="Arial Unicode MS" w:hAnsi="Arial" w:cs="Arial"/>
          <w:color w:val="000000"/>
          <w:u w:color="000000"/>
          <w:bdr w:val="nil"/>
          <w:lang w:eastAsia="es-MX"/>
          <w14:textOutline w14:w="0" w14:cap="flat" w14:cmpd="sng" w14:algn="ctr">
            <w14:noFill/>
            <w14:prstDash w14:val="solid"/>
            <w14:bevel/>
          </w14:textOutline>
        </w:rPr>
        <w:t>.</w:t>
      </w:r>
    </w:p>
    <w:p w14:paraId="5E400A5E" w14:textId="6B516979" w:rsidR="00FD0217"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w:t>
      </w:r>
      <w:r w:rsidR="008F322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V</w:t>
      </w: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8F322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8F322A"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En el mismo orden de ideas en el artículo 48 fracción IX de la Ley General de Educación Superior, nos establece que es facultad de las </w:t>
      </w:r>
      <w:r w:rsidR="0007763D" w:rsidRPr="00202A2C">
        <w:rPr>
          <w:rFonts w:ascii="Arial" w:eastAsia="Arial Unicode MS" w:hAnsi="Arial" w:cs="Arial"/>
          <w:color w:val="000000"/>
          <w:u w:color="000000"/>
          <w:bdr w:val="nil"/>
          <w:lang w:eastAsia="es-MX"/>
          <w14:textOutline w14:w="0" w14:cap="flat" w14:cmpd="sng" w14:algn="ctr">
            <w14:noFill/>
            <w14:prstDash w14:val="solid"/>
            <w14:bevel/>
          </w14:textOutline>
        </w:rPr>
        <w:t>I</w:t>
      </w:r>
      <w:r w:rsidR="008F322A"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nstituciones </w:t>
      </w:r>
      <w:r w:rsidR="00176D69"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de </w:t>
      </w:r>
      <w:r w:rsidR="0007763D" w:rsidRPr="00202A2C">
        <w:rPr>
          <w:rFonts w:ascii="Arial" w:eastAsia="Arial Unicode MS" w:hAnsi="Arial" w:cs="Arial"/>
          <w:color w:val="000000"/>
          <w:u w:color="000000"/>
          <w:bdr w:val="nil"/>
          <w:lang w:eastAsia="es-MX"/>
          <w14:textOutline w14:w="0" w14:cap="flat" w14:cmpd="sng" w14:algn="ctr">
            <w14:noFill/>
            <w14:prstDash w14:val="solid"/>
            <w14:bevel/>
          </w14:textOutline>
        </w:rPr>
        <w:t>E</w:t>
      </w:r>
      <w:r w:rsidR="00176D69"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ducación </w:t>
      </w:r>
      <w:r w:rsidR="0007763D" w:rsidRPr="00202A2C">
        <w:rPr>
          <w:rFonts w:ascii="Arial" w:eastAsia="Arial Unicode MS" w:hAnsi="Arial" w:cs="Arial"/>
          <w:color w:val="000000"/>
          <w:u w:color="000000"/>
          <w:bdr w:val="nil"/>
          <w:lang w:eastAsia="es-MX"/>
          <w14:textOutline w14:w="0" w14:cap="flat" w14:cmpd="sng" w14:algn="ctr">
            <w14:noFill/>
            <w14:prstDash w14:val="solid"/>
            <w14:bevel/>
          </w14:textOutline>
        </w:rPr>
        <w:t>S</w:t>
      </w:r>
      <w:r w:rsidR="00176D69"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uperior </w:t>
      </w:r>
      <w:r w:rsidR="00176D69" w:rsidRPr="00202A2C">
        <w:rPr>
          <w:rFonts w:ascii="Arial" w:eastAsia="Arial Unicode MS" w:hAnsi="Arial" w:cs="Arial"/>
          <w:color w:val="000000"/>
          <w:u w:color="000000"/>
          <w:bdr w:val="nil"/>
          <w:lang w:eastAsia="es-MX"/>
          <w14:textOutline w14:w="0" w14:cap="flat" w14:cmpd="sng" w14:algn="ctr">
            <w14:noFill/>
            <w14:prstDash w14:val="solid"/>
            <w14:bevel/>
          </w14:textOutline>
        </w:rPr>
        <w:lastRenderedPageBreak/>
        <w:t>promover la celebración de convenios para el fortalecimiento y desarrollo del Sistema Local de Educación Superior</w:t>
      </w:r>
      <w:r w:rsidR="00FD021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p>
    <w:p w14:paraId="344F9423" w14:textId="77777777" w:rsidR="00FD0217" w:rsidRPr="00202A2C" w:rsidRDefault="00FD021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V.-</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Por su parte la Ley de Educación del Estado de Jalisco, señala en sus artículos 4, 18 19, 20 y 44 que los Ayuntamientos podrán celebrar convenios de coloración con instituciones públicas y privadas tendientes a la coordinación y unificación de actividades educativas a efecto de crear mecanismos que permitan canalizar recursos a los programas destinados a la superación de los educandos.</w:t>
      </w:r>
    </w:p>
    <w:p w14:paraId="7426D5B0" w14:textId="77777777" w:rsidR="006031F6" w:rsidRDefault="00C92353" w:rsidP="00E60FBA">
      <w:pPr>
        <w:spacing w:after="200" w:line="240" w:lineRule="auto"/>
        <w:jc w:val="both"/>
        <w:rPr>
          <w:rFonts w:ascii="Arial" w:eastAsia="Arial Unicode MS" w:hAnsi="Arial" w:cs="Arial"/>
          <w:bCs/>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V</w:t>
      </w:r>
      <w:r w:rsidR="0007763D"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Mediante oficio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UI/ZG/004/2025</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firmado por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el Mtro</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Héctor Luis Navarro Pérez</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Director Académico de </w:t>
      </w:r>
      <w:r w:rsidR="001D1DE7"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CENTRO DE INVESTIGACIÓN DE INDICADORES EDUCATIVOS CIIE, CONOCIDO COMERCIALMENTE COMO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UNIVERSIDAD INNOVA</w:t>
      </w:r>
      <w:r w:rsidR="001D1DE7"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entregado</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el día 23 de julio del año en curso</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en oficina de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I</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nnovación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G</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ubernamental de esta administración, en el </w:t>
      </w:r>
      <w:r w:rsidR="00800354"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cual</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informa que como parte de formación integral, los alumnos realizan actividades propias de las asignaturas que cursan cada cuatrimestre, con el objetivo de incrementar las competencias pertinentes de su área de especialidad, por lo cual pone a disposición de esta administración pública </w:t>
      </w:r>
      <w:r w:rsidR="008A7A84">
        <w:rPr>
          <w:rFonts w:ascii="Arial" w:eastAsia="Arial Unicode MS" w:hAnsi="Arial" w:cs="Arial"/>
          <w:bCs/>
          <w:color w:val="000000"/>
          <w:u w:color="000000"/>
          <w:bdr w:val="nil"/>
          <w:lang w:eastAsia="es-MX"/>
          <w14:textOutline w14:w="0" w14:cap="flat" w14:cmpd="sng" w14:algn="ctr">
            <w14:noFill/>
            <w14:prstDash w14:val="solid"/>
            <w14:bevel/>
          </w14:textOutline>
        </w:rPr>
        <w:t>a</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l alumnado de dicha </w:t>
      </w:r>
      <w:r w:rsidR="008A7A84">
        <w:rPr>
          <w:rFonts w:ascii="Arial" w:eastAsia="Arial Unicode MS" w:hAnsi="Arial" w:cs="Arial"/>
          <w:bCs/>
          <w:color w:val="000000"/>
          <w:u w:color="000000"/>
          <w:bdr w:val="nil"/>
          <w:lang w:eastAsia="es-MX"/>
          <w14:textOutline w14:w="0" w14:cap="flat" w14:cmpd="sng" w14:algn="ctr">
            <w14:noFill/>
            <w14:prstDash w14:val="solid"/>
            <w14:bevel/>
          </w14:textOutline>
        </w:rPr>
        <w:t>U</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niversidad  con la finalidad de que </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presten </w:t>
      </w:r>
      <w:r w:rsidR="00800354"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S</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ervicio Social</w:t>
      </w:r>
      <w:r w:rsidR="00800354"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y Convenios Generales de Colaboración en las Diversas Áreas Profesionales de esta</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Administración Pública Municipal de Zapotlán el </w:t>
      </w:r>
      <w:proofErr w:type="spellStart"/>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Gra</w:t>
      </w:r>
      <w:proofErr w:type="spellEnd"/>
    </w:p>
    <w:p w14:paraId="273CA6A8" w14:textId="74EE4701" w:rsidR="005E561C" w:rsidRPr="00202A2C" w:rsidRDefault="005E561C" w:rsidP="00E60FBA">
      <w:pPr>
        <w:spacing w:after="200" w:line="240" w:lineRule="auto"/>
        <w:jc w:val="both"/>
        <w:rPr>
          <w:rFonts w:ascii="Arial" w:eastAsia="Arial Unicode MS" w:hAnsi="Arial" w:cs="Arial"/>
          <w:bCs/>
          <w:color w:val="000000"/>
          <w:u w:color="000000"/>
          <w:bdr w:val="nil"/>
          <w:lang w:eastAsia="es-MX"/>
          <w14:textOutline w14:w="0" w14:cap="flat" w14:cmpd="sng" w14:algn="ctr">
            <w14:noFill/>
            <w14:prstDash w14:val="solid"/>
            <w14:bevel/>
          </w14:textOutline>
        </w:rPr>
      </w:pPr>
      <w:proofErr w:type="spellStart"/>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nde</w:t>
      </w:r>
      <w:proofErr w:type="spellEnd"/>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4F2B49"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2024-2027.</w:t>
      </w:r>
    </w:p>
    <w:p w14:paraId="3EDD0AF1" w14:textId="379BB3B8" w:rsidR="004F2B49" w:rsidRPr="00202A2C" w:rsidRDefault="004F2B49" w:rsidP="00E60FBA">
      <w:pPr>
        <w:spacing w:after="200" w:line="240" w:lineRule="auto"/>
        <w:jc w:val="both"/>
        <w:rPr>
          <w:rFonts w:ascii="Arial" w:eastAsia="Arial Unicode MS" w:hAnsi="Arial" w:cs="Arial"/>
          <w:bCs/>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VII.- </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Con fecha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1</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1 de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septiembre</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del año 2025 fue recibido en Sala de Regidores el oficio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1893</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/2025, </w:t>
      </w:r>
      <w:r w:rsidR="00800354"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f</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irmado por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la </w:t>
      </w:r>
      <w:proofErr w:type="gramStart"/>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Directora</w:t>
      </w:r>
      <w:proofErr w:type="gramEnd"/>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de Recursos Humanos Lic. Gloria </w:t>
      </w:r>
      <w:r w:rsidR="00202A2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Chávez</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Vargas</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en el que me hace llegar la solicitud de celebración de convenio por parte de universidad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INNOVA,</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anexando </w:t>
      </w:r>
      <w:r w:rsidR="00800354"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o</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ficio de solicitud para celebración de convenio, así como el formato de convenio de colaboración.  </w:t>
      </w:r>
    </w:p>
    <w:p w14:paraId="571A774E" w14:textId="25254CCE" w:rsidR="00FD0217" w:rsidRPr="00202A2C" w:rsidRDefault="004F2B49"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VIII.-</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FD0217" w:rsidRPr="00202A2C">
        <w:rPr>
          <w:rFonts w:ascii="Arial" w:eastAsia="Arial Unicode MS" w:hAnsi="Arial" w:cs="Arial"/>
          <w:color w:val="000000"/>
          <w:u w:color="000000"/>
          <w:bdr w:val="nil"/>
          <w:lang w:eastAsia="es-MX"/>
          <w14:textOutline w14:w="0" w14:cap="flat" w14:cmpd="sng" w14:algn="ctr">
            <w14:noFill/>
            <w14:prstDash w14:val="solid"/>
            <w14:bevel/>
          </w14:textOutline>
        </w:rPr>
        <w:t>Por lo que con fundamento a los numerales y ordenamiento</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s</w:t>
      </w:r>
      <w:r w:rsidR="00FD021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citados en los expositivos anteriores</w:t>
      </w:r>
      <w:r w:rsidR="005C07DF" w:rsidRPr="00202A2C">
        <w:rPr>
          <w:rFonts w:ascii="Arial" w:eastAsia="Arial Unicode MS" w:hAnsi="Arial" w:cs="Arial"/>
          <w:color w:val="000000"/>
          <w:u w:color="000000"/>
          <w:bdr w:val="nil"/>
          <w:lang w:eastAsia="es-MX"/>
          <w14:textOutline w14:w="0" w14:cap="flat" w14:cmpd="sng" w14:algn="ctr">
            <w14:noFill/>
            <w14:prstDash w14:val="solid"/>
            <w14:bevel/>
          </w14:textOutline>
        </w:rPr>
        <w:t>,</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 xml:space="preserve"> el</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1D1DE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CENTRO DE INVESTIGACIÓN DE INDICADORES EDUCATIVOS CIIE, CONOCIDO COMERCIALMENTE COMO </w:t>
      </w:r>
      <w:r w:rsidR="00E9314E"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 xml:space="preserve">UNIVERSIDAD </w:t>
      </w:r>
      <w:r w:rsidR="006D2D7E"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INNOVA</w:t>
      </w:r>
      <w:r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001E1328"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008A7A84">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q</w:t>
      </w:r>
      <w:r w:rsidR="001D1DE7" w:rsidRPr="00202A2C">
        <w:rPr>
          <w:rFonts w:ascii="Arial" w:eastAsia="Arial Unicode MS" w:hAnsi="Arial" w:cs="Arial"/>
          <w:color w:val="000000"/>
          <w:u w:color="000000"/>
          <w:bdr w:val="nil"/>
          <w:lang w:eastAsia="es-MX"/>
          <w14:textOutline w14:w="0" w14:cap="flat" w14:cmpd="sng" w14:algn="ctr">
            <w14:noFill/>
            <w14:prstDash w14:val="solid"/>
            <w14:bevel/>
          </w14:textOutline>
        </w:rPr>
        <w:t>ue es una</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Asociación Civil cuyo objeto es formar, educa</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r</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instruir y asesorar a los educandos, en los conocimientos científicos o técnicos, así como el compromiso de servir a la sociedad. </w:t>
      </w:r>
    </w:p>
    <w:p w14:paraId="61EF2421" w14:textId="73EF4E60" w:rsidR="001E1328" w:rsidRPr="00202A2C" w:rsidRDefault="00581075"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IX</w:t>
      </w:r>
      <w:r w:rsidR="001E132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B359E6"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Por lo anteriormente expuesto</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y t</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oda vez</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que en dicha instituci</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ó</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n, </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existen </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alumnos </w:t>
      </w:r>
      <w:r w:rsidR="00C9235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que </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se encuentran cursando algunas de las </w:t>
      </w:r>
      <w:r w:rsidR="00C92353" w:rsidRPr="00202A2C">
        <w:rPr>
          <w:rFonts w:ascii="Arial" w:eastAsia="Arial Unicode MS" w:hAnsi="Arial" w:cs="Arial"/>
          <w:color w:val="000000"/>
          <w:u w:color="000000"/>
          <w:bdr w:val="nil"/>
          <w:lang w:eastAsia="es-MX"/>
          <w14:textOutline w14:w="0" w14:cap="flat" w14:cmpd="sng" w14:algn="ctr">
            <w14:noFill/>
            <w14:prstDash w14:val="solid"/>
            <w14:bevel/>
          </w14:textOutline>
        </w:rPr>
        <w:t>Licenciaturas, Maestrías</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o </w:t>
      </w:r>
      <w:r w:rsidR="00800354" w:rsidRPr="00202A2C">
        <w:rPr>
          <w:rFonts w:ascii="Arial" w:eastAsia="Arial Unicode MS" w:hAnsi="Arial" w:cs="Arial"/>
          <w:color w:val="000000"/>
          <w:u w:color="000000"/>
          <w:bdr w:val="nil"/>
          <w:lang w:eastAsia="es-MX"/>
          <w14:textOutline w14:w="0" w14:cap="flat" w14:cmpd="sng" w14:algn="ctr">
            <w14:noFill/>
            <w14:prstDash w14:val="solid"/>
            <w14:bevel/>
          </w14:textOutline>
        </w:rPr>
        <w:t>D</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octorados,</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 xml:space="preserve"> que </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viven en este municipio </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3075A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por lo que </w:t>
      </w:r>
      <w:r w:rsidR="00E9314E"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el citado </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centro de estudio solicit</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a</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w:t>
      </w:r>
      <w:r w:rsidR="003075A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a este </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A</w:t>
      </w:r>
      <w:r w:rsidR="003075A3" w:rsidRPr="00202A2C">
        <w:rPr>
          <w:rFonts w:ascii="Arial" w:eastAsia="Arial Unicode MS" w:hAnsi="Arial" w:cs="Arial"/>
          <w:color w:val="000000"/>
          <w:u w:color="000000"/>
          <w:bdr w:val="nil"/>
          <w:lang w:eastAsia="es-MX"/>
          <w14:textOutline w14:w="0" w14:cap="flat" w14:cmpd="sng" w14:algn="ctr">
            <w14:noFill/>
            <w14:prstDash w14:val="solid"/>
            <w14:bevel/>
          </w14:textOutline>
        </w:rPr>
        <w:t>yuntamiento</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la firma de convenio de colaboración</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con el objetivo de trabajar conjuntamente al recibir alumnos de</w:t>
      </w:r>
      <w:r w:rsidR="00C9235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dicha </w:t>
      </w:r>
      <w:r w:rsidR="00800354" w:rsidRPr="00202A2C">
        <w:rPr>
          <w:rFonts w:ascii="Arial" w:eastAsia="Arial Unicode MS" w:hAnsi="Arial" w:cs="Arial"/>
          <w:color w:val="000000"/>
          <w:u w:color="000000"/>
          <w:bdr w:val="nil"/>
          <w:lang w:eastAsia="es-MX"/>
          <w14:textOutline w14:w="0" w14:cap="flat" w14:cmpd="sng" w14:algn="ctr">
            <w14:noFill/>
            <w14:prstDash w14:val="solid"/>
            <w14:bevel/>
          </w14:textOutline>
        </w:rPr>
        <w:t>U</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niversidad</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para el desarrollo de servicio social</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así como en materia  de colaboración en capacitaciones, asesorías, talleres y cursos de formación dirigidos al propio</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Municipio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y a los diferentes sectores de la población, así  como todas aquellas</w:t>
      </w:r>
      <w:r w:rsidR="00800354"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acciones que las partes consideren que les benefician mutuamente y que contribuirán con sus conocimientos en los asuntos de competencia de este Municipio en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beneficio de la población.</w:t>
      </w:r>
    </w:p>
    <w:p w14:paraId="64EE44BC" w14:textId="74C77E01" w:rsidR="001E1328" w:rsidRPr="00202A2C" w:rsidRDefault="00E939B1"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Por lo que</w:t>
      </w: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el Municipio en el ejercicio de sus funciones debe buscar mecanismos de colaboración con instituciones educativas públicas y privadas, que conlleven a beneficiar a la población en general y en este caso particular a la comunidad estudiantil</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es que la de la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lastRenderedPageBreak/>
        <w:t>voz</w:t>
      </w:r>
      <w:r w:rsidR="00314C52"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motiva el presente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punto de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acuerdo económico para la celebración de</w:t>
      </w:r>
      <w:r w:rsidR="00100FFE" w:rsidRPr="00202A2C">
        <w:rPr>
          <w:rFonts w:ascii="Arial" w:eastAsia="Arial Unicode MS" w:hAnsi="Arial" w:cs="Arial"/>
          <w:color w:val="000000"/>
          <w:u w:color="000000"/>
          <w:bdr w:val="nil"/>
          <w:lang w:eastAsia="es-MX"/>
          <w14:textOutline w14:w="0" w14:cap="flat" w14:cmpd="sng" w14:algn="ctr">
            <w14:noFill/>
            <w14:prstDash w14:val="solid"/>
            <w14:bevel/>
          </w14:textOutline>
        </w:rPr>
        <w:t>l</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convenio de colaboración</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mismo que se pone a consideración de</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este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Pleno, razones por las que propongo a Ustedes los siguientes puntos de</w:t>
      </w:r>
    </w:p>
    <w:p w14:paraId="7682FB96" w14:textId="36079BC5" w:rsidR="001E1328" w:rsidRPr="00202A2C" w:rsidRDefault="001E1328" w:rsidP="00E60FBA">
      <w:pPr>
        <w:spacing w:after="200" w:line="240"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ACUERDO</w:t>
      </w:r>
      <w:r w:rsidR="00321FE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ECONOMICO</w:t>
      </w:r>
    </w:p>
    <w:p w14:paraId="3EEE3330" w14:textId="6F7F63A6" w:rsidR="00314C52"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PRIMERO</w:t>
      </w:r>
      <w:r w:rsidR="00321FE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Se autorice </w:t>
      </w:r>
      <w:r w:rsidR="00321FEE" w:rsidRPr="00202A2C">
        <w:rPr>
          <w:rFonts w:ascii="Arial" w:eastAsia="Arial Unicode MS" w:hAnsi="Arial" w:cs="Arial"/>
          <w:color w:val="000000"/>
          <w:u w:color="000000"/>
          <w:bdr w:val="nil"/>
          <w:lang w:eastAsia="es-MX"/>
          <w14:textOutline w14:w="0" w14:cap="flat" w14:cmpd="sng" w14:algn="ctr">
            <w14:noFill/>
            <w14:prstDash w14:val="solid"/>
            <w14:bevel/>
          </w14:textOutline>
        </w:rPr>
        <w:t>al Municipio</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Zapotlán el Grande, Jalisco la celebración del Convenios de Colaboración con</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el</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1D1DE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CENTRO DE INVESTIGACIÓN DE INDICADORES EDUCATIVOS CIIE, </w:t>
      </w:r>
      <w:r w:rsidR="005C29D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conocido comercialmente como </w:t>
      </w:r>
      <w:r w:rsidR="001D1DE7"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"UNIVERSIDAD INNOVA.”</w:t>
      </w:r>
      <w:r w:rsidR="00E9314E"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 xml:space="preserve">, </w:t>
      </w:r>
      <w:r w:rsidR="00321FEE"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para que alumnos de dicha </w:t>
      </w:r>
      <w:r w:rsidR="00E9314E" w:rsidRPr="00202A2C">
        <w:rPr>
          <w:rFonts w:ascii="Arial" w:eastAsia="Arial Unicode MS" w:hAnsi="Arial" w:cs="Arial"/>
          <w:color w:val="000000"/>
          <w:u w:color="000000"/>
          <w:bdr w:val="nil"/>
          <w:lang w:eastAsia="es-MX"/>
          <w14:textOutline w14:w="0" w14:cap="flat" w14:cmpd="sng" w14:algn="ctr">
            <w14:noFill/>
            <w14:prstDash w14:val="solid"/>
            <w14:bevel/>
          </w14:textOutline>
        </w:rPr>
        <w:t>institución</w:t>
      </w:r>
      <w:r w:rsidR="00321FEE"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realicen el desarrollo </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de servicio social</w:t>
      </w:r>
      <w:r w:rsidR="00202A2C" w:rsidRPr="00202A2C">
        <w:rPr>
          <w:rFonts w:ascii="Arial" w:eastAsia="Arial Unicode MS" w:hAnsi="Arial" w:cs="Arial"/>
          <w:color w:val="000000"/>
          <w:u w:color="000000"/>
          <w:bdr w:val="nil"/>
          <w:lang w:eastAsia="es-MX"/>
          <w14:textOutline w14:w="0" w14:cap="flat" w14:cmpd="sng" w14:algn="ctr">
            <w14:noFill/>
            <w14:prstDash w14:val="solid"/>
            <w14:bevel/>
          </w14:textOutline>
        </w:rPr>
        <w:t>, así como celebrar</w:t>
      </w:r>
      <w:r w:rsidR="001D1DE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convenios </w:t>
      </w:r>
      <w:r w:rsidR="0058107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de colaboración en capacitaciones, asesorías, talleres y cursos de formación dirigidos al propio </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municipio</w:t>
      </w:r>
      <w:r w:rsidR="0058107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y a los diferentes sectores de la población. </w:t>
      </w:r>
    </w:p>
    <w:p w14:paraId="3E43CD3B" w14:textId="5A239687" w:rsidR="001E1328"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SEGUNDO.</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C29D7" w:rsidRPr="00202A2C">
        <w:rPr>
          <w:rFonts w:ascii="Arial" w:hAnsi="Arial" w:cs="Arial"/>
        </w:rPr>
        <w:t xml:space="preserve">Instrúyase y notifíquese a la titular de la Dirección Jurídica </w:t>
      </w:r>
      <w:r w:rsidR="00DE159A">
        <w:rPr>
          <w:rFonts w:ascii="Arial" w:hAnsi="Arial" w:cs="Arial"/>
        </w:rPr>
        <w:t xml:space="preserve">Lic. Mariana Vega Chávez </w:t>
      </w:r>
      <w:r w:rsidR="005C29D7" w:rsidRPr="00202A2C">
        <w:rPr>
          <w:rFonts w:ascii="Arial" w:hAnsi="Arial" w:cs="Arial"/>
        </w:rPr>
        <w:t>para que realice la revisión del convenio de colaboración materia de la misma, el cual se adjunta al presente, a fin de cumplimentar los acuerdos de esta iniciativa</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p>
    <w:p w14:paraId="17483F82" w14:textId="6134E5D5" w:rsidR="00543661" w:rsidRPr="00202A2C" w:rsidRDefault="00543661" w:rsidP="00543661">
      <w:pPr>
        <w:ind w:hanging="2"/>
        <w:jc w:val="both"/>
        <w:rPr>
          <w:rFonts w:ascii="Arial" w:hAnsi="Arial" w:cs="Arial"/>
        </w:rPr>
      </w:pPr>
      <w:r w:rsidRPr="00202A2C">
        <w:rPr>
          <w:rFonts w:ascii="Arial" w:hAnsi="Arial" w:cs="Arial"/>
          <w:b/>
          <w:bCs/>
        </w:rPr>
        <w:t xml:space="preserve">TERCERO. </w:t>
      </w:r>
      <w:r w:rsidRPr="00202A2C">
        <w:rPr>
          <w:rFonts w:ascii="Arial" w:hAnsi="Arial" w:cs="Arial"/>
        </w:rPr>
        <w:t>-.</w:t>
      </w:r>
      <w:r w:rsidR="005C29D7" w:rsidRP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Se</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faculta a las C.C. </w:t>
      </w:r>
      <w:proofErr w:type="gramStart"/>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Presidenta</w:t>
      </w:r>
      <w:proofErr w:type="gramEnd"/>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Municipal</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Lic. Magali Casillas Contreras</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la Sindica y a la </w:t>
      </w:r>
      <w:proofErr w:type="gramStart"/>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Secretaria</w:t>
      </w:r>
      <w:proofErr w:type="gramEnd"/>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de Ayuntamiento, para que, a nombre y representación del Municipio de Zapotlán el Grande, Jalisco, celebre el Convenio de Colaboración respectivo y suscriba toda la documentación inherente al cumplimiento de la presente iniciativa.</w:t>
      </w:r>
    </w:p>
    <w:p w14:paraId="0DEABB95" w14:textId="6EC3B02C" w:rsidR="00E24FB6" w:rsidRPr="00202A2C" w:rsidRDefault="00543661"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CUARTO</w:t>
      </w:r>
      <w:r w:rsidR="0078206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Notifíquese a</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l</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a</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roofErr w:type="gramStart"/>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President</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a</w:t>
      </w:r>
      <w:proofErr w:type="gramEnd"/>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Munic</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ipal, </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Lic. Magali Casillas Contreras, </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a la Sindica Municipal</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Mtra. Claudia Margarita Robles Gómez</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a la</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roofErr w:type="gramStart"/>
      <w:r w:rsidR="00C92353"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S</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ecretaria</w:t>
      </w:r>
      <w:proofErr w:type="gramEnd"/>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de Ayuntamiento Mtra. Karla Cisneros </w:t>
      </w:r>
      <w:r w:rsidR="005810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Torres,</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E60FBA"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para </w:t>
      </w:r>
      <w:r w:rsidR="00C92353"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l</w:t>
      </w:r>
      <w:r w:rsidR="00E60FBA"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o</w:t>
      </w:r>
      <w:r w:rsidR="00C92353"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s</w:t>
      </w:r>
      <w:r w:rsidR="00E60FBA"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efectos legales a que haya lugar. </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
    <w:p w14:paraId="59CEC435" w14:textId="77777777" w:rsidR="00202A2C" w:rsidRPr="00202A2C" w:rsidRDefault="00202A2C" w:rsidP="00032B86">
      <w:pPr>
        <w:spacing w:after="240"/>
        <w:ind w:left="360"/>
        <w:jc w:val="center"/>
        <w:rPr>
          <w:rFonts w:ascii="Arial" w:eastAsia="MS Mincho" w:hAnsi="Arial" w:cs="Arial"/>
          <w:b/>
        </w:rPr>
      </w:pPr>
    </w:p>
    <w:p w14:paraId="0FE81182" w14:textId="5B2C9EA3" w:rsidR="00032B86" w:rsidRPr="00202A2C" w:rsidRDefault="00032B86" w:rsidP="00032B86">
      <w:pPr>
        <w:spacing w:after="240"/>
        <w:ind w:left="360"/>
        <w:jc w:val="center"/>
        <w:rPr>
          <w:rFonts w:ascii="Arial" w:eastAsia="MS Mincho" w:hAnsi="Arial" w:cs="Arial"/>
          <w:b/>
        </w:rPr>
      </w:pPr>
      <w:r w:rsidRPr="00202A2C">
        <w:rPr>
          <w:rFonts w:ascii="Arial" w:eastAsia="MS Mincho" w:hAnsi="Arial" w:cs="Arial"/>
          <w:b/>
        </w:rPr>
        <w:t>A T E N T A M E N T E</w:t>
      </w:r>
    </w:p>
    <w:p w14:paraId="6C1F5C2E" w14:textId="77777777" w:rsidR="00100FFE" w:rsidRPr="00202A2C" w:rsidRDefault="00100FFE" w:rsidP="00100FFE">
      <w:pPr>
        <w:pStyle w:val="Sinespaciado"/>
        <w:spacing w:line="276" w:lineRule="auto"/>
        <w:jc w:val="center"/>
        <w:rPr>
          <w:rFonts w:ascii="Arial" w:hAnsi="Arial" w:cs="Arial"/>
          <w:b/>
          <w:bCs/>
          <w:i/>
          <w:sz w:val="20"/>
          <w:szCs w:val="20"/>
        </w:rPr>
      </w:pPr>
      <w:r w:rsidRPr="00202A2C">
        <w:rPr>
          <w:rFonts w:ascii="Arial" w:hAnsi="Arial" w:cs="Arial"/>
          <w:b/>
          <w:bCs/>
          <w:i/>
        </w:rPr>
        <w:t>“</w:t>
      </w:r>
      <w:r w:rsidRPr="00202A2C">
        <w:rPr>
          <w:rFonts w:ascii="Arial" w:hAnsi="Arial" w:cs="Arial"/>
          <w:b/>
          <w:bCs/>
          <w:i/>
          <w:sz w:val="20"/>
          <w:szCs w:val="20"/>
        </w:rPr>
        <w:t>2025, AÑO DEL 130 ANIVERSARIO DEL NATALICIO DE LA MUSA Y ESCRITORA ZAPOTLENSE MARIA GUADALUPE MARIN PRECIADO”</w:t>
      </w:r>
    </w:p>
    <w:p w14:paraId="0A203C89" w14:textId="77777777" w:rsidR="00100FFE" w:rsidRPr="00202A2C" w:rsidRDefault="00100FFE" w:rsidP="00100FFE">
      <w:pPr>
        <w:spacing w:after="0"/>
        <w:jc w:val="center"/>
        <w:rPr>
          <w:rFonts w:ascii="Arial" w:hAnsi="Arial" w:cs="Arial"/>
          <w:sz w:val="20"/>
        </w:rPr>
      </w:pPr>
      <w:r w:rsidRPr="00202A2C">
        <w:rPr>
          <w:rFonts w:ascii="Arial" w:hAnsi="Arial" w:cs="Arial"/>
          <w:b/>
          <w:bCs/>
          <w:i/>
          <w:sz w:val="20"/>
          <w:szCs w:val="20"/>
        </w:rPr>
        <w:t>“2025, CENTENARIO DE LA INSTITUCIONALIZACIÓN DE LA FERIA ZAPOTLÁN”</w:t>
      </w:r>
    </w:p>
    <w:p w14:paraId="11BF15EF" w14:textId="174370EA" w:rsidR="00100FFE" w:rsidRPr="00202A2C" w:rsidRDefault="00100FFE" w:rsidP="00100FFE">
      <w:pPr>
        <w:spacing w:after="0"/>
        <w:jc w:val="center"/>
        <w:rPr>
          <w:rFonts w:ascii="Arial" w:hAnsi="Arial" w:cs="Arial"/>
          <w:szCs w:val="24"/>
        </w:rPr>
      </w:pPr>
      <w:r w:rsidRPr="00202A2C">
        <w:rPr>
          <w:rFonts w:ascii="Arial" w:hAnsi="Arial" w:cs="Arial"/>
          <w:szCs w:val="24"/>
        </w:rPr>
        <w:t xml:space="preserve">Cd. Guzmán, Jalisco a </w:t>
      </w:r>
      <w:r w:rsidR="005C29D7">
        <w:rPr>
          <w:rFonts w:ascii="Arial" w:hAnsi="Arial" w:cs="Arial"/>
          <w:szCs w:val="24"/>
        </w:rPr>
        <w:t>11</w:t>
      </w:r>
      <w:r w:rsidRPr="00202A2C">
        <w:rPr>
          <w:rFonts w:ascii="Arial" w:hAnsi="Arial" w:cs="Arial"/>
          <w:szCs w:val="24"/>
        </w:rPr>
        <w:t xml:space="preserve"> de septiembre del 2025.</w:t>
      </w:r>
    </w:p>
    <w:p w14:paraId="3470C3EE" w14:textId="77777777" w:rsidR="00032B86" w:rsidRPr="00581075" w:rsidRDefault="00032B86" w:rsidP="00032B86">
      <w:pPr>
        <w:rPr>
          <w:rFonts w:ascii="Arial" w:eastAsia="MS Mincho" w:hAnsi="Arial" w:cs="Arial"/>
          <w:b/>
        </w:rPr>
      </w:pPr>
    </w:p>
    <w:p w14:paraId="584D0263" w14:textId="2654F2C0" w:rsidR="00202A2C" w:rsidRDefault="00202A2C" w:rsidP="00202A2C">
      <w:pPr>
        <w:spacing w:after="240" w:line="360" w:lineRule="auto"/>
        <w:ind w:left="572" w:right="891"/>
        <w:jc w:val="center"/>
        <w:rPr>
          <w:rFonts w:ascii="Arial" w:eastAsia="MS Mincho" w:hAnsi="Arial" w:cs="Arial"/>
        </w:rPr>
      </w:pPr>
      <w:bookmarkStart w:id="1" w:name="_Hlk179979267"/>
      <w:r>
        <w:rPr>
          <w:rFonts w:ascii="Arial" w:eastAsia="MS Mincho" w:hAnsi="Arial" w:cs="Arial"/>
        </w:rPr>
        <w:t>__________________________________________</w:t>
      </w:r>
    </w:p>
    <w:p w14:paraId="175DA6D5" w14:textId="6C49FBCB" w:rsidR="00032B86" w:rsidRPr="00202A2C" w:rsidRDefault="00032B86" w:rsidP="00032B86">
      <w:pPr>
        <w:spacing w:after="240" w:line="360" w:lineRule="auto"/>
        <w:ind w:left="572" w:right="891"/>
        <w:jc w:val="center"/>
        <w:rPr>
          <w:rFonts w:ascii="Arial" w:hAnsi="Arial" w:cs="Arial"/>
          <w:b/>
        </w:rPr>
      </w:pPr>
      <w:r w:rsidRPr="00202A2C">
        <w:rPr>
          <w:rFonts w:ascii="Arial" w:hAnsi="Arial" w:cs="Arial"/>
          <w:b/>
        </w:rPr>
        <w:t>MTRA.</w:t>
      </w:r>
      <w:r w:rsidRPr="00202A2C">
        <w:rPr>
          <w:rFonts w:ascii="Arial" w:hAnsi="Arial" w:cs="Arial"/>
          <w:b/>
          <w:spacing w:val="-1"/>
        </w:rPr>
        <w:t xml:space="preserve"> </w:t>
      </w:r>
      <w:r w:rsidRPr="00202A2C">
        <w:rPr>
          <w:rFonts w:ascii="Arial" w:hAnsi="Arial" w:cs="Arial"/>
          <w:b/>
        </w:rPr>
        <w:t>MARISOL MENDOZA</w:t>
      </w:r>
      <w:r w:rsidRPr="00202A2C">
        <w:rPr>
          <w:rFonts w:ascii="Arial" w:hAnsi="Arial" w:cs="Arial"/>
          <w:b/>
          <w:spacing w:val="-8"/>
        </w:rPr>
        <w:t xml:space="preserve"> </w:t>
      </w:r>
      <w:r w:rsidRPr="00202A2C">
        <w:rPr>
          <w:rFonts w:ascii="Arial" w:hAnsi="Arial" w:cs="Arial"/>
          <w:b/>
        </w:rPr>
        <w:t>PINTO.</w:t>
      </w:r>
    </w:p>
    <w:p w14:paraId="7ED5F59E" w14:textId="77777777" w:rsidR="00032B86" w:rsidRPr="00202A2C" w:rsidRDefault="00032B86" w:rsidP="00376EB9">
      <w:pPr>
        <w:spacing w:after="240" w:line="276" w:lineRule="auto"/>
        <w:ind w:left="572" w:right="891"/>
        <w:jc w:val="center"/>
        <w:rPr>
          <w:rFonts w:ascii="Arial" w:hAnsi="Arial" w:cs="Arial"/>
          <w:b/>
          <w:bCs/>
          <w:sz w:val="20"/>
          <w:szCs w:val="20"/>
        </w:rPr>
      </w:pPr>
      <w:bookmarkStart w:id="2" w:name="_Hlk179979253"/>
      <w:bookmarkEnd w:id="1"/>
      <w:r w:rsidRPr="00202A2C">
        <w:rPr>
          <w:rFonts w:ascii="Arial" w:hAnsi="Arial" w:cs="Arial"/>
          <w:b/>
          <w:bCs/>
          <w:sz w:val="20"/>
          <w:szCs w:val="20"/>
        </w:rPr>
        <w:t>Presidenta</w:t>
      </w:r>
      <w:r w:rsidRPr="00202A2C">
        <w:rPr>
          <w:rFonts w:ascii="Arial" w:hAnsi="Arial" w:cs="Arial"/>
          <w:b/>
          <w:bCs/>
          <w:spacing w:val="-1"/>
          <w:sz w:val="20"/>
          <w:szCs w:val="20"/>
        </w:rPr>
        <w:t xml:space="preserve"> </w:t>
      </w:r>
      <w:r w:rsidRPr="00202A2C">
        <w:rPr>
          <w:rFonts w:ascii="Arial" w:hAnsi="Arial" w:cs="Arial"/>
          <w:b/>
          <w:bCs/>
          <w:sz w:val="20"/>
          <w:szCs w:val="20"/>
        </w:rPr>
        <w:t>de</w:t>
      </w:r>
      <w:r w:rsidRPr="00202A2C">
        <w:rPr>
          <w:rFonts w:ascii="Arial" w:hAnsi="Arial" w:cs="Arial"/>
          <w:b/>
          <w:bCs/>
          <w:spacing w:val="-2"/>
          <w:sz w:val="20"/>
          <w:szCs w:val="20"/>
        </w:rPr>
        <w:t xml:space="preserve"> </w:t>
      </w:r>
      <w:r w:rsidRPr="00202A2C">
        <w:rPr>
          <w:rFonts w:ascii="Arial" w:hAnsi="Arial" w:cs="Arial"/>
          <w:b/>
          <w:bCs/>
          <w:sz w:val="20"/>
          <w:szCs w:val="20"/>
        </w:rPr>
        <w:t>la Comisión</w:t>
      </w:r>
      <w:r w:rsidRPr="00202A2C">
        <w:rPr>
          <w:rFonts w:ascii="Arial" w:hAnsi="Arial" w:cs="Arial"/>
          <w:b/>
          <w:bCs/>
          <w:spacing w:val="-2"/>
          <w:sz w:val="20"/>
          <w:szCs w:val="20"/>
        </w:rPr>
        <w:t xml:space="preserve"> </w:t>
      </w:r>
      <w:proofErr w:type="gramStart"/>
      <w:r w:rsidRPr="00202A2C">
        <w:rPr>
          <w:rFonts w:ascii="Arial" w:hAnsi="Arial" w:cs="Arial"/>
          <w:b/>
          <w:bCs/>
          <w:sz w:val="20"/>
          <w:szCs w:val="20"/>
        </w:rPr>
        <w:t>Edilicia</w:t>
      </w:r>
      <w:proofErr w:type="gramEnd"/>
      <w:r w:rsidRPr="00202A2C">
        <w:rPr>
          <w:rFonts w:ascii="Arial" w:hAnsi="Arial" w:cs="Arial"/>
          <w:b/>
          <w:bCs/>
          <w:spacing w:val="-1"/>
          <w:sz w:val="20"/>
          <w:szCs w:val="20"/>
        </w:rPr>
        <w:t xml:space="preserve"> </w:t>
      </w:r>
      <w:r w:rsidRPr="00202A2C">
        <w:rPr>
          <w:rFonts w:ascii="Arial" w:hAnsi="Arial" w:cs="Arial"/>
          <w:b/>
          <w:bCs/>
          <w:sz w:val="20"/>
          <w:szCs w:val="20"/>
        </w:rPr>
        <w:t>Permanente</w:t>
      </w:r>
      <w:r w:rsidRPr="00202A2C">
        <w:rPr>
          <w:rFonts w:ascii="Arial" w:hAnsi="Arial" w:cs="Arial"/>
          <w:b/>
          <w:bCs/>
          <w:spacing w:val="-1"/>
          <w:sz w:val="20"/>
          <w:szCs w:val="20"/>
        </w:rPr>
        <w:t xml:space="preserve"> </w:t>
      </w:r>
      <w:r w:rsidRPr="00202A2C">
        <w:rPr>
          <w:rFonts w:ascii="Arial" w:hAnsi="Arial" w:cs="Arial"/>
          <w:b/>
          <w:bCs/>
          <w:sz w:val="20"/>
          <w:szCs w:val="20"/>
        </w:rPr>
        <w:t>de</w:t>
      </w:r>
      <w:r w:rsidRPr="00202A2C">
        <w:rPr>
          <w:rFonts w:ascii="Arial" w:hAnsi="Arial" w:cs="Arial"/>
          <w:b/>
          <w:bCs/>
          <w:spacing w:val="-3"/>
          <w:sz w:val="20"/>
          <w:szCs w:val="20"/>
        </w:rPr>
        <w:t xml:space="preserve"> </w:t>
      </w:r>
      <w:r w:rsidRPr="00202A2C">
        <w:rPr>
          <w:rFonts w:ascii="Arial" w:hAnsi="Arial" w:cs="Arial"/>
          <w:b/>
          <w:bCs/>
          <w:sz w:val="20"/>
          <w:szCs w:val="20"/>
        </w:rPr>
        <w:t>Cultura,</w:t>
      </w:r>
      <w:r w:rsidRPr="00202A2C">
        <w:rPr>
          <w:rFonts w:ascii="Arial" w:hAnsi="Arial" w:cs="Arial"/>
          <w:b/>
          <w:bCs/>
          <w:spacing w:val="-1"/>
          <w:sz w:val="20"/>
          <w:szCs w:val="20"/>
        </w:rPr>
        <w:t xml:space="preserve"> </w:t>
      </w:r>
      <w:r w:rsidRPr="00202A2C">
        <w:rPr>
          <w:rFonts w:ascii="Arial" w:hAnsi="Arial" w:cs="Arial"/>
          <w:b/>
          <w:bCs/>
          <w:sz w:val="20"/>
          <w:szCs w:val="20"/>
        </w:rPr>
        <w:t>Educación</w:t>
      </w:r>
      <w:r w:rsidRPr="00202A2C">
        <w:rPr>
          <w:rFonts w:ascii="Arial" w:hAnsi="Arial" w:cs="Arial"/>
          <w:b/>
          <w:bCs/>
          <w:spacing w:val="1"/>
          <w:sz w:val="20"/>
          <w:szCs w:val="20"/>
        </w:rPr>
        <w:t xml:space="preserve"> </w:t>
      </w:r>
      <w:r w:rsidRPr="00202A2C">
        <w:rPr>
          <w:rFonts w:ascii="Arial" w:hAnsi="Arial" w:cs="Arial"/>
          <w:b/>
          <w:bCs/>
          <w:sz w:val="20"/>
          <w:szCs w:val="20"/>
        </w:rPr>
        <w:t>y</w:t>
      </w:r>
      <w:r w:rsidRPr="00202A2C">
        <w:rPr>
          <w:rFonts w:ascii="Arial" w:hAnsi="Arial" w:cs="Arial"/>
          <w:b/>
          <w:bCs/>
          <w:spacing w:val="-6"/>
          <w:sz w:val="20"/>
          <w:szCs w:val="20"/>
        </w:rPr>
        <w:t xml:space="preserve"> </w:t>
      </w:r>
      <w:r w:rsidRPr="00202A2C">
        <w:rPr>
          <w:rFonts w:ascii="Arial" w:hAnsi="Arial" w:cs="Arial"/>
          <w:b/>
          <w:bCs/>
          <w:sz w:val="20"/>
          <w:szCs w:val="20"/>
        </w:rPr>
        <w:t>Festividades</w:t>
      </w:r>
      <w:r w:rsidRPr="00202A2C">
        <w:rPr>
          <w:rFonts w:ascii="Arial" w:hAnsi="Arial" w:cs="Arial"/>
          <w:b/>
          <w:bCs/>
          <w:spacing w:val="-1"/>
          <w:sz w:val="20"/>
          <w:szCs w:val="20"/>
        </w:rPr>
        <w:t xml:space="preserve"> </w:t>
      </w:r>
      <w:r w:rsidRPr="00202A2C">
        <w:rPr>
          <w:rFonts w:ascii="Arial" w:hAnsi="Arial" w:cs="Arial"/>
          <w:b/>
          <w:bCs/>
          <w:sz w:val="20"/>
          <w:szCs w:val="20"/>
        </w:rPr>
        <w:t>Cívicas, del H. Ayuntamiento de Zapotlán el Grande, Jalisco.</w:t>
      </w:r>
    </w:p>
    <w:bookmarkEnd w:id="2"/>
    <w:p w14:paraId="5D61B838" w14:textId="77777777" w:rsidR="009B14AC" w:rsidRPr="00202A2C" w:rsidRDefault="009B14AC" w:rsidP="00E60FBA">
      <w:pPr>
        <w:spacing w:line="240" w:lineRule="auto"/>
      </w:pPr>
    </w:p>
    <w:sectPr w:rsidR="009B14AC" w:rsidRPr="00202A2C" w:rsidSect="005E561C">
      <w:headerReference w:type="default" r:id="rId6"/>
      <w:foot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8004" w14:textId="77777777" w:rsidR="008C081B" w:rsidRDefault="008C081B" w:rsidP="00E24FB6">
      <w:pPr>
        <w:spacing w:after="0" w:line="240" w:lineRule="auto"/>
      </w:pPr>
      <w:r>
        <w:separator/>
      </w:r>
    </w:p>
  </w:endnote>
  <w:endnote w:type="continuationSeparator" w:id="0">
    <w:p w14:paraId="3C4D9304" w14:textId="77777777" w:rsidR="008C081B" w:rsidRDefault="008C081B"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00B0" w14:textId="77777777" w:rsidR="00581075" w:rsidRDefault="00581075">
    <w:pPr>
      <w:pStyle w:val="Piedepgina"/>
    </w:pPr>
  </w:p>
  <w:p w14:paraId="3C8AA275" w14:textId="77777777" w:rsidR="00202A2C" w:rsidRDefault="00202A2C">
    <w:pPr>
      <w:pStyle w:val="Piedepgina"/>
    </w:pPr>
  </w:p>
  <w:p w14:paraId="7BEF558C" w14:textId="77777777" w:rsidR="00581075" w:rsidRDefault="00581075">
    <w:pPr>
      <w:pStyle w:val="Piedepgina"/>
    </w:pPr>
  </w:p>
  <w:p w14:paraId="6BC49575" w14:textId="77777777" w:rsidR="00581075" w:rsidRDefault="00581075">
    <w:pPr>
      <w:pStyle w:val="Piedepgina"/>
    </w:pPr>
  </w:p>
  <w:p w14:paraId="67537BE0" w14:textId="77777777" w:rsidR="00581075" w:rsidRDefault="005810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CF2A" w14:textId="77777777" w:rsidR="008C081B" w:rsidRDefault="008C081B" w:rsidP="00E24FB6">
      <w:pPr>
        <w:spacing w:after="0" w:line="240" w:lineRule="auto"/>
      </w:pPr>
      <w:r>
        <w:separator/>
      </w:r>
    </w:p>
  </w:footnote>
  <w:footnote w:type="continuationSeparator" w:id="0">
    <w:p w14:paraId="14CD6DB0" w14:textId="77777777" w:rsidR="008C081B" w:rsidRDefault="008C081B" w:rsidP="00E2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7B35" w14:textId="20A4A14D" w:rsidR="00376EB9" w:rsidRDefault="00581075">
    <w:r>
      <w:rPr>
        <w:noProof/>
      </w:rPr>
      <w:drawing>
        <wp:anchor distT="0" distB="0" distL="114300" distR="114300" simplePos="0" relativeHeight="251658240" behindDoc="1" locked="0" layoutInCell="1" allowOverlap="1" wp14:anchorId="74A1E4FF" wp14:editId="5C6B4E9C">
          <wp:simplePos x="0" y="0"/>
          <wp:positionH relativeFrom="page">
            <wp:align>left</wp:align>
          </wp:positionH>
          <wp:positionV relativeFrom="paragraph">
            <wp:posOffset>-450215</wp:posOffset>
          </wp:positionV>
          <wp:extent cx="7779385" cy="10071735"/>
          <wp:effectExtent l="0" t="0" r="0" b="5715"/>
          <wp:wrapNone/>
          <wp:docPr id="8807950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59CDEC0A" w14:textId="5186E380" w:rsidR="00376EB9" w:rsidRDefault="00376EB9"/>
  <w:p w14:paraId="2312DA04" w14:textId="3E5D697C" w:rsidR="00032B86" w:rsidRDefault="00032B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B6"/>
    <w:rsid w:val="00032B86"/>
    <w:rsid w:val="0007763D"/>
    <w:rsid w:val="00100FFE"/>
    <w:rsid w:val="00130189"/>
    <w:rsid w:val="00176D69"/>
    <w:rsid w:val="001C48CB"/>
    <w:rsid w:val="001D1DE7"/>
    <w:rsid w:val="001E1328"/>
    <w:rsid w:val="00202A2C"/>
    <w:rsid w:val="00291523"/>
    <w:rsid w:val="003075A3"/>
    <w:rsid w:val="00314C52"/>
    <w:rsid w:val="00321FEE"/>
    <w:rsid w:val="00336933"/>
    <w:rsid w:val="003424B5"/>
    <w:rsid w:val="00344CEA"/>
    <w:rsid w:val="00376EB9"/>
    <w:rsid w:val="003E3CE1"/>
    <w:rsid w:val="00433444"/>
    <w:rsid w:val="00452D8B"/>
    <w:rsid w:val="004E3E7B"/>
    <w:rsid w:val="004F2B49"/>
    <w:rsid w:val="0050722D"/>
    <w:rsid w:val="00543661"/>
    <w:rsid w:val="00544771"/>
    <w:rsid w:val="0056771A"/>
    <w:rsid w:val="005801D5"/>
    <w:rsid w:val="00581075"/>
    <w:rsid w:val="005A2337"/>
    <w:rsid w:val="005B76D9"/>
    <w:rsid w:val="005C07DF"/>
    <w:rsid w:val="005C29D7"/>
    <w:rsid w:val="005C3459"/>
    <w:rsid w:val="005E561C"/>
    <w:rsid w:val="006031F6"/>
    <w:rsid w:val="006D2D7E"/>
    <w:rsid w:val="00782068"/>
    <w:rsid w:val="00800354"/>
    <w:rsid w:val="00843430"/>
    <w:rsid w:val="00850880"/>
    <w:rsid w:val="00856BD3"/>
    <w:rsid w:val="0087679B"/>
    <w:rsid w:val="008A04B1"/>
    <w:rsid w:val="008A7A84"/>
    <w:rsid w:val="008B2F4D"/>
    <w:rsid w:val="008C081B"/>
    <w:rsid w:val="008C6AC2"/>
    <w:rsid w:val="008F322A"/>
    <w:rsid w:val="0097010E"/>
    <w:rsid w:val="009848D3"/>
    <w:rsid w:val="009B14AC"/>
    <w:rsid w:val="009C587C"/>
    <w:rsid w:val="009D3224"/>
    <w:rsid w:val="00A928D4"/>
    <w:rsid w:val="00A97A56"/>
    <w:rsid w:val="00B359E6"/>
    <w:rsid w:val="00B42C3B"/>
    <w:rsid w:val="00B5231B"/>
    <w:rsid w:val="00B63BC9"/>
    <w:rsid w:val="00B67700"/>
    <w:rsid w:val="00B76B75"/>
    <w:rsid w:val="00B82CC5"/>
    <w:rsid w:val="00BC71C2"/>
    <w:rsid w:val="00C1250E"/>
    <w:rsid w:val="00C3567F"/>
    <w:rsid w:val="00C92353"/>
    <w:rsid w:val="00CC501E"/>
    <w:rsid w:val="00D00EFF"/>
    <w:rsid w:val="00D257BC"/>
    <w:rsid w:val="00DE159A"/>
    <w:rsid w:val="00E24FB6"/>
    <w:rsid w:val="00E60FBA"/>
    <w:rsid w:val="00E9314E"/>
    <w:rsid w:val="00E939B1"/>
    <w:rsid w:val="00F21422"/>
    <w:rsid w:val="00F249BD"/>
    <w:rsid w:val="00F521C5"/>
    <w:rsid w:val="00FC56C2"/>
    <w:rsid w:val="00FD0217"/>
    <w:rsid w:val="00FD7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05E"/>
  <w15:chartTrackingRefBased/>
  <w15:docId w15:val="{8F3B5522-C48D-44FF-B61B-67AEB267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Sinespaciado">
    <w:name w:val="No Spacing"/>
    <w:link w:val="SinespaciadoCar"/>
    <w:uiPriority w:val="1"/>
    <w:qFormat/>
    <w:rsid w:val="00100FFE"/>
    <w:pPr>
      <w:spacing w:after="0" w:line="240" w:lineRule="auto"/>
    </w:pPr>
  </w:style>
  <w:style w:type="character" w:customStyle="1" w:styleId="SinespaciadoCar">
    <w:name w:val="Sin espaciado Car"/>
    <w:basedOn w:val="Fuentedeprrafopredeter"/>
    <w:link w:val="Sinespaciado"/>
    <w:uiPriority w:val="1"/>
    <w:rsid w:val="0010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1272</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4</cp:revision>
  <cp:lastPrinted>2025-09-17T18:45:00Z</cp:lastPrinted>
  <dcterms:created xsi:type="dcterms:W3CDTF">2025-09-12T20:27:00Z</dcterms:created>
  <dcterms:modified xsi:type="dcterms:W3CDTF">2025-09-17T19:36:00Z</dcterms:modified>
</cp:coreProperties>
</file>