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09F5D" w14:textId="77777777" w:rsidR="00AC45A3" w:rsidRDefault="00AC45A3" w:rsidP="002F3C4E">
      <w:pPr>
        <w:spacing w:after="0" w:line="240" w:lineRule="auto"/>
        <w:jc w:val="right"/>
        <w:rPr>
          <w:rFonts w:eastAsia="Times New Roman" w:cs="Arial"/>
          <w:b/>
          <w:bCs/>
          <w:sz w:val="18"/>
          <w:szCs w:val="18"/>
          <w:lang w:val="es-ES" w:eastAsia="es-ES"/>
        </w:rPr>
      </w:pPr>
      <w:bookmarkStart w:id="0" w:name="_GoBack"/>
      <w:bookmarkEnd w:id="0"/>
    </w:p>
    <w:p w14:paraId="0122E00D" w14:textId="7B02CF9F" w:rsidR="002F3C4E" w:rsidRPr="006506AA" w:rsidRDefault="002F3C4E" w:rsidP="002F3C4E">
      <w:pPr>
        <w:spacing w:after="0" w:line="240" w:lineRule="auto"/>
        <w:jc w:val="right"/>
        <w:rPr>
          <w:rFonts w:eastAsia="Times New Roman" w:cs="Arial"/>
          <w:b/>
          <w:bCs/>
          <w:iCs/>
          <w:sz w:val="16"/>
          <w:szCs w:val="16"/>
          <w:lang w:eastAsia="es-ES"/>
        </w:rPr>
      </w:pPr>
      <w:r w:rsidRPr="006506AA">
        <w:rPr>
          <w:rFonts w:eastAsia="Times New Roman" w:cs="Arial"/>
          <w:b/>
          <w:bCs/>
          <w:sz w:val="16"/>
          <w:szCs w:val="16"/>
          <w:lang w:val="es-ES" w:eastAsia="es-ES"/>
        </w:rPr>
        <w:t xml:space="preserve">CONTRATO No.: </w:t>
      </w:r>
      <w:r w:rsidR="00680E75" w:rsidRPr="006506AA">
        <w:rPr>
          <w:rFonts w:eastAsia="Times New Roman" w:cs="Arial"/>
          <w:b/>
          <w:bCs/>
          <w:i/>
          <w:iCs/>
          <w:sz w:val="16"/>
          <w:szCs w:val="16"/>
          <w:lang w:eastAsia="es-ES"/>
        </w:rPr>
        <w:t>DOP/RAMO33-0</w:t>
      </w:r>
      <w:r w:rsidR="008436BB" w:rsidRPr="006506AA">
        <w:rPr>
          <w:rFonts w:eastAsia="Times New Roman" w:cs="Arial"/>
          <w:b/>
          <w:bCs/>
          <w:i/>
          <w:iCs/>
          <w:sz w:val="16"/>
          <w:szCs w:val="16"/>
          <w:lang w:eastAsia="es-ES"/>
        </w:rPr>
        <w:t>2</w:t>
      </w:r>
      <w:r w:rsidR="00680E75" w:rsidRPr="006506AA">
        <w:rPr>
          <w:rFonts w:eastAsia="Times New Roman" w:cs="Arial"/>
          <w:b/>
          <w:bCs/>
          <w:i/>
          <w:iCs/>
          <w:sz w:val="16"/>
          <w:szCs w:val="16"/>
          <w:lang w:eastAsia="es-ES"/>
        </w:rPr>
        <w:t>-2019/0</w:t>
      </w:r>
      <w:r w:rsidR="008436BB" w:rsidRPr="006506AA">
        <w:rPr>
          <w:rFonts w:eastAsia="Times New Roman" w:cs="Arial"/>
          <w:b/>
          <w:bCs/>
          <w:i/>
          <w:iCs/>
          <w:sz w:val="16"/>
          <w:szCs w:val="16"/>
          <w:lang w:eastAsia="es-ES"/>
        </w:rPr>
        <w:t>2</w:t>
      </w:r>
    </w:p>
    <w:p w14:paraId="31F9F3B1" w14:textId="2496E3A0" w:rsidR="002F3C4E" w:rsidRPr="006506AA" w:rsidRDefault="002F3C4E" w:rsidP="002F3C4E">
      <w:pPr>
        <w:spacing w:after="0" w:line="240" w:lineRule="auto"/>
        <w:jc w:val="right"/>
        <w:rPr>
          <w:rFonts w:eastAsia="Calibri" w:cs="Times New Roman"/>
          <w:b/>
          <w:sz w:val="16"/>
          <w:szCs w:val="16"/>
        </w:rPr>
      </w:pPr>
      <w:r w:rsidRPr="006506AA">
        <w:rPr>
          <w:rFonts w:eastAsia="Times New Roman" w:cs="Arial"/>
          <w:b/>
          <w:noProof/>
          <w:sz w:val="16"/>
          <w:szCs w:val="16"/>
          <w:lang w:eastAsia="es-ES"/>
        </w:rPr>
        <w:t>RECURSO:</w:t>
      </w:r>
      <w:r w:rsidRPr="006506AA">
        <w:rPr>
          <w:rFonts w:ascii="Cambria" w:eastAsia="Calibri" w:hAnsi="Cambria" w:cs="Times New Roman"/>
          <w:b/>
          <w:sz w:val="16"/>
          <w:szCs w:val="16"/>
          <w:lang w:val="es-AR"/>
        </w:rPr>
        <w:t xml:space="preserve"> </w:t>
      </w:r>
      <w:r w:rsidR="00DF685A" w:rsidRPr="006506AA">
        <w:rPr>
          <w:rFonts w:eastAsia="Times New Roman" w:cs="Arial"/>
          <w:b/>
          <w:noProof/>
          <w:sz w:val="16"/>
          <w:szCs w:val="16"/>
          <w:lang w:eastAsia="es-ES"/>
        </w:rPr>
        <w:t>“</w:t>
      </w:r>
      <w:r w:rsidR="00A751F9" w:rsidRPr="006506AA">
        <w:rPr>
          <w:rFonts w:cstheme="minorHAnsi"/>
          <w:bCs/>
          <w:iCs/>
          <w:sz w:val="16"/>
          <w:szCs w:val="16"/>
          <w:lang w:val="es-ES_tradnl"/>
        </w:rPr>
        <w:t>RAMO 33, Fondo de Aportaciones para la Infraestructura Social Municipal de la Secretaria de Bienestar</w:t>
      </w:r>
      <w:r w:rsidR="00DF685A" w:rsidRPr="006506AA">
        <w:rPr>
          <w:rFonts w:eastAsia="Times New Roman" w:cs="Arial"/>
          <w:b/>
          <w:noProof/>
          <w:sz w:val="16"/>
          <w:szCs w:val="16"/>
          <w:lang w:eastAsia="es-ES"/>
        </w:rPr>
        <w:t>”</w:t>
      </w:r>
    </w:p>
    <w:p w14:paraId="6DDE3CB5" w14:textId="316BACCF" w:rsidR="00680E75" w:rsidRPr="006506AA" w:rsidRDefault="002F3C4E" w:rsidP="002F3C4E">
      <w:pPr>
        <w:spacing w:after="0" w:line="240" w:lineRule="auto"/>
        <w:jc w:val="right"/>
        <w:rPr>
          <w:rFonts w:eastAsia="Times New Roman" w:cs="Arial"/>
          <w:b/>
          <w:noProof/>
          <w:sz w:val="16"/>
          <w:szCs w:val="16"/>
          <w:lang w:eastAsia="es-ES"/>
        </w:rPr>
      </w:pPr>
      <w:r w:rsidRPr="006506AA">
        <w:rPr>
          <w:rFonts w:eastAsia="Times New Roman" w:cs="Arial"/>
          <w:b/>
          <w:noProof/>
          <w:sz w:val="16"/>
          <w:szCs w:val="16"/>
          <w:lang w:eastAsia="es-ES"/>
        </w:rPr>
        <w:t xml:space="preserve">OBRA: </w:t>
      </w:r>
      <w:r w:rsidR="008436BB" w:rsidRPr="006506AA">
        <w:rPr>
          <w:rFonts w:cs="Calibri"/>
          <w:bCs/>
          <w:iCs/>
          <w:color w:val="000000"/>
          <w:sz w:val="16"/>
          <w:szCs w:val="16"/>
          <w:lang w:eastAsia="es-MX"/>
        </w:rPr>
        <w:t xml:space="preserve">“CONSTRUCCIÓN DE TECHADO EN ÁREAS DE IMPARTICIÓN DE </w:t>
      </w:r>
      <w:r w:rsidR="00AB0F2C" w:rsidRPr="006506AA">
        <w:rPr>
          <w:rFonts w:cs="Calibri"/>
          <w:bCs/>
          <w:iCs/>
          <w:color w:val="000000"/>
          <w:sz w:val="16"/>
          <w:szCs w:val="16"/>
          <w:lang w:eastAsia="es-MX"/>
        </w:rPr>
        <w:t>EDUCACIÓN FISICA EN LA ESC. PRI</w:t>
      </w:r>
      <w:r w:rsidR="008436BB" w:rsidRPr="006506AA">
        <w:rPr>
          <w:rFonts w:cs="Calibri"/>
          <w:bCs/>
          <w:iCs/>
          <w:color w:val="000000"/>
          <w:sz w:val="16"/>
          <w:szCs w:val="16"/>
          <w:lang w:eastAsia="es-MX"/>
        </w:rPr>
        <w:t>. MA. MERCEDES MADRIGAL DE ZAPOTLÁN EL GRANDE, JALISCO</w:t>
      </w:r>
      <w:r w:rsidR="008436BB" w:rsidRPr="006506AA">
        <w:rPr>
          <w:rFonts w:cs="Calibri"/>
          <w:b/>
          <w:bCs/>
          <w:iCs/>
          <w:color w:val="000000"/>
          <w:sz w:val="16"/>
          <w:szCs w:val="16"/>
          <w:lang w:eastAsia="es-MX"/>
        </w:rPr>
        <w:t>”</w:t>
      </w:r>
      <w:r w:rsidR="00680E75" w:rsidRPr="006506AA">
        <w:rPr>
          <w:rFonts w:cs="Calibri"/>
          <w:sz w:val="16"/>
          <w:szCs w:val="16"/>
        </w:rPr>
        <w:t>,</w:t>
      </w:r>
      <w:r w:rsidR="00680E75" w:rsidRPr="006506AA">
        <w:rPr>
          <w:rFonts w:cs="Calibri"/>
          <w:b/>
          <w:sz w:val="16"/>
          <w:szCs w:val="16"/>
        </w:rPr>
        <w:t xml:space="preserve"> </w:t>
      </w:r>
    </w:p>
    <w:p w14:paraId="67D92579" w14:textId="66B1E5C8" w:rsidR="002F3C4E" w:rsidRPr="006506AA" w:rsidRDefault="002F3C4E" w:rsidP="008436BB">
      <w:pPr>
        <w:spacing w:after="0" w:line="240" w:lineRule="auto"/>
        <w:jc w:val="right"/>
        <w:rPr>
          <w:rFonts w:cs="Arial"/>
          <w:sz w:val="16"/>
          <w:szCs w:val="16"/>
        </w:rPr>
      </w:pPr>
      <w:r w:rsidRPr="006506AA">
        <w:rPr>
          <w:rFonts w:eastAsia="Times New Roman" w:cs="Arial"/>
          <w:b/>
          <w:noProof/>
          <w:sz w:val="16"/>
          <w:szCs w:val="16"/>
          <w:lang w:eastAsia="es-ES"/>
        </w:rPr>
        <w:t>UBICADO:</w:t>
      </w:r>
      <w:r w:rsidR="00A751F9" w:rsidRPr="006506AA">
        <w:rPr>
          <w:rFonts w:cs="Arial"/>
          <w:sz w:val="16"/>
          <w:szCs w:val="16"/>
        </w:rPr>
        <w:t xml:space="preserve"> </w:t>
      </w:r>
      <w:r w:rsidR="008436BB" w:rsidRPr="006506AA">
        <w:rPr>
          <w:rFonts w:cs="Arial"/>
          <w:sz w:val="16"/>
          <w:szCs w:val="16"/>
        </w:rPr>
        <w:t xml:space="preserve">Calle </w:t>
      </w:r>
      <w:r w:rsidR="008436BB" w:rsidRPr="006506AA">
        <w:rPr>
          <w:rFonts w:cs="Calibri"/>
          <w:sz w:val="16"/>
          <w:szCs w:val="16"/>
        </w:rPr>
        <w:t>José Clemente Orozco esquina Dr. Ángel González  de la Colonia Centro</w:t>
      </w:r>
      <w:r w:rsidR="008436BB" w:rsidRPr="006506AA">
        <w:rPr>
          <w:rFonts w:eastAsia="Times New Roman" w:cs="Arial"/>
          <w:iCs/>
          <w:noProof/>
          <w:sz w:val="16"/>
          <w:szCs w:val="16"/>
          <w:lang w:eastAsia="es-ES"/>
        </w:rPr>
        <w:t xml:space="preserve"> </w:t>
      </w:r>
      <w:r w:rsidR="00A751F9" w:rsidRPr="006506AA">
        <w:rPr>
          <w:rFonts w:eastAsia="Times New Roman" w:cs="Arial"/>
          <w:iCs/>
          <w:noProof/>
          <w:sz w:val="16"/>
          <w:szCs w:val="16"/>
          <w:lang w:eastAsia="es-ES"/>
        </w:rPr>
        <w:t xml:space="preserve">en el Municipio de </w:t>
      </w:r>
      <w:r w:rsidR="00264F2B" w:rsidRPr="006506AA">
        <w:rPr>
          <w:rFonts w:eastAsia="Times New Roman" w:cs="Arial"/>
          <w:noProof/>
          <w:sz w:val="16"/>
          <w:szCs w:val="16"/>
          <w:lang w:eastAsia="es-ES"/>
        </w:rPr>
        <w:t>Zapotlán el Grande</w:t>
      </w:r>
      <w:r w:rsidR="00264F2B" w:rsidRPr="006506AA">
        <w:rPr>
          <w:rFonts w:eastAsia="Times New Roman" w:cs="Arial"/>
          <w:noProof/>
          <w:sz w:val="16"/>
          <w:szCs w:val="16"/>
          <w:lang w:val="es-ES_tradnl" w:eastAsia="es-ES"/>
        </w:rPr>
        <w:t>, Jalisco</w:t>
      </w:r>
      <w:r w:rsidRPr="006506AA">
        <w:rPr>
          <w:rFonts w:eastAsia="Times New Roman" w:cs="Arial"/>
          <w:sz w:val="16"/>
          <w:szCs w:val="16"/>
          <w:lang w:val="es-ES" w:eastAsia="es-ES"/>
        </w:rPr>
        <w:t xml:space="preserve"> </w:t>
      </w:r>
    </w:p>
    <w:p w14:paraId="4495F8AA" w14:textId="77777777" w:rsidR="00AC45A3" w:rsidRPr="006506AA" w:rsidRDefault="00AC45A3" w:rsidP="002F3C4E">
      <w:pPr>
        <w:spacing w:after="0" w:line="240" w:lineRule="auto"/>
        <w:jc w:val="center"/>
        <w:rPr>
          <w:rFonts w:eastAsia="Times New Roman" w:cs="Arial"/>
          <w:b/>
          <w:bCs/>
          <w:sz w:val="16"/>
          <w:szCs w:val="16"/>
          <w:u w:val="single"/>
          <w:lang w:val="es-ES" w:eastAsia="es-ES"/>
        </w:rPr>
      </w:pPr>
    </w:p>
    <w:p w14:paraId="107F7A96" w14:textId="215E9565" w:rsidR="002F3C4E" w:rsidRPr="003A699B" w:rsidRDefault="002F3C4E"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058E87FD" w14:textId="77777777" w:rsidR="002F3C4E" w:rsidRPr="003A699B" w:rsidRDefault="00E4628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803B0ED" w14:textId="77777777" w:rsidR="002F3C4E" w:rsidRPr="003A699B" w:rsidRDefault="002F3C4E" w:rsidP="002F3C4E">
      <w:pPr>
        <w:spacing w:after="0" w:line="240" w:lineRule="auto"/>
        <w:jc w:val="both"/>
        <w:rPr>
          <w:rFonts w:eastAsia="Times New Roman" w:cs="Arial"/>
          <w:sz w:val="24"/>
          <w:szCs w:val="24"/>
          <w:lang w:val="es-ES" w:eastAsia="es-ES"/>
        </w:rPr>
      </w:pPr>
    </w:p>
    <w:p w14:paraId="403D0124" w14:textId="54D73C47" w:rsidR="002F3C4E" w:rsidRPr="003A699B" w:rsidRDefault="00E527EF"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sidR="007809FC">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00141B93" w:rsidRPr="00141B93">
        <w:rPr>
          <w:rFonts w:eastAsia="Times New Roman" w:cs="Arial"/>
          <w:b/>
          <w:bCs/>
          <w:sz w:val="24"/>
          <w:szCs w:val="24"/>
          <w:lang w:val="es-ES" w:eastAsia="es-ES"/>
        </w:rPr>
        <w:t>MAESTRO TEOFILO DE LA CRUZ MORAN</w:t>
      </w:r>
      <w:r w:rsidR="00141B93">
        <w:rPr>
          <w:rFonts w:eastAsia="Times New Roman" w:cs="Arial"/>
          <w:b/>
          <w:bCs/>
          <w:sz w:val="24"/>
          <w:szCs w:val="24"/>
          <w:lang w:val="es-ES" w:eastAsia="es-ES"/>
        </w:rPr>
        <w:t xml:space="preserve"> </w:t>
      </w:r>
      <w:r w:rsidRPr="003A699B">
        <w:rPr>
          <w:rFonts w:eastAsia="Times New Roman" w:cs="Arial"/>
          <w:b/>
          <w:bCs/>
          <w:sz w:val="24"/>
          <w:szCs w:val="24"/>
          <w:lang w:val="es-ES" w:eastAsia="es-ES"/>
        </w:rPr>
        <w:t>,</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Director de Obras Públicas</w:t>
      </w:r>
      <w:r w:rsidR="008B0F1A" w:rsidRPr="003A699B">
        <w:rPr>
          <w:rFonts w:eastAsia="Times New Roman" w:cs="Arial"/>
          <w:bCs/>
          <w:sz w:val="24"/>
          <w:szCs w:val="24"/>
          <w:lang w:val="es-ES" w:eastAsia="es-ES"/>
        </w:rPr>
        <w:t xml:space="preserve">; a quienes en lo sucesivo y para los efectos de este contrato se les denominará conjuntamente como </w:t>
      </w:r>
      <w:r w:rsidR="007D50A4" w:rsidRPr="003A699B">
        <w:rPr>
          <w:rFonts w:eastAsia="Times New Roman" w:cs="Arial"/>
          <w:b/>
          <w:bCs/>
          <w:sz w:val="24"/>
          <w:szCs w:val="24"/>
          <w:lang w:val="es-ES" w:eastAsia="es-ES"/>
        </w:rPr>
        <w:t>“EL MUNICIPIO”</w:t>
      </w:r>
      <w:r w:rsidR="008B0F1A" w:rsidRPr="003A699B">
        <w:rPr>
          <w:rFonts w:eastAsia="Times New Roman" w:cs="Arial"/>
          <w:bCs/>
          <w:sz w:val="24"/>
          <w:szCs w:val="24"/>
          <w:lang w:val="es-ES" w:eastAsia="es-ES"/>
        </w:rPr>
        <w:t xml:space="preserve">, y por la otra parte la Persona </w:t>
      </w:r>
      <w:r w:rsidR="00C55200">
        <w:rPr>
          <w:rFonts w:eastAsia="Times New Roman" w:cs="Arial"/>
          <w:bCs/>
          <w:sz w:val="24"/>
          <w:szCs w:val="24"/>
          <w:lang w:val="es-ES" w:eastAsia="es-ES"/>
        </w:rPr>
        <w:t>Física</w:t>
      </w:r>
      <w:r w:rsidR="008B0F1A" w:rsidRPr="00264F2B">
        <w:rPr>
          <w:rFonts w:eastAsia="Times New Roman" w:cs="Arial"/>
          <w:bCs/>
          <w:sz w:val="24"/>
          <w:szCs w:val="24"/>
          <w:lang w:val="es-ES" w:eastAsia="es-ES"/>
        </w:rPr>
        <w:t xml:space="preserve">, </w:t>
      </w:r>
      <w:r w:rsidR="00B775EA">
        <w:rPr>
          <w:rFonts w:eastAsia="Times New Roman" w:cs="Arial"/>
          <w:bCs/>
          <w:sz w:val="24"/>
          <w:szCs w:val="24"/>
          <w:lang w:val="es-ES" w:eastAsia="es-ES"/>
        </w:rPr>
        <w:t>“</w:t>
      </w:r>
      <w:r w:rsidR="00C55200" w:rsidRPr="00A25B6E">
        <w:rPr>
          <w:rFonts w:eastAsia="Times New Roman" w:cs="Arial"/>
          <w:b/>
          <w:bCs/>
          <w:sz w:val="24"/>
          <w:szCs w:val="24"/>
          <w:lang w:val="es-ES" w:eastAsia="es-ES"/>
        </w:rPr>
        <w:t xml:space="preserve">INGENIERO </w:t>
      </w:r>
      <w:r w:rsidR="00C55200" w:rsidRPr="00A25B6E">
        <w:rPr>
          <w:rFonts w:eastAsia="Times New Roman" w:cs="Arial"/>
          <w:b/>
          <w:bCs/>
          <w:sz w:val="24"/>
          <w:szCs w:val="24"/>
          <w:lang w:eastAsia="es-ES"/>
        </w:rPr>
        <w:t>SIAMIR YOSAM CÁRDENAS DEL TORO</w:t>
      </w:r>
      <w:r w:rsidR="00C55200">
        <w:rPr>
          <w:rFonts w:eastAsia="Times New Roman" w:cs="Arial"/>
          <w:b/>
          <w:bCs/>
          <w:sz w:val="24"/>
          <w:szCs w:val="24"/>
          <w:lang w:eastAsia="es-ES"/>
        </w:rPr>
        <w:t>”</w:t>
      </w:r>
      <w:r w:rsidR="00F35986" w:rsidRPr="00264F2B">
        <w:rPr>
          <w:rFonts w:eastAsia="Times New Roman" w:cs="Arial"/>
          <w:bCs/>
          <w:sz w:val="24"/>
          <w:szCs w:val="24"/>
          <w:lang w:val="es-ES" w:eastAsia="es-ES"/>
        </w:rPr>
        <w:t>,</w:t>
      </w:r>
      <w:r w:rsidR="008B0F1A" w:rsidRPr="00264F2B">
        <w:rPr>
          <w:rFonts w:eastAsia="Times New Roman" w:cs="Arial"/>
          <w:bCs/>
          <w:sz w:val="24"/>
          <w:szCs w:val="24"/>
          <w:lang w:val="es-ES" w:eastAsia="es-ES"/>
        </w:rPr>
        <w:t xml:space="preserve"> a quién en el trascurso de este instrumento se le denominará como “</w:t>
      </w:r>
      <w:r w:rsidR="008B0F1A" w:rsidRPr="00264F2B">
        <w:rPr>
          <w:rFonts w:eastAsia="Times New Roman" w:cs="Arial"/>
          <w:b/>
          <w:bCs/>
          <w:sz w:val="24"/>
          <w:szCs w:val="24"/>
          <w:lang w:val="es-ES" w:eastAsia="es-ES"/>
        </w:rPr>
        <w:t>EL CONTRATISTA”</w:t>
      </w:r>
      <w:r w:rsidR="008B0F1A" w:rsidRPr="00264F2B">
        <w:rPr>
          <w:rFonts w:eastAsia="Times New Roman" w:cs="Arial"/>
          <w:bCs/>
          <w:sz w:val="24"/>
          <w:szCs w:val="24"/>
          <w:lang w:val="es-ES" w:eastAsia="es-ES"/>
        </w:rPr>
        <w:t>; y cuando se haga</w:t>
      </w:r>
      <w:r w:rsidR="008B0F1A" w:rsidRPr="003A699B">
        <w:rPr>
          <w:rFonts w:eastAsia="Times New Roman" w:cs="Arial"/>
          <w:bCs/>
          <w:sz w:val="24"/>
          <w:szCs w:val="24"/>
          <w:lang w:val="es-ES" w:eastAsia="es-ES"/>
        </w:rPr>
        <w:t xml:space="preserve"> referencia a todos los contratantes, se les denominará en conjunto como </w:t>
      </w:r>
      <w:r w:rsidR="008B0F1A" w:rsidRPr="003A699B">
        <w:rPr>
          <w:rFonts w:eastAsia="Times New Roman" w:cs="Arial"/>
          <w:b/>
          <w:bCs/>
          <w:sz w:val="24"/>
          <w:szCs w:val="24"/>
          <w:lang w:val="es-ES" w:eastAsia="es-ES"/>
        </w:rPr>
        <w:t>“LAS PARTES”</w:t>
      </w:r>
      <w:r w:rsidR="008B0F1A" w:rsidRPr="003A699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7F6194A5" w14:textId="77777777" w:rsidR="00610FD7" w:rsidRPr="003A699B" w:rsidRDefault="00610FD7" w:rsidP="00610FD7">
      <w:pPr>
        <w:spacing w:after="0" w:line="240" w:lineRule="auto"/>
        <w:rPr>
          <w:rFonts w:eastAsia="Times New Roman" w:cs="Arial"/>
          <w:b/>
          <w:sz w:val="24"/>
          <w:szCs w:val="24"/>
          <w:lang w:val="es-ES" w:eastAsia="es-ES"/>
        </w:rPr>
      </w:pPr>
    </w:p>
    <w:p w14:paraId="5D908496" w14:textId="77777777" w:rsidR="002F3C4E" w:rsidRPr="003A699B" w:rsidRDefault="002F3C4E" w:rsidP="00610FD7">
      <w:pPr>
        <w:spacing w:after="0" w:line="240" w:lineRule="auto"/>
        <w:jc w:val="center"/>
        <w:rPr>
          <w:rFonts w:eastAsia="Times New Roman" w:cs="Arial"/>
          <w:b/>
          <w:sz w:val="24"/>
          <w:szCs w:val="24"/>
          <w:lang w:val="es-ES" w:eastAsia="es-ES"/>
        </w:rPr>
      </w:pPr>
      <w:r w:rsidRPr="003A699B">
        <w:rPr>
          <w:rFonts w:eastAsia="Times New Roman" w:cs="Arial"/>
          <w:b/>
          <w:sz w:val="24"/>
          <w:szCs w:val="24"/>
          <w:lang w:val="es-ES" w:eastAsia="es-ES"/>
        </w:rPr>
        <w:t>D E C L A R A C I O N E S:</w:t>
      </w:r>
    </w:p>
    <w:p w14:paraId="0C3B5812" w14:textId="309A5537" w:rsidR="002F3C4E" w:rsidRPr="003A699B" w:rsidRDefault="007D50A4" w:rsidP="002F3C4E">
      <w:pPr>
        <w:numPr>
          <w:ilvl w:val="0"/>
          <w:numId w:val="1"/>
        </w:numPr>
        <w:spacing w:after="0" w:line="240" w:lineRule="auto"/>
        <w:jc w:val="both"/>
        <w:rPr>
          <w:rFonts w:eastAsia="Times New Roman" w:cs="Arial"/>
          <w:sz w:val="24"/>
          <w:szCs w:val="24"/>
          <w:lang w:val="es-ES" w:eastAsia="es-ES"/>
        </w:rPr>
      </w:pPr>
      <w:r w:rsidRPr="00680E75">
        <w:rPr>
          <w:rFonts w:eastAsia="Times New Roman" w:cs="Arial"/>
          <w:b/>
          <w:bCs/>
          <w:sz w:val="24"/>
          <w:szCs w:val="24"/>
          <w:lang w:val="es-ES" w:eastAsia="es-ES"/>
        </w:rPr>
        <w:t>“EL MUNICIPIO”</w:t>
      </w:r>
      <w:r w:rsidR="002F3C4E" w:rsidRPr="00680E75">
        <w:rPr>
          <w:rFonts w:eastAsia="Times New Roman" w:cs="Arial"/>
          <w:b/>
          <w:sz w:val="24"/>
          <w:szCs w:val="24"/>
          <w:lang w:val="es-ES" w:eastAsia="es-ES"/>
        </w:rPr>
        <w:t>,</w:t>
      </w:r>
      <w:r w:rsidR="002F3C4E" w:rsidRPr="003A699B">
        <w:rPr>
          <w:rFonts w:eastAsia="Times New Roman" w:cs="Arial"/>
          <w:sz w:val="24"/>
          <w:szCs w:val="24"/>
          <w:lang w:val="es-ES" w:eastAsia="es-ES"/>
        </w:rPr>
        <w:t xml:space="preserve"> declara que:</w:t>
      </w:r>
    </w:p>
    <w:p w14:paraId="5BAE5B64" w14:textId="77777777" w:rsidR="002F3C4E" w:rsidRPr="003A699B" w:rsidRDefault="002F3C4E" w:rsidP="002F3C4E">
      <w:pPr>
        <w:spacing w:after="0" w:line="240" w:lineRule="auto"/>
        <w:jc w:val="both"/>
        <w:rPr>
          <w:rFonts w:eastAsia="Times New Roman" w:cs="Arial"/>
          <w:sz w:val="24"/>
          <w:szCs w:val="24"/>
          <w:lang w:val="es-ES" w:eastAsia="es-ES"/>
        </w:rPr>
      </w:pPr>
    </w:p>
    <w:p w14:paraId="11BF2F94" w14:textId="78625234" w:rsidR="00A751F9" w:rsidRPr="00A751F9" w:rsidRDefault="002F3C4E" w:rsidP="00A751F9">
      <w:pPr>
        <w:numPr>
          <w:ilvl w:val="1"/>
          <w:numId w:val="1"/>
        </w:numPr>
        <w:spacing w:after="0" w:line="240" w:lineRule="auto"/>
        <w:jc w:val="both"/>
        <w:rPr>
          <w:rFonts w:eastAsia="Calibri" w:cs="Times New Roman"/>
          <w:b/>
          <w:sz w:val="24"/>
          <w:szCs w:val="24"/>
        </w:rPr>
      </w:pPr>
      <w:r w:rsidRPr="00CE6306">
        <w:rPr>
          <w:rFonts w:eastAsia="Times New Roman" w:cs="Arial"/>
          <w:bCs/>
          <w:sz w:val="24"/>
          <w:szCs w:val="24"/>
          <w:lang w:val="es-ES" w:eastAsia="es-ES"/>
        </w:rPr>
        <w:t xml:space="preserve">Tiene personalidad jurídica para suscribir el presente </w:t>
      </w:r>
      <w:r w:rsidRPr="00CE6306">
        <w:rPr>
          <w:rFonts w:eastAsia="Times New Roman" w:cs="Arial"/>
          <w:sz w:val="24"/>
          <w:szCs w:val="24"/>
          <w:lang w:val="es-ES" w:eastAsia="es-ES"/>
        </w:rPr>
        <w:t>contrato</w:t>
      </w:r>
      <w:r w:rsidRPr="00CE6306">
        <w:rPr>
          <w:rFonts w:eastAsia="Times New Roman" w:cs="Arial"/>
          <w:bCs/>
          <w:sz w:val="24"/>
          <w:szCs w:val="24"/>
          <w:lang w:val="es-ES" w:eastAsia="es-ES"/>
        </w:rPr>
        <w:t>, de conformidad con lo previsto en los artículos</w:t>
      </w:r>
      <w:r w:rsidR="00EF0371" w:rsidRPr="00CE6306">
        <w:rPr>
          <w:rFonts w:eastAsia="Times New Roman" w:cs="Arial"/>
          <w:bCs/>
          <w:sz w:val="24"/>
          <w:szCs w:val="24"/>
          <w:lang w:val="es-ES" w:eastAsia="es-ES"/>
        </w:rPr>
        <w:t xml:space="preserve"> 115 de la Constitución Política de los Estados Unidos Mexicanos;</w:t>
      </w:r>
      <w:r w:rsidRPr="00CE6306">
        <w:rPr>
          <w:rFonts w:eastAsia="Times New Roman" w:cs="Arial"/>
          <w:bCs/>
          <w:sz w:val="24"/>
          <w:szCs w:val="24"/>
          <w:lang w:val="es-ES" w:eastAsia="es-ES"/>
        </w:rPr>
        <w:t xml:space="preserve"> 73 párrafo primero, fracción I, 86 párrafo primero y cuarto, 88 fracción II y 89 último párrafo de la Constitución Política del Estado de Jalisco; artículos  2, 3,</w:t>
      </w:r>
      <w:r w:rsidR="00EF0371" w:rsidRPr="00CE6306">
        <w:rPr>
          <w:rFonts w:eastAsia="Times New Roman" w:cs="Arial"/>
          <w:bCs/>
          <w:sz w:val="24"/>
          <w:szCs w:val="24"/>
          <w:lang w:val="es-ES" w:eastAsia="es-ES"/>
        </w:rPr>
        <w:t xml:space="preserve"> 4,</w:t>
      </w:r>
      <w:r w:rsidRPr="00CE6306">
        <w:rPr>
          <w:rFonts w:eastAsia="Times New Roman" w:cs="Arial"/>
          <w:bCs/>
          <w:sz w:val="24"/>
          <w:szCs w:val="24"/>
          <w:lang w:val="es-ES" w:eastAsia="es-ES"/>
        </w:rPr>
        <w:t xml:space="preserve"> 37 fracción II, 38 fracción II, 47 fracciones I y XI, 52 fracciones I y II, </w:t>
      </w:r>
      <w:r w:rsidR="00EF0371" w:rsidRPr="00CE6306">
        <w:rPr>
          <w:rFonts w:eastAsia="Times New Roman" w:cs="Arial"/>
          <w:bCs/>
          <w:sz w:val="24"/>
          <w:szCs w:val="24"/>
          <w:lang w:val="es-ES" w:eastAsia="es-ES"/>
        </w:rPr>
        <w:t xml:space="preserve">64, </w:t>
      </w:r>
      <w:r w:rsidRPr="00CE6306">
        <w:rPr>
          <w:rFonts w:eastAsia="Times New Roman" w:cs="Arial"/>
          <w:bCs/>
          <w:sz w:val="24"/>
          <w:szCs w:val="24"/>
          <w:lang w:val="es-ES" w:eastAsia="es-ES"/>
        </w:rPr>
        <w:t xml:space="preserve">67, 75 fracción II, 78 y 79 fracción II, inciso c) de la Ley del Gobierno y la Administración Pública Municipal del Estado de Jalisco y </w:t>
      </w:r>
      <w:r w:rsidRPr="00CE6306">
        <w:rPr>
          <w:rFonts w:eastAsia="Times New Roman" w:cs="Arial"/>
          <w:bCs/>
          <w:sz w:val="24"/>
          <w:szCs w:val="24"/>
          <w:lang w:eastAsia="es-ES"/>
        </w:rPr>
        <w:t>artículos 1 fracción VI, 3, 19, 24,</w:t>
      </w:r>
      <w:r w:rsidR="002F18F1" w:rsidRPr="00CE6306">
        <w:rPr>
          <w:rFonts w:eastAsia="Times New Roman" w:cs="Arial"/>
          <w:bCs/>
          <w:sz w:val="24"/>
          <w:szCs w:val="24"/>
          <w:lang w:eastAsia="es-ES"/>
        </w:rPr>
        <w:t xml:space="preserve"> 26 fracción I, 27 fracción II</w:t>
      </w:r>
      <w:r w:rsidRPr="00CE6306">
        <w:rPr>
          <w:rFonts w:eastAsia="Times New Roman" w:cs="Arial"/>
          <w:bCs/>
          <w:sz w:val="24"/>
          <w:szCs w:val="24"/>
          <w:lang w:eastAsia="es-ES"/>
        </w:rPr>
        <w:t>, 43, 44, 45 fracción I, 46, 47 y demás</w:t>
      </w:r>
      <w:r w:rsidRPr="00CE6306">
        <w:rPr>
          <w:rFonts w:eastAsia="Calibri" w:cs="Times New Roman"/>
          <w:b/>
          <w:sz w:val="24"/>
          <w:szCs w:val="24"/>
        </w:rPr>
        <w:t xml:space="preserve"> </w:t>
      </w:r>
      <w:r w:rsidRPr="00CE6306">
        <w:rPr>
          <w:rFonts w:eastAsia="Times New Roman" w:cs="Arial"/>
          <w:bCs/>
          <w:sz w:val="24"/>
          <w:szCs w:val="24"/>
          <w:lang w:eastAsia="es-ES"/>
        </w:rPr>
        <w:t>relativos de la Ley de Obras Públicas y Servicios Relacionados con las mismas</w:t>
      </w:r>
      <w:r w:rsidRPr="00CE6306">
        <w:rPr>
          <w:rFonts w:eastAsia="Calibri" w:cs="Times New Roman"/>
          <w:b/>
          <w:sz w:val="24"/>
          <w:szCs w:val="24"/>
        </w:rPr>
        <w:t xml:space="preserve">, </w:t>
      </w:r>
      <w:r w:rsidRPr="00CE6306">
        <w:rPr>
          <w:rFonts w:eastAsia="Times New Roman" w:cs="Arial"/>
          <w:bCs/>
          <w:sz w:val="24"/>
          <w:szCs w:val="24"/>
          <w:lang w:val="es-ES" w:eastAsia="es-ES"/>
        </w:rPr>
        <w:t>y de conformidad con lo establecido en el Presupuesto de Egresos de la Federaci</w:t>
      </w:r>
      <w:r w:rsidR="00A751F9">
        <w:rPr>
          <w:rFonts w:eastAsia="Times New Roman" w:cs="Arial"/>
          <w:bCs/>
          <w:sz w:val="24"/>
          <w:szCs w:val="24"/>
          <w:lang w:val="es-ES" w:eastAsia="es-ES"/>
        </w:rPr>
        <w:t xml:space="preserve">ón para el </w:t>
      </w:r>
      <w:r w:rsidR="00A751F9">
        <w:rPr>
          <w:rFonts w:eastAsia="Times New Roman" w:cs="Arial"/>
          <w:bCs/>
          <w:sz w:val="24"/>
          <w:szCs w:val="24"/>
          <w:lang w:val="es-ES" w:eastAsia="es-ES"/>
        </w:rPr>
        <w:lastRenderedPageBreak/>
        <w:t>Ejercicio Fiscal 2019</w:t>
      </w:r>
      <w:r w:rsidRPr="00CE6306">
        <w:rPr>
          <w:rFonts w:eastAsia="Times New Roman" w:cs="Arial"/>
          <w:bCs/>
          <w:sz w:val="24"/>
          <w:szCs w:val="24"/>
          <w:lang w:val="es-ES" w:eastAsia="es-ES"/>
        </w:rPr>
        <w:t>, publicado en el Diario Oficia</w:t>
      </w:r>
      <w:r w:rsidR="00A751F9">
        <w:rPr>
          <w:rFonts w:eastAsia="Times New Roman" w:cs="Arial"/>
          <w:bCs/>
          <w:sz w:val="24"/>
          <w:szCs w:val="24"/>
          <w:lang w:val="es-ES" w:eastAsia="es-ES"/>
        </w:rPr>
        <w:t>l de la Federación con fecha 28</w:t>
      </w:r>
      <w:r w:rsidR="002F18F1" w:rsidRPr="00CE6306">
        <w:rPr>
          <w:rFonts w:eastAsia="Times New Roman" w:cs="Arial"/>
          <w:bCs/>
          <w:sz w:val="24"/>
          <w:szCs w:val="24"/>
          <w:lang w:val="es-ES" w:eastAsia="es-ES"/>
        </w:rPr>
        <w:t xml:space="preserve"> </w:t>
      </w:r>
      <w:r w:rsidR="00A751F9">
        <w:rPr>
          <w:rFonts w:eastAsia="Times New Roman" w:cs="Arial"/>
          <w:bCs/>
          <w:sz w:val="24"/>
          <w:szCs w:val="24"/>
          <w:lang w:val="es-ES" w:eastAsia="es-ES"/>
        </w:rPr>
        <w:t>de Diciem</w:t>
      </w:r>
      <w:r w:rsidRPr="00CE6306">
        <w:rPr>
          <w:rFonts w:eastAsia="Times New Roman" w:cs="Arial"/>
          <w:bCs/>
          <w:sz w:val="24"/>
          <w:szCs w:val="24"/>
          <w:lang w:val="es-ES" w:eastAsia="es-ES"/>
        </w:rPr>
        <w:t>bre del año 201</w:t>
      </w:r>
      <w:r w:rsidR="00A751F9">
        <w:rPr>
          <w:rFonts w:eastAsia="Times New Roman" w:cs="Arial"/>
          <w:bCs/>
          <w:sz w:val="24"/>
          <w:szCs w:val="24"/>
          <w:lang w:val="es-ES" w:eastAsia="es-ES"/>
        </w:rPr>
        <w:t>8</w:t>
      </w:r>
      <w:r w:rsidRPr="00CE6306">
        <w:rPr>
          <w:rFonts w:eastAsia="Times New Roman" w:cs="Arial"/>
          <w:bCs/>
          <w:sz w:val="24"/>
          <w:szCs w:val="24"/>
          <w:lang w:val="es-ES" w:eastAsia="es-ES"/>
        </w:rPr>
        <w:t>, así como a lo estipulado en los lineamientos de operación del</w:t>
      </w:r>
      <w:r w:rsidRPr="00CE6306">
        <w:t xml:space="preserve"> </w:t>
      </w:r>
      <w:r w:rsidR="00A751F9" w:rsidRPr="00A751F9">
        <w:rPr>
          <w:rFonts w:cstheme="minorHAnsi"/>
          <w:b/>
          <w:bCs/>
          <w:iCs/>
          <w:sz w:val="24"/>
          <w:szCs w:val="24"/>
          <w:lang w:val="es-ES_tradnl"/>
        </w:rPr>
        <w:t>RAMO 33, Fondo de Aportaciones para la Infraestructura Social Municipal de la Secretaria de Bienestar, aprobados en el Presupuesto de Egresos de la Federación</w:t>
      </w:r>
      <w:r w:rsidR="00A751F9" w:rsidRPr="00A751F9">
        <w:rPr>
          <w:rFonts w:eastAsia="Times New Roman" w:cstheme="minorHAnsi"/>
          <w:b/>
          <w:bCs/>
          <w:iCs/>
          <w:sz w:val="24"/>
          <w:szCs w:val="24"/>
          <w:lang w:val="es-ES_tradnl" w:eastAsia="es-ES"/>
        </w:rPr>
        <w:t xml:space="preserve"> para el ejercicio Fiscal 2019</w:t>
      </w:r>
      <w:r w:rsidR="00A751F9" w:rsidRPr="00A751F9">
        <w:rPr>
          <w:rFonts w:eastAsia="Times New Roman" w:cstheme="minorHAnsi"/>
          <w:bCs/>
          <w:sz w:val="24"/>
          <w:szCs w:val="24"/>
          <w:lang w:eastAsia="es-ES"/>
        </w:rPr>
        <w:t xml:space="preserve">. </w:t>
      </w:r>
    </w:p>
    <w:p w14:paraId="32556ABA" w14:textId="77777777" w:rsidR="00CE6306" w:rsidRPr="00A751F9" w:rsidRDefault="00CE6306" w:rsidP="006F36A1">
      <w:pPr>
        <w:spacing w:after="0" w:line="240" w:lineRule="auto"/>
        <w:jc w:val="both"/>
        <w:rPr>
          <w:rFonts w:eastAsia="Calibri" w:cs="Times New Roman"/>
          <w:b/>
          <w:sz w:val="24"/>
          <w:szCs w:val="24"/>
          <w:lang w:val="es-ES"/>
        </w:rPr>
      </w:pPr>
    </w:p>
    <w:p w14:paraId="6BD04CA1" w14:textId="2FEA612F" w:rsidR="00C55783" w:rsidRPr="00CA5FBD" w:rsidRDefault="00CA5FBD" w:rsidP="00CA5FBD">
      <w:pPr>
        <w:numPr>
          <w:ilvl w:val="1"/>
          <w:numId w:val="1"/>
        </w:numPr>
        <w:spacing w:after="0" w:line="240" w:lineRule="auto"/>
        <w:jc w:val="both"/>
        <w:rPr>
          <w:rFonts w:eastAsia="Calibri" w:cs="Times New Roman"/>
          <w:sz w:val="24"/>
          <w:szCs w:val="24"/>
        </w:rPr>
      </w:pPr>
      <w:r>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Secretario General, con la </w:t>
      </w:r>
      <w:r w:rsidRPr="00181D08">
        <w:rPr>
          <w:rFonts w:eastAsia="Calibri" w:cs="Times New Roman"/>
          <w:sz w:val="24"/>
          <w:szCs w:val="24"/>
        </w:rPr>
        <w:t>sesión Extraordinaria de ayuntamiento celebrada el día 1º pr</w:t>
      </w:r>
      <w:r>
        <w:rPr>
          <w:rFonts w:eastAsia="Calibri" w:cs="Times New Roman"/>
          <w:sz w:val="24"/>
          <w:szCs w:val="24"/>
        </w:rPr>
        <w:t>imero de Octubre del 2018, en el punto</w:t>
      </w:r>
      <w:r w:rsidRPr="00181D08">
        <w:rPr>
          <w:rFonts w:eastAsia="Calibri" w:cs="Times New Roman"/>
          <w:sz w:val="24"/>
          <w:szCs w:val="24"/>
        </w:rPr>
        <w:t xml:space="preserve"> del orden </w:t>
      </w:r>
      <w:r w:rsidRPr="00A83642">
        <w:rPr>
          <w:rFonts w:eastAsia="Calibri" w:cs="Times New Roman"/>
          <w:sz w:val="24"/>
          <w:szCs w:val="24"/>
        </w:rPr>
        <w:t>del día 9 nueve; el</w:t>
      </w:r>
      <w:r>
        <w:rPr>
          <w:rFonts w:eastAsia="Calibri" w:cs="Times New Roman"/>
          <w:sz w:val="24"/>
          <w:szCs w:val="24"/>
        </w:rPr>
        <w:t xml:space="preserve"> Encargado de Hacienda con la Sesión </w:t>
      </w:r>
      <w:r w:rsidRPr="00181D08">
        <w:rPr>
          <w:rFonts w:eastAsia="Calibri" w:cs="Times New Roman"/>
          <w:sz w:val="24"/>
          <w:szCs w:val="24"/>
        </w:rPr>
        <w:t xml:space="preserve">Extraordinaria </w:t>
      </w:r>
      <w:r>
        <w:rPr>
          <w:rFonts w:eastAsia="Calibri" w:cs="Times New Roman"/>
          <w:sz w:val="24"/>
          <w:szCs w:val="24"/>
        </w:rPr>
        <w:t>número 8 ocho de A</w:t>
      </w:r>
      <w:r w:rsidRPr="00181D08">
        <w:rPr>
          <w:rFonts w:eastAsia="Calibri" w:cs="Times New Roman"/>
          <w:sz w:val="24"/>
          <w:szCs w:val="24"/>
        </w:rPr>
        <w:t xml:space="preserve">yuntamiento celebrada el día </w:t>
      </w:r>
      <w:r w:rsidR="003C58B2">
        <w:rPr>
          <w:rFonts w:eastAsia="Calibri" w:cs="Times New Roman"/>
          <w:sz w:val="24"/>
          <w:szCs w:val="24"/>
        </w:rPr>
        <w:t>11 once</w:t>
      </w:r>
      <w:r>
        <w:rPr>
          <w:rFonts w:eastAsia="Calibri" w:cs="Times New Roman"/>
          <w:sz w:val="24"/>
          <w:szCs w:val="24"/>
        </w:rPr>
        <w:t xml:space="preserve"> de Diciembre </w:t>
      </w:r>
      <w:r w:rsidRPr="00181D08">
        <w:rPr>
          <w:rFonts w:eastAsia="Calibri" w:cs="Times New Roman"/>
          <w:sz w:val="24"/>
          <w:szCs w:val="24"/>
        </w:rPr>
        <w:t xml:space="preserve">del 2018, en </w:t>
      </w:r>
      <w:r>
        <w:rPr>
          <w:rFonts w:eastAsia="Calibri" w:cs="Times New Roman"/>
          <w:sz w:val="24"/>
          <w:szCs w:val="24"/>
        </w:rPr>
        <w:t xml:space="preserve">el punto </w:t>
      </w:r>
      <w:r w:rsidRPr="00181D08">
        <w:rPr>
          <w:rFonts w:eastAsia="Calibri" w:cs="Times New Roman"/>
          <w:sz w:val="24"/>
          <w:szCs w:val="24"/>
        </w:rPr>
        <w:t xml:space="preserve">del orden </w:t>
      </w:r>
      <w:r w:rsidRPr="00DB34D1">
        <w:rPr>
          <w:rFonts w:eastAsia="Calibri" w:cs="Times New Roman"/>
          <w:sz w:val="24"/>
          <w:szCs w:val="24"/>
        </w:rPr>
        <w:t>del día 4 cuatro; el Coordinador</w:t>
      </w:r>
      <w:r w:rsidRPr="00181D08">
        <w:rPr>
          <w:rFonts w:eastAsia="Calibri" w:cs="Times New Roman"/>
          <w:sz w:val="24"/>
          <w:szCs w:val="24"/>
        </w:rPr>
        <w:t xml:space="preserve"> General de la Ciudad y el Director de Obras Públicas con el nombramiento expedido por el Presidente Municipal d</w:t>
      </w:r>
      <w:r>
        <w:rPr>
          <w:rFonts w:eastAsia="Calibri" w:cs="Times New Roman"/>
          <w:sz w:val="24"/>
          <w:szCs w:val="24"/>
        </w:rPr>
        <w:t>el Ayuntamiento</w:t>
      </w:r>
      <w:r w:rsidRPr="00181D08">
        <w:rPr>
          <w:rFonts w:eastAsia="Calibri" w:cs="Times New Roman"/>
          <w:sz w:val="24"/>
          <w:szCs w:val="24"/>
        </w:rPr>
        <w:t xml:space="preserve"> de Zapotlán el Grande, Jalisco  </w:t>
      </w:r>
      <w:r w:rsidR="00C05E76">
        <w:rPr>
          <w:rFonts w:eastAsia="Calibri" w:cs="Times New Roman"/>
          <w:sz w:val="24"/>
          <w:szCs w:val="24"/>
        </w:rPr>
        <w:t>de fecha 01 de Enero del 2019</w:t>
      </w:r>
      <w:r w:rsidR="00C55783" w:rsidRPr="00CA5FBD">
        <w:rPr>
          <w:rFonts w:eastAsia="Calibri" w:cs="Times New Roman"/>
          <w:sz w:val="24"/>
          <w:szCs w:val="24"/>
        </w:rPr>
        <w:t xml:space="preserve">. </w:t>
      </w:r>
    </w:p>
    <w:p w14:paraId="7DBC9AAA" w14:textId="77777777" w:rsidR="00C55783" w:rsidRPr="002F18F1" w:rsidRDefault="00C55783" w:rsidP="00C55783">
      <w:pPr>
        <w:spacing w:after="0" w:line="240" w:lineRule="auto"/>
        <w:ind w:left="360"/>
        <w:jc w:val="both"/>
        <w:rPr>
          <w:rFonts w:eastAsia="Calibri" w:cs="Times New Roman"/>
          <w:b/>
          <w:sz w:val="24"/>
          <w:szCs w:val="24"/>
          <w:highlight w:val="yellow"/>
        </w:rPr>
      </w:pPr>
    </w:p>
    <w:p w14:paraId="79F30D42" w14:textId="77777777" w:rsidR="00E14B9D" w:rsidRPr="00FB44B2" w:rsidRDefault="00E14B9D" w:rsidP="00E14B9D">
      <w:pPr>
        <w:numPr>
          <w:ilvl w:val="1"/>
          <w:numId w:val="1"/>
        </w:numPr>
        <w:spacing w:after="0" w:line="240" w:lineRule="auto"/>
        <w:jc w:val="both"/>
        <w:rPr>
          <w:rFonts w:eastAsia="Times New Roman" w:cs="Arial"/>
          <w:bCs/>
          <w:sz w:val="24"/>
          <w:szCs w:val="24"/>
          <w:lang w:eastAsia="es-ES"/>
        </w:rPr>
      </w:pPr>
      <w:r w:rsidRPr="00FB44B2">
        <w:rPr>
          <w:rFonts w:eastAsia="Times New Roman" w:cs="Arial"/>
          <w:bCs/>
          <w:sz w:val="24"/>
          <w:szCs w:val="24"/>
          <w:lang w:eastAsia="es-ES"/>
        </w:rPr>
        <w:t xml:space="preserve">El proyecto de Obra fue aprobado dentro de la Sesión Publica </w:t>
      </w:r>
      <w:r>
        <w:rPr>
          <w:rFonts w:eastAsia="Times New Roman" w:cs="Arial"/>
          <w:bCs/>
          <w:sz w:val="24"/>
          <w:szCs w:val="24"/>
          <w:lang w:eastAsia="es-ES"/>
        </w:rPr>
        <w:t>E</w:t>
      </w:r>
      <w:r w:rsidRPr="00FB44B2">
        <w:rPr>
          <w:rFonts w:eastAsia="Times New Roman" w:cs="Arial"/>
          <w:bCs/>
          <w:sz w:val="24"/>
          <w:szCs w:val="24"/>
          <w:lang w:eastAsia="es-ES"/>
        </w:rPr>
        <w:t>xtraordinaria de Ayuntamiento número 15 quince, celebrada el día 05 cinco de Abril del 2019 dos mil diecinueve, en el punto 3 tres del orden del día.</w:t>
      </w:r>
    </w:p>
    <w:p w14:paraId="137DFD67" w14:textId="77777777" w:rsidR="00E81948" w:rsidRPr="00E14B9D" w:rsidRDefault="00E81948" w:rsidP="00E625C3">
      <w:pPr>
        <w:spacing w:after="0" w:line="240" w:lineRule="auto"/>
        <w:jc w:val="both"/>
        <w:rPr>
          <w:rFonts w:eastAsia="Times New Roman" w:cs="Arial"/>
          <w:bCs/>
          <w:sz w:val="24"/>
          <w:szCs w:val="24"/>
          <w:lang w:eastAsia="es-ES"/>
        </w:rPr>
      </w:pPr>
    </w:p>
    <w:p w14:paraId="4F90C8FB" w14:textId="06409BD8"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CE6306">
        <w:rPr>
          <w:rFonts w:eastAsia="Times New Roman" w:cs="Arial"/>
          <w:bCs/>
          <w:sz w:val="24"/>
          <w:szCs w:val="24"/>
          <w:lang w:eastAsia="es-ES"/>
        </w:rPr>
        <w:t xml:space="preserve">concurso </w:t>
      </w:r>
      <w:r w:rsidR="008436BB">
        <w:rPr>
          <w:rFonts w:cs="Arial"/>
          <w:b/>
          <w:i/>
        </w:rPr>
        <w:t>IO-814023985-E</w:t>
      </w:r>
      <w:r w:rsidR="00AB0F2C">
        <w:rPr>
          <w:rFonts w:cs="Arial"/>
          <w:b/>
          <w:i/>
        </w:rPr>
        <w:t>2</w:t>
      </w:r>
      <w:r w:rsidR="00680E75" w:rsidRPr="00275403">
        <w:rPr>
          <w:rFonts w:cs="Arial"/>
          <w:b/>
          <w:i/>
        </w:rPr>
        <w:t>-2019</w:t>
      </w:r>
      <w:r w:rsidRPr="00CE6306">
        <w:rPr>
          <w:rFonts w:eastAsia="Times New Roman" w:cs="Arial"/>
          <w:bCs/>
          <w:sz w:val="24"/>
          <w:szCs w:val="24"/>
          <w:lang w:eastAsia="es-ES"/>
        </w:rPr>
        <w:t>;</w:t>
      </w:r>
      <w:r w:rsidRPr="00230B5E">
        <w:rPr>
          <w:rFonts w:eastAsia="Times New Roman" w:cs="Arial"/>
          <w:bCs/>
          <w:sz w:val="24"/>
          <w:szCs w:val="24"/>
          <w:lang w:eastAsia="es-ES"/>
        </w:rPr>
        <w:t xml:space="preserve"> desde</w:t>
      </w:r>
      <w:r w:rsidRPr="006A01BE">
        <w:rPr>
          <w:rFonts w:eastAsia="Times New Roman" w:cs="Arial"/>
          <w:bCs/>
          <w:sz w:val="24"/>
          <w:szCs w:val="24"/>
          <w:lang w:eastAsia="es-ES"/>
        </w:rPr>
        <w:t xml:space="preserve"> </w:t>
      </w:r>
      <w:r w:rsidRPr="00CE6306">
        <w:rPr>
          <w:rFonts w:eastAsia="Times New Roman" w:cs="Arial"/>
          <w:bCs/>
          <w:sz w:val="24"/>
          <w:szCs w:val="24"/>
          <w:lang w:eastAsia="es-ES"/>
        </w:rPr>
        <w:t xml:space="preserve">el </w:t>
      </w:r>
      <w:r w:rsidR="00C55783"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17 diecisiete de Mayo</w:t>
      </w:r>
      <w:r w:rsidR="00CE6306" w:rsidRPr="00CE6306">
        <w:rPr>
          <w:rFonts w:eastAsia="Times New Roman" w:cs="Arial"/>
          <w:bCs/>
          <w:sz w:val="24"/>
          <w:szCs w:val="24"/>
          <w:lang w:eastAsia="es-ES"/>
        </w:rPr>
        <w:t xml:space="preserve"> </w:t>
      </w:r>
      <w:r w:rsidRPr="00CE6306">
        <w:rPr>
          <w:rFonts w:eastAsia="Times New Roman" w:cs="Arial"/>
          <w:bCs/>
          <w:sz w:val="24"/>
          <w:szCs w:val="24"/>
          <w:lang w:eastAsia="es-ES"/>
        </w:rPr>
        <w:t>del año 201</w:t>
      </w:r>
      <w:r w:rsidR="00454A9A">
        <w:rPr>
          <w:rFonts w:eastAsia="Times New Roman" w:cs="Arial"/>
          <w:bCs/>
          <w:sz w:val="24"/>
          <w:szCs w:val="24"/>
          <w:lang w:eastAsia="es-ES"/>
        </w:rPr>
        <w:t>9</w:t>
      </w:r>
      <w:r w:rsidRPr="00CE6306">
        <w:rPr>
          <w:rFonts w:eastAsia="Times New Roman" w:cs="Arial"/>
          <w:bCs/>
          <w:sz w:val="24"/>
          <w:szCs w:val="24"/>
          <w:lang w:eastAsia="es-ES"/>
        </w:rPr>
        <w:t xml:space="preserve"> dos mil dieci</w:t>
      </w:r>
      <w:r w:rsidR="00454A9A">
        <w:rPr>
          <w:rFonts w:eastAsia="Times New Roman" w:cs="Arial"/>
          <w:bCs/>
          <w:sz w:val="24"/>
          <w:szCs w:val="24"/>
          <w:lang w:eastAsia="es-ES"/>
        </w:rPr>
        <w:t>nueve</w:t>
      </w:r>
      <w:r w:rsidRPr="00CE6306">
        <w:rPr>
          <w:rFonts w:eastAsia="Times New Roman" w:cs="Arial"/>
          <w:bCs/>
          <w:sz w:val="24"/>
          <w:szCs w:val="24"/>
          <w:lang w:eastAsia="es-ES"/>
        </w:rPr>
        <w:t>, así mismo se realizó una visita</w:t>
      </w:r>
      <w:r w:rsidRPr="00230B5E">
        <w:rPr>
          <w:rFonts w:eastAsia="Times New Roman" w:cs="Arial"/>
          <w:bCs/>
          <w:sz w:val="24"/>
          <w:szCs w:val="24"/>
          <w:lang w:eastAsia="es-ES"/>
        </w:rPr>
        <w:t xml:space="preserve"> al lugar de</w:t>
      </w:r>
      <w:r>
        <w:rPr>
          <w:rFonts w:eastAsia="Times New Roman" w:cs="Arial"/>
          <w:bCs/>
          <w:sz w:val="24"/>
          <w:szCs w:val="24"/>
          <w:lang w:eastAsia="es-ES"/>
        </w:rPr>
        <w:t xml:space="preserve"> la obra el </w:t>
      </w:r>
      <w:r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21 veintiuno de Mayo</w:t>
      </w:r>
      <w:r w:rsidR="00CE6306" w:rsidRPr="00CE6306">
        <w:rPr>
          <w:rFonts w:eastAsia="Times New Roman" w:cs="Arial"/>
          <w:bCs/>
          <w:sz w:val="24"/>
          <w:szCs w:val="24"/>
          <w:lang w:val="es-ES_tradnl" w:eastAsia="es-ES"/>
        </w:rPr>
        <w:t xml:space="preserve"> </w:t>
      </w:r>
      <w:r w:rsidRPr="00CE6306">
        <w:rPr>
          <w:rFonts w:eastAsia="Times New Roman" w:cs="Arial"/>
          <w:bCs/>
          <w:sz w:val="24"/>
          <w:szCs w:val="24"/>
          <w:lang w:eastAsia="es-ES"/>
        </w:rPr>
        <w:t>del año 201</w:t>
      </w:r>
      <w:r w:rsidR="00454A9A">
        <w:rPr>
          <w:rFonts w:eastAsia="Times New Roman" w:cs="Arial"/>
          <w:bCs/>
          <w:sz w:val="24"/>
          <w:szCs w:val="24"/>
          <w:lang w:eastAsia="es-ES"/>
        </w:rPr>
        <w:t>9</w:t>
      </w:r>
      <w:r w:rsidRPr="00CE6306">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454A9A">
        <w:rPr>
          <w:rFonts w:eastAsia="Times New Roman" w:cs="Arial"/>
          <w:bCs/>
          <w:sz w:val="24"/>
          <w:szCs w:val="24"/>
          <w:lang w:eastAsia="es-ES"/>
        </w:rPr>
        <w:t>nueve</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w:t>
      </w:r>
      <w:r w:rsidR="00827FBE"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21 veintiuno de Mayo</w:t>
      </w:r>
      <w:r w:rsidR="00CE6306" w:rsidRPr="00CE6306">
        <w:rPr>
          <w:rFonts w:eastAsia="Times New Roman" w:cs="Arial"/>
          <w:bCs/>
          <w:sz w:val="24"/>
          <w:szCs w:val="24"/>
          <w:lang w:val="es-ES_tradnl" w:eastAsia="es-ES"/>
        </w:rPr>
        <w:t xml:space="preserve"> </w:t>
      </w:r>
      <w:r w:rsidR="00C55783" w:rsidRPr="00CE6306">
        <w:rPr>
          <w:rFonts w:eastAsia="Times New Roman" w:cs="Arial"/>
          <w:bCs/>
          <w:sz w:val="24"/>
          <w:szCs w:val="24"/>
          <w:lang w:eastAsia="es-ES"/>
        </w:rPr>
        <w:t>del</w:t>
      </w:r>
      <w:r w:rsidR="00C55783">
        <w:rPr>
          <w:rFonts w:eastAsia="Times New Roman" w:cs="Arial"/>
          <w:bCs/>
          <w:sz w:val="24"/>
          <w:szCs w:val="24"/>
          <w:lang w:eastAsia="es-ES"/>
        </w:rPr>
        <w:t xml:space="preserve"> </w:t>
      </w:r>
      <w:r w:rsidR="00680E75">
        <w:rPr>
          <w:rFonts w:eastAsia="Times New Roman" w:cs="Arial"/>
          <w:bCs/>
          <w:sz w:val="24"/>
          <w:szCs w:val="24"/>
          <w:lang w:eastAsia="es-ES"/>
        </w:rPr>
        <w:t>presente año, por el</w:t>
      </w:r>
      <w:r w:rsidRPr="006A01BE">
        <w:rPr>
          <w:rFonts w:eastAsia="Times New Roman" w:cs="Arial"/>
          <w:bCs/>
          <w:sz w:val="24"/>
          <w:szCs w:val="24"/>
          <w:lang w:eastAsia="es-ES"/>
        </w:rPr>
        <w:t xml:space="preserve"> </w:t>
      </w:r>
      <w:r w:rsidR="00680E75">
        <w:rPr>
          <w:rFonts w:eastAsia="Times New Roman" w:cs="Arial"/>
          <w:b/>
          <w:bCs/>
          <w:sz w:val="24"/>
          <w:szCs w:val="24"/>
          <w:lang w:eastAsia="es-ES"/>
        </w:rPr>
        <w:t xml:space="preserve">C. </w:t>
      </w:r>
      <w:r w:rsidRPr="006A01BE">
        <w:rPr>
          <w:rFonts w:eastAsia="Times New Roman" w:cs="Arial"/>
          <w:b/>
          <w:bCs/>
          <w:sz w:val="24"/>
          <w:szCs w:val="24"/>
          <w:lang w:eastAsia="es-ES"/>
        </w:rPr>
        <w:t xml:space="preserve">EL ARQUITECTO JESÚS EUGENIO CAMPOS ESCOBAR, </w:t>
      </w:r>
      <w:r w:rsidR="00C55783">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de conformidad con la invitación correspondiente y con el capítulo II, de las bases de concurso</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 y</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 en términos de los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artículos 34 segundo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párrafo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y 35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de la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Ley de </w:t>
      </w:r>
      <w:r w:rsidR="003C58B2">
        <w:rPr>
          <w:rFonts w:eastAsia="Times New Roman" w:cs="Arial"/>
          <w:bCs/>
          <w:sz w:val="24"/>
          <w:szCs w:val="24"/>
          <w:lang w:eastAsia="es-ES"/>
        </w:rPr>
        <w:t xml:space="preserve"> </w:t>
      </w:r>
      <w:r w:rsidRPr="006A01BE">
        <w:rPr>
          <w:rFonts w:eastAsia="Times New Roman" w:cs="Arial"/>
          <w:bCs/>
          <w:sz w:val="24"/>
          <w:szCs w:val="24"/>
          <w:lang w:eastAsia="es-ES"/>
        </w:rPr>
        <w:t xml:space="preserve">Obras Públicas y Servicios </w:t>
      </w:r>
      <w:r w:rsidRPr="00A451F6">
        <w:rPr>
          <w:rFonts w:eastAsia="Times New Roman" w:cs="Arial"/>
          <w:bCs/>
          <w:sz w:val="24"/>
          <w:szCs w:val="24"/>
          <w:lang w:eastAsia="es-ES"/>
        </w:rPr>
        <w:t xml:space="preserve">Relacionados con las Mismas, teniendo la oportunidad los participantes de exteriorizar sus </w:t>
      </w:r>
      <w:r w:rsidRPr="00A451F6">
        <w:rPr>
          <w:rFonts w:eastAsia="Times New Roman" w:cs="Arial"/>
          <w:bCs/>
          <w:sz w:val="24"/>
          <w:szCs w:val="24"/>
          <w:lang w:eastAsia="es-ES"/>
        </w:rPr>
        <w:lastRenderedPageBreak/>
        <w:t xml:space="preserve">dudas y plantear sus cuestionamientos. Toda vez que se agotaron las etapas señaladas por Ley, se llevó a cabo el Acto de Apertura de Propuestas Técnicas y Económicas el </w:t>
      </w:r>
      <w:r w:rsidRPr="00CE6306">
        <w:rPr>
          <w:rFonts w:eastAsia="Times New Roman" w:cs="Arial"/>
          <w:bCs/>
          <w:sz w:val="24"/>
          <w:szCs w:val="24"/>
          <w:lang w:eastAsia="es-ES"/>
        </w:rPr>
        <w:t xml:space="preserve">día </w:t>
      </w:r>
      <w:r w:rsidR="00454A9A">
        <w:rPr>
          <w:rFonts w:eastAsia="Times New Roman" w:cs="Arial"/>
          <w:bCs/>
          <w:sz w:val="24"/>
          <w:szCs w:val="24"/>
          <w:lang w:val="es-ES_tradnl" w:eastAsia="es-ES"/>
        </w:rPr>
        <w:t>28 Veintiocho de Mayo</w:t>
      </w:r>
      <w:r w:rsidR="00CE6306" w:rsidRPr="00CE6306">
        <w:rPr>
          <w:rFonts w:eastAsia="Times New Roman" w:cs="Arial"/>
          <w:bCs/>
          <w:sz w:val="24"/>
          <w:szCs w:val="24"/>
          <w:lang w:val="es-ES_tradnl" w:eastAsia="es-ES"/>
        </w:rPr>
        <w:t xml:space="preserve"> del a</w:t>
      </w:r>
      <w:r w:rsidR="00CE6306">
        <w:rPr>
          <w:rFonts w:eastAsia="Times New Roman" w:cs="Arial"/>
          <w:bCs/>
          <w:sz w:val="24"/>
          <w:szCs w:val="24"/>
          <w:lang w:val="es-ES_tradnl" w:eastAsia="es-ES"/>
        </w:rPr>
        <w:t xml:space="preserve">ño </w:t>
      </w:r>
      <w:r w:rsidRPr="00230B5E">
        <w:rPr>
          <w:rFonts w:eastAsia="Times New Roman" w:cs="Arial"/>
          <w:bCs/>
          <w:sz w:val="24"/>
          <w:szCs w:val="24"/>
          <w:lang w:eastAsia="es-ES"/>
        </w:rPr>
        <w:t>201</w:t>
      </w:r>
      <w:r w:rsidR="00454A9A">
        <w:rPr>
          <w:rFonts w:eastAsia="Times New Roman" w:cs="Arial"/>
          <w:bCs/>
          <w:sz w:val="24"/>
          <w:szCs w:val="24"/>
          <w:lang w:eastAsia="es-ES"/>
        </w:rPr>
        <w:t>9</w:t>
      </w:r>
      <w:r w:rsidRPr="00230B5E">
        <w:rPr>
          <w:rFonts w:eastAsia="Times New Roman" w:cs="Arial"/>
          <w:bCs/>
          <w:sz w:val="24"/>
          <w:szCs w:val="24"/>
          <w:lang w:eastAsia="es-ES"/>
        </w:rPr>
        <w:t xml:space="preserve"> dos mil dieci</w:t>
      </w:r>
      <w:r w:rsidR="00454A9A">
        <w:rPr>
          <w:rFonts w:eastAsia="Times New Roman" w:cs="Arial"/>
          <w:bCs/>
          <w:sz w:val="24"/>
          <w:szCs w:val="24"/>
          <w:lang w:eastAsia="es-ES"/>
        </w:rPr>
        <w:t>nueve</w:t>
      </w:r>
      <w:r w:rsidRPr="00230B5E">
        <w:rPr>
          <w:rFonts w:eastAsia="Times New Roman" w:cs="Arial"/>
          <w:bCs/>
          <w:sz w:val="24"/>
          <w:szCs w:val="24"/>
          <w:lang w:val="es-ES" w:eastAsia="es-ES"/>
        </w:rPr>
        <w:t>, y n</w:t>
      </w:r>
      <w:r w:rsidR="00C55783">
        <w:rPr>
          <w:rFonts w:eastAsia="Times New Roman" w:cs="Arial"/>
          <w:bCs/>
          <w:sz w:val="24"/>
          <w:szCs w:val="24"/>
          <w:lang w:val="es-ES" w:eastAsia="es-ES"/>
        </w:rPr>
        <w:t xml:space="preserve">otificándoles el fallo el día </w:t>
      </w:r>
      <w:r w:rsidR="00454A9A">
        <w:rPr>
          <w:rFonts w:eastAsia="Times New Roman" w:cs="Arial"/>
          <w:bCs/>
          <w:sz w:val="24"/>
          <w:szCs w:val="24"/>
          <w:lang w:val="es-ES" w:eastAsia="es-ES"/>
        </w:rPr>
        <w:t>28 veintiocho de Junio</w:t>
      </w:r>
      <w:r w:rsidR="00CE6306">
        <w:rPr>
          <w:rFonts w:eastAsia="Times New Roman" w:cs="Arial"/>
          <w:bCs/>
          <w:sz w:val="24"/>
          <w:szCs w:val="24"/>
          <w:lang w:val="es-ES" w:eastAsia="es-ES"/>
        </w:rPr>
        <w:t xml:space="preserve"> </w:t>
      </w:r>
      <w:r w:rsidRPr="00230B5E">
        <w:rPr>
          <w:rFonts w:eastAsia="Times New Roman" w:cs="Arial"/>
          <w:bCs/>
          <w:sz w:val="24"/>
          <w:szCs w:val="24"/>
          <w:lang w:val="es-ES" w:eastAsia="es-ES"/>
        </w:rPr>
        <w:t>del año 201</w:t>
      </w:r>
      <w:r w:rsidR="00454A9A">
        <w:rPr>
          <w:rFonts w:eastAsia="Times New Roman" w:cs="Arial"/>
          <w:bCs/>
          <w:sz w:val="24"/>
          <w:szCs w:val="24"/>
          <w:lang w:val="es-ES" w:eastAsia="es-ES"/>
        </w:rPr>
        <w:t>9 dos mil diecinueve</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4F04A4B" w14:textId="78416D01"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00C55783" w:rsidRPr="00CE6306">
        <w:rPr>
          <w:rFonts w:eastAsia="Times New Roman" w:cs="Arial"/>
          <w:sz w:val="24"/>
          <w:szCs w:val="24"/>
          <w:lang w:val="es-ES" w:eastAsia="es-ES"/>
        </w:rPr>
        <w:t xml:space="preserve">Sesión </w:t>
      </w:r>
      <w:r w:rsidR="00CE6306" w:rsidRPr="00CE6306">
        <w:rPr>
          <w:rFonts w:eastAsia="Times New Roman" w:cs="Arial"/>
          <w:sz w:val="24"/>
          <w:szCs w:val="24"/>
          <w:lang w:val="es-ES" w:eastAsia="es-ES"/>
        </w:rPr>
        <w:t>Extrao</w:t>
      </w:r>
      <w:r w:rsidR="00C55783" w:rsidRPr="00CE6306">
        <w:rPr>
          <w:rFonts w:eastAsia="Times New Roman" w:cs="Arial"/>
          <w:sz w:val="24"/>
          <w:szCs w:val="24"/>
          <w:lang w:val="es-ES" w:eastAsia="es-ES"/>
        </w:rPr>
        <w:t>rdinaria</w:t>
      </w:r>
      <w:r w:rsidRPr="00CE6306">
        <w:rPr>
          <w:rFonts w:eastAsia="Times New Roman" w:cs="Arial"/>
          <w:sz w:val="24"/>
          <w:szCs w:val="24"/>
          <w:lang w:val="es-ES" w:eastAsia="es-ES"/>
        </w:rPr>
        <w:t xml:space="preserve"> del Comité </w:t>
      </w:r>
      <w:r w:rsidR="00C55783" w:rsidRPr="00CE6306">
        <w:rPr>
          <w:rFonts w:eastAsia="Times New Roman" w:cs="Arial"/>
          <w:sz w:val="24"/>
          <w:szCs w:val="24"/>
          <w:lang w:val="es-ES" w:eastAsia="es-ES"/>
        </w:rPr>
        <w:t>de Obra</w:t>
      </w:r>
      <w:r w:rsidR="00C05E76">
        <w:rPr>
          <w:rFonts w:eastAsia="Times New Roman" w:cs="Arial"/>
          <w:sz w:val="24"/>
          <w:szCs w:val="24"/>
          <w:lang w:val="es-ES" w:eastAsia="es-ES"/>
        </w:rPr>
        <w:t xml:space="preserve"> Pública del Gobierno Municipal de </w:t>
      </w:r>
      <w:r w:rsidRPr="00C72BB0">
        <w:rPr>
          <w:rFonts w:eastAsia="Times New Roman" w:cs="Arial"/>
          <w:sz w:val="24"/>
          <w:szCs w:val="24"/>
          <w:lang w:val="es-ES" w:eastAsia="es-ES"/>
        </w:rPr>
        <w:t>Zapotlán el Gran</w:t>
      </w:r>
      <w:r w:rsidR="00870886">
        <w:rPr>
          <w:rFonts w:eastAsia="Times New Roman" w:cs="Arial"/>
          <w:sz w:val="24"/>
          <w:szCs w:val="24"/>
          <w:lang w:val="es-ES" w:eastAsia="es-ES"/>
        </w:rPr>
        <w:t xml:space="preserve">de, Jalisco, celebrada el día </w:t>
      </w:r>
      <w:r w:rsidR="00F37B89">
        <w:rPr>
          <w:rFonts w:eastAsia="Times New Roman" w:cs="Arial"/>
          <w:sz w:val="24"/>
          <w:szCs w:val="24"/>
          <w:lang w:val="es-ES" w:eastAsia="es-ES"/>
        </w:rPr>
        <w:t>20 veinte de Junio</w:t>
      </w:r>
      <w:r w:rsidR="00C55783">
        <w:rPr>
          <w:rFonts w:eastAsia="Times New Roman" w:cs="Arial"/>
          <w:sz w:val="24"/>
          <w:szCs w:val="24"/>
          <w:lang w:val="es-ES" w:eastAsia="es-ES"/>
        </w:rPr>
        <w:t xml:space="preserve"> del </w:t>
      </w:r>
      <w:r w:rsidR="00F37B89">
        <w:rPr>
          <w:rFonts w:eastAsia="Times New Roman" w:cs="Arial"/>
          <w:sz w:val="24"/>
          <w:szCs w:val="24"/>
          <w:lang w:val="es-ES" w:eastAsia="es-ES"/>
        </w:rPr>
        <w:t>año 2019</w:t>
      </w:r>
      <w:r w:rsidRPr="00C72BB0">
        <w:rPr>
          <w:rFonts w:eastAsia="Times New Roman" w:cs="Arial"/>
          <w:sz w:val="24"/>
          <w:szCs w:val="24"/>
          <w:lang w:val="es-ES" w:eastAsia="es-ES"/>
        </w:rPr>
        <w:t xml:space="preserve"> dos mil dieci</w:t>
      </w:r>
      <w:r w:rsidR="00F37B89">
        <w:rPr>
          <w:rFonts w:eastAsia="Times New Roman" w:cs="Arial"/>
          <w:sz w:val="24"/>
          <w:szCs w:val="24"/>
          <w:lang w:val="es-ES" w:eastAsia="es-ES"/>
        </w:rPr>
        <w:t>nueve</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w:t>
      </w:r>
      <w:r w:rsidR="00F37B89">
        <w:rPr>
          <w:rFonts w:eastAsia="Times New Roman" w:cs="Arial"/>
          <w:bCs/>
          <w:sz w:val="24"/>
          <w:szCs w:val="24"/>
          <w:lang w:val="es-ES" w:eastAsia="es-ES"/>
        </w:rPr>
        <w:t>Sesión Pública O</w:t>
      </w:r>
      <w:r w:rsidR="00F37B89" w:rsidRPr="007F67F1">
        <w:rPr>
          <w:rFonts w:eastAsia="Times New Roman" w:cs="Arial"/>
          <w:bCs/>
          <w:sz w:val="24"/>
          <w:szCs w:val="24"/>
          <w:lang w:val="es-ES" w:eastAsia="es-ES"/>
        </w:rPr>
        <w:t>rd</w:t>
      </w:r>
      <w:r w:rsidR="00F37B89">
        <w:rPr>
          <w:rFonts w:eastAsia="Times New Roman" w:cs="Arial"/>
          <w:bCs/>
          <w:sz w:val="24"/>
          <w:szCs w:val="24"/>
          <w:lang w:val="es-ES" w:eastAsia="es-ES"/>
        </w:rPr>
        <w:t>inaria de Ayuntamiento número  07 siete</w:t>
      </w:r>
      <w:r w:rsidR="00F37B89" w:rsidRPr="007F67F1">
        <w:rPr>
          <w:rFonts w:eastAsia="Times New Roman" w:cs="Arial"/>
          <w:bCs/>
          <w:sz w:val="24"/>
          <w:szCs w:val="24"/>
          <w:lang w:val="es-ES" w:eastAsia="es-ES"/>
        </w:rPr>
        <w:t xml:space="preserve"> de fecha </w:t>
      </w:r>
      <w:r w:rsidR="00F37B89">
        <w:rPr>
          <w:rFonts w:eastAsia="Times New Roman" w:cs="Arial"/>
          <w:bCs/>
          <w:sz w:val="24"/>
          <w:szCs w:val="24"/>
          <w:lang w:val="es-ES" w:eastAsia="es-ES"/>
        </w:rPr>
        <w:t xml:space="preserve"> Jueves 27</w:t>
      </w:r>
      <w:r w:rsidR="00F37B89" w:rsidRPr="007F67F1">
        <w:rPr>
          <w:rFonts w:eastAsia="Times New Roman" w:cs="Arial"/>
          <w:bCs/>
          <w:sz w:val="24"/>
          <w:szCs w:val="24"/>
          <w:lang w:val="es-ES" w:eastAsia="es-ES"/>
        </w:rPr>
        <w:t xml:space="preserve"> </w:t>
      </w:r>
      <w:r w:rsidR="00F37B89">
        <w:rPr>
          <w:rFonts w:eastAsia="Times New Roman" w:cs="Arial"/>
          <w:bCs/>
          <w:sz w:val="24"/>
          <w:szCs w:val="24"/>
          <w:lang w:val="es-ES" w:eastAsia="es-ES"/>
        </w:rPr>
        <w:t>veintisiete de Junio del año 2019 dos mil diecinueve, en el  punto número 19 diecinueve</w:t>
      </w:r>
      <w:r w:rsidR="00F37B89" w:rsidRPr="007F67F1">
        <w:rPr>
          <w:rFonts w:eastAsia="Times New Roman" w:cs="Arial"/>
          <w:bCs/>
          <w:sz w:val="24"/>
          <w:szCs w:val="24"/>
          <w:lang w:val="es-ES" w:eastAsia="es-ES"/>
        </w:rPr>
        <w:t xml:space="preserve"> del orden del día</w:t>
      </w:r>
      <w:r w:rsidR="00F37B89" w:rsidRPr="00FB75FD">
        <w:rPr>
          <w:rFonts w:eastAsia="Times New Roman" w:cs="Arial"/>
          <w:bCs/>
          <w:sz w:val="24"/>
          <w:szCs w:val="24"/>
          <w:lang w:val="es-ES" w:eastAsia="es-ES"/>
        </w:rPr>
        <w:t>; así como la autorización</w:t>
      </w:r>
      <w:r w:rsidR="00F37B89" w:rsidRPr="00012C4B">
        <w:rPr>
          <w:rFonts w:eastAsia="Times New Roman" w:cs="Arial"/>
          <w:bCs/>
          <w:sz w:val="24"/>
          <w:szCs w:val="24"/>
          <w:lang w:val="es-ES" w:eastAsia="es-ES"/>
        </w:rPr>
        <w:t xml:space="preserve">  y asig</w:t>
      </w:r>
      <w:r w:rsidR="001256C1">
        <w:rPr>
          <w:rFonts w:eastAsia="Times New Roman" w:cs="Arial"/>
          <w:bCs/>
          <w:sz w:val="24"/>
          <w:szCs w:val="24"/>
          <w:lang w:val="es-ES" w:eastAsia="es-ES"/>
        </w:rPr>
        <w:t>nación  de la obra referida</w:t>
      </w:r>
      <w:r w:rsidRPr="00C72BB0">
        <w:rPr>
          <w:rFonts w:eastAsia="Times New Roman" w:cs="Arial"/>
          <w:bCs/>
          <w:sz w:val="24"/>
          <w:szCs w:val="24"/>
          <w:lang w:val="es-ES" w:eastAsia="es-ES"/>
        </w:rPr>
        <w:t xml:space="preserve">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5F073CBC" w14:textId="1A7C9CF4" w:rsidR="00E625C3" w:rsidRPr="00E625C3" w:rsidRDefault="00976F9A"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w:t>
      </w:r>
      <w:r w:rsidR="006C5002">
        <w:rPr>
          <w:rFonts w:eastAsia="Times New Roman" w:cs="Arial"/>
          <w:sz w:val="24"/>
          <w:szCs w:val="24"/>
          <w:lang w:val="es-ES" w:eastAsia="es-ES"/>
        </w:rPr>
        <w:t xml:space="preserve"> Registro Federal</w:t>
      </w:r>
      <w:r w:rsidR="00A7088B">
        <w:rPr>
          <w:rFonts w:eastAsia="Times New Roman" w:cs="Arial"/>
          <w:sz w:val="24"/>
          <w:szCs w:val="24"/>
          <w:lang w:val="es-ES" w:eastAsia="es-ES"/>
        </w:rPr>
        <w:t xml:space="preserve"> de Contribuyentes el MZG8501012NA</w:t>
      </w:r>
      <w:r w:rsidR="006C5002">
        <w:rPr>
          <w:rFonts w:eastAsia="Times New Roman" w:cs="Arial"/>
          <w:sz w:val="24"/>
          <w:szCs w:val="24"/>
          <w:lang w:val="es-ES" w:eastAsia="es-ES"/>
        </w:rPr>
        <w:t xml:space="preserve">, y </w:t>
      </w:r>
      <w:r>
        <w:rPr>
          <w:rFonts w:eastAsia="Times New Roman" w:cs="Arial"/>
          <w:sz w:val="24"/>
          <w:szCs w:val="24"/>
          <w:lang w:val="es-ES" w:eastAsia="es-ES"/>
        </w:rPr>
        <w:t>s</w:t>
      </w:r>
      <w:r w:rsidR="00E625C3" w:rsidRPr="00E625C3">
        <w:rPr>
          <w:rFonts w:eastAsia="Times New Roman" w:cs="Arial"/>
          <w:sz w:val="24"/>
          <w:szCs w:val="24"/>
          <w:lang w:val="es-ES" w:eastAsia="es-ES"/>
        </w:rPr>
        <w:t xml:space="preserve">eñala como domicilio para los efectos de este contrato, la finca marcada con el número </w:t>
      </w:r>
      <w:r w:rsidR="00E625C3" w:rsidRPr="00E625C3">
        <w:rPr>
          <w:rFonts w:eastAsia="Times New Roman" w:cs="Arial"/>
          <w:b/>
          <w:sz w:val="24"/>
          <w:szCs w:val="24"/>
          <w:lang w:val="es-ES" w:eastAsia="es-ES"/>
        </w:rPr>
        <w:t>62</w:t>
      </w:r>
      <w:r w:rsidR="00E625C3"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474A80B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391CB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B5AFEB0" w14:textId="77777777" w:rsidR="0000167E" w:rsidRPr="004B06CC" w:rsidRDefault="0000167E" w:rsidP="0000167E">
      <w:pPr>
        <w:jc w:val="both"/>
        <w:rPr>
          <w:rFonts w:eastAsia="Times New Roman" w:cs="Arial"/>
          <w:sz w:val="24"/>
          <w:szCs w:val="24"/>
          <w:lang w:val="es-ES" w:eastAsia="es-ES"/>
        </w:rPr>
      </w:pPr>
      <w:r w:rsidRPr="004B06CC">
        <w:rPr>
          <w:rFonts w:eastAsia="Times New Roman" w:cs="Arial"/>
          <w:b/>
          <w:bCs/>
          <w:sz w:val="24"/>
          <w:szCs w:val="24"/>
          <w:lang w:val="es-ES" w:eastAsia="es-ES"/>
        </w:rPr>
        <w:t>2.1.</w:t>
      </w:r>
      <w:r w:rsidRPr="004B06CC">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6CE9A803" w14:textId="77777777" w:rsidR="0000167E" w:rsidRPr="004B06CC" w:rsidRDefault="0000167E" w:rsidP="0000167E">
      <w:pPr>
        <w:spacing w:after="0" w:line="240" w:lineRule="auto"/>
        <w:jc w:val="both"/>
        <w:rPr>
          <w:rFonts w:eastAsia="Times New Roman" w:cs="Arial"/>
          <w:b/>
          <w:sz w:val="24"/>
          <w:szCs w:val="24"/>
          <w:lang w:val="es-ES" w:eastAsia="es-ES"/>
        </w:rPr>
      </w:pPr>
      <w:r w:rsidRPr="004B06CC">
        <w:rPr>
          <w:rFonts w:eastAsia="Times New Roman" w:cs="Arial"/>
          <w:b/>
          <w:sz w:val="24"/>
          <w:szCs w:val="24"/>
          <w:lang w:val="es-ES" w:eastAsia="es-ES"/>
        </w:rPr>
        <w:t xml:space="preserve">2.2. </w:t>
      </w:r>
      <w:r w:rsidRPr="004B06CC">
        <w:rPr>
          <w:rFonts w:eastAsia="Times New Roman" w:cs="Arial"/>
          <w:sz w:val="24"/>
          <w:szCs w:val="24"/>
          <w:lang w:val="es-ES" w:eastAsia="es-ES"/>
        </w:rPr>
        <w:t xml:space="preserve">Se identifica con credencial para votar expedida por el Instituto Federal Electoral </w:t>
      </w:r>
      <w:r w:rsidRPr="004B06CC">
        <w:rPr>
          <w:rFonts w:eastAsia="Times New Roman" w:cs="Arial"/>
          <w:noProof/>
          <w:sz w:val="24"/>
          <w:szCs w:val="24"/>
          <w:lang w:val="es-ES" w:eastAsia="es-ES"/>
        </w:rPr>
        <w:t xml:space="preserve">con clave de elector </w:t>
      </w:r>
      <w:r w:rsidRPr="004B06CC">
        <w:rPr>
          <w:rFonts w:eastAsia="Times New Roman" w:cs="Arial"/>
          <w:b/>
          <w:noProof/>
          <w:sz w:val="24"/>
          <w:szCs w:val="24"/>
          <w:lang w:val="es-ES" w:eastAsia="es-ES"/>
        </w:rPr>
        <w:t>CRTRSM93110814H600</w:t>
      </w:r>
      <w:r>
        <w:rPr>
          <w:rFonts w:eastAsia="Times New Roman" w:cs="Arial"/>
          <w:b/>
          <w:noProof/>
          <w:sz w:val="24"/>
          <w:szCs w:val="24"/>
          <w:lang w:val="es-ES" w:eastAsia="es-ES"/>
        </w:rPr>
        <w:t>.</w:t>
      </w:r>
    </w:p>
    <w:p w14:paraId="5ADF6184" w14:textId="77777777" w:rsidR="0000167E" w:rsidRPr="004B06CC" w:rsidRDefault="0000167E" w:rsidP="0000167E">
      <w:pPr>
        <w:spacing w:after="0" w:line="240" w:lineRule="auto"/>
        <w:jc w:val="both"/>
        <w:rPr>
          <w:rFonts w:eastAsia="Times New Roman" w:cs="Arial"/>
          <w:sz w:val="24"/>
          <w:szCs w:val="24"/>
          <w:lang w:val="es-ES" w:eastAsia="es-ES"/>
        </w:rPr>
      </w:pPr>
    </w:p>
    <w:p w14:paraId="46ACEA7B" w14:textId="03404982" w:rsidR="0000167E" w:rsidRPr="004B06CC" w:rsidRDefault="0000167E" w:rsidP="0000167E">
      <w:pPr>
        <w:spacing w:after="0" w:line="240" w:lineRule="auto"/>
        <w:jc w:val="both"/>
        <w:rPr>
          <w:rFonts w:eastAsia="Times New Roman" w:cs="Arial"/>
          <w:b/>
          <w:noProof/>
          <w:sz w:val="24"/>
          <w:szCs w:val="24"/>
          <w:lang w:val="es-ES" w:eastAsia="es-ES"/>
        </w:rPr>
      </w:pPr>
      <w:r w:rsidRPr="004B06CC">
        <w:rPr>
          <w:rFonts w:eastAsia="Times New Roman" w:cs="Arial"/>
          <w:b/>
          <w:sz w:val="24"/>
          <w:szCs w:val="24"/>
          <w:lang w:val="es-ES" w:eastAsia="es-ES"/>
        </w:rPr>
        <w:t>2.3</w:t>
      </w:r>
      <w:r w:rsidRPr="004B06CC">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4B06CC">
        <w:rPr>
          <w:rFonts w:eastAsia="Times New Roman" w:cs="Arial"/>
          <w:b/>
          <w:noProof/>
          <w:sz w:val="24"/>
          <w:szCs w:val="24"/>
          <w:lang w:val="es-ES" w:eastAsia="es-ES"/>
        </w:rPr>
        <w:t>DOP 103</w:t>
      </w:r>
      <w:r w:rsidRPr="004B06CC">
        <w:rPr>
          <w:rFonts w:eastAsia="Times New Roman" w:cs="Arial"/>
          <w:sz w:val="24"/>
          <w:szCs w:val="24"/>
          <w:lang w:val="es-ES" w:eastAsia="es-ES"/>
        </w:rPr>
        <w:t xml:space="preserve"> y ante la </w:t>
      </w:r>
      <w:r w:rsidRPr="004B06CC">
        <w:rPr>
          <w:rFonts w:eastAsia="Times New Roman" w:cs="Arial"/>
          <w:bCs/>
          <w:sz w:val="24"/>
          <w:szCs w:val="24"/>
          <w:lang w:val="es-ES" w:eastAsia="es-ES"/>
        </w:rPr>
        <w:t>Secretaría de Infraestructura y Obra Pública del Estado de Jalisco</w:t>
      </w:r>
      <w:r w:rsidRPr="004B06CC">
        <w:rPr>
          <w:rFonts w:eastAsia="Times New Roman" w:cs="Arial"/>
          <w:b/>
          <w:bCs/>
          <w:sz w:val="24"/>
          <w:szCs w:val="24"/>
          <w:lang w:val="es-ES" w:eastAsia="es-ES"/>
        </w:rPr>
        <w:t xml:space="preserve"> (SIOP)</w:t>
      </w:r>
      <w:r w:rsidRPr="004B06CC">
        <w:rPr>
          <w:rFonts w:eastAsia="Times New Roman" w:cs="Arial"/>
          <w:bCs/>
          <w:sz w:val="24"/>
          <w:szCs w:val="24"/>
          <w:lang w:val="es-ES" w:eastAsia="es-ES"/>
        </w:rPr>
        <w:t xml:space="preserve">, con número </w:t>
      </w:r>
      <w:r w:rsidRPr="004B06CC">
        <w:rPr>
          <w:rFonts w:eastAsia="Times New Roman" w:cs="Arial"/>
          <w:b/>
          <w:bCs/>
          <w:sz w:val="24"/>
          <w:szCs w:val="24"/>
          <w:lang w:val="es-ES" w:eastAsia="es-ES"/>
        </w:rPr>
        <w:t>6414</w:t>
      </w:r>
      <w:r w:rsidRPr="004B06CC">
        <w:rPr>
          <w:rFonts w:eastAsia="Times New Roman" w:cs="Arial"/>
          <w:b/>
          <w:bCs/>
          <w:noProof/>
          <w:sz w:val="24"/>
          <w:szCs w:val="24"/>
          <w:lang w:val="es-ES" w:eastAsia="es-ES"/>
        </w:rPr>
        <w:t xml:space="preserve"> </w:t>
      </w:r>
      <w:r w:rsidRPr="004B06CC">
        <w:rPr>
          <w:rFonts w:eastAsia="Times New Roman" w:cs="Arial"/>
          <w:sz w:val="24"/>
          <w:szCs w:val="24"/>
          <w:lang w:val="es-ES" w:eastAsia="es-ES"/>
        </w:rPr>
        <w:t>y el correspondiente registro ante la Secretaria de Hacienda y Crédito Público con Registro Federal de Contribuyentes, clave</w:t>
      </w:r>
      <w:r w:rsidRPr="004B06CC">
        <w:rPr>
          <w:rFonts w:eastAsia="Times New Roman" w:cs="Arial"/>
          <w:b/>
          <w:sz w:val="24"/>
          <w:szCs w:val="24"/>
          <w:lang w:val="es-ES" w:eastAsia="es-ES"/>
        </w:rPr>
        <w:t>: CATS931108IT6</w:t>
      </w:r>
      <w:r w:rsidR="00D346A6">
        <w:rPr>
          <w:rFonts w:eastAsia="Times New Roman" w:cs="Arial"/>
          <w:b/>
          <w:sz w:val="24"/>
          <w:szCs w:val="24"/>
          <w:lang w:val="es-ES" w:eastAsia="es-ES"/>
        </w:rPr>
        <w:t>.</w:t>
      </w:r>
    </w:p>
    <w:p w14:paraId="72AC4F3E" w14:textId="77777777" w:rsidR="0000167E" w:rsidRPr="00431679" w:rsidRDefault="0000167E" w:rsidP="0000167E">
      <w:pPr>
        <w:spacing w:after="0" w:line="240" w:lineRule="auto"/>
        <w:jc w:val="both"/>
        <w:rPr>
          <w:rFonts w:eastAsia="Times New Roman" w:cs="Arial"/>
          <w:sz w:val="24"/>
          <w:szCs w:val="24"/>
          <w:highlight w:val="yellow"/>
          <w:lang w:val="es-ES" w:eastAsia="es-ES"/>
        </w:rPr>
      </w:pPr>
    </w:p>
    <w:p w14:paraId="5768E034" w14:textId="77777777" w:rsidR="0000167E" w:rsidRPr="004B06CC" w:rsidRDefault="0000167E" w:rsidP="0000167E">
      <w:pPr>
        <w:spacing w:after="0" w:line="240" w:lineRule="auto"/>
        <w:jc w:val="both"/>
        <w:rPr>
          <w:rFonts w:eastAsia="Times New Roman" w:cs="Arial"/>
          <w:sz w:val="24"/>
          <w:szCs w:val="24"/>
          <w:lang w:val="es-ES" w:eastAsia="es-ES"/>
        </w:rPr>
      </w:pPr>
      <w:r w:rsidRPr="004B06CC">
        <w:rPr>
          <w:rFonts w:eastAsia="Times New Roman" w:cs="Arial"/>
          <w:b/>
          <w:sz w:val="24"/>
          <w:szCs w:val="24"/>
          <w:lang w:val="es-ES" w:eastAsia="es-ES"/>
        </w:rPr>
        <w:lastRenderedPageBreak/>
        <w:t>2.4</w:t>
      </w:r>
      <w:r w:rsidRPr="004B06CC">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6D6E0D45" w14:textId="77777777" w:rsidR="0000167E" w:rsidRPr="00431679" w:rsidRDefault="0000167E" w:rsidP="0000167E">
      <w:pPr>
        <w:spacing w:after="0" w:line="240" w:lineRule="auto"/>
        <w:jc w:val="both"/>
        <w:rPr>
          <w:rFonts w:eastAsia="Times New Roman" w:cs="Arial"/>
          <w:sz w:val="24"/>
          <w:szCs w:val="24"/>
          <w:highlight w:val="yellow"/>
          <w:lang w:val="es-ES" w:eastAsia="es-ES"/>
        </w:rPr>
      </w:pPr>
    </w:p>
    <w:p w14:paraId="31FFFCDD" w14:textId="77777777" w:rsidR="0000167E" w:rsidRPr="004B06CC" w:rsidRDefault="0000167E" w:rsidP="0000167E">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2.5.</w:t>
      </w:r>
      <w:r w:rsidRPr="004B06C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44947A3C" w14:textId="77777777" w:rsidR="0000167E" w:rsidRPr="004B06CC" w:rsidRDefault="0000167E" w:rsidP="0000167E">
      <w:pPr>
        <w:spacing w:after="0" w:line="240" w:lineRule="auto"/>
        <w:jc w:val="both"/>
        <w:rPr>
          <w:rFonts w:eastAsia="Times New Roman" w:cs="Arial"/>
          <w:b/>
          <w:bCs/>
          <w:sz w:val="24"/>
          <w:szCs w:val="24"/>
          <w:lang w:val="es-ES" w:eastAsia="es-ES"/>
        </w:rPr>
      </w:pPr>
    </w:p>
    <w:p w14:paraId="0F22225F" w14:textId="77777777" w:rsidR="0000167E" w:rsidRPr="004B06CC" w:rsidRDefault="0000167E" w:rsidP="0000167E">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2.6.</w:t>
      </w:r>
      <w:r w:rsidRPr="004B06C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2B8D506F" w14:textId="77777777" w:rsidR="0000167E" w:rsidRPr="00431679" w:rsidRDefault="0000167E" w:rsidP="0000167E">
      <w:pPr>
        <w:spacing w:after="0" w:line="240" w:lineRule="auto"/>
        <w:jc w:val="both"/>
        <w:rPr>
          <w:rFonts w:eastAsia="Times New Roman" w:cs="Arial"/>
          <w:sz w:val="24"/>
          <w:szCs w:val="24"/>
          <w:highlight w:val="yellow"/>
          <w:lang w:val="es-ES" w:eastAsia="es-ES"/>
        </w:rPr>
      </w:pPr>
    </w:p>
    <w:p w14:paraId="67537575" w14:textId="77777777" w:rsidR="0000167E" w:rsidRDefault="0000167E" w:rsidP="0000167E">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2.7.</w:t>
      </w:r>
      <w:r w:rsidRPr="004B06CC">
        <w:rPr>
          <w:rFonts w:eastAsia="Times New Roman" w:cs="Arial"/>
          <w:sz w:val="24"/>
          <w:szCs w:val="24"/>
          <w:lang w:val="es-ES" w:eastAsia="es-ES"/>
        </w:rPr>
        <w:t xml:space="preserve"> Señala como domicilio en la calle </w:t>
      </w:r>
      <w:r w:rsidRPr="004B06CC">
        <w:rPr>
          <w:rFonts w:eastAsia="Times New Roman" w:cs="Arial"/>
          <w:b/>
          <w:sz w:val="24"/>
          <w:szCs w:val="24"/>
          <w:lang w:val="es-ES" w:eastAsia="es-ES"/>
        </w:rPr>
        <w:t xml:space="preserve">Abasolo No. 61, </w:t>
      </w:r>
      <w:r w:rsidRPr="004B06CC">
        <w:rPr>
          <w:rFonts w:eastAsia="Times New Roman" w:cs="Arial"/>
          <w:sz w:val="24"/>
          <w:szCs w:val="24"/>
          <w:lang w:val="es-ES" w:eastAsia="es-ES"/>
        </w:rPr>
        <w:t xml:space="preserve">Colonia Centro, </w:t>
      </w:r>
      <w:proofErr w:type="spellStart"/>
      <w:r w:rsidRPr="004B06CC">
        <w:rPr>
          <w:rFonts w:eastAsia="Times New Roman" w:cs="Arial"/>
          <w:sz w:val="24"/>
          <w:szCs w:val="24"/>
          <w:lang w:val="es-ES" w:eastAsia="es-ES"/>
        </w:rPr>
        <w:t>Tecalitlán</w:t>
      </w:r>
      <w:proofErr w:type="spellEnd"/>
      <w:r w:rsidRPr="004B06CC">
        <w:rPr>
          <w:rFonts w:eastAsia="Times New Roman" w:cs="Arial"/>
          <w:sz w:val="24"/>
          <w:szCs w:val="24"/>
          <w:lang w:val="es-ES" w:eastAsia="es-ES"/>
        </w:rPr>
        <w:t>, Jalisco, para los efectos de este contrato.</w:t>
      </w:r>
    </w:p>
    <w:p w14:paraId="0ED3AA07" w14:textId="77777777" w:rsidR="0000167E" w:rsidRDefault="0000167E" w:rsidP="0000167E">
      <w:pPr>
        <w:spacing w:after="0" w:line="240" w:lineRule="auto"/>
        <w:rPr>
          <w:rFonts w:eastAsia="Times New Roman" w:cs="Arial"/>
          <w:b/>
          <w:bCs/>
          <w:sz w:val="24"/>
          <w:szCs w:val="24"/>
          <w:lang w:val="es-ES" w:eastAsia="es-ES"/>
        </w:rPr>
      </w:pPr>
    </w:p>
    <w:p w14:paraId="1F599B09" w14:textId="1BF73D97" w:rsidR="00E625C3"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4A2E0234" w14:textId="77777777" w:rsidR="006F36A1" w:rsidRPr="006A01BE" w:rsidRDefault="006F36A1" w:rsidP="00E625C3">
      <w:pPr>
        <w:spacing w:after="0" w:line="240" w:lineRule="auto"/>
        <w:jc w:val="center"/>
        <w:rPr>
          <w:rFonts w:eastAsia="Times New Roman" w:cs="Arial"/>
          <w:b/>
          <w:bCs/>
          <w:sz w:val="24"/>
          <w:szCs w:val="24"/>
          <w:lang w:val="es-ES" w:eastAsia="es-ES"/>
        </w:rPr>
      </w:pPr>
    </w:p>
    <w:p w14:paraId="64AF2E3E" w14:textId="3C82D012" w:rsidR="007D50A4" w:rsidRDefault="004611E1"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OBJETO DEL CONTRATO</w:t>
      </w:r>
    </w:p>
    <w:p w14:paraId="73C6FCDF" w14:textId="3BDD2ED3" w:rsidR="00E625C3" w:rsidRDefault="00E625C3" w:rsidP="00AB0F2C">
      <w:pPr>
        <w:spacing w:after="0" w:line="240" w:lineRule="auto"/>
        <w:jc w:val="both"/>
        <w:rPr>
          <w:rFonts w:eastAsia="Times New Roman" w:cs="Arial"/>
          <w:sz w:val="24"/>
          <w:szCs w:val="24"/>
          <w:lang w:val="es-ES" w:eastAsia="es-ES"/>
        </w:rPr>
      </w:pPr>
      <w:r w:rsidRPr="00AB0F2C">
        <w:rPr>
          <w:rFonts w:eastAsia="Times New Roman" w:cstheme="minorHAnsi"/>
          <w:b/>
          <w:sz w:val="24"/>
          <w:szCs w:val="24"/>
          <w:u w:val="single"/>
          <w:lang w:val="es-ES" w:eastAsia="es-ES"/>
        </w:rPr>
        <w:t>PRIMERA</w:t>
      </w:r>
      <w:r w:rsidRPr="00AB0F2C">
        <w:rPr>
          <w:rFonts w:eastAsia="Times New Roman" w:cstheme="minorHAnsi"/>
          <w:b/>
          <w:sz w:val="24"/>
          <w:szCs w:val="24"/>
          <w:lang w:val="es-ES" w:eastAsia="es-ES"/>
        </w:rPr>
        <w:t>.-:</w:t>
      </w:r>
      <w:r w:rsidRPr="00AB0F2C">
        <w:rPr>
          <w:rFonts w:eastAsia="Times New Roman" w:cstheme="minorHAnsi"/>
          <w:sz w:val="24"/>
          <w:szCs w:val="24"/>
          <w:lang w:val="es-ES" w:eastAsia="es-ES"/>
        </w:rPr>
        <w:t xml:space="preserve"> </w:t>
      </w:r>
      <w:r w:rsidR="007D50A4" w:rsidRPr="00AB0F2C">
        <w:rPr>
          <w:rFonts w:eastAsia="Times New Roman" w:cstheme="minorHAnsi"/>
          <w:b/>
          <w:sz w:val="24"/>
          <w:szCs w:val="24"/>
          <w:lang w:val="es-ES" w:eastAsia="es-ES"/>
        </w:rPr>
        <w:t>“EL MUNICIPIO”</w:t>
      </w:r>
      <w:r w:rsidRPr="00AB0F2C">
        <w:rPr>
          <w:rFonts w:eastAsia="Times New Roman" w:cstheme="minorHAnsi"/>
          <w:sz w:val="24"/>
          <w:szCs w:val="24"/>
          <w:lang w:val="es-ES" w:eastAsia="es-ES"/>
        </w:rPr>
        <w:t xml:space="preserve"> encomienda a “</w:t>
      </w:r>
      <w:r w:rsidRPr="00AB0F2C">
        <w:rPr>
          <w:rFonts w:eastAsia="Times New Roman" w:cstheme="minorHAnsi"/>
          <w:b/>
          <w:sz w:val="24"/>
          <w:szCs w:val="24"/>
          <w:lang w:val="es-ES" w:eastAsia="es-ES"/>
        </w:rPr>
        <w:t>EL CONTRATISTA</w:t>
      </w:r>
      <w:r w:rsidRPr="00AB0F2C">
        <w:rPr>
          <w:rFonts w:eastAsia="Times New Roman" w:cstheme="minorHAnsi"/>
          <w:sz w:val="24"/>
          <w:szCs w:val="24"/>
          <w:lang w:val="es-ES" w:eastAsia="es-ES"/>
        </w:rPr>
        <w:t>” la realización de la obra:</w:t>
      </w:r>
      <w:r w:rsidR="00E64D4F" w:rsidRPr="00AB0F2C">
        <w:rPr>
          <w:rFonts w:eastAsia="Times New Roman" w:cstheme="minorHAnsi"/>
          <w:sz w:val="24"/>
          <w:szCs w:val="24"/>
          <w:lang w:val="es-ES" w:eastAsia="es-ES"/>
        </w:rPr>
        <w:t xml:space="preserve"> </w:t>
      </w:r>
      <w:r w:rsidR="00AB0F2C" w:rsidRPr="00AB0F2C">
        <w:rPr>
          <w:rFonts w:cs="Calibri"/>
          <w:b/>
          <w:bCs/>
          <w:iCs/>
          <w:color w:val="000000"/>
          <w:sz w:val="24"/>
          <w:szCs w:val="24"/>
          <w:lang w:eastAsia="es-MX"/>
        </w:rPr>
        <w:t xml:space="preserve">“CONSTRUCCIÓN DE TECHADO EN ÁREAS DE IMPARTICIÓN DE </w:t>
      </w:r>
      <w:r w:rsidR="00AB0F2C">
        <w:rPr>
          <w:rFonts w:cs="Calibri"/>
          <w:b/>
          <w:bCs/>
          <w:iCs/>
          <w:color w:val="000000"/>
          <w:sz w:val="24"/>
          <w:szCs w:val="24"/>
          <w:lang w:eastAsia="es-MX"/>
        </w:rPr>
        <w:t>EDUCACIÓN FISICA EN LA ESC. PRI</w:t>
      </w:r>
      <w:r w:rsidR="00AB0F2C" w:rsidRPr="00AB0F2C">
        <w:rPr>
          <w:rFonts w:cs="Calibri"/>
          <w:b/>
          <w:bCs/>
          <w:iCs/>
          <w:color w:val="000000"/>
          <w:sz w:val="24"/>
          <w:szCs w:val="24"/>
          <w:lang w:eastAsia="es-MX"/>
        </w:rPr>
        <w:t>. MA. MERCEDES MADRIGAL DE ZAPOTLÁN EL GRANDE, JALISCO”</w:t>
      </w:r>
      <w:r w:rsidR="00A165DE" w:rsidRPr="00AB0F2C">
        <w:rPr>
          <w:rFonts w:eastAsia="Times New Roman" w:cstheme="minorHAnsi"/>
          <w:b/>
          <w:iCs/>
          <w:sz w:val="24"/>
          <w:szCs w:val="24"/>
          <w:lang w:val="es-ES_tradnl" w:eastAsia="es-ES"/>
        </w:rPr>
        <w:t xml:space="preserve">, </w:t>
      </w:r>
      <w:r w:rsidR="00A165DE" w:rsidRPr="00AB0F2C">
        <w:rPr>
          <w:rFonts w:cstheme="minorHAnsi"/>
          <w:sz w:val="24"/>
          <w:szCs w:val="24"/>
        </w:rPr>
        <w:t xml:space="preserve">ubicada en </w:t>
      </w:r>
      <w:r w:rsidR="008D46B2" w:rsidRPr="00AB0F2C">
        <w:rPr>
          <w:rFonts w:cs="Arial"/>
          <w:sz w:val="24"/>
          <w:szCs w:val="24"/>
        </w:rPr>
        <w:t xml:space="preserve">Calle </w:t>
      </w:r>
      <w:r w:rsidR="00AB0F2C" w:rsidRPr="00AB0F2C">
        <w:rPr>
          <w:rFonts w:cs="Arial"/>
          <w:sz w:val="24"/>
          <w:szCs w:val="24"/>
        </w:rPr>
        <w:t xml:space="preserve">  </w:t>
      </w:r>
      <w:r w:rsidR="00AB0F2C" w:rsidRPr="00AB0F2C">
        <w:rPr>
          <w:rFonts w:cs="Calibri"/>
          <w:sz w:val="24"/>
          <w:szCs w:val="24"/>
        </w:rPr>
        <w:t>José Clemente Orozco esquina Dr. Ángel González  de la Colonia Centro</w:t>
      </w:r>
      <w:r w:rsidR="00AB0F2C" w:rsidRPr="00AB0F2C">
        <w:rPr>
          <w:rFonts w:eastAsia="Times New Roman" w:cs="Arial"/>
          <w:iCs/>
          <w:noProof/>
          <w:sz w:val="24"/>
          <w:szCs w:val="24"/>
          <w:lang w:eastAsia="es-ES"/>
        </w:rPr>
        <w:t xml:space="preserve"> en el Municipio de </w:t>
      </w:r>
      <w:r w:rsidR="00AB0F2C" w:rsidRPr="00AB0F2C">
        <w:rPr>
          <w:rFonts w:eastAsia="Times New Roman" w:cs="Arial"/>
          <w:noProof/>
          <w:sz w:val="24"/>
          <w:szCs w:val="24"/>
          <w:lang w:eastAsia="es-ES"/>
        </w:rPr>
        <w:t>Zapotlán el Grande</w:t>
      </w:r>
      <w:r w:rsidR="00AB0F2C" w:rsidRPr="00AB0F2C">
        <w:rPr>
          <w:rFonts w:eastAsia="Times New Roman" w:cs="Arial"/>
          <w:noProof/>
          <w:sz w:val="24"/>
          <w:szCs w:val="24"/>
          <w:lang w:val="es-ES_tradnl" w:eastAsia="es-ES"/>
        </w:rPr>
        <w:t>, Jalisco</w:t>
      </w:r>
      <w:r w:rsidR="00A165DE" w:rsidRPr="00AB0F2C">
        <w:rPr>
          <w:rFonts w:cstheme="minorHAnsi"/>
          <w:sz w:val="24"/>
          <w:szCs w:val="24"/>
        </w:rPr>
        <w:t>, en Ciudad Guzmán, Municipio de  Zapotlán el Grande Jalisco</w:t>
      </w:r>
      <w:r w:rsidRPr="00AB0F2C">
        <w:rPr>
          <w:rFonts w:eastAsia="Times New Roman" w:cstheme="minorHAnsi"/>
          <w:b/>
          <w:sz w:val="24"/>
          <w:szCs w:val="24"/>
          <w:lang w:eastAsia="es-ES"/>
        </w:rPr>
        <w:t>; bajo el Número de Obra:</w:t>
      </w:r>
      <w:r w:rsidRPr="00AB0F2C">
        <w:rPr>
          <w:rFonts w:eastAsia="Calibri" w:cstheme="minorHAnsi"/>
          <w:b/>
          <w:i/>
          <w:sz w:val="24"/>
          <w:szCs w:val="24"/>
        </w:rPr>
        <w:t xml:space="preserve"> </w:t>
      </w:r>
      <w:r w:rsidR="00AB0F2C">
        <w:rPr>
          <w:b/>
          <w:i/>
          <w:sz w:val="24"/>
          <w:szCs w:val="24"/>
        </w:rPr>
        <w:t>DOP/RAMO33-02</w:t>
      </w:r>
      <w:r w:rsidR="008D46B2" w:rsidRPr="00AB0F2C">
        <w:rPr>
          <w:b/>
          <w:i/>
          <w:sz w:val="24"/>
          <w:szCs w:val="24"/>
        </w:rPr>
        <w:t>-2019</w:t>
      </w:r>
      <w:r w:rsidRPr="00AB0F2C">
        <w:rPr>
          <w:rFonts w:eastAsia="Times New Roman" w:cstheme="minorHAnsi"/>
          <w:b/>
          <w:i/>
          <w:sz w:val="24"/>
          <w:szCs w:val="24"/>
          <w:lang w:eastAsia="es-ES"/>
        </w:rPr>
        <w:t>,</w:t>
      </w:r>
      <w:r w:rsidRPr="00AB0F2C">
        <w:rPr>
          <w:rFonts w:eastAsia="Times New Roman" w:cstheme="minorHAnsi"/>
          <w:b/>
          <w:sz w:val="24"/>
          <w:szCs w:val="24"/>
          <w:lang w:eastAsia="es-ES"/>
        </w:rPr>
        <w:t xml:space="preserve"> con Número de Obra en </w:t>
      </w:r>
      <w:proofErr w:type="spellStart"/>
      <w:r w:rsidRPr="00AB0F2C">
        <w:rPr>
          <w:rFonts w:eastAsia="Times New Roman" w:cstheme="minorHAnsi"/>
          <w:b/>
          <w:sz w:val="24"/>
          <w:szCs w:val="24"/>
          <w:lang w:eastAsia="es-ES"/>
        </w:rPr>
        <w:t>Compranet</w:t>
      </w:r>
      <w:proofErr w:type="spellEnd"/>
      <w:r w:rsidRPr="00AB0F2C">
        <w:rPr>
          <w:rFonts w:eastAsia="Times New Roman" w:cstheme="minorHAnsi"/>
          <w:b/>
          <w:sz w:val="24"/>
          <w:szCs w:val="24"/>
          <w:lang w:eastAsia="es-ES"/>
        </w:rPr>
        <w:t xml:space="preserve"> </w:t>
      </w:r>
      <w:r w:rsidR="008D46B2" w:rsidRPr="00AB0F2C">
        <w:rPr>
          <w:rFonts w:cstheme="minorHAnsi"/>
          <w:b/>
          <w:i/>
          <w:sz w:val="24"/>
          <w:szCs w:val="24"/>
        </w:rPr>
        <w:t>IO-814023985-E</w:t>
      </w:r>
      <w:r w:rsidR="00AB0F2C">
        <w:rPr>
          <w:rFonts w:cstheme="minorHAnsi"/>
          <w:b/>
          <w:i/>
          <w:sz w:val="24"/>
          <w:szCs w:val="24"/>
        </w:rPr>
        <w:t>2</w:t>
      </w:r>
      <w:r w:rsidR="00A165DE" w:rsidRPr="00AB0F2C">
        <w:rPr>
          <w:rFonts w:cstheme="minorHAnsi"/>
          <w:b/>
          <w:i/>
          <w:sz w:val="24"/>
          <w:szCs w:val="24"/>
        </w:rPr>
        <w:t xml:space="preserve">-2019  </w:t>
      </w:r>
      <w:r w:rsidRPr="00AB0F2C">
        <w:rPr>
          <w:rFonts w:eastAsia="Times New Roman" w:cstheme="minorHAnsi"/>
          <w:b/>
          <w:sz w:val="24"/>
          <w:szCs w:val="24"/>
          <w:lang w:eastAsia="es-ES"/>
        </w:rPr>
        <w:t xml:space="preserve">de recursos federales del  </w:t>
      </w:r>
      <w:r w:rsidR="00141B93" w:rsidRPr="00AB0F2C">
        <w:rPr>
          <w:rFonts w:eastAsia="Times New Roman" w:cstheme="minorHAnsi"/>
          <w:b/>
          <w:bCs/>
          <w:iCs/>
          <w:sz w:val="24"/>
          <w:szCs w:val="24"/>
          <w:lang w:eastAsia="es-ES"/>
        </w:rPr>
        <w:t>“</w:t>
      </w:r>
      <w:r w:rsidR="00A165DE" w:rsidRPr="00AB0F2C">
        <w:rPr>
          <w:rFonts w:cstheme="minorHAnsi"/>
          <w:b/>
          <w:bCs/>
          <w:iCs/>
          <w:sz w:val="24"/>
          <w:szCs w:val="24"/>
          <w:lang w:val="es-ES_tradnl"/>
        </w:rPr>
        <w:t xml:space="preserve">RAMO 33, Fondo de Aportaciones para la Infraestructura Social Municipal de la Secretaria de Bienestar, </w:t>
      </w:r>
      <w:r w:rsidR="00A165DE" w:rsidRPr="00AB0F2C">
        <w:rPr>
          <w:rFonts w:cstheme="minorHAnsi"/>
          <w:bCs/>
          <w:iCs/>
          <w:sz w:val="24"/>
          <w:szCs w:val="24"/>
          <w:lang w:val="es-ES_tradnl"/>
        </w:rPr>
        <w:t>aprobados en el Presupuesto de Egresos de la Federación</w:t>
      </w:r>
      <w:r w:rsidR="00A165DE" w:rsidRPr="00AB0F2C">
        <w:rPr>
          <w:rFonts w:eastAsia="Times New Roman" w:cstheme="minorHAnsi"/>
          <w:bCs/>
          <w:iCs/>
          <w:sz w:val="24"/>
          <w:szCs w:val="24"/>
          <w:lang w:val="es-ES_tradnl" w:eastAsia="es-ES"/>
        </w:rPr>
        <w:t xml:space="preserve"> para el ejercicio Fiscal 2019</w:t>
      </w:r>
      <w:r w:rsidR="00A165DE" w:rsidRPr="00AB0F2C">
        <w:rPr>
          <w:rFonts w:eastAsia="Times New Roman" w:cstheme="minorHAnsi"/>
          <w:sz w:val="24"/>
          <w:szCs w:val="24"/>
          <w:lang w:val="es-ES" w:eastAsia="es-ES"/>
        </w:rPr>
        <w:t>.</w:t>
      </w:r>
      <w:r w:rsidR="00CE6306" w:rsidRPr="00AB0F2C">
        <w:rPr>
          <w:rFonts w:eastAsia="Times New Roman" w:cstheme="minorHAnsi"/>
          <w:b/>
          <w:sz w:val="24"/>
          <w:szCs w:val="24"/>
          <w:lang w:val="es-ES" w:eastAsia="es-ES"/>
        </w:rPr>
        <w:t xml:space="preserve"> </w:t>
      </w:r>
      <w:r w:rsidRPr="00AB0F2C">
        <w:rPr>
          <w:rFonts w:eastAsia="Times New Roman" w:cstheme="minorHAnsi"/>
          <w:sz w:val="24"/>
          <w:szCs w:val="24"/>
          <w:lang w:val="es-ES" w:eastAsia="es-ES"/>
        </w:rPr>
        <w:t>“</w:t>
      </w:r>
      <w:r w:rsidRPr="00AB0F2C">
        <w:rPr>
          <w:rFonts w:eastAsia="Times New Roman" w:cstheme="minorHAnsi"/>
          <w:b/>
          <w:sz w:val="24"/>
          <w:szCs w:val="24"/>
          <w:lang w:val="es-ES" w:eastAsia="es-ES"/>
        </w:rPr>
        <w:t>EL CONTRATISTA</w:t>
      </w:r>
      <w:r w:rsidRPr="00AB0F2C">
        <w:rPr>
          <w:rFonts w:eastAsia="Times New Roman" w:cstheme="minorHAnsi"/>
          <w:sz w:val="24"/>
          <w:szCs w:val="24"/>
          <w:lang w:val="es-ES" w:eastAsia="es-ES"/>
        </w:rPr>
        <w:t xml:space="preserve">” se obliga a ejecutar la </w:t>
      </w:r>
      <w:r w:rsidRPr="00A165DE">
        <w:rPr>
          <w:rFonts w:eastAsia="Times New Roman" w:cstheme="minorHAnsi"/>
          <w:sz w:val="24"/>
          <w:szCs w:val="24"/>
          <w:lang w:val="es-ES" w:eastAsia="es-ES"/>
        </w:rPr>
        <w:t>obra bajo su propia dirección y</w:t>
      </w:r>
      <w:r w:rsidRPr="006A01BE">
        <w:rPr>
          <w:rFonts w:eastAsia="Times New Roman" w:cs="Arial"/>
          <w:sz w:val="24"/>
          <w:szCs w:val="24"/>
          <w:lang w:val="es-ES" w:eastAsia="es-ES"/>
        </w:rPr>
        <w:t xml:space="preserve">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0C63F997" w14:textId="77777777" w:rsidR="006F36A1" w:rsidRDefault="006F36A1" w:rsidP="00AB0F2C">
      <w:pPr>
        <w:spacing w:after="0" w:line="240" w:lineRule="auto"/>
        <w:jc w:val="both"/>
        <w:rPr>
          <w:rFonts w:eastAsia="Times New Roman" w:cs="Arial"/>
          <w:sz w:val="24"/>
          <w:szCs w:val="24"/>
          <w:lang w:val="es-ES" w:eastAsia="es-ES"/>
        </w:rPr>
      </w:pPr>
    </w:p>
    <w:p w14:paraId="726AC62E" w14:textId="77777777" w:rsidR="006F36A1" w:rsidRDefault="006F36A1" w:rsidP="00AB0F2C">
      <w:pPr>
        <w:spacing w:after="0" w:line="240" w:lineRule="auto"/>
        <w:jc w:val="both"/>
        <w:rPr>
          <w:rFonts w:eastAsia="Times New Roman" w:cs="Arial"/>
          <w:sz w:val="24"/>
          <w:szCs w:val="24"/>
          <w:lang w:val="es-ES" w:eastAsia="es-ES"/>
        </w:rPr>
      </w:pPr>
    </w:p>
    <w:p w14:paraId="0541D8FD" w14:textId="77777777" w:rsidR="006F36A1" w:rsidRPr="00AB0F2C" w:rsidRDefault="006F36A1" w:rsidP="00AB0F2C">
      <w:pPr>
        <w:spacing w:after="0" w:line="240" w:lineRule="auto"/>
        <w:jc w:val="both"/>
        <w:rPr>
          <w:rFonts w:eastAsia="Times New Roman" w:cs="Arial"/>
          <w:b/>
          <w:noProof/>
          <w:sz w:val="18"/>
          <w:szCs w:val="18"/>
          <w:lang w:eastAsia="es-ES"/>
        </w:rPr>
      </w:pPr>
    </w:p>
    <w:p w14:paraId="66C0EF80" w14:textId="4457CBB9" w:rsidR="007D50A4" w:rsidRDefault="004611E1"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MON</w:t>
      </w:r>
      <w:r w:rsidR="007D50A4">
        <w:rPr>
          <w:rFonts w:eastAsia="Times New Roman" w:cs="Arial"/>
          <w:b/>
          <w:sz w:val="24"/>
          <w:szCs w:val="24"/>
          <w:lang w:val="es-ES" w:eastAsia="es-ES"/>
        </w:rPr>
        <w:t>TO DEL CONTRATO Y FORMA DE PAGO</w:t>
      </w:r>
    </w:p>
    <w:p w14:paraId="693CA696" w14:textId="77777777" w:rsidR="00371B2B" w:rsidRDefault="00371B2B" w:rsidP="00A165DE">
      <w:pPr>
        <w:spacing w:after="0" w:line="240" w:lineRule="auto"/>
        <w:jc w:val="both"/>
        <w:rPr>
          <w:rFonts w:eastAsia="Times New Roman" w:cs="Arial"/>
          <w:b/>
          <w:sz w:val="24"/>
          <w:szCs w:val="24"/>
          <w:lang w:val="es-ES" w:eastAsia="es-ES"/>
        </w:rPr>
      </w:pPr>
    </w:p>
    <w:p w14:paraId="30925388" w14:textId="7062CC4D" w:rsidR="00A165DE" w:rsidRPr="003A1802" w:rsidRDefault="00E625C3" w:rsidP="00A165DE">
      <w:pPr>
        <w:spacing w:after="0" w:line="240" w:lineRule="auto"/>
        <w:jc w:val="both"/>
        <w:rPr>
          <w:rFonts w:eastAsia="Times New Roman" w:cs="Arial"/>
          <w:bCs/>
          <w:iCs/>
          <w:sz w:val="24"/>
          <w:szCs w:val="24"/>
          <w:lang w:val="es-ES_tradnl" w:eastAsia="es-ES"/>
        </w:rPr>
      </w:pPr>
      <w:r w:rsidRPr="00A165DE">
        <w:rPr>
          <w:rFonts w:eastAsia="Times New Roman" w:cs="Arial"/>
          <w:b/>
          <w:sz w:val="24"/>
          <w:szCs w:val="24"/>
          <w:u w:val="single"/>
          <w:lang w:val="es-ES" w:eastAsia="es-ES"/>
        </w:rPr>
        <w:t>SEGUNDA</w:t>
      </w:r>
      <w:r w:rsidRPr="00A165DE">
        <w:rPr>
          <w:rFonts w:eastAsia="Times New Roman" w:cs="Arial"/>
          <w:sz w:val="24"/>
          <w:szCs w:val="24"/>
          <w:lang w:val="es-ES" w:eastAsia="es-ES"/>
        </w:rPr>
        <w:t xml:space="preserve">.- </w:t>
      </w:r>
      <w:r w:rsidRPr="00A165DE">
        <w:rPr>
          <w:rFonts w:eastAsia="Times New Roman" w:cs="Arial"/>
          <w:bCs/>
          <w:sz w:val="24"/>
          <w:szCs w:val="24"/>
          <w:lang w:val="es-ES" w:eastAsia="es-ES"/>
        </w:rPr>
        <w:t xml:space="preserve"> El monto establecido para ejecutar la obra objeto del presente contrato, es valioso por la cantidad de: </w:t>
      </w:r>
      <w:r w:rsidR="00A165DE" w:rsidRPr="00A165DE">
        <w:rPr>
          <w:rFonts w:cs="Cambria"/>
          <w:b/>
          <w:bCs/>
          <w:sz w:val="24"/>
          <w:szCs w:val="24"/>
          <w:lang w:val="es-ES"/>
        </w:rPr>
        <w:t>$</w:t>
      </w:r>
      <w:r w:rsidR="00F5686F">
        <w:rPr>
          <w:rFonts w:cs="Calibri"/>
          <w:b/>
          <w:bCs/>
          <w:color w:val="000000"/>
          <w:sz w:val="24"/>
          <w:szCs w:val="24"/>
          <w:lang w:val="es-ES" w:eastAsia="es-MX"/>
        </w:rPr>
        <w:t>500</w:t>
      </w:r>
      <w:r w:rsidR="008D46B2">
        <w:rPr>
          <w:rFonts w:cs="Calibri"/>
          <w:b/>
          <w:bCs/>
          <w:color w:val="000000"/>
          <w:sz w:val="24"/>
          <w:szCs w:val="24"/>
          <w:lang w:eastAsia="es-MX"/>
        </w:rPr>
        <w:t>,</w:t>
      </w:r>
      <w:r w:rsidR="00F5686F">
        <w:rPr>
          <w:rFonts w:cs="Calibri"/>
          <w:b/>
          <w:bCs/>
          <w:color w:val="000000"/>
          <w:sz w:val="24"/>
          <w:szCs w:val="24"/>
          <w:lang w:eastAsia="es-MX"/>
        </w:rPr>
        <w:t>053</w:t>
      </w:r>
      <w:r w:rsidR="008D46B2">
        <w:rPr>
          <w:rFonts w:cs="Calibri"/>
          <w:b/>
          <w:bCs/>
          <w:color w:val="000000"/>
          <w:sz w:val="24"/>
          <w:szCs w:val="24"/>
          <w:lang w:eastAsia="es-MX"/>
        </w:rPr>
        <w:t>.</w:t>
      </w:r>
      <w:r w:rsidR="00F5686F">
        <w:rPr>
          <w:rFonts w:cs="Calibri"/>
          <w:b/>
          <w:bCs/>
          <w:color w:val="000000"/>
          <w:sz w:val="24"/>
          <w:szCs w:val="24"/>
          <w:lang w:eastAsia="es-MX"/>
        </w:rPr>
        <w:t>5</w:t>
      </w:r>
      <w:r w:rsidR="008D46B2">
        <w:rPr>
          <w:rFonts w:cs="Calibri"/>
          <w:b/>
          <w:bCs/>
          <w:color w:val="000000"/>
          <w:sz w:val="24"/>
          <w:szCs w:val="24"/>
          <w:lang w:eastAsia="es-MX"/>
        </w:rPr>
        <w:t>2</w:t>
      </w:r>
      <w:r w:rsidR="00A165DE" w:rsidRPr="00A165DE">
        <w:rPr>
          <w:rFonts w:cs="Cambria"/>
          <w:b/>
          <w:bCs/>
          <w:sz w:val="24"/>
          <w:szCs w:val="24"/>
          <w:lang w:val="es-ES"/>
        </w:rPr>
        <w:t xml:space="preserve"> (</w:t>
      </w:r>
      <w:r w:rsidR="00F5686F">
        <w:rPr>
          <w:rFonts w:cs="Cambria"/>
          <w:b/>
          <w:bCs/>
          <w:sz w:val="24"/>
          <w:szCs w:val="24"/>
          <w:lang w:val="es-ES"/>
        </w:rPr>
        <w:t>QUINIENTOS MIL CINCUENTA Y TRES PESOS 5</w:t>
      </w:r>
      <w:r w:rsidR="008D46B2" w:rsidRPr="00A165DE">
        <w:rPr>
          <w:rFonts w:cs="Cambria"/>
          <w:b/>
          <w:bCs/>
          <w:sz w:val="24"/>
          <w:szCs w:val="24"/>
          <w:lang w:val="es-ES"/>
        </w:rPr>
        <w:t>2</w:t>
      </w:r>
      <w:r w:rsidR="008D46B2">
        <w:rPr>
          <w:rFonts w:cs="Cambria"/>
          <w:b/>
          <w:bCs/>
          <w:sz w:val="24"/>
          <w:szCs w:val="24"/>
          <w:lang w:val="es-ES"/>
        </w:rPr>
        <w:t>/100 M</w:t>
      </w:r>
      <w:r w:rsidR="00A165DE">
        <w:rPr>
          <w:rFonts w:cs="Cambria"/>
          <w:b/>
          <w:bCs/>
          <w:sz w:val="24"/>
          <w:szCs w:val="24"/>
          <w:lang w:val="es-ES"/>
        </w:rPr>
        <w:t xml:space="preserve">.N.) </w:t>
      </w:r>
      <w:r w:rsidRPr="00A165DE">
        <w:rPr>
          <w:rFonts w:eastAsia="Times New Roman" w:cs="Arial"/>
          <w:b/>
          <w:bCs/>
          <w:sz w:val="24"/>
          <w:szCs w:val="24"/>
          <w:u w:val="single"/>
          <w:lang w:val="es-ES" w:eastAsia="es-ES"/>
        </w:rPr>
        <w:t>incluye el impuesto</w:t>
      </w:r>
      <w:r w:rsidRPr="00A165DE">
        <w:rPr>
          <w:rFonts w:eastAsia="Times New Roman" w:cs="Arial"/>
          <w:b/>
          <w:bCs/>
          <w:i/>
          <w:sz w:val="24"/>
          <w:szCs w:val="24"/>
          <w:u w:val="single"/>
          <w:lang w:val="es-ES" w:eastAsia="es-ES"/>
        </w:rPr>
        <w:t xml:space="preserve"> al </w:t>
      </w:r>
      <w:r w:rsidRPr="00A165DE">
        <w:rPr>
          <w:rFonts w:eastAsia="Times New Roman" w:cs="Arial"/>
          <w:b/>
          <w:i/>
          <w:sz w:val="24"/>
          <w:szCs w:val="24"/>
          <w:u w:val="single"/>
          <w:lang w:val="es-ES" w:eastAsia="es-ES"/>
        </w:rPr>
        <w:t>v</w:t>
      </w:r>
      <w:r w:rsidRPr="00A165DE">
        <w:rPr>
          <w:rFonts w:eastAsia="Times New Roman" w:cs="Arial"/>
          <w:b/>
          <w:bCs/>
          <w:i/>
          <w:sz w:val="24"/>
          <w:szCs w:val="24"/>
          <w:u w:val="single"/>
          <w:lang w:val="es-ES" w:eastAsia="es-ES"/>
        </w:rPr>
        <w:t xml:space="preserve">alor </w:t>
      </w:r>
      <w:r w:rsidRPr="00A165DE">
        <w:rPr>
          <w:rFonts w:eastAsia="Times New Roman" w:cs="Arial"/>
          <w:b/>
          <w:i/>
          <w:sz w:val="24"/>
          <w:szCs w:val="24"/>
          <w:u w:val="single"/>
          <w:lang w:val="es-ES" w:eastAsia="es-ES"/>
        </w:rPr>
        <w:t>a</w:t>
      </w:r>
      <w:r w:rsidRPr="00A165DE">
        <w:rPr>
          <w:rFonts w:eastAsia="Times New Roman" w:cs="Arial"/>
          <w:b/>
          <w:bCs/>
          <w:i/>
          <w:sz w:val="24"/>
          <w:szCs w:val="24"/>
          <w:u w:val="single"/>
          <w:lang w:val="es-ES" w:eastAsia="es-ES"/>
        </w:rPr>
        <w:t>gregado</w:t>
      </w:r>
      <w:r w:rsidRPr="00A165DE">
        <w:rPr>
          <w:rFonts w:eastAsia="Times New Roman" w:cs="Arial"/>
          <w:b/>
          <w:bCs/>
          <w:sz w:val="24"/>
          <w:szCs w:val="24"/>
          <w:lang w:val="es-ES" w:eastAsia="es-ES"/>
        </w:rPr>
        <w:t>,</w:t>
      </w:r>
      <w:r w:rsidRPr="00A165DE">
        <w:rPr>
          <w:rFonts w:eastAsia="Times New Roman" w:cs="Arial"/>
          <w:sz w:val="24"/>
          <w:szCs w:val="24"/>
          <w:lang w:val="es-ES" w:eastAsia="es-ES"/>
        </w:rPr>
        <w:t xml:space="preserve"> con cargo a la partida municipal</w:t>
      </w:r>
      <w:r w:rsidR="006127A3" w:rsidRPr="00A165DE">
        <w:rPr>
          <w:rFonts w:eastAsia="Times New Roman" w:cs="Arial"/>
          <w:sz w:val="24"/>
          <w:szCs w:val="24"/>
          <w:lang w:val="es-ES" w:eastAsia="es-ES"/>
        </w:rPr>
        <w:t xml:space="preserve"> </w:t>
      </w:r>
      <w:r w:rsidR="0010096C" w:rsidRPr="00A165DE">
        <w:rPr>
          <w:rFonts w:eastAsia="Times New Roman" w:cs="Arial"/>
          <w:sz w:val="24"/>
          <w:szCs w:val="24"/>
          <w:lang w:val="es-ES" w:eastAsia="es-ES"/>
        </w:rPr>
        <w:t>número 614 denominada División de Terrenos y Construcción de Obras de Urbanización</w:t>
      </w:r>
      <w:r w:rsidR="00A165DE">
        <w:rPr>
          <w:rFonts w:eastAsia="Times New Roman" w:cs="Arial"/>
          <w:sz w:val="24"/>
          <w:szCs w:val="24"/>
          <w:lang w:val="es-ES" w:eastAsia="es-ES"/>
        </w:rPr>
        <w:t xml:space="preserve"> del Ayuntamiento </w:t>
      </w:r>
      <w:r w:rsidRPr="006A01BE">
        <w:rPr>
          <w:rFonts w:eastAsia="Times New Roman" w:cs="Arial"/>
          <w:sz w:val="24"/>
          <w:szCs w:val="24"/>
          <w:lang w:eastAsia="es-ES"/>
        </w:rPr>
        <w:t xml:space="preserve">para </w:t>
      </w:r>
      <w:r w:rsidR="008D46B2">
        <w:rPr>
          <w:rFonts w:eastAsia="Times New Roman" w:cs="Arial"/>
          <w:sz w:val="24"/>
          <w:szCs w:val="24"/>
          <w:lang w:eastAsia="es-ES"/>
        </w:rPr>
        <w:t xml:space="preserve">la ejecución de la Obra Pública, </w:t>
      </w:r>
      <w:r w:rsidRPr="006A01BE">
        <w:rPr>
          <w:rFonts w:eastAsia="Times New Roman" w:cs="Arial"/>
          <w:sz w:val="24"/>
          <w:szCs w:val="24"/>
          <w:lang w:eastAsia="es-ES"/>
        </w:rPr>
        <w:t>contemplado en las reglas de operación de recursos federales del</w:t>
      </w:r>
      <w:bookmarkStart w:id="1" w:name="_Hlk531533879"/>
      <w:r w:rsidR="00A165DE">
        <w:rPr>
          <w:rFonts w:eastAsia="Times New Roman" w:cs="Arial"/>
          <w:sz w:val="24"/>
          <w:szCs w:val="24"/>
          <w:lang w:eastAsia="es-ES"/>
        </w:rPr>
        <w:t xml:space="preserve"> </w:t>
      </w:r>
      <w:r w:rsidR="00A165DE" w:rsidRPr="005B4E86">
        <w:rPr>
          <w:rFonts w:eastAsia="Times New Roman" w:cs="Arial"/>
          <w:sz w:val="24"/>
          <w:szCs w:val="24"/>
          <w:lang w:eastAsia="es-ES"/>
        </w:rPr>
        <w:t xml:space="preserve">programa </w:t>
      </w:r>
      <w:r w:rsidR="00A165DE" w:rsidRPr="004E12D2">
        <w:rPr>
          <w:rFonts w:cstheme="minorHAnsi"/>
          <w:b/>
          <w:bCs/>
          <w:iCs/>
          <w:sz w:val="24"/>
          <w:szCs w:val="24"/>
          <w:lang w:val="es-ES_tradnl"/>
        </w:rPr>
        <w:t>RAMO 33, Fondo de Aportaciones para la Infraestructura Social Municipal de la Secretaria de Bienestar</w:t>
      </w:r>
      <w:r w:rsidR="00A165DE">
        <w:rPr>
          <w:rFonts w:eastAsia="Times New Roman" w:cs="Arial"/>
          <w:bCs/>
          <w:iCs/>
          <w:sz w:val="24"/>
          <w:szCs w:val="24"/>
          <w:lang w:val="es-ES_tradnl" w:eastAsia="es-ES"/>
        </w:rPr>
        <w:t xml:space="preserve">, </w:t>
      </w:r>
      <w:r w:rsidR="00A165DE" w:rsidRPr="005B4E86">
        <w:rPr>
          <w:rFonts w:eastAsia="Times New Roman" w:cs="Arial"/>
          <w:bCs/>
          <w:iCs/>
          <w:sz w:val="24"/>
          <w:szCs w:val="24"/>
          <w:lang w:val="es-ES_tradnl" w:eastAsia="es-ES"/>
        </w:rPr>
        <w:t>aprobados en el Presupuesto de Egresos de la Federaci</w:t>
      </w:r>
      <w:r w:rsidR="00A165DE">
        <w:rPr>
          <w:rFonts w:eastAsia="Times New Roman" w:cs="Arial"/>
          <w:bCs/>
          <w:iCs/>
          <w:sz w:val="24"/>
          <w:szCs w:val="24"/>
          <w:lang w:val="es-ES_tradnl" w:eastAsia="es-ES"/>
        </w:rPr>
        <w:t>ón para el ejercicio Fiscal 2019</w:t>
      </w:r>
      <w:r w:rsidR="00A165DE" w:rsidRPr="005B4E86">
        <w:rPr>
          <w:rFonts w:eastAsia="Times New Roman" w:cs="Arial"/>
          <w:bCs/>
          <w:sz w:val="24"/>
          <w:szCs w:val="24"/>
          <w:lang w:val="es-ES" w:eastAsia="es-ES"/>
        </w:rPr>
        <w:t>; aprobado mediante Sesión</w:t>
      </w:r>
      <w:r w:rsidR="00A165DE">
        <w:rPr>
          <w:rFonts w:eastAsia="Times New Roman" w:cs="Arial"/>
          <w:bCs/>
          <w:sz w:val="24"/>
          <w:szCs w:val="24"/>
          <w:lang w:val="es-ES" w:eastAsia="es-ES"/>
        </w:rPr>
        <w:t xml:space="preserve"> del Comité </w:t>
      </w:r>
      <w:r w:rsidR="00A165DE" w:rsidRPr="00261926">
        <w:rPr>
          <w:rFonts w:eastAsia="Times New Roman" w:cs="Arial"/>
          <w:bCs/>
          <w:sz w:val="24"/>
          <w:szCs w:val="24"/>
          <w:lang w:val="es-ES" w:eastAsia="es-ES"/>
        </w:rPr>
        <w:t xml:space="preserve">de Obra Pública </w:t>
      </w:r>
      <w:r w:rsidR="00A165DE">
        <w:rPr>
          <w:rFonts w:eastAsia="Times New Roman" w:cs="Arial"/>
          <w:bCs/>
          <w:sz w:val="24"/>
          <w:szCs w:val="24"/>
          <w:lang w:val="es-ES" w:eastAsia="es-ES"/>
        </w:rPr>
        <w:t xml:space="preserve">del Gobierno Municipal </w:t>
      </w:r>
      <w:r w:rsidR="00A165DE" w:rsidRPr="00261926">
        <w:rPr>
          <w:rFonts w:eastAsia="Times New Roman" w:cs="Arial"/>
          <w:bCs/>
          <w:sz w:val="24"/>
          <w:szCs w:val="24"/>
          <w:lang w:val="es-ES" w:eastAsia="es-ES"/>
        </w:rPr>
        <w:t xml:space="preserve">de </w:t>
      </w:r>
      <w:r w:rsidR="00A165DE">
        <w:rPr>
          <w:rFonts w:eastAsia="Times New Roman" w:cs="Arial"/>
          <w:bCs/>
          <w:sz w:val="24"/>
          <w:szCs w:val="24"/>
          <w:lang w:val="es-ES" w:eastAsia="es-ES"/>
        </w:rPr>
        <w:t xml:space="preserve">Zapotlán el Grande, Jalisco, </w:t>
      </w:r>
      <w:r w:rsidR="00A165DE" w:rsidRPr="005B4E86">
        <w:rPr>
          <w:rFonts w:eastAsia="Times New Roman" w:cs="Arial"/>
          <w:bCs/>
          <w:sz w:val="24"/>
          <w:szCs w:val="24"/>
          <w:lang w:val="es-ES" w:eastAsia="es-ES"/>
        </w:rPr>
        <w:t xml:space="preserve">celebrada el día </w:t>
      </w:r>
      <w:r w:rsidR="008D46B2">
        <w:rPr>
          <w:rFonts w:eastAsia="Times New Roman" w:cs="Arial"/>
          <w:bCs/>
          <w:sz w:val="24"/>
          <w:szCs w:val="24"/>
          <w:lang w:val="es-ES" w:eastAsia="es-ES"/>
        </w:rPr>
        <w:t>20 veinte de Junio</w:t>
      </w:r>
      <w:r w:rsidR="00A165DE" w:rsidRPr="005B4E86">
        <w:rPr>
          <w:rFonts w:eastAsia="Times New Roman" w:cs="Arial"/>
          <w:bCs/>
          <w:sz w:val="24"/>
          <w:szCs w:val="24"/>
          <w:lang w:val="es-ES" w:eastAsia="es-ES"/>
        </w:rPr>
        <w:t xml:space="preserve"> del </w:t>
      </w:r>
      <w:r w:rsidR="00A165DE">
        <w:rPr>
          <w:rFonts w:eastAsia="Times New Roman" w:cs="Arial"/>
          <w:bCs/>
          <w:sz w:val="24"/>
          <w:szCs w:val="24"/>
          <w:lang w:val="es-ES" w:eastAsia="es-ES"/>
        </w:rPr>
        <w:t>2019 dos mil diecinueve</w:t>
      </w:r>
      <w:r w:rsidR="00A165DE" w:rsidRPr="005B4E86">
        <w:rPr>
          <w:rFonts w:eastAsia="Times New Roman" w:cs="Arial"/>
          <w:bCs/>
          <w:sz w:val="24"/>
          <w:szCs w:val="24"/>
          <w:lang w:val="es-ES" w:eastAsia="es-ES"/>
        </w:rPr>
        <w:t xml:space="preserve"> y de conformidad con la </w:t>
      </w:r>
      <w:r w:rsidR="00A165DE">
        <w:rPr>
          <w:rFonts w:eastAsia="Times New Roman" w:cs="Arial"/>
          <w:bCs/>
          <w:sz w:val="24"/>
          <w:szCs w:val="24"/>
          <w:lang w:val="es-ES" w:eastAsia="es-ES"/>
        </w:rPr>
        <w:t>Sesión Pública O</w:t>
      </w:r>
      <w:r w:rsidR="00A165DE" w:rsidRPr="007F67F1">
        <w:rPr>
          <w:rFonts w:eastAsia="Times New Roman" w:cs="Arial"/>
          <w:bCs/>
          <w:sz w:val="24"/>
          <w:szCs w:val="24"/>
          <w:lang w:val="es-ES" w:eastAsia="es-ES"/>
        </w:rPr>
        <w:t xml:space="preserve">rdinaria de Ayuntamiento número </w:t>
      </w:r>
      <w:r w:rsidR="00A165DE">
        <w:rPr>
          <w:rFonts w:eastAsia="Times New Roman" w:cs="Arial"/>
          <w:bCs/>
          <w:sz w:val="24"/>
          <w:szCs w:val="24"/>
          <w:lang w:val="es-ES" w:eastAsia="es-ES"/>
        </w:rPr>
        <w:t>07 Siete de fecha 27 veintisiete de Junio del año 2019 dos mil diecinueve</w:t>
      </w:r>
      <w:r w:rsidR="00A165DE" w:rsidRPr="007F67F1">
        <w:rPr>
          <w:rFonts w:eastAsia="Times New Roman" w:cs="Arial"/>
          <w:bCs/>
          <w:sz w:val="24"/>
          <w:szCs w:val="24"/>
          <w:lang w:val="es-ES" w:eastAsia="es-ES"/>
        </w:rPr>
        <w:t xml:space="preserve">, </w:t>
      </w:r>
      <w:r w:rsidR="00A165DE">
        <w:rPr>
          <w:rFonts w:eastAsia="Times New Roman" w:cs="Arial"/>
          <w:bCs/>
          <w:sz w:val="24"/>
          <w:szCs w:val="24"/>
          <w:lang w:val="es-ES" w:eastAsia="es-ES"/>
        </w:rPr>
        <w:t>en el  punto número 19 diecinueve</w:t>
      </w:r>
      <w:r w:rsidR="00A165DE" w:rsidRPr="007F67F1">
        <w:rPr>
          <w:rFonts w:eastAsia="Times New Roman" w:cs="Arial"/>
          <w:bCs/>
          <w:sz w:val="24"/>
          <w:szCs w:val="24"/>
          <w:lang w:val="es-ES" w:eastAsia="es-ES"/>
        </w:rPr>
        <w:t xml:space="preserve"> del orden del día</w:t>
      </w:r>
      <w:r w:rsidR="00A165DE" w:rsidRPr="00F93DB4">
        <w:rPr>
          <w:rFonts w:eastAsia="Times New Roman" w:cs="Arial"/>
          <w:bCs/>
          <w:sz w:val="24"/>
          <w:szCs w:val="24"/>
          <w:lang w:val="es-ES" w:eastAsia="es-ES"/>
        </w:rPr>
        <w:t xml:space="preserve">, así como  la autorización y asignación  de la obra </w:t>
      </w:r>
      <w:r w:rsidR="00A165DE" w:rsidRPr="00B205A1">
        <w:rPr>
          <w:rFonts w:eastAsia="Times New Roman" w:cs="Arial"/>
          <w:bCs/>
          <w:sz w:val="24"/>
          <w:szCs w:val="24"/>
          <w:lang w:val="es-ES" w:eastAsia="es-ES"/>
        </w:rPr>
        <w:t>referida para</w:t>
      </w:r>
      <w:r w:rsidR="00A165DE" w:rsidRPr="00B205A1">
        <w:rPr>
          <w:rFonts w:eastAsia="Times New Roman" w:cs="Arial"/>
          <w:b/>
          <w:bCs/>
          <w:sz w:val="24"/>
          <w:szCs w:val="24"/>
          <w:lang w:val="es-ES" w:eastAsia="es-ES"/>
        </w:rPr>
        <w:t xml:space="preserve"> “EL CONTRATISTA</w:t>
      </w:r>
      <w:r w:rsidR="00A165DE" w:rsidRPr="00B205A1">
        <w:rPr>
          <w:rFonts w:eastAsia="Times New Roman" w:cs="Arial"/>
          <w:bCs/>
          <w:sz w:val="24"/>
          <w:szCs w:val="24"/>
          <w:lang w:val="es-ES" w:eastAsia="es-ES"/>
        </w:rPr>
        <w:t>”.</w:t>
      </w:r>
    </w:p>
    <w:bookmarkEnd w:id="1"/>
    <w:p w14:paraId="32D3C274" w14:textId="77777777" w:rsidR="00E625C3" w:rsidRPr="00B95629" w:rsidRDefault="00E625C3" w:rsidP="00E625C3">
      <w:pPr>
        <w:spacing w:after="0" w:line="240" w:lineRule="auto"/>
        <w:jc w:val="both"/>
        <w:rPr>
          <w:rFonts w:eastAsia="Times New Roman" w:cs="Arial"/>
          <w:sz w:val="24"/>
          <w:szCs w:val="24"/>
          <w:lang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5C91E509"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300F18">
        <w:rPr>
          <w:rFonts w:eastAsia="Times New Roman" w:cs="Arial"/>
          <w:sz w:val="24"/>
          <w:szCs w:val="24"/>
          <w:lang w:val="es-ES" w:eastAsia="es-ES"/>
        </w:rPr>
        <w:t xml:space="preserve">de </w:t>
      </w:r>
      <w:r w:rsidRPr="00300F18">
        <w:rPr>
          <w:rFonts w:eastAsia="Times New Roman" w:cs="Arial"/>
          <w:b/>
          <w:sz w:val="24"/>
          <w:szCs w:val="24"/>
          <w:lang w:val="es-ES" w:eastAsia="es-ES"/>
        </w:rPr>
        <w:t>$</w:t>
      </w:r>
      <w:r w:rsidR="00371B2B">
        <w:rPr>
          <w:rFonts w:eastAsia="Times New Roman" w:cs="Arial"/>
          <w:b/>
          <w:sz w:val="24"/>
          <w:szCs w:val="24"/>
          <w:lang w:val="es-ES" w:eastAsia="es-ES"/>
        </w:rPr>
        <w:t>125</w:t>
      </w:r>
      <w:r w:rsidR="00954BAB">
        <w:rPr>
          <w:rFonts w:eastAsia="Times New Roman" w:cs="Arial"/>
          <w:b/>
          <w:sz w:val="24"/>
          <w:szCs w:val="24"/>
          <w:lang w:val="es-ES" w:eastAsia="es-ES"/>
        </w:rPr>
        <w:t>,</w:t>
      </w:r>
      <w:r w:rsidR="00371B2B">
        <w:rPr>
          <w:rFonts w:eastAsia="Times New Roman" w:cs="Arial"/>
          <w:b/>
          <w:sz w:val="24"/>
          <w:szCs w:val="24"/>
          <w:lang w:val="es-ES" w:eastAsia="es-ES"/>
        </w:rPr>
        <w:t>013</w:t>
      </w:r>
      <w:r w:rsidR="00954BAB">
        <w:rPr>
          <w:rFonts w:eastAsia="Times New Roman" w:cs="Arial"/>
          <w:b/>
          <w:sz w:val="24"/>
          <w:szCs w:val="24"/>
          <w:lang w:val="es-ES" w:eastAsia="es-ES"/>
        </w:rPr>
        <w:t>.</w:t>
      </w:r>
      <w:r w:rsidR="00371B2B">
        <w:rPr>
          <w:rFonts w:eastAsia="Times New Roman" w:cs="Arial"/>
          <w:b/>
          <w:sz w:val="24"/>
          <w:szCs w:val="24"/>
          <w:lang w:val="es-ES" w:eastAsia="es-ES"/>
        </w:rPr>
        <w:t>38</w:t>
      </w:r>
      <w:r w:rsidRPr="00300F18">
        <w:rPr>
          <w:rFonts w:eastAsia="Times New Roman" w:cs="Arial"/>
          <w:sz w:val="24"/>
          <w:szCs w:val="24"/>
          <w:lang w:val="es-ES" w:eastAsia="es-ES"/>
        </w:rPr>
        <w:t xml:space="preserve"> (</w:t>
      </w:r>
      <w:r w:rsidR="00371B2B">
        <w:rPr>
          <w:rFonts w:eastAsia="Times New Roman" w:cs="Arial"/>
          <w:sz w:val="24"/>
          <w:szCs w:val="24"/>
          <w:lang w:val="es-ES" w:eastAsia="es-ES"/>
        </w:rPr>
        <w:t>Ciento veinticinco</w:t>
      </w:r>
      <w:r w:rsidR="00954BAB">
        <w:rPr>
          <w:rFonts w:eastAsia="Times New Roman" w:cs="Arial"/>
          <w:sz w:val="24"/>
          <w:szCs w:val="24"/>
          <w:lang w:val="es-ES" w:eastAsia="es-ES"/>
        </w:rPr>
        <w:t xml:space="preserve"> Mil</w:t>
      </w:r>
      <w:r w:rsidR="00371B2B">
        <w:rPr>
          <w:rFonts w:eastAsia="Times New Roman" w:cs="Arial"/>
          <w:sz w:val="24"/>
          <w:szCs w:val="24"/>
          <w:lang w:val="es-ES" w:eastAsia="es-ES"/>
        </w:rPr>
        <w:t xml:space="preserve"> trece</w:t>
      </w:r>
      <w:r w:rsidR="00954BAB">
        <w:rPr>
          <w:rFonts w:eastAsia="Times New Roman" w:cs="Arial"/>
          <w:sz w:val="24"/>
          <w:szCs w:val="24"/>
          <w:lang w:val="es-ES" w:eastAsia="es-ES"/>
        </w:rPr>
        <w:t xml:space="preserve"> pesos </w:t>
      </w:r>
      <w:r w:rsidR="00371B2B">
        <w:rPr>
          <w:rFonts w:eastAsia="Times New Roman" w:cs="Arial"/>
          <w:sz w:val="24"/>
          <w:szCs w:val="24"/>
          <w:lang w:val="es-ES" w:eastAsia="es-ES"/>
        </w:rPr>
        <w:t>38</w:t>
      </w:r>
      <w:r w:rsidRPr="00300F18">
        <w:rPr>
          <w:rFonts w:eastAsia="Times New Roman" w:cs="Arial"/>
          <w:sz w:val="24"/>
          <w:szCs w:val="24"/>
          <w:lang w:val="es-ES" w:eastAsia="es-ES"/>
        </w:rPr>
        <w:t>/100 M.N.</w:t>
      </w:r>
      <w:r w:rsidR="00D01544" w:rsidRPr="00300F18">
        <w:rPr>
          <w:rFonts w:eastAsia="Times New Roman" w:cs="Arial"/>
          <w:sz w:val="24"/>
          <w:szCs w:val="24"/>
          <w:lang w:val="es-ES" w:eastAsia="es-ES"/>
        </w:rPr>
        <w:t>)</w:t>
      </w:r>
      <w:r w:rsidRPr="00300F18">
        <w:rPr>
          <w:rFonts w:eastAsia="Times New Roman" w:cs="Arial"/>
          <w:b/>
          <w:sz w:val="24"/>
          <w:szCs w:val="24"/>
          <w:lang w:val="es-ES" w:eastAsia="es-ES"/>
        </w:rPr>
        <w:t>;</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414AE128"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29CB399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0050D045"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4B767EB5"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7D50A4">
        <w:rPr>
          <w:rFonts w:eastAsia="Times New Roman" w:cs="Arial"/>
          <w:b/>
          <w:sz w:val="24"/>
          <w:szCs w:val="24"/>
          <w:lang w:val="es-ES" w:eastAsia="es-ES"/>
        </w:rPr>
        <w:t>“EL MUNICIPIO”</w:t>
      </w:r>
      <w:r w:rsidRPr="006A01BE">
        <w:rPr>
          <w:rFonts w:eastAsia="Times New Roman" w:cs="Arial"/>
          <w:sz w:val="24"/>
          <w:szCs w:val="24"/>
          <w:lang w:eastAsia="es-ES"/>
        </w:rPr>
        <w:t xml:space="preserve">en el presente </w:t>
      </w:r>
      <w:r w:rsidRPr="006A01BE">
        <w:rPr>
          <w:rFonts w:eastAsia="Times New Roman" w:cs="Arial"/>
          <w:sz w:val="24"/>
          <w:szCs w:val="24"/>
          <w:lang w:eastAsia="es-ES"/>
        </w:rPr>
        <w:lastRenderedPageBreak/>
        <w:t>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2415A2BF"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7D50A4">
        <w:rPr>
          <w:rFonts w:eastAsia="Times New Roman" w:cs="Arial"/>
          <w:b/>
          <w:sz w:val="24"/>
          <w:szCs w:val="24"/>
          <w:lang w:val="es-ES" w:eastAsia="es-ES"/>
        </w:rPr>
        <w:t>“EL MUNICIPIO”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437AE4B" w14:textId="45F69B5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0B16033" w14:textId="77777777" w:rsidR="00D379FF" w:rsidRPr="006A01BE" w:rsidRDefault="00D379FF" w:rsidP="00E625C3">
      <w:pPr>
        <w:spacing w:after="0" w:line="240" w:lineRule="auto"/>
        <w:jc w:val="both"/>
        <w:rPr>
          <w:rFonts w:eastAsia="Times New Roman" w:cs="Arial"/>
          <w:b/>
          <w:bCs/>
          <w:sz w:val="24"/>
          <w:szCs w:val="24"/>
          <w:lang w:val="es-ES" w:eastAsia="es-ES"/>
        </w:rPr>
      </w:pPr>
    </w:p>
    <w:p w14:paraId="27265D6C" w14:textId="37C2FA8E"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05DABA7A" w14:textId="77777777" w:rsidR="00E625C3" w:rsidRDefault="00E625C3" w:rsidP="00E625C3">
      <w:pPr>
        <w:spacing w:after="0" w:line="240" w:lineRule="auto"/>
        <w:jc w:val="both"/>
        <w:rPr>
          <w:rFonts w:eastAsia="Times New Roman" w:cs="Arial"/>
          <w:b/>
          <w:bCs/>
          <w:sz w:val="24"/>
          <w:szCs w:val="24"/>
          <w:u w:val="single"/>
          <w:lang w:val="es-ES" w:eastAsia="es-ES"/>
        </w:rPr>
      </w:pPr>
    </w:p>
    <w:p w14:paraId="621769BE" w14:textId="77777777" w:rsidR="006F36A1" w:rsidRPr="006A01BE" w:rsidRDefault="006F36A1" w:rsidP="00E625C3">
      <w:pPr>
        <w:spacing w:after="0" w:line="240" w:lineRule="auto"/>
        <w:jc w:val="both"/>
        <w:rPr>
          <w:rFonts w:eastAsia="Times New Roman" w:cs="Arial"/>
          <w:b/>
          <w:bCs/>
          <w:sz w:val="24"/>
          <w:szCs w:val="24"/>
          <w:u w:val="single"/>
          <w:lang w:val="es-ES" w:eastAsia="es-ES"/>
        </w:rPr>
      </w:pPr>
    </w:p>
    <w:p w14:paraId="30D41B95" w14:textId="5E7E29C4" w:rsidR="007D50A4" w:rsidRDefault="00B95629"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PLAZO DE EJECUCIÓN</w:t>
      </w:r>
    </w:p>
    <w:p w14:paraId="41855C40" w14:textId="77777777" w:rsidR="00B205A1" w:rsidRDefault="00B205A1" w:rsidP="007D50A4">
      <w:pPr>
        <w:spacing w:after="0" w:line="240" w:lineRule="auto"/>
        <w:jc w:val="center"/>
        <w:rPr>
          <w:rFonts w:eastAsia="Times New Roman" w:cs="Arial"/>
          <w:b/>
          <w:bCs/>
          <w:sz w:val="24"/>
          <w:szCs w:val="24"/>
          <w:u w:val="single"/>
          <w:lang w:val="es-ES" w:eastAsia="es-ES"/>
        </w:rPr>
      </w:pPr>
    </w:p>
    <w:p w14:paraId="58B56234" w14:textId="77777777" w:rsidR="00B205A1" w:rsidRPr="006B01AD" w:rsidRDefault="00E625C3" w:rsidP="00B205A1">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00B205A1" w:rsidRPr="00F93DB4">
        <w:rPr>
          <w:rFonts w:eastAsia="Times New Roman" w:cs="Arial"/>
          <w:sz w:val="24"/>
          <w:szCs w:val="24"/>
          <w:lang w:val="es-ES" w:eastAsia="es-ES"/>
        </w:rPr>
        <w:t xml:space="preserve">se obliga a iniciar la obra objeto de este contrato </w:t>
      </w:r>
      <w:r w:rsidR="00B205A1" w:rsidRPr="00A00958">
        <w:rPr>
          <w:rFonts w:eastAsia="Times New Roman" w:cs="Arial"/>
          <w:sz w:val="24"/>
          <w:szCs w:val="24"/>
          <w:lang w:val="es-ES" w:eastAsia="es-ES"/>
        </w:rPr>
        <w:t>el día 01 Primero de Julio del 2019 dos mil diecinueve y a concluirla el día 28 de Septiembre  del 2019 dos mil diecinueve, siendo un término de 90 noventa días naturales</w:t>
      </w:r>
      <w:r w:rsidR="00B205A1" w:rsidRPr="00A00958">
        <w:rPr>
          <w:rFonts w:eastAsia="Times New Roman" w:cs="Arial"/>
          <w:b/>
          <w:sz w:val="24"/>
          <w:szCs w:val="24"/>
          <w:lang w:val="es-ES" w:eastAsia="es-ES"/>
        </w:rPr>
        <w:t>,</w:t>
      </w:r>
      <w:r w:rsidR="00B205A1" w:rsidRPr="00A00958">
        <w:rPr>
          <w:rFonts w:eastAsia="Times New Roman" w:cs="Arial"/>
          <w:sz w:val="24"/>
          <w:szCs w:val="24"/>
          <w:lang w:val="es-ES" w:eastAsia="es-ES"/>
        </w:rPr>
        <w:t xml:space="preserve"> para la ejecución de la obra determinada.</w:t>
      </w:r>
    </w:p>
    <w:p w14:paraId="6644393B" w14:textId="74FE3E9F" w:rsidR="00E625C3" w:rsidRDefault="00B95629" w:rsidP="00B205A1">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lastRenderedPageBreak/>
        <w:t xml:space="preserve">DE LOS </w:t>
      </w:r>
      <w:r w:rsidR="007D50A4" w:rsidRPr="006A01BE">
        <w:rPr>
          <w:rFonts w:eastAsia="Times New Roman" w:cs="Arial"/>
          <w:b/>
          <w:bCs/>
          <w:sz w:val="24"/>
          <w:szCs w:val="24"/>
          <w:lang w:val="es-ES" w:eastAsia="es-ES"/>
        </w:rPr>
        <w:t>ANTICIPOS</w:t>
      </w:r>
    </w:p>
    <w:p w14:paraId="3430EAA7" w14:textId="77777777" w:rsidR="00B205A1" w:rsidRPr="006A01BE" w:rsidRDefault="00B205A1" w:rsidP="00B205A1">
      <w:pPr>
        <w:spacing w:after="0" w:line="240" w:lineRule="auto"/>
        <w:jc w:val="center"/>
        <w:rPr>
          <w:rFonts w:eastAsia="Times New Roman" w:cs="Arial"/>
          <w:sz w:val="24"/>
          <w:szCs w:val="24"/>
          <w:lang w:val="es-ES" w:eastAsia="es-ES"/>
        </w:rPr>
      </w:pPr>
    </w:p>
    <w:p w14:paraId="62547E19" w14:textId="725A272C"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79DBE65" w14:textId="1EB5A544" w:rsidR="007D50A4" w:rsidRPr="007D50A4" w:rsidRDefault="00B95629"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 xml:space="preserve">DE LAS </w:t>
      </w:r>
      <w:r w:rsidR="007D50A4">
        <w:rPr>
          <w:rFonts w:eastAsia="Times New Roman" w:cs="Arial"/>
          <w:b/>
          <w:sz w:val="24"/>
          <w:szCs w:val="24"/>
          <w:lang w:val="es-ES" w:eastAsia="es-ES"/>
        </w:rPr>
        <w:t>PRÓRROGAS</w:t>
      </w:r>
    </w:p>
    <w:p w14:paraId="014C1112" w14:textId="6F2AD3D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007D50A4">
        <w:rPr>
          <w:rFonts w:eastAsia="Times New Roman" w:cs="Arial"/>
          <w:b/>
          <w:sz w:val="24"/>
          <w:szCs w:val="24"/>
          <w:lang w:val="es-ES" w:eastAsia="es-ES"/>
        </w:rPr>
        <w:t xml:space="preserve">.- </w:t>
      </w:r>
      <w:r w:rsidR="007D50A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006506AA">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4D278E46" w14:textId="109EDB4A" w:rsidR="007D50A4" w:rsidRDefault="007D50A4"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13ED7F31" w14:textId="5DBF57F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sidR="007D50A4">
        <w:rPr>
          <w:rFonts w:eastAsia="Times New Roman" w:cs="Arial"/>
          <w:b/>
          <w:sz w:val="24"/>
          <w:szCs w:val="24"/>
          <w:lang w:val="es-ES" w:eastAsia="es-ES"/>
        </w:rPr>
        <w:t xml:space="preserve">DE LAS FIANZAS </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1818E36E"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del monto total </w:t>
      </w:r>
      <w:r w:rsidRPr="006A01BE">
        <w:rPr>
          <w:rFonts w:eastAsia="Times New Roman" w:cs="Arial"/>
          <w:sz w:val="24"/>
          <w:szCs w:val="24"/>
          <w:lang w:val="es-ES" w:eastAsia="es-ES"/>
        </w:rPr>
        <w:lastRenderedPageBreak/>
        <w:t>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411CE7E"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2763A46B"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w:t>
      </w:r>
      <w:r w:rsidRPr="006A01BE">
        <w:rPr>
          <w:sz w:val="24"/>
          <w:szCs w:val="24"/>
        </w:rPr>
        <w:lastRenderedPageBreak/>
        <w:t xml:space="preserve">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7D50A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145FF9E0"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7D50A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5268D8F0" w14:textId="4F4BF0ED"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A075494"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7D50A4">
        <w:rPr>
          <w:rFonts w:cs="Arial"/>
          <w:b/>
          <w:sz w:val="24"/>
          <w:szCs w:val="24"/>
        </w:rPr>
        <w:t>“EL MUNICIPIO”</w:t>
      </w:r>
      <w:r w:rsidRPr="006A01BE">
        <w:rPr>
          <w:rFonts w:cs="Arial"/>
          <w:b/>
          <w:sz w:val="24"/>
          <w:szCs w:val="24"/>
        </w:rPr>
        <w:t>.</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0C399EC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w:t>
      </w:r>
      <w:r w:rsidRPr="006A01BE">
        <w:rPr>
          <w:rFonts w:eastAsia="Times New Roman" w:cs="Arial"/>
          <w:sz w:val="24"/>
          <w:szCs w:val="24"/>
          <w:lang w:val="es-ES" w:eastAsia="es-ES"/>
        </w:rPr>
        <w:lastRenderedPageBreak/>
        <w:t xml:space="preserve">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662862C6"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36A0BBA8" w14:textId="77777777" w:rsidR="00B95629" w:rsidRDefault="00B95629" w:rsidP="007D50A4">
      <w:pPr>
        <w:spacing w:after="0" w:line="240" w:lineRule="auto"/>
        <w:jc w:val="center"/>
        <w:rPr>
          <w:rFonts w:eastAsia="Times New Roman" w:cs="Arial"/>
          <w:b/>
          <w:bCs/>
          <w:sz w:val="24"/>
          <w:szCs w:val="24"/>
          <w:lang w:val="es-ES" w:eastAsia="es-ES"/>
        </w:rPr>
      </w:pPr>
    </w:p>
    <w:p w14:paraId="16D20869" w14:textId="32350229" w:rsidR="00E625C3" w:rsidRPr="006A01BE" w:rsidRDefault="007D50A4"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129965EF" w14:textId="078D8FD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C92E037" w14:textId="79213244" w:rsidR="007D50A4" w:rsidRDefault="007D50A4"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14:paraId="6714BCD4" w14:textId="29B0A7C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D74D06" w14:textId="217318B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PAGO DE CONCEPTOS</w:t>
      </w:r>
    </w:p>
    <w:p w14:paraId="1F267FFD" w14:textId="25B2DCD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6CF81A68" w14:textId="4E6CD170" w:rsidR="007D50A4" w:rsidRPr="007D50A4" w:rsidRDefault="007D50A4"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214244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5ED278C" w14:textId="77777777" w:rsidR="007D50A4" w:rsidRDefault="007D50A4" w:rsidP="00E625C3">
      <w:pPr>
        <w:spacing w:after="0" w:line="240" w:lineRule="auto"/>
        <w:jc w:val="both"/>
        <w:rPr>
          <w:rFonts w:eastAsia="Times New Roman" w:cs="Arial"/>
          <w:sz w:val="24"/>
          <w:szCs w:val="24"/>
          <w:lang w:val="es-ES" w:eastAsia="es-ES"/>
        </w:rPr>
      </w:pPr>
    </w:p>
    <w:p w14:paraId="4F8DCBAB" w14:textId="56C3A3C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TRABAJOS EXTRAORDINARIOS</w:t>
      </w:r>
    </w:p>
    <w:p w14:paraId="66FF7ACE" w14:textId="0DCB2E5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36E96D54"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C25A2DA"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40E0BFE5"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582010B1"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1FAAAF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C0DF25E" w14:textId="77777777" w:rsidR="007D50A4" w:rsidRDefault="007D50A4" w:rsidP="00E625C3">
      <w:pPr>
        <w:spacing w:after="0" w:line="240" w:lineRule="auto"/>
        <w:jc w:val="both"/>
        <w:rPr>
          <w:rFonts w:eastAsia="Times New Roman" w:cs="Arial"/>
          <w:b/>
          <w:bCs/>
          <w:sz w:val="24"/>
          <w:szCs w:val="24"/>
          <w:lang w:val="es-ES" w:eastAsia="es-ES"/>
        </w:rPr>
      </w:pPr>
    </w:p>
    <w:p w14:paraId="7CE343EF" w14:textId="2E17BDE5" w:rsidR="00E625C3" w:rsidRPr="006A01BE" w:rsidRDefault="007D50A4"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35B21C90" w14:textId="75EF8EF1"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4811FBF0" w14:textId="50E83FB5"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AJUSTE DE COSTOS</w:t>
      </w:r>
    </w:p>
    <w:p w14:paraId="61B9B65C" w14:textId="74FB07F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2120AA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lastRenderedPageBreak/>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4601297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384289B7" w14:textId="3194826C"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RETENCIONES</w:t>
      </w:r>
    </w:p>
    <w:p w14:paraId="1DE3C1B9" w14:textId="6BAA149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110DC28A"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sidR="007D50A4">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376F21CA"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6FE00347" w14:textId="6DE1FC4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37F99C7" w14:textId="2F1FB14F"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6942EF55" w14:textId="3F973B0F"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2A4C5CAC" w14:textId="77777777" w:rsidR="00D01544" w:rsidRDefault="00D01544" w:rsidP="007D50A4">
      <w:pPr>
        <w:spacing w:after="0" w:line="240" w:lineRule="auto"/>
        <w:jc w:val="center"/>
        <w:rPr>
          <w:rFonts w:eastAsia="Times New Roman" w:cs="Arial"/>
          <w:b/>
          <w:bCs/>
          <w:sz w:val="24"/>
          <w:szCs w:val="24"/>
          <w:lang w:val="es-ES" w:eastAsia="es-ES"/>
        </w:rPr>
      </w:pPr>
    </w:p>
    <w:p w14:paraId="6E5AF935" w14:textId="470873B9" w:rsidR="007D50A4" w:rsidRDefault="007D50A4" w:rsidP="007D50A4">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14:paraId="47E47FBF" w14:textId="331762D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2CDD681C" w14:textId="2A2CA390" w:rsidR="007D50A4" w:rsidRDefault="00E73042"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OBLIGACIONES OBRERO-PATRONALES</w:t>
      </w:r>
    </w:p>
    <w:p w14:paraId="075E0234" w14:textId="44EFCFD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329BB3CA"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w:t>
      </w:r>
      <w:r w:rsidRPr="006A01BE">
        <w:rPr>
          <w:rFonts w:eastAsia="Times New Roman" w:cs="Arial"/>
          <w:sz w:val="24"/>
          <w:szCs w:val="24"/>
          <w:lang w:val="es-ES" w:eastAsia="es-ES"/>
        </w:rPr>
        <w:lastRenderedPageBreak/>
        <w:t xml:space="preserve">obligaciones obrero-patronales; así como el correspondiente Aviso de Terminación de Obra, para llevar a cabo el finiquito correspondiente. </w:t>
      </w:r>
    </w:p>
    <w:p w14:paraId="61F5CAD7" w14:textId="77777777" w:rsidR="00E625C3" w:rsidRDefault="00E625C3" w:rsidP="00E625C3">
      <w:pPr>
        <w:spacing w:after="0" w:line="240" w:lineRule="auto"/>
        <w:jc w:val="both"/>
        <w:rPr>
          <w:rFonts w:eastAsia="Times New Roman" w:cs="Arial"/>
          <w:sz w:val="24"/>
          <w:szCs w:val="24"/>
          <w:lang w:val="es-ES" w:eastAsia="es-ES"/>
        </w:rPr>
      </w:pPr>
    </w:p>
    <w:p w14:paraId="6B455543" w14:textId="6DA6E3AB" w:rsidR="00B205A1" w:rsidRDefault="00B205A1" w:rsidP="00B205A1">
      <w:pPr>
        <w:spacing w:after="0" w:line="240" w:lineRule="auto"/>
        <w:jc w:val="both"/>
        <w:rPr>
          <w:rFonts w:eastAsia="Times New Roman" w:cs="Arial"/>
          <w:sz w:val="24"/>
          <w:szCs w:val="24"/>
          <w:lang w:val="es-ES" w:eastAsia="es-ES"/>
        </w:rPr>
      </w:pPr>
      <w:r>
        <w:rPr>
          <w:rFonts w:eastAsia="Times New Roman" w:cs="Arial"/>
          <w:sz w:val="24"/>
          <w:szCs w:val="24"/>
          <w:lang w:val="es-ES" w:eastAsia="es-ES"/>
        </w:rPr>
        <w:t xml:space="preserve">Para efectos de garantizar que se cumpla con esta Obligación, </w:t>
      </w:r>
      <w:r w:rsidR="006506AA">
        <w:rPr>
          <w:rFonts w:eastAsia="Times New Roman" w:cs="Arial"/>
          <w:b/>
          <w:sz w:val="24"/>
          <w:szCs w:val="24"/>
          <w:lang w:val="es-ES" w:eastAsia="es-ES"/>
        </w:rPr>
        <w:t>“El MUNICIPIO</w:t>
      </w:r>
      <w:r w:rsidRPr="005F474A">
        <w:rPr>
          <w:rFonts w:eastAsia="Times New Roman" w:cs="Arial"/>
          <w:b/>
          <w:sz w:val="24"/>
          <w:szCs w:val="24"/>
          <w:lang w:val="es-ES" w:eastAsia="es-ES"/>
        </w:rPr>
        <w:t>”</w:t>
      </w:r>
      <w:r>
        <w:rPr>
          <w:rFonts w:eastAsia="Times New Roman" w:cs="Arial"/>
          <w:sz w:val="24"/>
          <w:szCs w:val="24"/>
          <w:lang w:val="es-ES" w:eastAsia="es-ES"/>
        </w:rPr>
        <w:t xml:space="preserve"> se reserva el derecho de no liquidar la primera estimación de la Obra, hasta tanto no se cumpla con el registro de la obra ante las autoridades competentes.</w:t>
      </w:r>
    </w:p>
    <w:p w14:paraId="2AC539C0" w14:textId="77777777" w:rsidR="00B205A1" w:rsidRPr="006A01BE" w:rsidRDefault="00B205A1"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0634C38E" w14:textId="77777777" w:rsidR="007D50A4" w:rsidRDefault="007D50A4"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618C69B4" w14:textId="5250BF3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3011A32" w14:textId="3880DDFF" w:rsidR="007D50A4" w:rsidRDefault="00E73042"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PROVEED</w:t>
      </w:r>
      <w:r w:rsidR="007D50A4">
        <w:rPr>
          <w:rFonts w:eastAsia="Times New Roman" w:cs="Arial"/>
          <w:b/>
          <w:bCs/>
          <w:sz w:val="24"/>
          <w:szCs w:val="24"/>
          <w:lang w:val="es-ES" w:eastAsia="es-ES"/>
        </w:rPr>
        <w:t>ORES Y PRESTADORES DE SERVICIOS</w:t>
      </w:r>
    </w:p>
    <w:p w14:paraId="7BE4871C" w14:textId="6C56C1E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6F92794D" w14:textId="77777777" w:rsidR="00524AC9" w:rsidRDefault="00524AC9" w:rsidP="00E625C3">
      <w:pPr>
        <w:spacing w:after="0" w:line="240" w:lineRule="auto"/>
        <w:jc w:val="both"/>
        <w:rPr>
          <w:rFonts w:eastAsia="Times New Roman" w:cs="Arial"/>
          <w:b/>
          <w:bCs/>
          <w:sz w:val="24"/>
          <w:szCs w:val="24"/>
          <w:lang w:val="es-ES" w:eastAsia="es-ES"/>
        </w:rPr>
      </w:pPr>
    </w:p>
    <w:p w14:paraId="0920263A" w14:textId="11978B02" w:rsidR="00E625C3" w:rsidRPr="006A01BE" w:rsidRDefault="00D379FF"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SEGURIDAD DE LA OBRA</w:t>
      </w:r>
    </w:p>
    <w:p w14:paraId="316725A9" w14:textId="0142AA3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D1C8CC6" w14:textId="77777777" w:rsidR="00E625C3" w:rsidRPr="006A01BE" w:rsidRDefault="00E625C3" w:rsidP="00E625C3">
      <w:pPr>
        <w:spacing w:after="0" w:line="240" w:lineRule="auto"/>
        <w:jc w:val="both"/>
        <w:rPr>
          <w:rFonts w:eastAsia="Times New Roman" w:cs="Arial"/>
          <w:b/>
          <w:sz w:val="24"/>
          <w:szCs w:val="24"/>
          <w:lang w:val="es-ES" w:eastAsia="es-ES"/>
        </w:rPr>
      </w:pPr>
    </w:p>
    <w:p w14:paraId="7DBC7828" w14:textId="77777777" w:rsidR="00D379FF" w:rsidRDefault="00D379FF" w:rsidP="007D50A4">
      <w:pPr>
        <w:spacing w:after="0" w:line="240" w:lineRule="auto"/>
        <w:jc w:val="center"/>
        <w:rPr>
          <w:rFonts w:eastAsia="Times New Roman" w:cs="Arial"/>
          <w:b/>
          <w:bCs/>
          <w:sz w:val="24"/>
          <w:szCs w:val="24"/>
          <w:lang w:val="es-ES" w:eastAsia="es-ES"/>
        </w:rPr>
      </w:pPr>
    </w:p>
    <w:p w14:paraId="05A63700" w14:textId="425A8BB8"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lastRenderedPageBreak/>
        <w:t xml:space="preserve">DE LA </w:t>
      </w:r>
      <w:r w:rsidR="007D50A4">
        <w:rPr>
          <w:rFonts w:eastAsia="Times New Roman" w:cs="Arial"/>
          <w:b/>
          <w:bCs/>
          <w:sz w:val="24"/>
          <w:szCs w:val="24"/>
          <w:lang w:val="es-ES" w:eastAsia="es-ES"/>
        </w:rPr>
        <w:t>SEÑALIZACIÓN DE LA OBRA</w:t>
      </w:r>
    </w:p>
    <w:p w14:paraId="0696F372" w14:textId="77777777" w:rsidR="006F36A1" w:rsidRDefault="006F36A1" w:rsidP="007D50A4">
      <w:pPr>
        <w:spacing w:after="0" w:line="240" w:lineRule="auto"/>
        <w:jc w:val="center"/>
        <w:rPr>
          <w:rFonts w:eastAsia="Times New Roman" w:cs="Arial"/>
          <w:b/>
          <w:bCs/>
          <w:sz w:val="24"/>
          <w:szCs w:val="24"/>
          <w:lang w:val="es-ES" w:eastAsia="es-ES"/>
        </w:rPr>
      </w:pPr>
    </w:p>
    <w:p w14:paraId="2B51739A" w14:textId="5498BC1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16F56460" w14:textId="26AEEEFB"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SUPERVISIÓN DE LA OBRA</w:t>
      </w:r>
    </w:p>
    <w:p w14:paraId="25248F37" w14:textId="77777777" w:rsidR="006F36A1" w:rsidRDefault="006F36A1" w:rsidP="007D50A4">
      <w:pPr>
        <w:spacing w:after="0" w:line="240" w:lineRule="auto"/>
        <w:jc w:val="center"/>
        <w:rPr>
          <w:rFonts w:eastAsia="Times New Roman" w:cs="Arial"/>
          <w:b/>
          <w:bCs/>
          <w:sz w:val="24"/>
          <w:szCs w:val="24"/>
          <w:u w:val="single"/>
          <w:lang w:val="es-ES" w:eastAsia="es-ES"/>
        </w:rPr>
      </w:pPr>
    </w:p>
    <w:p w14:paraId="3E5A3387" w14:textId="5F187A4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68D69677" w14:textId="77777777" w:rsidR="00D01544" w:rsidRDefault="00D01544" w:rsidP="00E625C3">
      <w:pPr>
        <w:spacing w:after="0" w:line="240" w:lineRule="auto"/>
        <w:jc w:val="both"/>
        <w:rPr>
          <w:rFonts w:eastAsia="Times New Roman" w:cs="Arial"/>
          <w:sz w:val="24"/>
          <w:szCs w:val="24"/>
          <w:lang w:val="es-ES" w:eastAsia="es-ES"/>
        </w:rPr>
      </w:pPr>
    </w:p>
    <w:p w14:paraId="3E259986" w14:textId="4E8BEB81"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7A5215A5"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006506AA">
        <w:rPr>
          <w:rFonts w:eastAsia="Times New Roman" w:cs="Arial"/>
          <w:b/>
          <w:sz w:val="24"/>
          <w:szCs w:val="24"/>
          <w:lang w:val="es-ES" w:eastAsia="es-ES"/>
        </w:rPr>
        <w:t xml:space="preserve"> “EL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184FF835" w14:textId="62D848DB" w:rsidR="003F6369" w:rsidRDefault="00E73042" w:rsidP="00E73042">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CALIDAD DE LOS MATERIALES</w:t>
      </w:r>
    </w:p>
    <w:p w14:paraId="27C18D9C" w14:textId="77777777" w:rsidR="006F36A1" w:rsidRPr="00E73042" w:rsidRDefault="006F36A1" w:rsidP="00E73042">
      <w:pPr>
        <w:spacing w:after="0" w:line="240" w:lineRule="auto"/>
        <w:jc w:val="center"/>
        <w:rPr>
          <w:rFonts w:eastAsia="Times New Roman" w:cs="Arial"/>
          <w:b/>
          <w:bCs/>
          <w:sz w:val="24"/>
          <w:szCs w:val="24"/>
          <w:lang w:val="es-ES" w:eastAsia="es-ES"/>
        </w:rPr>
      </w:pPr>
    </w:p>
    <w:p w14:paraId="0783F799" w14:textId="2B779CE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4762675F" w14:textId="77777777" w:rsidR="006F36A1" w:rsidRPr="006A01BE" w:rsidRDefault="006F36A1" w:rsidP="00E625C3">
      <w:pPr>
        <w:spacing w:after="0" w:line="240" w:lineRule="auto"/>
        <w:jc w:val="both"/>
        <w:rPr>
          <w:rFonts w:eastAsia="Times New Roman" w:cs="Arial"/>
          <w:b/>
          <w:sz w:val="24"/>
          <w:szCs w:val="24"/>
          <w:lang w:val="es-ES" w:eastAsia="es-ES"/>
        </w:rPr>
      </w:pP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6EFF85A" w14:textId="66698EB8" w:rsidR="003F6369" w:rsidRDefault="00E73042"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LAS </w:t>
      </w:r>
      <w:r w:rsidR="003F6369">
        <w:rPr>
          <w:rFonts w:eastAsia="Times New Roman" w:cs="Arial"/>
          <w:b/>
          <w:sz w:val="24"/>
          <w:szCs w:val="24"/>
          <w:lang w:val="es-ES" w:eastAsia="es-MX"/>
        </w:rPr>
        <w:t>PENAS CONVENCIONALES</w:t>
      </w:r>
    </w:p>
    <w:p w14:paraId="5E123ACB" w14:textId="2F176A1D"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1066C25" w14:textId="1B2ACE30"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E625C3" w:rsidRPr="006A01BE">
        <w:rPr>
          <w:rFonts w:eastAsia="Times New Roman" w:cs="Arial"/>
          <w:b/>
          <w:sz w:val="24"/>
          <w:szCs w:val="24"/>
          <w:lang w:val="es-ES" w:eastAsia="es-ES"/>
        </w:rPr>
        <w:t>“EL CONTRATISTA”</w:t>
      </w:r>
      <w:r w:rsidR="00E625C3"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E625C3" w:rsidRPr="006A01BE">
        <w:rPr>
          <w:rFonts w:eastAsia="Times New Roman" w:cs="Arial"/>
          <w:b/>
          <w:sz w:val="24"/>
          <w:szCs w:val="24"/>
          <w:lang w:val="es-ES" w:eastAsia="es-ES"/>
        </w:rPr>
        <w:t xml:space="preserve"> </w:t>
      </w:r>
      <w:r w:rsidR="00E625C3"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lastRenderedPageBreak/>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0899D62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3E73A20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76F6992" w14:textId="08523C60"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003F6369" w:rsidRPr="006A01BE">
        <w:rPr>
          <w:rFonts w:eastAsia="Times New Roman" w:cs="Arial"/>
          <w:b/>
          <w:sz w:val="24"/>
          <w:szCs w:val="24"/>
          <w:lang w:val="es-ES" w:eastAsia="es-ES"/>
        </w:rPr>
        <w:t>CONFIDENCIALIDAD DE LOS TRABAJOS</w:t>
      </w:r>
    </w:p>
    <w:p w14:paraId="07505F28" w14:textId="176D25B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7372992B" w14:textId="5F2B4D65" w:rsidR="003F6369" w:rsidRPr="003F6369" w:rsidRDefault="003F6369"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C12793A" w14:textId="678D14A1" w:rsidR="003F6369" w:rsidRDefault="00D379FF"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SUSPENSIÓN, TERMINACIÓN</w:t>
      </w:r>
      <w:r w:rsidR="003F6369">
        <w:rPr>
          <w:rFonts w:eastAsia="Times New Roman" w:cs="Arial"/>
          <w:b/>
          <w:bCs/>
          <w:sz w:val="24"/>
          <w:szCs w:val="24"/>
          <w:lang w:val="es-ES" w:eastAsia="es-ES"/>
        </w:rPr>
        <w:t xml:space="preserve"> ANTICIPADA Y RESCISIÓN </w:t>
      </w:r>
      <w:r w:rsidR="00E73042">
        <w:rPr>
          <w:rFonts w:eastAsia="Times New Roman" w:cs="Arial"/>
          <w:b/>
          <w:bCs/>
          <w:sz w:val="24"/>
          <w:szCs w:val="24"/>
          <w:lang w:val="es-ES" w:eastAsia="es-ES"/>
        </w:rPr>
        <w:t>ADMINISTRATIVA DEL CONTRATO</w:t>
      </w:r>
    </w:p>
    <w:p w14:paraId="65CFD30D" w14:textId="48165B63"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lastRenderedPageBreak/>
        <w:t>VIGÉSIMA SÉPTIMA</w:t>
      </w:r>
      <w:r w:rsidRPr="006A01BE">
        <w:rPr>
          <w:rFonts w:eastAsia="Times New Roman" w:cs="Arial"/>
          <w:bCs/>
          <w:sz w:val="24"/>
          <w:szCs w:val="24"/>
          <w:lang w:val="es-ES" w:eastAsia="es-ES"/>
        </w:rPr>
        <w:t>.-</w:t>
      </w:r>
      <w:r w:rsidR="00E73042" w:rsidRPr="00E73042">
        <w:rPr>
          <w:rFonts w:eastAsia="Times New Roman" w:cs="Arial"/>
          <w:b/>
          <w:bCs/>
          <w:sz w:val="24"/>
          <w:szCs w:val="24"/>
          <w:lang w:val="es-ES" w:eastAsia="es-ES"/>
        </w:rPr>
        <w:t xml:space="preserve"> </w:t>
      </w:r>
      <w:r w:rsidR="007450AF">
        <w:rPr>
          <w:rFonts w:eastAsia="Times New Roman" w:cs="Arial"/>
          <w:bCs/>
          <w:sz w:val="24"/>
          <w:szCs w:val="24"/>
          <w:lang w:val="es-ES" w:eastAsia="es-ES"/>
        </w:rPr>
        <w:t>L</w:t>
      </w:r>
      <w:r w:rsidR="00E73042" w:rsidRPr="00E73042">
        <w:rPr>
          <w:rFonts w:eastAsia="Times New Roman" w:cs="Arial"/>
          <w:bCs/>
          <w:sz w:val="24"/>
          <w:szCs w:val="24"/>
          <w:lang w:val="es-ES" w:eastAsia="es-ES"/>
        </w:rPr>
        <w:t>a suspensión, terminación anticipada y rescisión administrativa del contrato</w:t>
      </w:r>
      <w:r w:rsidR="00E73042">
        <w:rPr>
          <w:rFonts w:eastAsia="Times New Roman" w:cs="Arial"/>
          <w:bCs/>
          <w:sz w:val="24"/>
          <w:szCs w:val="24"/>
          <w:lang w:val="es-ES" w:eastAsia="es-ES"/>
        </w:rPr>
        <w:t>, s</w:t>
      </w:r>
      <w:r w:rsidR="003F6369">
        <w:rPr>
          <w:rFonts w:eastAsia="Times New Roman" w:cs="Arial"/>
          <w:bCs/>
          <w:sz w:val="24"/>
          <w:szCs w:val="24"/>
          <w:lang w:val="es-ES" w:eastAsia="es-ES"/>
        </w:rPr>
        <w:t>e podrá realizar de la siguiente manera:</w:t>
      </w:r>
      <w:r w:rsidRPr="006A01BE">
        <w:rPr>
          <w:rFonts w:eastAsia="Times New Roman" w:cs="Arial"/>
          <w:bCs/>
          <w:sz w:val="24"/>
          <w:szCs w:val="24"/>
          <w:lang w:val="es-ES" w:eastAsia="es-ES"/>
        </w:rPr>
        <w:t xml:space="preserve"> </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B07092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18408C2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2F8C236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0D8AC73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w:t>
      </w:r>
      <w:r w:rsidRPr="006A01BE">
        <w:rPr>
          <w:rFonts w:eastAsia="Times New Roman" w:cs="Arial"/>
          <w:sz w:val="24"/>
          <w:szCs w:val="24"/>
          <w:lang w:val="es-ES" w:eastAsia="es-ES"/>
        </w:rPr>
        <w:lastRenderedPageBreak/>
        <w:t>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434F315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0FD6FF78" w14:textId="77777777" w:rsidR="00D379FF" w:rsidRDefault="00D379FF" w:rsidP="003F6369">
      <w:pPr>
        <w:spacing w:after="0" w:line="240" w:lineRule="auto"/>
        <w:jc w:val="center"/>
        <w:rPr>
          <w:rFonts w:eastAsia="Times New Roman" w:cs="Arial"/>
          <w:b/>
          <w:bCs/>
          <w:sz w:val="24"/>
          <w:szCs w:val="24"/>
          <w:lang w:val="es-ES" w:eastAsia="es-ES"/>
        </w:rPr>
      </w:pPr>
    </w:p>
    <w:p w14:paraId="10643378" w14:textId="3C3A6048"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3F6369" w:rsidRPr="0010096C">
        <w:rPr>
          <w:rFonts w:eastAsia="Times New Roman" w:cs="Arial"/>
          <w:b/>
          <w:bCs/>
          <w:sz w:val="24"/>
          <w:szCs w:val="24"/>
          <w:lang w:val="es-ES" w:eastAsia="es-ES"/>
        </w:rPr>
        <w:t>CAUSAS DE RESCISIÓN</w:t>
      </w:r>
    </w:p>
    <w:p w14:paraId="50982F5A" w14:textId="6F172FEC"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114FEB4E" w14:textId="7F01151F" w:rsidR="00E625C3" w:rsidRPr="0010096C" w:rsidRDefault="00D346A6" w:rsidP="00E625C3">
      <w:pPr>
        <w:numPr>
          <w:ilvl w:val="0"/>
          <w:numId w:val="4"/>
        </w:numPr>
        <w:spacing w:after="0" w:line="240" w:lineRule="auto"/>
        <w:jc w:val="both"/>
        <w:rPr>
          <w:rFonts w:eastAsia="Times New Roman" w:cs="Arial"/>
          <w:sz w:val="24"/>
          <w:szCs w:val="24"/>
          <w:lang w:val="es-ES" w:eastAsia="es-ES"/>
        </w:rPr>
      </w:pPr>
      <w:r>
        <w:rPr>
          <w:rFonts w:eastAsia="Times New Roman" w:cs="Arial"/>
          <w:sz w:val="24"/>
          <w:szCs w:val="24"/>
          <w:lang w:val="es-ES" w:eastAsia="es-ES"/>
        </w:rPr>
        <w:t>Muera o por incapacidad sobrevenida, mediante declaración judicial</w:t>
      </w:r>
      <w:r w:rsidR="00E625C3" w:rsidRPr="0010096C">
        <w:rPr>
          <w:rFonts w:eastAsia="Times New Roman" w:cs="Arial"/>
          <w:sz w:val="24"/>
          <w:szCs w:val="24"/>
          <w:lang w:eastAsia="es-ES"/>
        </w:rPr>
        <w:t>;</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033B34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44247C8B"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1A29AD46"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w:t>
      </w:r>
      <w:r w:rsidRPr="008D3D94">
        <w:rPr>
          <w:rFonts w:cstheme="minorHAnsi"/>
          <w:color w:val="000000"/>
          <w:sz w:val="24"/>
          <w:szCs w:val="24"/>
        </w:rPr>
        <w:lastRenderedPageBreak/>
        <w:t xml:space="preserve">permisos que deba proporcionar o suministrar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sidR="007D50A4">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47E5A72B"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EE0FF5F" w14:textId="644B9C2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8B19070" w14:textId="302E7D79"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67AEEAB"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007D50A4" w:rsidRPr="00E73042">
        <w:rPr>
          <w:rFonts w:eastAsia="Times New Roman" w:cstheme="minorHAnsi"/>
          <w:b/>
          <w:bCs/>
          <w:color w:val="000000"/>
          <w:sz w:val="24"/>
          <w:szCs w:val="24"/>
          <w:lang w:val="es-ES" w:eastAsia="es-ES"/>
        </w:rPr>
        <w:t>“EL MUNICIPIO”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0E1F36A0"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007D50A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572D65F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sidR="007D50A4">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374E45AA"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AB7A1ED" w14:textId="5811FB66"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lastRenderedPageBreak/>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5738FDD0"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007D50A4">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0BF716C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007D50A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664FFA6A" w14:textId="184419A3"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513DA6">
        <w:rPr>
          <w:rFonts w:eastAsia="Times New Roman" w:cs="Arial"/>
          <w:b/>
          <w:bCs/>
          <w:sz w:val="24"/>
          <w:szCs w:val="24"/>
          <w:lang w:val="es-ES" w:eastAsia="es-ES"/>
        </w:rPr>
        <w:t>PROCEDIMIENTO DE RESCISIÓN</w:t>
      </w:r>
    </w:p>
    <w:p w14:paraId="1A549985" w14:textId="2546A6C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F4F7CCD" w14:textId="3611657A"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9CF1B0" w14:textId="0364C2F6" w:rsidR="00513DA6" w:rsidRDefault="007450AF" w:rsidP="00513DA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DE</w:t>
      </w:r>
      <w:r w:rsidR="00513DA6" w:rsidRPr="006A01BE">
        <w:rPr>
          <w:rFonts w:eastAsia="Times New Roman" w:cs="Arial"/>
          <w:b/>
          <w:bCs/>
          <w:sz w:val="24"/>
          <w:szCs w:val="24"/>
          <w:lang w:val="es-ES" w:eastAsia="es-ES"/>
        </w:rPr>
        <w:t xml:space="preserve"> LA SUSPENSIÓN, RESCISIÓN ADMINISTRATIVA, O TERMINACIÓN ANTICIPADA</w:t>
      </w:r>
    </w:p>
    <w:p w14:paraId="63C23610" w14:textId="62081246"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513DA6">
        <w:rPr>
          <w:rFonts w:eastAsia="Times New Roman" w:cs="Arial"/>
          <w:bCs/>
          <w:sz w:val="24"/>
          <w:szCs w:val="24"/>
          <w:lang w:val="es-ES" w:eastAsia="es-ES"/>
        </w:rPr>
        <w:t>En l</w:t>
      </w:r>
      <w:r w:rsidR="00513DA6" w:rsidRPr="00513DA6">
        <w:rPr>
          <w:rFonts w:eastAsia="Times New Roman" w:cs="Arial"/>
          <w:bCs/>
          <w:sz w:val="24"/>
          <w:szCs w:val="24"/>
          <w:lang w:val="es-ES" w:eastAsia="es-ES"/>
        </w:rPr>
        <w:t>a Suspensión, Rescisió</w:t>
      </w:r>
      <w:r w:rsidR="00513DA6">
        <w:rPr>
          <w:rFonts w:eastAsia="Times New Roman" w:cs="Arial"/>
          <w:bCs/>
          <w:sz w:val="24"/>
          <w:szCs w:val="24"/>
          <w:lang w:val="es-ES" w:eastAsia="es-ES"/>
        </w:rPr>
        <w:t>n Administrativa, o</w:t>
      </w:r>
      <w:r w:rsidR="00513DA6"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39E7063B"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2B2165D1"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6724EB19"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DE3351F"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13D3E1D6"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w:t>
      </w:r>
      <w:r w:rsidRPr="006A01BE">
        <w:rPr>
          <w:rFonts w:eastAsia="Times New Roman" w:cs="Arial"/>
          <w:bCs/>
          <w:sz w:val="24"/>
          <w:szCs w:val="24"/>
          <w:lang w:val="es-ES" w:eastAsia="es-ES"/>
        </w:rPr>
        <w:lastRenderedPageBreak/>
        <w:t xml:space="preserve">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ED87B73"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1DB830FA"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0F4D8AC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48B88EE4"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379D693B" w14:textId="6AB49961"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513DA6">
        <w:rPr>
          <w:rFonts w:eastAsia="Times New Roman" w:cs="Arial"/>
          <w:b/>
          <w:bCs/>
          <w:sz w:val="24"/>
          <w:szCs w:val="24"/>
          <w:lang w:val="es-ES" w:eastAsia="es-ES"/>
        </w:rPr>
        <w:t>RECEPCIÓN DE OBRA</w:t>
      </w:r>
    </w:p>
    <w:p w14:paraId="747873BE" w14:textId="2CDAC8F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w:t>
      </w:r>
      <w:r w:rsidR="008D3D94">
        <w:rPr>
          <w:rFonts w:eastAsia="Times New Roman" w:cs="Arial"/>
          <w:sz w:val="24"/>
          <w:szCs w:val="24"/>
          <w:lang w:val="es-ES" w:eastAsia="es-ES"/>
        </w:rPr>
        <w:lastRenderedPageBreak/>
        <w:t xml:space="preserve">escrito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3B7EAD88"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E625C3"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3108C9DE"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42AE517A"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0E559DE0"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007D50A4">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15DDF9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5846094F" w14:textId="44293AE2"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513DA6" w:rsidRPr="006A01BE">
        <w:rPr>
          <w:rFonts w:eastAsia="Times New Roman" w:cs="Arial"/>
          <w:b/>
          <w:bCs/>
          <w:sz w:val="24"/>
          <w:szCs w:val="24"/>
          <w:lang w:val="es-ES" w:eastAsia="es-ES"/>
        </w:rPr>
        <w:t>DEDUCCIÓN DE ADEUDOS Y REINTEGRO</w:t>
      </w:r>
    </w:p>
    <w:p w14:paraId="4C4607DF" w14:textId="77777777" w:rsidR="006F36A1" w:rsidRDefault="006F36A1" w:rsidP="00513DA6">
      <w:pPr>
        <w:spacing w:after="0" w:line="240" w:lineRule="auto"/>
        <w:jc w:val="center"/>
        <w:rPr>
          <w:rFonts w:eastAsia="Times New Roman" w:cs="Arial"/>
          <w:b/>
          <w:bCs/>
          <w:sz w:val="24"/>
          <w:szCs w:val="24"/>
          <w:u w:val="single"/>
          <w:lang w:val="es-ES" w:eastAsia="es-ES"/>
        </w:rPr>
      </w:pPr>
    </w:p>
    <w:p w14:paraId="5CB0CD25" w14:textId="6806144F"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30709677" w14:textId="16BEADF4" w:rsidR="00513DA6" w:rsidRDefault="00513DA6"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35A8C271" w14:textId="77777777" w:rsidR="006F36A1" w:rsidRPr="00513DA6" w:rsidRDefault="006F36A1" w:rsidP="00513DA6">
      <w:pPr>
        <w:spacing w:after="0" w:line="240" w:lineRule="auto"/>
        <w:jc w:val="center"/>
        <w:rPr>
          <w:rFonts w:eastAsia="Times New Roman" w:cs="Arial"/>
          <w:b/>
          <w:bCs/>
          <w:sz w:val="24"/>
          <w:szCs w:val="24"/>
          <w:lang w:val="es-ES" w:eastAsia="es-ES"/>
        </w:rPr>
      </w:pPr>
    </w:p>
    <w:p w14:paraId="05BADAEA" w14:textId="0AB32D0F"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29AF0A" w14:textId="2D7CB220" w:rsidR="003A699B" w:rsidRPr="003A699B" w:rsidRDefault="00E73042"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A699B" w:rsidRPr="003A699B">
        <w:rPr>
          <w:rFonts w:eastAsia="Times New Roman" w:cs="Arial"/>
          <w:b/>
          <w:bCs/>
          <w:sz w:val="24"/>
          <w:szCs w:val="24"/>
          <w:lang w:val="es-ES" w:eastAsia="es-ES"/>
        </w:rPr>
        <w:t>SUPERVISIÓN ADICIONAL Y SERVICIOS DE APOYO</w:t>
      </w:r>
    </w:p>
    <w:p w14:paraId="28FF9E54" w14:textId="6B37C055"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185D3ABA" w14:textId="77777777" w:rsidR="00524AC9" w:rsidRPr="006A01BE" w:rsidRDefault="00524AC9" w:rsidP="00E625C3">
      <w:pPr>
        <w:spacing w:after="0" w:line="240" w:lineRule="auto"/>
        <w:jc w:val="both"/>
        <w:rPr>
          <w:rFonts w:eastAsia="Times New Roman" w:cs="Arial"/>
          <w:b/>
          <w:bCs/>
          <w:sz w:val="24"/>
          <w:szCs w:val="24"/>
          <w:u w:val="single"/>
          <w:lang w:val="es-ES" w:eastAsia="es-ES"/>
        </w:rPr>
      </w:pPr>
    </w:p>
    <w:p w14:paraId="4033AA16" w14:textId="27AA4743"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14:paraId="000CE3E1" w14:textId="5D145F5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4A7CA523" w14:textId="3F85A0A4"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lastRenderedPageBreak/>
        <w:t>DE LAS OBSERVACIONES DE AUDITORIA</w:t>
      </w:r>
    </w:p>
    <w:p w14:paraId="4875361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3A81D35" w14:textId="77777777" w:rsidR="00E625C3" w:rsidRPr="006A01BE" w:rsidRDefault="00E625C3" w:rsidP="00E625C3">
      <w:pPr>
        <w:spacing w:after="0" w:line="240" w:lineRule="auto"/>
        <w:jc w:val="both"/>
        <w:rPr>
          <w:rFonts w:eastAsia="Times New Roman" w:cs="Arial"/>
          <w:bCs/>
          <w:sz w:val="24"/>
          <w:szCs w:val="24"/>
          <w:lang w:val="es-ES" w:eastAsia="es-ES"/>
        </w:rPr>
      </w:pPr>
    </w:p>
    <w:p w14:paraId="0C542B4D" w14:textId="26382705" w:rsidR="009E40B9" w:rsidRDefault="003A699B" w:rsidP="006F36A1">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w:t>
      </w:r>
      <w:r w:rsidR="00E73042">
        <w:rPr>
          <w:rFonts w:eastAsia="Times New Roman" w:cs="Arial"/>
          <w:b/>
          <w:sz w:val="24"/>
          <w:szCs w:val="24"/>
          <w:lang w:val="es-ES" w:eastAsia="es-MX"/>
        </w:rPr>
        <w:t xml:space="preserve"> DE LA</w:t>
      </w:r>
      <w:r>
        <w:rPr>
          <w:rFonts w:eastAsia="Times New Roman" w:cs="Arial"/>
          <w:b/>
          <w:sz w:val="24"/>
          <w:szCs w:val="24"/>
          <w:lang w:val="es-ES" w:eastAsia="es-MX"/>
        </w:rPr>
        <w:t xml:space="preserve"> JURISDICCIÓN</w:t>
      </w:r>
    </w:p>
    <w:p w14:paraId="7F2D868F" w14:textId="77777777" w:rsidR="006F36A1" w:rsidRDefault="006F36A1" w:rsidP="006F36A1">
      <w:pPr>
        <w:spacing w:after="0" w:line="240" w:lineRule="auto"/>
        <w:jc w:val="center"/>
        <w:rPr>
          <w:rFonts w:eastAsia="Times New Roman" w:cs="Arial"/>
          <w:b/>
          <w:sz w:val="24"/>
          <w:szCs w:val="24"/>
          <w:lang w:val="es-ES" w:eastAsia="es-MX"/>
        </w:rPr>
      </w:pPr>
    </w:p>
    <w:p w14:paraId="3535BF63" w14:textId="77777777" w:rsidR="001C7AA7"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1C7AA7">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bookmarkStart w:id="2" w:name="_Hlk531535479"/>
    </w:p>
    <w:p w14:paraId="73756B9E" w14:textId="14EF239B" w:rsidR="00E625C3" w:rsidRDefault="00E625C3" w:rsidP="00E625C3">
      <w:pPr>
        <w:spacing w:after="0" w:line="240" w:lineRule="auto"/>
        <w:jc w:val="both"/>
        <w:rPr>
          <w:rFonts w:eastAsia="Times New Roman" w:cs="Arial"/>
          <w:sz w:val="24"/>
          <w:szCs w:val="24"/>
          <w:lang w:val="es-ES" w:eastAsia="es-MX"/>
        </w:rPr>
      </w:pPr>
      <w:r w:rsidRPr="0010096C">
        <w:rPr>
          <w:rFonts w:eastAsia="Times New Roman" w:cs="Arial"/>
          <w:sz w:val="24"/>
          <w:szCs w:val="24"/>
          <w:lang w:val="es-ES" w:eastAsia="es-MX"/>
        </w:rPr>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w:t>
      </w:r>
      <w:r w:rsidR="00E73042" w:rsidRPr="00E73042">
        <w:rPr>
          <w:rFonts w:ascii="Verdana" w:hAnsi="Verdana"/>
          <w:b/>
          <w:bCs/>
          <w:color w:val="000000"/>
          <w:sz w:val="27"/>
          <w:szCs w:val="27"/>
          <w:shd w:val="clear" w:color="auto" w:fill="FFFFFF"/>
        </w:rPr>
        <w:t xml:space="preserve"> </w:t>
      </w:r>
      <w:hyperlink r:id="rId8" w:tgtFrame="_self" w:history="1">
        <w:r w:rsidR="00E73042" w:rsidRPr="00E73042">
          <w:rPr>
            <w:lang w:val="es-ES" w:eastAsia="es-MX"/>
          </w:rPr>
          <w:t>L</w:t>
        </w:r>
        <w:r w:rsidR="00E73042">
          <w:rPr>
            <w:lang w:val="es-ES" w:eastAsia="es-MX"/>
          </w:rPr>
          <w:t xml:space="preserve">ey </w:t>
        </w:r>
        <w:r w:rsidR="00E73042" w:rsidRPr="00E73042">
          <w:rPr>
            <w:lang w:val="es-ES" w:eastAsia="es-MX"/>
          </w:rPr>
          <w:t>Federal de Procedimiento Administrativo</w:t>
        </w:r>
      </w:hyperlink>
      <w:r w:rsidR="00E73042">
        <w:rPr>
          <w:rFonts w:eastAsia="Times New Roman" w:cs="Arial"/>
          <w:sz w:val="24"/>
          <w:szCs w:val="24"/>
          <w:lang w:val="es-ES" w:eastAsia="es-MX"/>
        </w:rPr>
        <w:t xml:space="preserve">, </w:t>
      </w:r>
      <w:hyperlink r:id="rId9" w:tgtFrame="_self" w:history="1">
        <w:r w:rsidR="00E73042">
          <w:rPr>
            <w:lang w:val="es-ES" w:eastAsia="es-MX"/>
          </w:rPr>
          <w:t>Ley</w:t>
        </w:r>
        <w:r w:rsidR="00E73042" w:rsidRPr="00E73042">
          <w:rPr>
            <w:lang w:val="es-ES" w:eastAsia="es-MX"/>
          </w:rPr>
          <w:t xml:space="preserve"> Federal de Procedimiento Contencioso Administrativo</w:t>
        </w:r>
      </w:hyperlink>
      <w:r w:rsidR="00E73042">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bookmarkEnd w:id="2"/>
      <w:r w:rsidRPr="006A01BE">
        <w:rPr>
          <w:rFonts w:eastAsia="Times New Roman" w:cs="Arial"/>
          <w:sz w:val="24"/>
          <w:szCs w:val="24"/>
          <w:lang w:val="es-ES" w:eastAsia="es-MX"/>
        </w:rPr>
        <w:t>.</w:t>
      </w:r>
    </w:p>
    <w:p w14:paraId="10901EA1" w14:textId="77777777" w:rsidR="006F36A1" w:rsidRPr="00DA74C4" w:rsidRDefault="006F36A1" w:rsidP="00E625C3">
      <w:pPr>
        <w:spacing w:after="0" w:line="240" w:lineRule="auto"/>
        <w:jc w:val="both"/>
        <w:rPr>
          <w:rFonts w:eastAsia="Times New Roman" w:cs="Arial"/>
          <w:b/>
          <w:sz w:val="24"/>
          <w:szCs w:val="24"/>
          <w:lang w:val="es-ES" w:eastAsia="es-MX"/>
        </w:rPr>
      </w:pP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6C806B7C"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w:t>
      </w:r>
      <w:r w:rsidRPr="006A01BE">
        <w:rPr>
          <w:rFonts w:eastAsia="Times New Roman" w:cs="Arial"/>
          <w:bCs/>
          <w:sz w:val="24"/>
          <w:szCs w:val="24"/>
          <w:lang w:val="es-ES" w:eastAsia="es-MX"/>
        </w:rPr>
        <w:lastRenderedPageBreak/>
        <w:t xml:space="preserve">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3A699B">
        <w:rPr>
          <w:rFonts w:eastAsia="Times New Roman" w:cs="Arial"/>
          <w:bCs/>
          <w:sz w:val="24"/>
          <w:szCs w:val="24"/>
          <w:lang w:val="es-ES" w:eastAsia="es-MX"/>
        </w:rPr>
        <w:t xml:space="preserve">a </w:t>
      </w:r>
      <w:r w:rsidR="00524AC9">
        <w:rPr>
          <w:rFonts w:eastAsia="Times New Roman" w:cs="Arial"/>
          <w:bCs/>
          <w:sz w:val="24"/>
          <w:szCs w:val="24"/>
          <w:lang w:val="es-ES" w:eastAsia="es-MX"/>
        </w:rPr>
        <w:t>28 veintiocho de Junio</w:t>
      </w:r>
      <w:r w:rsidR="008979A8" w:rsidRPr="008979A8">
        <w:rPr>
          <w:rFonts w:eastAsia="Times New Roman" w:cs="Arial"/>
          <w:bCs/>
          <w:sz w:val="24"/>
          <w:szCs w:val="24"/>
          <w:lang w:val="es-ES" w:eastAsia="es-MX"/>
        </w:rPr>
        <w:t xml:space="preserve"> </w:t>
      </w:r>
      <w:r w:rsidRPr="008979A8">
        <w:rPr>
          <w:rFonts w:eastAsia="Times New Roman" w:cs="Arial"/>
          <w:bCs/>
          <w:sz w:val="24"/>
          <w:szCs w:val="24"/>
          <w:lang w:val="es-ES" w:eastAsia="es-MX"/>
        </w:rPr>
        <w:t>del año 201</w:t>
      </w:r>
      <w:r w:rsidR="00524AC9">
        <w:rPr>
          <w:rFonts w:eastAsia="Times New Roman" w:cs="Arial"/>
          <w:bCs/>
          <w:sz w:val="24"/>
          <w:szCs w:val="24"/>
          <w:lang w:val="es-ES" w:eastAsia="es-MX"/>
        </w:rPr>
        <w:t>9</w:t>
      </w:r>
      <w:r w:rsidRPr="008979A8">
        <w:rPr>
          <w:rFonts w:eastAsia="Times New Roman" w:cs="Arial"/>
          <w:bCs/>
          <w:sz w:val="24"/>
          <w:szCs w:val="24"/>
          <w:lang w:val="es-ES" w:eastAsia="es-MX"/>
        </w:rPr>
        <w:t xml:space="preserve"> dos mil dieci</w:t>
      </w:r>
      <w:r w:rsidR="00524AC9">
        <w:rPr>
          <w:rFonts w:eastAsia="Times New Roman" w:cs="Arial"/>
          <w:bCs/>
          <w:sz w:val="24"/>
          <w:szCs w:val="24"/>
          <w:lang w:val="es-ES" w:eastAsia="es-MX"/>
        </w:rPr>
        <w:t>nueve</w:t>
      </w:r>
      <w:r w:rsidRPr="008979A8">
        <w:rPr>
          <w:rFonts w:eastAsia="Times New Roman" w:cs="Arial"/>
          <w:sz w:val="24"/>
          <w:szCs w:val="24"/>
          <w:lang w:val="es-ES" w:eastAsia="es-MX"/>
        </w:rPr>
        <w:t>.</w:t>
      </w:r>
    </w:p>
    <w:p w14:paraId="7E198B09" w14:textId="77777777" w:rsidR="003A699B" w:rsidRDefault="003A699B"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8979A8" w:rsidRPr="00F52FBB" w14:paraId="360C31D4" w14:textId="77777777" w:rsidTr="00D379FF">
        <w:trPr>
          <w:gridBefore w:val="1"/>
          <w:gridAfter w:val="2"/>
          <w:wBefore w:w="2137" w:type="dxa"/>
          <w:wAfter w:w="2219" w:type="dxa"/>
          <w:trHeight w:val="865"/>
        </w:trPr>
        <w:tc>
          <w:tcPr>
            <w:tcW w:w="5519" w:type="dxa"/>
            <w:gridSpan w:val="2"/>
          </w:tcPr>
          <w:p w14:paraId="09F46305" w14:textId="77777777" w:rsidR="00CB244A" w:rsidRDefault="00CB244A" w:rsidP="00192214">
            <w:pPr>
              <w:spacing w:after="0" w:line="240" w:lineRule="auto"/>
              <w:rPr>
                <w:rFonts w:eastAsia="Times New Roman" w:cs="Arial"/>
                <w:b/>
                <w:sz w:val="24"/>
                <w:szCs w:val="24"/>
                <w:lang w:val="es-ES" w:eastAsia="es-ES"/>
              </w:rPr>
            </w:pPr>
          </w:p>
          <w:p w14:paraId="3C8CFFD0" w14:textId="4D220086"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7D50A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083EA808" w14:textId="77777777" w:rsidR="008979A8" w:rsidRDefault="008979A8" w:rsidP="007D50A4">
            <w:pPr>
              <w:spacing w:after="0" w:line="240" w:lineRule="auto"/>
              <w:rPr>
                <w:rFonts w:eastAsia="Times New Roman" w:cs="Arial"/>
                <w:b/>
                <w:sz w:val="24"/>
                <w:szCs w:val="24"/>
                <w:lang w:val="es-ES" w:eastAsia="es-ES"/>
              </w:rPr>
            </w:pPr>
          </w:p>
          <w:p w14:paraId="7343B04B" w14:textId="77777777" w:rsidR="000E6C76" w:rsidRDefault="000E6C76" w:rsidP="007D50A4">
            <w:pPr>
              <w:spacing w:after="0" w:line="240" w:lineRule="auto"/>
              <w:rPr>
                <w:rFonts w:eastAsia="Times New Roman" w:cs="Arial"/>
                <w:b/>
                <w:sz w:val="24"/>
                <w:szCs w:val="24"/>
                <w:lang w:val="es-ES" w:eastAsia="es-ES"/>
              </w:rPr>
            </w:pPr>
          </w:p>
          <w:p w14:paraId="66C0E9BC" w14:textId="77777777" w:rsidR="008979A8" w:rsidRPr="00D13143" w:rsidRDefault="008979A8" w:rsidP="007D50A4">
            <w:pPr>
              <w:spacing w:after="0" w:line="240" w:lineRule="auto"/>
              <w:rPr>
                <w:rFonts w:eastAsia="Times New Roman" w:cs="Arial"/>
                <w:b/>
                <w:sz w:val="24"/>
                <w:szCs w:val="24"/>
                <w:lang w:val="es-ES" w:eastAsia="es-ES"/>
              </w:rPr>
            </w:pPr>
          </w:p>
          <w:p w14:paraId="11D3BF4B" w14:textId="77777777" w:rsidR="008979A8" w:rsidRPr="00D13143" w:rsidRDefault="008979A8"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D379FF">
        <w:trPr>
          <w:gridBefore w:val="1"/>
          <w:gridAfter w:val="2"/>
          <w:wBefore w:w="2137" w:type="dxa"/>
          <w:wAfter w:w="2219" w:type="dxa"/>
          <w:trHeight w:val="80"/>
        </w:trPr>
        <w:tc>
          <w:tcPr>
            <w:tcW w:w="5519" w:type="dxa"/>
            <w:gridSpan w:val="2"/>
          </w:tcPr>
          <w:p w14:paraId="0CE06989" w14:textId="77777777" w:rsidR="008979A8" w:rsidRDefault="008979A8" w:rsidP="007D50A4">
            <w:pPr>
              <w:spacing w:after="0" w:line="240" w:lineRule="auto"/>
              <w:rPr>
                <w:rFonts w:eastAsia="Times New Roman" w:cs="Arial"/>
                <w:b/>
                <w:sz w:val="24"/>
                <w:szCs w:val="24"/>
                <w:lang w:val="es-ES" w:eastAsia="es-ES"/>
              </w:rPr>
            </w:pPr>
          </w:p>
          <w:p w14:paraId="06CF1E8B" w14:textId="77777777" w:rsidR="000E6C76" w:rsidRDefault="000E6C76" w:rsidP="007D50A4">
            <w:pPr>
              <w:spacing w:after="0" w:line="240" w:lineRule="auto"/>
              <w:rPr>
                <w:rFonts w:eastAsia="Times New Roman" w:cs="Arial"/>
                <w:b/>
                <w:sz w:val="24"/>
                <w:szCs w:val="24"/>
                <w:lang w:val="es-ES" w:eastAsia="es-ES"/>
              </w:rPr>
            </w:pPr>
          </w:p>
          <w:p w14:paraId="52D3602F" w14:textId="77777777" w:rsidR="000E6C76" w:rsidRDefault="000E6C76" w:rsidP="007D50A4">
            <w:pPr>
              <w:spacing w:after="0" w:line="240" w:lineRule="auto"/>
              <w:rPr>
                <w:rFonts w:eastAsia="Times New Roman" w:cs="Arial"/>
                <w:b/>
                <w:sz w:val="24"/>
                <w:szCs w:val="24"/>
                <w:lang w:val="es-ES" w:eastAsia="es-ES"/>
              </w:rPr>
            </w:pPr>
          </w:p>
          <w:p w14:paraId="183D663E" w14:textId="77777777" w:rsidR="008979A8" w:rsidRPr="00F52FBB" w:rsidRDefault="008979A8" w:rsidP="007D50A4">
            <w:pPr>
              <w:spacing w:after="0" w:line="240" w:lineRule="auto"/>
              <w:rPr>
                <w:rFonts w:eastAsia="Times New Roman" w:cs="Arial"/>
                <w:b/>
                <w:sz w:val="24"/>
                <w:szCs w:val="24"/>
                <w:lang w:val="es-ES" w:eastAsia="es-ES"/>
              </w:rPr>
            </w:pPr>
          </w:p>
        </w:tc>
      </w:tr>
      <w:tr w:rsidR="008979A8" w:rsidRPr="001351CC" w14:paraId="29C843E0" w14:textId="77777777" w:rsidTr="00D379FF">
        <w:trPr>
          <w:gridAfter w:val="1"/>
          <w:wAfter w:w="236" w:type="dxa"/>
          <w:trHeight w:val="1002"/>
        </w:trPr>
        <w:tc>
          <w:tcPr>
            <w:tcW w:w="5007" w:type="dxa"/>
            <w:gridSpan w:val="2"/>
          </w:tcPr>
          <w:p w14:paraId="2E15B898" w14:textId="0F5FE23E"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sidR="00D379FF">
              <w:rPr>
                <w:rFonts w:eastAsia="Times New Roman" w:cs="Arial"/>
                <w:b/>
                <w:sz w:val="24"/>
                <w:szCs w:val="24"/>
                <w:lang w:val="es-ES" w:eastAsia="es-ES"/>
              </w:rPr>
              <w:t>_________</w:t>
            </w:r>
            <w:r w:rsidRPr="00F52FBB">
              <w:rPr>
                <w:rFonts w:eastAsia="Times New Roman" w:cs="Arial"/>
                <w:b/>
                <w:sz w:val="24"/>
                <w:szCs w:val="24"/>
                <w:lang w:val="es-ES" w:eastAsia="es-ES"/>
              </w:rPr>
              <w:t>_</w:t>
            </w:r>
          </w:p>
          <w:p w14:paraId="1257650E" w14:textId="77777777" w:rsidR="008979A8" w:rsidRPr="00F52FBB" w:rsidRDefault="008979A8"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6AA33BD8" w14:textId="7550962D"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sidR="00D379FF">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133BAAC2" w14:textId="77777777" w:rsidR="008979A8" w:rsidRPr="00D13143" w:rsidRDefault="008979A8"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D379FF">
        <w:trPr>
          <w:trHeight w:val="655"/>
        </w:trPr>
        <w:tc>
          <w:tcPr>
            <w:tcW w:w="9639" w:type="dxa"/>
            <w:gridSpan w:val="4"/>
          </w:tcPr>
          <w:p w14:paraId="02E0A18D" w14:textId="77777777" w:rsidR="008979A8" w:rsidRPr="00F52FBB" w:rsidRDefault="008979A8" w:rsidP="007D50A4">
            <w:pPr>
              <w:spacing w:after="0" w:line="240" w:lineRule="auto"/>
              <w:rPr>
                <w:rFonts w:eastAsia="Times New Roman" w:cs="Arial"/>
                <w:b/>
                <w:sz w:val="24"/>
                <w:szCs w:val="24"/>
                <w:lang w:val="es-ES" w:eastAsia="es-ES"/>
              </w:rPr>
            </w:pPr>
          </w:p>
        </w:tc>
        <w:tc>
          <w:tcPr>
            <w:tcW w:w="236" w:type="dxa"/>
          </w:tcPr>
          <w:p w14:paraId="7EA24209" w14:textId="77777777" w:rsidR="008979A8" w:rsidRPr="00F52FBB" w:rsidRDefault="008979A8"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7D50A4">
        <w:trPr>
          <w:trHeight w:val="953"/>
        </w:trPr>
        <w:tc>
          <w:tcPr>
            <w:tcW w:w="5245" w:type="dxa"/>
          </w:tcPr>
          <w:p w14:paraId="4E73BFFB" w14:textId="77777777" w:rsidR="000E6C76" w:rsidRDefault="000E6C76" w:rsidP="007D50A4">
            <w:pPr>
              <w:spacing w:after="0" w:line="240" w:lineRule="auto"/>
              <w:rPr>
                <w:rFonts w:eastAsia="Times New Roman" w:cs="Arial"/>
                <w:b/>
                <w:sz w:val="24"/>
                <w:szCs w:val="24"/>
                <w:lang w:val="es-ES" w:eastAsia="es-ES"/>
              </w:rPr>
            </w:pPr>
          </w:p>
          <w:p w14:paraId="4998DB39" w14:textId="77777777" w:rsidR="000E6C76" w:rsidRDefault="000E6C76" w:rsidP="007D50A4">
            <w:pPr>
              <w:spacing w:after="0" w:line="240" w:lineRule="auto"/>
              <w:rPr>
                <w:rFonts w:eastAsia="Times New Roman" w:cs="Arial"/>
                <w:b/>
                <w:sz w:val="24"/>
                <w:szCs w:val="24"/>
                <w:lang w:val="es-ES" w:eastAsia="es-ES"/>
              </w:rPr>
            </w:pPr>
          </w:p>
          <w:p w14:paraId="16F6005C" w14:textId="77777777" w:rsidR="006F36A1" w:rsidRDefault="006F36A1" w:rsidP="007D50A4">
            <w:pPr>
              <w:spacing w:after="0" w:line="240" w:lineRule="auto"/>
              <w:rPr>
                <w:rFonts w:eastAsia="Times New Roman" w:cs="Arial"/>
                <w:b/>
                <w:sz w:val="24"/>
                <w:szCs w:val="24"/>
                <w:lang w:val="es-ES" w:eastAsia="es-ES"/>
              </w:rPr>
            </w:pPr>
          </w:p>
          <w:p w14:paraId="05A87D46" w14:textId="1B70FF60"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14:paraId="2BDAAA04" w14:textId="135A98E5" w:rsidR="008979A8" w:rsidRPr="00F52FBB" w:rsidRDefault="00B10012"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D01544">
              <w:rPr>
                <w:rFonts w:eastAsia="Times New Roman" w:cs="Arial"/>
                <w:b/>
                <w:sz w:val="24"/>
                <w:szCs w:val="24"/>
                <w:lang w:val="es-ES" w:eastAsia="es-ES"/>
              </w:rPr>
              <w:t>TEOFILO DE LA CRUZ MORAN</w:t>
            </w:r>
            <w:r w:rsidR="008979A8">
              <w:rPr>
                <w:rFonts w:eastAsia="Times New Roman" w:cs="Arial"/>
                <w:b/>
                <w:sz w:val="24"/>
                <w:szCs w:val="24"/>
                <w:lang w:val="es-ES" w:eastAsia="es-ES"/>
              </w:rPr>
              <w:t xml:space="preserve">  </w:t>
            </w:r>
          </w:p>
          <w:p w14:paraId="43BA2B57" w14:textId="77777777" w:rsidR="008979A8" w:rsidRDefault="008979A8"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7EB92F25" w14:textId="77777777" w:rsidR="00D379FF" w:rsidRPr="00F52FBB" w:rsidRDefault="00D379FF" w:rsidP="007D50A4">
            <w:pPr>
              <w:spacing w:after="0" w:line="240" w:lineRule="auto"/>
              <w:jc w:val="center"/>
              <w:rPr>
                <w:rFonts w:eastAsia="Times New Roman" w:cs="Times New Roman"/>
                <w:sz w:val="24"/>
                <w:szCs w:val="24"/>
                <w:lang w:val="es-ES" w:eastAsia="es-ES"/>
              </w:rPr>
            </w:pPr>
          </w:p>
        </w:tc>
      </w:tr>
    </w:tbl>
    <w:p w14:paraId="61D3DE02" w14:textId="77777777" w:rsidR="00D379FF" w:rsidRDefault="00D379FF" w:rsidP="008979A8">
      <w:pPr>
        <w:pBdr>
          <w:bottom w:val="single" w:sz="12" w:space="5" w:color="auto"/>
        </w:pBdr>
        <w:spacing w:after="0" w:line="240" w:lineRule="auto"/>
        <w:rPr>
          <w:rFonts w:eastAsia="Times New Roman" w:cs="Arial"/>
          <w:b/>
          <w:bCs/>
          <w:sz w:val="24"/>
          <w:szCs w:val="24"/>
          <w:lang w:val="es-ES" w:eastAsia="es-ES"/>
        </w:rPr>
      </w:pPr>
    </w:p>
    <w:p w14:paraId="121DD2EE"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76787746" w14:textId="77777777" w:rsidR="006F36A1" w:rsidRDefault="006F36A1" w:rsidP="008979A8">
      <w:pPr>
        <w:pBdr>
          <w:bottom w:val="single" w:sz="12" w:space="5" w:color="auto"/>
        </w:pBdr>
        <w:spacing w:after="0" w:line="240" w:lineRule="auto"/>
        <w:rPr>
          <w:rFonts w:eastAsia="Times New Roman" w:cs="Arial"/>
          <w:b/>
          <w:bCs/>
          <w:sz w:val="24"/>
          <w:szCs w:val="24"/>
          <w:lang w:val="es-ES" w:eastAsia="es-ES"/>
        </w:rPr>
      </w:pPr>
    </w:p>
    <w:p w14:paraId="20357A17" w14:textId="77777777" w:rsidR="000E6C76" w:rsidRPr="00F52FBB" w:rsidRDefault="000E6C76"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1B85D7EB" w:rsidR="008979A8" w:rsidRPr="00F52FBB" w:rsidRDefault="00CB244A"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 xml:space="preserve"> </w:t>
      </w:r>
      <w:r w:rsidR="008979A8">
        <w:rPr>
          <w:rFonts w:eastAsia="Times New Roman" w:cs="Arial"/>
          <w:bCs/>
          <w:sz w:val="24"/>
          <w:szCs w:val="24"/>
          <w:lang w:val="es-ES" w:eastAsia="es-ES"/>
        </w:rPr>
        <w:t>Coordinador General de Gestión de la Ciudad</w:t>
      </w:r>
    </w:p>
    <w:tbl>
      <w:tblPr>
        <w:tblpPr w:leftFromText="141" w:rightFromText="141" w:vertAnchor="text" w:horzAnchor="margin" w:tblpXSpec="center" w:tblpY="371"/>
        <w:tblW w:w="0" w:type="auto"/>
        <w:tblLook w:val="01E0" w:firstRow="1" w:lastRow="1" w:firstColumn="1" w:lastColumn="1" w:noHBand="0" w:noVBand="0"/>
      </w:tblPr>
      <w:tblGrid>
        <w:gridCol w:w="5595"/>
      </w:tblGrid>
      <w:tr w:rsidR="00192214" w:rsidRPr="00F52FBB" w14:paraId="4EB56118" w14:textId="77777777" w:rsidTr="00192214">
        <w:trPr>
          <w:trHeight w:val="953"/>
        </w:trPr>
        <w:tc>
          <w:tcPr>
            <w:tcW w:w="5595" w:type="dxa"/>
          </w:tcPr>
          <w:p w14:paraId="6E63C26E" w14:textId="77777777" w:rsidR="00192214" w:rsidRDefault="00192214" w:rsidP="00192214">
            <w:pPr>
              <w:spacing w:after="0" w:line="240" w:lineRule="auto"/>
              <w:rPr>
                <w:rFonts w:eastAsia="Times New Roman" w:cs="Arial"/>
                <w:b/>
                <w:sz w:val="24"/>
                <w:szCs w:val="24"/>
                <w:lang w:val="es-ES" w:eastAsia="es-ES"/>
              </w:rPr>
            </w:pPr>
          </w:p>
          <w:p w14:paraId="03F3B193" w14:textId="77777777" w:rsidR="006F36A1" w:rsidRDefault="006F36A1" w:rsidP="00192214">
            <w:pPr>
              <w:spacing w:after="0" w:line="240" w:lineRule="auto"/>
              <w:rPr>
                <w:rFonts w:eastAsia="Times New Roman" w:cs="Arial"/>
                <w:b/>
                <w:sz w:val="24"/>
                <w:szCs w:val="24"/>
                <w:lang w:val="es-ES" w:eastAsia="es-ES"/>
              </w:rPr>
            </w:pPr>
          </w:p>
          <w:p w14:paraId="36F018E3" w14:textId="77777777" w:rsidR="006F36A1" w:rsidRDefault="006F36A1" w:rsidP="00192214">
            <w:pPr>
              <w:spacing w:after="0" w:line="240" w:lineRule="auto"/>
              <w:rPr>
                <w:rFonts w:eastAsia="Times New Roman" w:cs="Arial"/>
                <w:b/>
                <w:sz w:val="24"/>
                <w:szCs w:val="24"/>
                <w:lang w:val="es-ES" w:eastAsia="es-ES"/>
              </w:rPr>
            </w:pPr>
          </w:p>
          <w:p w14:paraId="33F7970E" w14:textId="77777777" w:rsidR="006F36A1" w:rsidRDefault="006F36A1" w:rsidP="00192214">
            <w:pPr>
              <w:spacing w:after="0" w:line="240" w:lineRule="auto"/>
              <w:rPr>
                <w:rFonts w:eastAsia="Times New Roman" w:cs="Arial"/>
                <w:b/>
                <w:sz w:val="24"/>
                <w:szCs w:val="24"/>
                <w:lang w:val="es-ES" w:eastAsia="es-ES"/>
              </w:rPr>
            </w:pPr>
          </w:p>
          <w:p w14:paraId="3C6ABEB7" w14:textId="77777777" w:rsidR="006F36A1" w:rsidRDefault="006F36A1" w:rsidP="00192214">
            <w:pPr>
              <w:spacing w:after="0" w:line="240" w:lineRule="auto"/>
              <w:rPr>
                <w:rFonts w:eastAsia="Times New Roman" w:cs="Arial"/>
                <w:b/>
                <w:sz w:val="24"/>
                <w:szCs w:val="24"/>
                <w:lang w:val="es-ES" w:eastAsia="es-ES"/>
              </w:rPr>
            </w:pPr>
          </w:p>
          <w:p w14:paraId="66234905" w14:textId="77777777" w:rsidR="006F36A1" w:rsidRDefault="006F36A1" w:rsidP="00192214">
            <w:pPr>
              <w:spacing w:after="0" w:line="240" w:lineRule="auto"/>
              <w:rPr>
                <w:rFonts w:eastAsia="Times New Roman" w:cs="Arial"/>
                <w:b/>
                <w:sz w:val="24"/>
                <w:szCs w:val="24"/>
                <w:lang w:val="es-ES" w:eastAsia="es-ES"/>
              </w:rPr>
            </w:pPr>
          </w:p>
          <w:p w14:paraId="2DF7D012" w14:textId="77777777" w:rsidR="006F36A1" w:rsidRDefault="006F36A1" w:rsidP="00192214">
            <w:pPr>
              <w:spacing w:after="0" w:line="240" w:lineRule="auto"/>
              <w:rPr>
                <w:rFonts w:eastAsia="Times New Roman" w:cs="Arial"/>
                <w:b/>
                <w:sz w:val="24"/>
                <w:szCs w:val="24"/>
                <w:lang w:val="es-ES" w:eastAsia="es-ES"/>
              </w:rPr>
            </w:pPr>
          </w:p>
          <w:p w14:paraId="0426FB6A" w14:textId="77777777" w:rsidR="00192214" w:rsidRPr="00F52FBB" w:rsidRDefault="00192214" w:rsidP="00192214">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___</w:t>
            </w:r>
            <w:r w:rsidRPr="00F52FBB">
              <w:rPr>
                <w:rFonts w:eastAsia="Times New Roman" w:cs="Arial"/>
                <w:b/>
                <w:sz w:val="24"/>
                <w:szCs w:val="24"/>
                <w:lang w:val="es-ES" w:eastAsia="es-ES"/>
              </w:rPr>
              <w:t>__________________________________</w:t>
            </w:r>
          </w:p>
          <w:p w14:paraId="6687B1F3" w14:textId="77777777" w:rsidR="00192214" w:rsidRDefault="00192214" w:rsidP="00192214">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7EC2AA10" w14:textId="77777777" w:rsidR="00192214" w:rsidRPr="00F52FBB" w:rsidRDefault="00192214" w:rsidP="00192214">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0D033282" w14:textId="77777777" w:rsidR="00192214" w:rsidRPr="00F52FBB" w:rsidRDefault="00192214" w:rsidP="00192214">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14:paraId="4533B0DA" w14:textId="77777777" w:rsidR="00B10012" w:rsidRDefault="00B10012" w:rsidP="008979A8"/>
    <w:tbl>
      <w:tblPr>
        <w:tblpPr w:leftFromText="141" w:rightFromText="141" w:vertAnchor="text" w:horzAnchor="margin" w:tblpXSpec="center" w:tblpY="575"/>
        <w:tblW w:w="0" w:type="auto"/>
        <w:tblLook w:val="01E0" w:firstRow="1" w:lastRow="1" w:firstColumn="1" w:lastColumn="1" w:noHBand="0" w:noVBand="0"/>
      </w:tblPr>
      <w:tblGrid>
        <w:gridCol w:w="5285"/>
      </w:tblGrid>
      <w:tr w:rsidR="00CB244A" w:rsidRPr="00CB244A" w14:paraId="49373E56" w14:textId="77777777" w:rsidTr="00CB244A">
        <w:trPr>
          <w:trHeight w:val="2836"/>
        </w:trPr>
        <w:tc>
          <w:tcPr>
            <w:tcW w:w="5285" w:type="dxa"/>
          </w:tcPr>
          <w:p w14:paraId="0C544CA0" w14:textId="77777777" w:rsidR="00CB244A" w:rsidRPr="00CB244A" w:rsidRDefault="00CB244A" w:rsidP="00CB244A">
            <w:pPr>
              <w:spacing w:after="0" w:line="240" w:lineRule="auto"/>
              <w:rPr>
                <w:rFonts w:eastAsia="Times New Roman" w:cs="Arial"/>
                <w:b/>
                <w:bCs/>
                <w:sz w:val="24"/>
                <w:szCs w:val="24"/>
                <w:lang w:val="es-ES" w:eastAsia="es-ES"/>
              </w:rPr>
            </w:pPr>
          </w:p>
          <w:p w14:paraId="0684BEEE" w14:textId="77777777" w:rsidR="006F36A1" w:rsidRDefault="006F36A1" w:rsidP="00CB244A">
            <w:pPr>
              <w:spacing w:after="0" w:line="240" w:lineRule="auto"/>
              <w:jc w:val="center"/>
              <w:rPr>
                <w:rFonts w:eastAsia="Times New Roman" w:cs="Arial"/>
                <w:b/>
                <w:bCs/>
                <w:sz w:val="24"/>
                <w:szCs w:val="24"/>
                <w:lang w:val="es-ES" w:eastAsia="es-ES"/>
              </w:rPr>
            </w:pPr>
          </w:p>
          <w:p w14:paraId="2D9D65BD" w14:textId="77777777" w:rsidR="006F36A1" w:rsidRDefault="006F36A1" w:rsidP="00CB244A">
            <w:pPr>
              <w:spacing w:after="0" w:line="240" w:lineRule="auto"/>
              <w:jc w:val="center"/>
              <w:rPr>
                <w:rFonts w:eastAsia="Times New Roman" w:cs="Arial"/>
                <w:b/>
                <w:bCs/>
                <w:sz w:val="24"/>
                <w:szCs w:val="24"/>
                <w:lang w:val="es-ES" w:eastAsia="es-ES"/>
              </w:rPr>
            </w:pPr>
          </w:p>
          <w:p w14:paraId="0A54BCC2" w14:textId="77777777" w:rsidR="006F36A1" w:rsidRDefault="006F36A1" w:rsidP="00CB244A">
            <w:pPr>
              <w:spacing w:after="0" w:line="240" w:lineRule="auto"/>
              <w:jc w:val="center"/>
              <w:rPr>
                <w:rFonts w:eastAsia="Times New Roman" w:cs="Arial"/>
                <w:b/>
                <w:bCs/>
                <w:sz w:val="24"/>
                <w:szCs w:val="24"/>
                <w:lang w:val="es-ES" w:eastAsia="es-ES"/>
              </w:rPr>
            </w:pPr>
          </w:p>
          <w:p w14:paraId="6FDA21AF" w14:textId="77777777" w:rsidR="006F36A1" w:rsidRDefault="006F36A1" w:rsidP="00CB244A">
            <w:pPr>
              <w:spacing w:after="0" w:line="240" w:lineRule="auto"/>
              <w:jc w:val="center"/>
              <w:rPr>
                <w:rFonts w:eastAsia="Times New Roman" w:cs="Arial"/>
                <w:b/>
                <w:bCs/>
                <w:sz w:val="24"/>
                <w:szCs w:val="24"/>
                <w:lang w:val="es-ES" w:eastAsia="es-ES"/>
              </w:rPr>
            </w:pPr>
          </w:p>
          <w:p w14:paraId="1E4B3428" w14:textId="77777777" w:rsidR="006F36A1" w:rsidRDefault="006F36A1" w:rsidP="00CB244A">
            <w:pPr>
              <w:spacing w:after="0" w:line="240" w:lineRule="auto"/>
              <w:jc w:val="center"/>
              <w:rPr>
                <w:rFonts w:eastAsia="Times New Roman" w:cs="Arial"/>
                <w:b/>
                <w:bCs/>
                <w:sz w:val="24"/>
                <w:szCs w:val="24"/>
                <w:lang w:val="es-ES" w:eastAsia="es-ES"/>
              </w:rPr>
            </w:pPr>
          </w:p>
          <w:p w14:paraId="190C3D04" w14:textId="77777777" w:rsidR="00CB244A" w:rsidRPr="00CB244A" w:rsidRDefault="00CB244A" w:rsidP="006F36A1">
            <w:pPr>
              <w:spacing w:after="0" w:line="240" w:lineRule="auto"/>
              <w:jc w:val="center"/>
              <w:rPr>
                <w:rFonts w:eastAsia="Times New Roman" w:cs="Arial"/>
                <w:b/>
                <w:bCs/>
                <w:sz w:val="24"/>
                <w:szCs w:val="24"/>
                <w:lang w:val="es-ES" w:eastAsia="es-ES"/>
              </w:rPr>
            </w:pPr>
            <w:r w:rsidRPr="00CB244A">
              <w:rPr>
                <w:rFonts w:eastAsia="Times New Roman" w:cs="Arial"/>
                <w:b/>
                <w:bCs/>
                <w:sz w:val="24"/>
                <w:szCs w:val="24"/>
                <w:lang w:val="es-ES" w:eastAsia="es-ES"/>
              </w:rPr>
              <w:t>“EL CONTRATISTA”</w:t>
            </w:r>
          </w:p>
          <w:p w14:paraId="058D8059" w14:textId="77777777" w:rsidR="00CB244A" w:rsidRPr="00CB244A" w:rsidRDefault="00CB244A" w:rsidP="00CB244A">
            <w:pPr>
              <w:spacing w:after="0" w:line="240" w:lineRule="auto"/>
              <w:jc w:val="center"/>
              <w:rPr>
                <w:rFonts w:eastAsia="Times New Roman" w:cs="Arial"/>
                <w:b/>
                <w:bCs/>
                <w:sz w:val="24"/>
                <w:szCs w:val="24"/>
                <w:lang w:val="es-ES" w:eastAsia="es-ES"/>
              </w:rPr>
            </w:pPr>
          </w:p>
          <w:p w14:paraId="20818B29" w14:textId="77777777" w:rsidR="00CB244A" w:rsidRPr="00CB244A" w:rsidRDefault="00CB244A" w:rsidP="00CB244A">
            <w:pPr>
              <w:spacing w:after="0" w:line="240" w:lineRule="auto"/>
              <w:jc w:val="center"/>
              <w:rPr>
                <w:rFonts w:eastAsia="Times New Roman" w:cs="Arial"/>
                <w:b/>
                <w:sz w:val="24"/>
                <w:szCs w:val="24"/>
                <w:lang w:val="es-ES" w:eastAsia="es-ES"/>
              </w:rPr>
            </w:pPr>
          </w:p>
          <w:p w14:paraId="24C4598C" w14:textId="77777777" w:rsidR="00CB244A" w:rsidRPr="00CB244A" w:rsidRDefault="00CB244A" w:rsidP="00CB244A">
            <w:pPr>
              <w:spacing w:after="0" w:line="240" w:lineRule="auto"/>
              <w:jc w:val="center"/>
              <w:rPr>
                <w:rFonts w:eastAsia="Times New Roman" w:cs="Arial"/>
                <w:b/>
                <w:sz w:val="24"/>
                <w:szCs w:val="24"/>
                <w:lang w:val="es-ES" w:eastAsia="es-ES"/>
              </w:rPr>
            </w:pPr>
          </w:p>
          <w:p w14:paraId="1BAC0570" w14:textId="77777777" w:rsidR="00CB244A" w:rsidRPr="00CB244A" w:rsidRDefault="00CB244A" w:rsidP="00CB244A">
            <w:pPr>
              <w:spacing w:after="0" w:line="240" w:lineRule="auto"/>
              <w:jc w:val="center"/>
              <w:rPr>
                <w:rFonts w:eastAsia="Times New Roman" w:cs="Arial"/>
                <w:b/>
                <w:sz w:val="24"/>
                <w:szCs w:val="24"/>
                <w:lang w:val="es-ES" w:eastAsia="es-ES"/>
              </w:rPr>
            </w:pPr>
            <w:r w:rsidRPr="00CB244A">
              <w:rPr>
                <w:rFonts w:eastAsia="Times New Roman" w:cs="Arial"/>
                <w:b/>
                <w:sz w:val="24"/>
                <w:szCs w:val="24"/>
                <w:lang w:val="es-ES" w:eastAsia="es-ES"/>
              </w:rPr>
              <w:t>_____________________________________</w:t>
            </w:r>
          </w:p>
          <w:p w14:paraId="3159484B" w14:textId="77777777" w:rsidR="00CB244A" w:rsidRPr="00CB244A" w:rsidRDefault="00CB244A" w:rsidP="00CB244A">
            <w:pPr>
              <w:spacing w:after="0" w:line="240" w:lineRule="auto"/>
              <w:jc w:val="center"/>
              <w:rPr>
                <w:rFonts w:eastAsia="Times New Roman" w:cs="Times New Roman"/>
                <w:bCs/>
                <w:noProof/>
                <w:sz w:val="24"/>
                <w:szCs w:val="24"/>
                <w:lang w:eastAsia="es-ES"/>
              </w:rPr>
            </w:pPr>
            <w:r w:rsidRPr="00CB244A">
              <w:rPr>
                <w:rFonts w:eastAsia="Times New Roman" w:cs="Arial"/>
                <w:b/>
                <w:bCs/>
                <w:sz w:val="24"/>
                <w:szCs w:val="24"/>
                <w:lang w:val="es-ES" w:eastAsia="es-ES"/>
              </w:rPr>
              <w:t xml:space="preserve">INGENIERO </w:t>
            </w:r>
            <w:r w:rsidRPr="00CB244A">
              <w:rPr>
                <w:rFonts w:eastAsia="Times New Roman" w:cs="Arial"/>
                <w:b/>
                <w:bCs/>
                <w:sz w:val="24"/>
                <w:szCs w:val="24"/>
                <w:lang w:eastAsia="es-ES"/>
              </w:rPr>
              <w:t>SIAMIR YOSAM CÁRDENAS DEL TORO</w:t>
            </w:r>
            <w:r w:rsidRPr="00CB244A">
              <w:rPr>
                <w:rFonts w:eastAsia="Times New Roman" w:cs="Times New Roman"/>
                <w:bCs/>
                <w:noProof/>
                <w:sz w:val="24"/>
                <w:szCs w:val="24"/>
                <w:lang w:eastAsia="es-ES"/>
              </w:rPr>
              <w:t xml:space="preserve"> </w:t>
            </w:r>
          </w:p>
        </w:tc>
      </w:tr>
    </w:tbl>
    <w:p w14:paraId="51E50141" w14:textId="5CFCE676" w:rsidR="007D50A4" w:rsidRPr="00CB244A" w:rsidRDefault="007D50A4" w:rsidP="00D01544">
      <w:pPr>
        <w:tabs>
          <w:tab w:val="left" w:pos="5295"/>
        </w:tabs>
        <w:rPr>
          <w:sz w:val="24"/>
          <w:szCs w:val="24"/>
        </w:rPr>
      </w:pPr>
    </w:p>
    <w:sectPr w:rsidR="007D50A4" w:rsidRPr="00CB244A" w:rsidSect="007D50A4">
      <w:headerReference w:type="default" r:id="rId10"/>
      <w:footerReference w:type="even" r:id="rId11"/>
      <w:footerReference w:type="default" r:id="rId12"/>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35DA66" w14:textId="77777777" w:rsidR="001828F3" w:rsidRDefault="001828F3" w:rsidP="00B55686">
      <w:pPr>
        <w:spacing w:after="0" w:line="240" w:lineRule="auto"/>
      </w:pPr>
      <w:r>
        <w:separator/>
      </w:r>
    </w:p>
  </w:endnote>
  <w:endnote w:type="continuationSeparator" w:id="0">
    <w:p w14:paraId="2609CE3D" w14:textId="77777777" w:rsidR="001828F3" w:rsidRDefault="001828F3"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E55F7" w14:textId="77777777" w:rsidR="007D50A4" w:rsidRDefault="007D50A4"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7D50A4" w:rsidRDefault="007D50A4" w:rsidP="007D50A4">
    <w:pPr>
      <w:pStyle w:val="Piedepgina"/>
      <w:ind w:right="360"/>
    </w:pPr>
  </w:p>
  <w:p w14:paraId="06A4C003" w14:textId="77777777" w:rsidR="007D50A4" w:rsidRDefault="007D50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CDB2D" w14:textId="77777777" w:rsidR="007D50A4" w:rsidRDefault="007D50A4" w:rsidP="007D50A4">
    <w:pPr>
      <w:pStyle w:val="Piedepgina"/>
      <w:framePr w:wrap="around" w:vAnchor="text" w:hAnchor="margin" w:xAlign="right" w:y="1"/>
      <w:rPr>
        <w:rStyle w:val="Nmerodepgina"/>
      </w:rPr>
    </w:pPr>
  </w:p>
  <w:p w14:paraId="3C41FA3E" w14:textId="77777777" w:rsidR="008436BB" w:rsidRPr="006506AA" w:rsidRDefault="008436BB" w:rsidP="008436BB">
    <w:pPr>
      <w:spacing w:after="0" w:line="240" w:lineRule="auto"/>
      <w:jc w:val="center"/>
      <w:rPr>
        <w:rFonts w:eastAsia="Times New Roman" w:cstheme="minorHAnsi"/>
        <w:b/>
        <w:bCs/>
        <w:iCs/>
        <w:sz w:val="16"/>
        <w:szCs w:val="16"/>
        <w:lang w:eastAsia="es-ES"/>
      </w:rPr>
    </w:pPr>
    <w:r w:rsidRPr="006506AA">
      <w:rPr>
        <w:rFonts w:eastAsia="Times New Roman" w:cstheme="minorHAnsi"/>
        <w:b/>
        <w:bCs/>
        <w:sz w:val="16"/>
        <w:szCs w:val="16"/>
        <w:lang w:val="es-ES" w:eastAsia="es-ES"/>
      </w:rPr>
      <w:t xml:space="preserve">CONTRATO No.: </w:t>
    </w:r>
    <w:r w:rsidRPr="006506AA">
      <w:rPr>
        <w:rFonts w:eastAsia="Times New Roman" w:cstheme="minorHAnsi"/>
        <w:b/>
        <w:bCs/>
        <w:i/>
        <w:iCs/>
        <w:sz w:val="16"/>
        <w:szCs w:val="16"/>
        <w:lang w:eastAsia="es-ES"/>
      </w:rPr>
      <w:t>DOP/RAMO33-02-2019/02</w:t>
    </w:r>
  </w:p>
  <w:p w14:paraId="4A29FBAF" w14:textId="77777777" w:rsidR="008436BB" w:rsidRPr="006506AA" w:rsidRDefault="008436BB" w:rsidP="008436BB">
    <w:pPr>
      <w:spacing w:after="0" w:line="240" w:lineRule="auto"/>
      <w:jc w:val="center"/>
      <w:rPr>
        <w:rFonts w:eastAsia="Calibri" w:cstheme="minorHAnsi"/>
        <w:b/>
        <w:sz w:val="16"/>
        <w:szCs w:val="16"/>
      </w:rPr>
    </w:pPr>
    <w:r w:rsidRPr="006506AA">
      <w:rPr>
        <w:rFonts w:eastAsia="Times New Roman" w:cstheme="minorHAnsi"/>
        <w:b/>
        <w:noProof/>
        <w:sz w:val="16"/>
        <w:szCs w:val="16"/>
        <w:lang w:eastAsia="es-ES"/>
      </w:rPr>
      <w:t>RECURSO:</w:t>
    </w:r>
    <w:r w:rsidRPr="006506AA">
      <w:rPr>
        <w:rFonts w:eastAsia="Calibri" w:cstheme="minorHAnsi"/>
        <w:b/>
        <w:sz w:val="16"/>
        <w:szCs w:val="16"/>
        <w:lang w:val="es-AR"/>
      </w:rPr>
      <w:t xml:space="preserve"> </w:t>
    </w:r>
    <w:r w:rsidRPr="006506AA">
      <w:rPr>
        <w:rFonts w:eastAsia="Times New Roman" w:cstheme="minorHAnsi"/>
        <w:b/>
        <w:noProof/>
        <w:sz w:val="16"/>
        <w:szCs w:val="16"/>
        <w:lang w:eastAsia="es-ES"/>
      </w:rPr>
      <w:t>“</w:t>
    </w:r>
    <w:r w:rsidRPr="006506AA">
      <w:rPr>
        <w:rFonts w:cstheme="minorHAnsi"/>
        <w:bCs/>
        <w:iCs/>
        <w:sz w:val="16"/>
        <w:szCs w:val="16"/>
        <w:lang w:val="es-ES_tradnl"/>
      </w:rPr>
      <w:t>RAMO 33, Fondo de Aportaciones para la Infraestructura Social Municipal de la Secretaria de Bienestar</w:t>
    </w:r>
    <w:r w:rsidRPr="006506AA">
      <w:rPr>
        <w:rFonts w:eastAsia="Times New Roman" w:cstheme="minorHAnsi"/>
        <w:b/>
        <w:noProof/>
        <w:sz w:val="16"/>
        <w:szCs w:val="16"/>
        <w:lang w:eastAsia="es-ES"/>
      </w:rPr>
      <w:t>”</w:t>
    </w:r>
  </w:p>
  <w:p w14:paraId="47A93646" w14:textId="4242FA72" w:rsidR="008436BB" w:rsidRPr="006506AA" w:rsidRDefault="008436BB" w:rsidP="008436BB">
    <w:pPr>
      <w:spacing w:after="0" w:line="240" w:lineRule="auto"/>
      <w:jc w:val="center"/>
      <w:rPr>
        <w:rFonts w:eastAsia="Times New Roman" w:cstheme="minorHAnsi"/>
        <w:b/>
        <w:noProof/>
        <w:sz w:val="16"/>
        <w:szCs w:val="16"/>
        <w:lang w:eastAsia="es-ES"/>
      </w:rPr>
    </w:pPr>
    <w:r w:rsidRPr="006506AA">
      <w:rPr>
        <w:rFonts w:eastAsia="Times New Roman" w:cstheme="minorHAnsi"/>
        <w:b/>
        <w:noProof/>
        <w:sz w:val="16"/>
        <w:szCs w:val="16"/>
        <w:lang w:eastAsia="es-ES"/>
      </w:rPr>
      <w:t xml:space="preserve">OBRA: </w:t>
    </w:r>
    <w:r w:rsidRPr="006506AA">
      <w:rPr>
        <w:rFonts w:cstheme="minorHAnsi"/>
        <w:bCs/>
        <w:iCs/>
        <w:color w:val="000000"/>
        <w:sz w:val="16"/>
        <w:szCs w:val="16"/>
        <w:lang w:eastAsia="es-MX"/>
      </w:rPr>
      <w:t xml:space="preserve">“CONSTRUCCIÓN DE TECHADO EN ÁREAS DE IMPARTICIÓN DE </w:t>
    </w:r>
    <w:r w:rsidR="00F5686F" w:rsidRPr="006506AA">
      <w:rPr>
        <w:rFonts w:cstheme="minorHAnsi"/>
        <w:bCs/>
        <w:iCs/>
        <w:color w:val="000000"/>
        <w:sz w:val="16"/>
        <w:szCs w:val="16"/>
        <w:lang w:eastAsia="es-MX"/>
      </w:rPr>
      <w:t>EDUCACIÓN FISICA EN LA ESC. PRI</w:t>
    </w:r>
    <w:r w:rsidRPr="006506AA">
      <w:rPr>
        <w:rFonts w:cstheme="minorHAnsi"/>
        <w:bCs/>
        <w:iCs/>
        <w:color w:val="000000"/>
        <w:sz w:val="16"/>
        <w:szCs w:val="16"/>
        <w:lang w:eastAsia="es-MX"/>
      </w:rPr>
      <w:t>. MA. MERCEDES MADRIGAL DE ZAPOTLÁN EL GRANDE, JALISCO</w:t>
    </w:r>
    <w:r w:rsidRPr="006506AA">
      <w:rPr>
        <w:rFonts w:cstheme="minorHAnsi"/>
        <w:b/>
        <w:bCs/>
        <w:iCs/>
        <w:color w:val="000000"/>
        <w:sz w:val="16"/>
        <w:szCs w:val="16"/>
        <w:lang w:eastAsia="es-MX"/>
      </w:rPr>
      <w:t>”</w:t>
    </w:r>
    <w:r w:rsidRPr="006506AA">
      <w:rPr>
        <w:rFonts w:cstheme="minorHAnsi"/>
        <w:sz w:val="16"/>
        <w:szCs w:val="16"/>
      </w:rPr>
      <w:t>,</w:t>
    </w:r>
  </w:p>
  <w:p w14:paraId="41940321" w14:textId="7BB3E375" w:rsidR="008436BB" w:rsidRPr="006506AA" w:rsidRDefault="008436BB" w:rsidP="008436BB">
    <w:pPr>
      <w:spacing w:after="0" w:line="240" w:lineRule="auto"/>
      <w:jc w:val="center"/>
      <w:rPr>
        <w:rFonts w:cstheme="minorHAnsi"/>
        <w:sz w:val="16"/>
        <w:szCs w:val="16"/>
      </w:rPr>
    </w:pPr>
    <w:r w:rsidRPr="006506AA">
      <w:rPr>
        <w:rFonts w:eastAsia="Times New Roman" w:cstheme="minorHAnsi"/>
        <w:b/>
        <w:noProof/>
        <w:sz w:val="16"/>
        <w:szCs w:val="16"/>
        <w:lang w:eastAsia="es-ES"/>
      </w:rPr>
      <w:t>UBICADO:</w:t>
    </w:r>
    <w:r w:rsidRPr="006506AA">
      <w:rPr>
        <w:rFonts w:cstheme="minorHAnsi"/>
        <w:sz w:val="16"/>
        <w:szCs w:val="16"/>
      </w:rPr>
      <w:t xml:space="preserve"> Calle José Clemente Orozco esquina Dr. Ángel González  de la Colonia Centro</w:t>
    </w:r>
    <w:r w:rsidRPr="006506AA">
      <w:rPr>
        <w:rFonts w:eastAsia="Times New Roman" w:cstheme="minorHAnsi"/>
        <w:iCs/>
        <w:noProof/>
        <w:sz w:val="16"/>
        <w:szCs w:val="16"/>
        <w:lang w:eastAsia="es-ES"/>
      </w:rPr>
      <w:t xml:space="preserve"> en el Municipio de </w:t>
    </w:r>
    <w:r w:rsidRPr="006506AA">
      <w:rPr>
        <w:rFonts w:eastAsia="Times New Roman" w:cstheme="minorHAnsi"/>
        <w:noProof/>
        <w:sz w:val="16"/>
        <w:szCs w:val="16"/>
        <w:lang w:eastAsia="es-ES"/>
      </w:rPr>
      <w:t>Zapotlán el Grande</w:t>
    </w:r>
    <w:r w:rsidRPr="006506AA">
      <w:rPr>
        <w:rFonts w:eastAsia="Times New Roman" w:cstheme="minorHAnsi"/>
        <w:noProof/>
        <w:sz w:val="16"/>
        <w:szCs w:val="16"/>
        <w:lang w:val="es-ES_tradnl" w:eastAsia="es-ES"/>
      </w:rPr>
      <w:t>, Jalisco</w:t>
    </w:r>
  </w:p>
  <w:p w14:paraId="6648F1D0" w14:textId="77777777" w:rsidR="008436BB" w:rsidRPr="006506AA" w:rsidRDefault="008436BB" w:rsidP="008436BB">
    <w:pPr>
      <w:spacing w:after="0" w:line="240" w:lineRule="auto"/>
      <w:jc w:val="center"/>
      <w:rPr>
        <w:rFonts w:eastAsia="Times New Roman" w:cstheme="minorHAnsi"/>
        <w:b/>
        <w:bCs/>
        <w:sz w:val="16"/>
        <w:szCs w:val="16"/>
        <w:u w:val="single"/>
        <w:lang w:val="es-ES" w:eastAsia="es-ES"/>
      </w:rPr>
    </w:pPr>
  </w:p>
  <w:p w14:paraId="0A3890AB" w14:textId="77777777" w:rsidR="00E64D4F" w:rsidRPr="006506AA" w:rsidRDefault="00E64D4F" w:rsidP="00E64D4F">
    <w:pPr>
      <w:spacing w:after="0" w:line="240" w:lineRule="auto"/>
      <w:jc w:val="center"/>
      <w:rPr>
        <w:rFonts w:eastAsia="Times New Roman" w:cstheme="minorHAnsi"/>
        <w:b/>
        <w:bCs/>
        <w:sz w:val="16"/>
        <w:szCs w:val="16"/>
        <w:u w:val="single"/>
        <w:lang w:val="es-ES" w:eastAsia="es-ES"/>
      </w:rPr>
    </w:pPr>
  </w:p>
  <w:p w14:paraId="60006934" w14:textId="77777777" w:rsidR="007D50A4" w:rsidRPr="006506AA" w:rsidRDefault="007D50A4" w:rsidP="00AC45A3">
    <w:pPr>
      <w:pStyle w:val="Piedepgina"/>
      <w:ind w:right="360"/>
      <w:jc w:val="center"/>
      <w:rPr>
        <w:rFonts w:cstheme="minorHAnsi"/>
        <w:b/>
        <w:sz w:val="16"/>
        <w:szCs w:val="16"/>
      </w:rPr>
    </w:pPr>
    <w:r w:rsidRPr="006506AA">
      <w:rPr>
        <w:rFonts w:cstheme="minorHAnsi"/>
        <w:b/>
        <w:sz w:val="16"/>
        <w:szCs w:val="16"/>
      </w:rPr>
      <w:t xml:space="preserve">Página </w:t>
    </w:r>
    <w:r w:rsidRPr="006506AA">
      <w:rPr>
        <w:rFonts w:cstheme="minorHAnsi"/>
        <w:b/>
        <w:sz w:val="16"/>
        <w:szCs w:val="16"/>
      </w:rPr>
      <w:fldChar w:fldCharType="begin"/>
    </w:r>
    <w:r w:rsidRPr="006506AA">
      <w:rPr>
        <w:rFonts w:cstheme="minorHAnsi"/>
        <w:b/>
        <w:sz w:val="16"/>
        <w:szCs w:val="16"/>
      </w:rPr>
      <w:instrText xml:space="preserve"> PAGE </w:instrText>
    </w:r>
    <w:r w:rsidRPr="006506AA">
      <w:rPr>
        <w:rFonts w:cstheme="minorHAnsi"/>
        <w:b/>
        <w:sz w:val="16"/>
        <w:szCs w:val="16"/>
      </w:rPr>
      <w:fldChar w:fldCharType="separate"/>
    </w:r>
    <w:r w:rsidR="00F157A3">
      <w:rPr>
        <w:rFonts w:cstheme="minorHAnsi"/>
        <w:b/>
        <w:noProof/>
        <w:sz w:val="16"/>
        <w:szCs w:val="16"/>
      </w:rPr>
      <w:t>30</w:t>
    </w:r>
    <w:r w:rsidRPr="006506AA">
      <w:rPr>
        <w:rFonts w:cstheme="minorHAnsi"/>
        <w:b/>
        <w:sz w:val="16"/>
        <w:szCs w:val="16"/>
      </w:rPr>
      <w:fldChar w:fldCharType="end"/>
    </w:r>
    <w:r w:rsidRPr="006506AA">
      <w:rPr>
        <w:rFonts w:cstheme="minorHAnsi"/>
        <w:b/>
        <w:sz w:val="16"/>
        <w:szCs w:val="16"/>
      </w:rPr>
      <w:t xml:space="preserve"> de </w:t>
    </w:r>
    <w:r w:rsidRPr="006506AA">
      <w:rPr>
        <w:rFonts w:cstheme="minorHAnsi"/>
        <w:b/>
        <w:sz w:val="16"/>
        <w:szCs w:val="16"/>
      </w:rPr>
      <w:fldChar w:fldCharType="begin"/>
    </w:r>
    <w:r w:rsidRPr="006506AA">
      <w:rPr>
        <w:rFonts w:cstheme="minorHAnsi"/>
        <w:b/>
        <w:sz w:val="16"/>
        <w:szCs w:val="16"/>
      </w:rPr>
      <w:instrText xml:space="preserve"> NUMPAGES </w:instrText>
    </w:r>
    <w:r w:rsidRPr="006506AA">
      <w:rPr>
        <w:rFonts w:cstheme="minorHAnsi"/>
        <w:b/>
        <w:sz w:val="16"/>
        <w:szCs w:val="16"/>
      </w:rPr>
      <w:fldChar w:fldCharType="separate"/>
    </w:r>
    <w:r w:rsidR="00F157A3">
      <w:rPr>
        <w:rFonts w:cstheme="minorHAnsi"/>
        <w:b/>
        <w:noProof/>
        <w:sz w:val="16"/>
        <w:szCs w:val="16"/>
      </w:rPr>
      <w:t>30</w:t>
    </w:r>
    <w:r w:rsidRPr="006506AA">
      <w:rPr>
        <w:rFonts w:cstheme="minorHAnsi"/>
        <w:b/>
        <w:sz w:val="16"/>
        <w:szCs w:val="16"/>
      </w:rPr>
      <w:fldChar w:fldCharType="end"/>
    </w:r>
  </w:p>
  <w:p w14:paraId="0AD0D220" w14:textId="77777777" w:rsidR="007D50A4" w:rsidRPr="006506AA" w:rsidRDefault="007D50A4">
    <w:pPr>
      <w:rPr>
        <w:rFonts w:cstheme="minorHAns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B9348F" w14:textId="77777777" w:rsidR="001828F3" w:rsidRDefault="001828F3" w:rsidP="00B55686">
      <w:pPr>
        <w:spacing w:after="0" w:line="240" w:lineRule="auto"/>
      </w:pPr>
      <w:r>
        <w:separator/>
      </w:r>
    </w:p>
  </w:footnote>
  <w:footnote w:type="continuationSeparator" w:id="0">
    <w:p w14:paraId="1E2D539A" w14:textId="77777777" w:rsidR="001828F3" w:rsidRDefault="001828F3"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7D368" w14:textId="77777777" w:rsidR="007D50A4" w:rsidRDefault="007D50A4" w:rsidP="007D50A4">
    <w:pPr>
      <w:pStyle w:val="Encabezado"/>
    </w:pPr>
    <w:r>
      <w:rPr>
        <w:noProof/>
        <w:lang w:eastAsia="es-MX"/>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7D50A4" w:rsidRDefault="007D50A4"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7D50A4" w:rsidRDefault="007D50A4" w:rsidP="007D50A4"/>
                </w:txbxContent>
              </v:textbox>
            </v:shape>
          </w:pict>
        </mc:Fallback>
      </mc:AlternateContent>
    </w:r>
  </w:p>
  <w:p w14:paraId="418615DF" w14:textId="77777777" w:rsidR="007D50A4" w:rsidRDefault="007D50A4" w:rsidP="007D50A4">
    <w:pPr>
      <w:pStyle w:val="Encabezado"/>
      <w:rPr>
        <w:rFonts w:ascii="Arial" w:hAnsi="Arial" w:cs="Arial"/>
        <w:sz w:val="18"/>
        <w:szCs w:val="18"/>
      </w:rPr>
    </w:pPr>
  </w:p>
  <w:p w14:paraId="5001E4BA" w14:textId="77777777" w:rsidR="007D50A4" w:rsidRDefault="007D50A4" w:rsidP="007D50A4">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7D50A4" w:rsidRPr="0044246D" w:rsidRDefault="007D50A4"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0167E"/>
    <w:rsid w:val="00024B60"/>
    <w:rsid w:val="000371DE"/>
    <w:rsid w:val="000604F9"/>
    <w:rsid w:val="0006745B"/>
    <w:rsid w:val="000E6C76"/>
    <w:rsid w:val="000F1CBB"/>
    <w:rsid w:val="0010096C"/>
    <w:rsid w:val="00103FE2"/>
    <w:rsid w:val="001256C1"/>
    <w:rsid w:val="00141B93"/>
    <w:rsid w:val="0017772D"/>
    <w:rsid w:val="001828F3"/>
    <w:rsid w:val="00192214"/>
    <w:rsid w:val="001C5043"/>
    <w:rsid w:val="001C7AA7"/>
    <w:rsid w:val="00230B5E"/>
    <w:rsid w:val="00264F2B"/>
    <w:rsid w:val="002A2A97"/>
    <w:rsid w:val="002A541A"/>
    <w:rsid w:val="002C69A9"/>
    <w:rsid w:val="002E3F45"/>
    <w:rsid w:val="002E5D4F"/>
    <w:rsid w:val="002F1412"/>
    <w:rsid w:val="002F18F1"/>
    <w:rsid w:val="002F3C4E"/>
    <w:rsid w:val="00300F18"/>
    <w:rsid w:val="00347C35"/>
    <w:rsid w:val="00355B31"/>
    <w:rsid w:val="003719DC"/>
    <w:rsid w:val="00371B2B"/>
    <w:rsid w:val="003A3974"/>
    <w:rsid w:val="003A699B"/>
    <w:rsid w:val="003B20A7"/>
    <w:rsid w:val="003C0DDD"/>
    <w:rsid w:val="003C58B2"/>
    <w:rsid w:val="003F6369"/>
    <w:rsid w:val="003F7D6F"/>
    <w:rsid w:val="00454A9A"/>
    <w:rsid w:val="004611E1"/>
    <w:rsid w:val="004936B9"/>
    <w:rsid w:val="004B476D"/>
    <w:rsid w:val="00500F7C"/>
    <w:rsid w:val="00513DA6"/>
    <w:rsid w:val="00524AC9"/>
    <w:rsid w:val="005768E0"/>
    <w:rsid w:val="005A4927"/>
    <w:rsid w:val="005F3BFA"/>
    <w:rsid w:val="00610FD7"/>
    <w:rsid w:val="006127A3"/>
    <w:rsid w:val="00640059"/>
    <w:rsid w:val="006506AA"/>
    <w:rsid w:val="00665F28"/>
    <w:rsid w:val="00680E75"/>
    <w:rsid w:val="006C5002"/>
    <w:rsid w:val="006D10E6"/>
    <w:rsid w:val="006F36A1"/>
    <w:rsid w:val="00722E2A"/>
    <w:rsid w:val="00736C12"/>
    <w:rsid w:val="007450AF"/>
    <w:rsid w:val="007809FC"/>
    <w:rsid w:val="007C554D"/>
    <w:rsid w:val="007D50A4"/>
    <w:rsid w:val="00827FBE"/>
    <w:rsid w:val="00834048"/>
    <w:rsid w:val="008436BB"/>
    <w:rsid w:val="00870886"/>
    <w:rsid w:val="00896F9B"/>
    <w:rsid w:val="008979A8"/>
    <w:rsid w:val="008B0F1A"/>
    <w:rsid w:val="008D3D94"/>
    <w:rsid w:val="008D46B2"/>
    <w:rsid w:val="009216DF"/>
    <w:rsid w:val="00954BAB"/>
    <w:rsid w:val="00976F9A"/>
    <w:rsid w:val="00980908"/>
    <w:rsid w:val="0098750B"/>
    <w:rsid w:val="009E40B9"/>
    <w:rsid w:val="00A165DE"/>
    <w:rsid w:val="00A222E8"/>
    <w:rsid w:val="00A61069"/>
    <w:rsid w:val="00A7088B"/>
    <w:rsid w:val="00A751F9"/>
    <w:rsid w:val="00A82DCF"/>
    <w:rsid w:val="00AA092A"/>
    <w:rsid w:val="00AB0F2C"/>
    <w:rsid w:val="00AC45A3"/>
    <w:rsid w:val="00AC78D2"/>
    <w:rsid w:val="00B10012"/>
    <w:rsid w:val="00B205A1"/>
    <w:rsid w:val="00B55686"/>
    <w:rsid w:val="00B775EA"/>
    <w:rsid w:val="00B95629"/>
    <w:rsid w:val="00BB1F1C"/>
    <w:rsid w:val="00BD1CD2"/>
    <w:rsid w:val="00C05E76"/>
    <w:rsid w:val="00C11294"/>
    <w:rsid w:val="00C55200"/>
    <w:rsid w:val="00C55783"/>
    <w:rsid w:val="00CA5FBD"/>
    <w:rsid w:val="00CB244A"/>
    <w:rsid w:val="00CC0C27"/>
    <w:rsid w:val="00CC2EC0"/>
    <w:rsid w:val="00CD3743"/>
    <w:rsid w:val="00CE6306"/>
    <w:rsid w:val="00D01544"/>
    <w:rsid w:val="00D346A6"/>
    <w:rsid w:val="00D379FF"/>
    <w:rsid w:val="00D52B60"/>
    <w:rsid w:val="00D63FB0"/>
    <w:rsid w:val="00D641E8"/>
    <w:rsid w:val="00DA2494"/>
    <w:rsid w:val="00DA74C4"/>
    <w:rsid w:val="00DF3D95"/>
    <w:rsid w:val="00DF685A"/>
    <w:rsid w:val="00E04A2E"/>
    <w:rsid w:val="00E14B9D"/>
    <w:rsid w:val="00E4628D"/>
    <w:rsid w:val="00E465A8"/>
    <w:rsid w:val="00E527EF"/>
    <w:rsid w:val="00E625C3"/>
    <w:rsid w:val="00E64D4F"/>
    <w:rsid w:val="00E73042"/>
    <w:rsid w:val="00E81948"/>
    <w:rsid w:val="00EA4955"/>
    <w:rsid w:val="00EF0371"/>
    <w:rsid w:val="00EF7817"/>
    <w:rsid w:val="00F132F6"/>
    <w:rsid w:val="00F157A3"/>
    <w:rsid w:val="00F35986"/>
    <w:rsid w:val="00F37B89"/>
    <w:rsid w:val="00F404B0"/>
    <w:rsid w:val="00F5686F"/>
    <w:rsid w:val="00F65D05"/>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D0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1">
    <w:name w:val="Unresolved Mention1"/>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601061">
      <w:bodyDiv w:val="1"/>
      <w:marLeft w:val="0"/>
      <w:marRight w:val="0"/>
      <w:marTop w:val="0"/>
      <w:marBottom w:val="0"/>
      <w:divBdr>
        <w:top w:val="none" w:sz="0" w:space="0" w:color="auto"/>
        <w:left w:val="none" w:sz="0" w:space="0" w:color="auto"/>
        <w:bottom w:val="none" w:sz="0" w:space="0" w:color="auto"/>
        <w:right w:val="none" w:sz="0" w:space="0" w:color="auto"/>
      </w:divBdr>
    </w:div>
    <w:div w:id="169017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putados.gob.mx/LeyesBiblio/ref/lfpa.ht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putados.gob.mx/LeyesBiblio/ref/lfpca.ht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10091</Words>
  <Characters>55506</Characters>
  <Application>Microsoft Office Word</Application>
  <DocSecurity>0</DocSecurity>
  <Lines>462</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Elizabeth de la Cruz Castro</cp:lastModifiedBy>
  <cp:revision>4</cp:revision>
  <cp:lastPrinted>2019-07-19T17:27:00Z</cp:lastPrinted>
  <dcterms:created xsi:type="dcterms:W3CDTF">2019-07-19T17:22:00Z</dcterms:created>
  <dcterms:modified xsi:type="dcterms:W3CDTF">2019-07-19T17:27:00Z</dcterms:modified>
</cp:coreProperties>
</file>