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40" w:rsidRDefault="00C27440" w:rsidP="00C27440">
      <w:pPr>
        <w:spacing w:line="276" w:lineRule="auto"/>
        <w:rPr>
          <w:rFonts w:ascii="Verdana" w:hAnsi="Verdana" w:cs="Arial"/>
          <w:b/>
          <w:sz w:val="32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C27440" w:rsidRPr="00C27440" w:rsidRDefault="00825F3D" w:rsidP="00C274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27440" w:rsidRPr="00C27440" w:rsidRDefault="00C27440" w:rsidP="00C27440">
      <w:pPr>
        <w:jc w:val="both"/>
        <w:rPr>
          <w:rFonts w:ascii="Arial" w:hAnsi="Arial" w:cs="Arial"/>
          <w:b/>
          <w:sz w:val="28"/>
          <w:szCs w:val="28"/>
        </w:rPr>
      </w:pPr>
    </w:p>
    <w:p w:rsidR="00C27440" w:rsidRPr="00E77348" w:rsidRDefault="00C27440" w:rsidP="00C27440">
      <w:pPr>
        <w:jc w:val="both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 xml:space="preserve">Se somete la aprobación </w:t>
      </w:r>
      <w:r w:rsidR="00E77348">
        <w:rPr>
          <w:rFonts w:ascii="Arial" w:hAnsi="Arial" w:cs="Arial"/>
          <w:b/>
          <w:szCs w:val="28"/>
        </w:rPr>
        <w:t>la integración del Observatorio Ciudadano de Medio Ambiente y Desarrollo Sustentable</w:t>
      </w:r>
      <w:r w:rsidRPr="00C27440">
        <w:rPr>
          <w:rFonts w:ascii="Arial" w:hAnsi="Arial" w:cs="Arial"/>
          <w:b/>
          <w:szCs w:val="28"/>
        </w:rPr>
        <w:t xml:space="preserve">, mediante Sesión </w:t>
      </w:r>
      <w:r w:rsidR="008A5D56">
        <w:rPr>
          <w:rFonts w:ascii="Arial" w:hAnsi="Arial" w:cs="Arial"/>
          <w:b/>
          <w:szCs w:val="28"/>
        </w:rPr>
        <w:t xml:space="preserve">Extraordinaria </w:t>
      </w:r>
      <w:r w:rsidRPr="00C27440">
        <w:rPr>
          <w:rFonts w:ascii="Arial" w:hAnsi="Arial" w:cs="Arial"/>
          <w:b/>
          <w:szCs w:val="28"/>
        </w:rPr>
        <w:t xml:space="preserve">número </w:t>
      </w:r>
      <w:r w:rsidR="008A5D56">
        <w:rPr>
          <w:rFonts w:ascii="Arial" w:hAnsi="Arial" w:cs="Arial"/>
          <w:b/>
          <w:szCs w:val="28"/>
        </w:rPr>
        <w:t>01</w:t>
      </w:r>
      <w:r w:rsidR="00E77348">
        <w:rPr>
          <w:rFonts w:ascii="Arial" w:hAnsi="Arial" w:cs="Arial"/>
          <w:b/>
          <w:szCs w:val="28"/>
        </w:rPr>
        <w:t xml:space="preserve"> parte 4</w:t>
      </w:r>
      <w:r w:rsidRPr="00C27440">
        <w:rPr>
          <w:rFonts w:ascii="Arial" w:hAnsi="Arial" w:cs="Arial"/>
          <w:b/>
          <w:szCs w:val="28"/>
        </w:rPr>
        <w:t xml:space="preserve">, de fecha </w:t>
      </w:r>
      <w:r w:rsidR="008A5D56">
        <w:rPr>
          <w:rFonts w:ascii="Arial" w:hAnsi="Arial" w:cs="Arial"/>
          <w:b/>
          <w:szCs w:val="28"/>
        </w:rPr>
        <w:t>11 de julio</w:t>
      </w:r>
      <w:r w:rsidRPr="00C27440">
        <w:rPr>
          <w:rFonts w:ascii="Arial" w:hAnsi="Arial" w:cs="Arial"/>
          <w:b/>
          <w:szCs w:val="28"/>
        </w:rPr>
        <w:t xml:space="preserve"> del 202</w:t>
      </w:r>
      <w:r w:rsidR="00E77348">
        <w:rPr>
          <w:rFonts w:ascii="Arial" w:hAnsi="Arial" w:cs="Arial"/>
          <w:b/>
          <w:szCs w:val="28"/>
        </w:rPr>
        <w:t>2</w:t>
      </w:r>
      <w:r>
        <w:rPr>
          <w:rFonts w:ascii="Verdana" w:hAnsi="Verdana" w:cs="Arial"/>
          <w:b/>
          <w:szCs w:val="28"/>
        </w:rPr>
        <w:t>.</w:t>
      </w:r>
    </w:p>
    <w:p w:rsidR="00C27440" w:rsidRDefault="00C27440" w:rsidP="00C27440">
      <w:pPr>
        <w:jc w:val="both"/>
        <w:rPr>
          <w:rFonts w:ascii="Verdana" w:hAnsi="Verdana" w:cs="Arial"/>
          <w:b/>
          <w:szCs w:val="28"/>
        </w:rPr>
      </w:pPr>
    </w:p>
    <w:p w:rsidR="00C27440" w:rsidRPr="00ED3929" w:rsidRDefault="00C27440" w:rsidP="00C27440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2"/>
        <w:gridCol w:w="1884"/>
        <w:gridCol w:w="1331"/>
        <w:gridCol w:w="1488"/>
        <w:gridCol w:w="2243"/>
      </w:tblGrid>
      <w:tr w:rsidR="00C27440" w:rsidRPr="00CF7FCA" w:rsidTr="00E77348">
        <w:tc>
          <w:tcPr>
            <w:tcW w:w="3766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  <w:r w:rsidR="00E77348">
              <w:rPr>
                <w:rFonts w:ascii="Verdana" w:hAnsi="Verdana" w:cs="Arial"/>
                <w:b/>
                <w:sz w:val="20"/>
                <w:szCs w:val="28"/>
              </w:rPr>
              <w:t xml:space="preserve"> COMISIÓN EDILICIA DE LIMPIA, ÁREAS VERDES, MEDIO AMBIENTE Y ECOLOGÍA </w:t>
            </w:r>
          </w:p>
        </w:tc>
        <w:tc>
          <w:tcPr>
            <w:tcW w:w="133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488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43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C27440" w:rsidRPr="00CF7FCA" w:rsidTr="00E77348">
        <w:trPr>
          <w:trHeight w:val="685"/>
        </w:trPr>
        <w:tc>
          <w:tcPr>
            <w:tcW w:w="1882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Presidenta</w:t>
            </w:r>
          </w:p>
        </w:tc>
        <w:tc>
          <w:tcPr>
            <w:tcW w:w="188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C. Sara Moreno Ramírez</w:t>
            </w:r>
          </w:p>
        </w:tc>
        <w:tc>
          <w:tcPr>
            <w:tcW w:w="133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488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E77348">
        <w:trPr>
          <w:trHeight w:val="553"/>
        </w:trPr>
        <w:tc>
          <w:tcPr>
            <w:tcW w:w="1882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88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Francisco Ignacio Carrillo Gómez</w:t>
            </w:r>
          </w:p>
        </w:tc>
        <w:tc>
          <w:tcPr>
            <w:tcW w:w="133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488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E77348">
        <w:trPr>
          <w:trHeight w:val="561"/>
        </w:trPr>
        <w:tc>
          <w:tcPr>
            <w:tcW w:w="1882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88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TAE. Mónica Reynoso Romero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8A5D56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E77348" w:rsidRPr="00CF7FCA" w:rsidTr="00E77348">
        <w:trPr>
          <w:trHeight w:val="561"/>
        </w:trPr>
        <w:tc>
          <w:tcPr>
            <w:tcW w:w="3766" w:type="dxa"/>
            <w:gridSpan w:val="2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  <w:r>
              <w:rPr>
                <w:rFonts w:ascii="Verdana" w:hAnsi="Verdana" w:cs="Arial"/>
                <w:b/>
                <w:sz w:val="20"/>
                <w:szCs w:val="28"/>
              </w:rPr>
              <w:t xml:space="preserve"> COMISIÓN EDILICIA DE PARTICIPACIÓN CIUDADANA Y VECINAL.</w:t>
            </w:r>
          </w:p>
        </w:tc>
        <w:tc>
          <w:tcPr>
            <w:tcW w:w="1331" w:type="dxa"/>
            <w:tcBorders>
              <w:tl2br w:val="single" w:sz="4" w:space="0" w:color="auto"/>
            </w:tcBorders>
          </w:tcPr>
          <w:p w:rsidR="00E77348" w:rsidRDefault="00E7734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488" w:type="dxa"/>
            <w:tcBorders>
              <w:tl2br w:val="single" w:sz="4" w:space="0" w:color="auto"/>
            </w:tcBorders>
          </w:tcPr>
          <w:p w:rsidR="00E77348" w:rsidRDefault="00E7734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2243" w:type="dxa"/>
            <w:tcBorders>
              <w:tl2br w:val="single" w:sz="4" w:space="0" w:color="auto"/>
            </w:tcBorders>
          </w:tcPr>
          <w:p w:rsidR="00E77348" w:rsidRDefault="00E77348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</w:tr>
      <w:tr w:rsidR="00E77348" w:rsidRPr="00CF7FCA" w:rsidTr="00E77348">
        <w:trPr>
          <w:trHeight w:val="561"/>
        </w:trPr>
        <w:tc>
          <w:tcPr>
            <w:tcW w:w="1882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Presidente</w:t>
            </w:r>
          </w:p>
        </w:tc>
        <w:tc>
          <w:tcPr>
            <w:tcW w:w="1884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 xml:space="preserve">Lic. Ernesto Sánchez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8"/>
              </w:rPr>
              <w:t>Sánchez</w:t>
            </w:r>
            <w:proofErr w:type="spellEnd"/>
          </w:p>
        </w:tc>
        <w:tc>
          <w:tcPr>
            <w:tcW w:w="1331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488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E77348" w:rsidRPr="00CF7FCA" w:rsidTr="00E77348">
        <w:trPr>
          <w:trHeight w:val="561"/>
        </w:trPr>
        <w:tc>
          <w:tcPr>
            <w:tcW w:w="1882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884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Eva María de Jesús Barreto</w:t>
            </w:r>
          </w:p>
        </w:tc>
        <w:tc>
          <w:tcPr>
            <w:tcW w:w="1331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488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E77348" w:rsidRPr="00CF7FCA" w:rsidTr="00E77348">
        <w:trPr>
          <w:trHeight w:val="561"/>
        </w:trPr>
        <w:tc>
          <w:tcPr>
            <w:tcW w:w="1882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884" w:type="dxa"/>
          </w:tcPr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Raúl Chávez García</w:t>
            </w: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31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Default="008A5D56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1488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43" w:type="dxa"/>
          </w:tcPr>
          <w:p w:rsidR="00E77348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E77348" w:rsidRPr="00ED3929" w:rsidRDefault="00E77348" w:rsidP="00E77348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E77348">
        <w:trPr>
          <w:trHeight w:val="561"/>
        </w:trPr>
        <w:tc>
          <w:tcPr>
            <w:tcW w:w="3766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31" w:type="dxa"/>
          </w:tcPr>
          <w:p w:rsidR="00C27440" w:rsidRPr="00ED3929" w:rsidRDefault="008A5D56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4</w:t>
            </w:r>
          </w:p>
        </w:tc>
        <w:tc>
          <w:tcPr>
            <w:tcW w:w="1488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43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C27440" w:rsidRDefault="00C27440" w:rsidP="00C27440">
      <w:pPr>
        <w:jc w:val="center"/>
        <w:rPr>
          <w:rFonts w:ascii="Verdana" w:hAnsi="Verdana" w:cs="Arial"/>
          <w:b/>
          <w:sz w:val="28"/>
          <w:szCs w:val="28"/>
        </w:rPr>
      </w:pPr>
    </w:p>
    <w:p w:rsidR="00C27440" w:rsidRPr="00C27440" w:rsidRDefault="008A5D56" w:rsidP="00C27440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4</w:t>
      </w:r>
      <w:r w:rsidR="00C27440" w:rsidRPr="00C27440">
        <w:rPr>
          <w:rFonts w:ascii="Arial" w:hAnsi="Arial" w:cs="Arial"/>
          <w:b/>
          <w:szCs w:val="28"/>
        </w:rPr>
        <w:t xml:space="preserve"> VOTOS A FAVOR DE LA APROBACIÓN DE </w:t>
      </w:r>
      <w:r>
        <w:rPr>
          <w:rFonts w:ascii="Arial" w:hAnsi="Arial" w:cs="Arial"/>
          <w:b/>
          <w:szCs w:val="28"/>
        </w:rPr>
        <w:t>INTEGRACIÓN DEL OBSERVATORIO CIUDADANO DE MEDIO AMBIENTE Y DESARROLLO SUSTENTABLE.</w:t>
      </w:r>
    </w:p>
    <w:sectPr w:rsidR="00C27440" w:rsidRPr="00C27440" w:rsidSect="00D90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3D" w:rsidRDefault="00825F3D">
      <w:r>
        <w:separator/>
      </w:r>
    </w:p>
  </w:endnote>
  <w:endnote w:type="continuationSeparator" w:id="0">
    <w:p w:rsidR="00825F3D" w:rsidRDefault="0082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56" w:rsidRDefault="008A5D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0F67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D56" w:rsidRPr="008A5D56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825F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56" w:rsidRDefault="008A5D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3D" w:rsidRDefault="00825F3D">
      <w:r>
        <w:separator/>
      </w:r>
    </w:p>
  </w:footnote>
  <w:footnote w:type="continuationSeparator" w:id="0">
    <w:p w:rsidR="00825F3D" w:rsidRDefault="0082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56" w:rsidRDefault="008A5D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56" w:rsidRDefault="008A5D56">
    <w:pPr>
      <w:pStyle w:val="Encabezado"/>
    </w:pPr>
    <w:bookmarkStart w:id="0" w:name="_GoBack"/>
    <w:bookmarkEnd w:id="0"/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56" w:rsidRDefault="008A5D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0"/>
    <w:rsid w:val="000F67ED"/>
    <w:rsid w:val="004165AB"/>
    <w:rsid w:val="00567321"/>
    <w:rsid w:val="005745CF"/>
    <w:rsid w:val="00666496"/>
    <w:rsid w:val="00825F3D"/>
    <w:rsid w:val="008A5D56"/>
    <w:rsid w:val="00B00704"/>
    <w:rsid w:val="00C27440"/>
    <w:rsid w:val="00DD2EEE"/>
    <w:rsid w:val="00E7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1A1049"/>
  <w15:chartTrackingRefBased/>
  <w15:docId w15:val="{9ED8F632-0DDE-45B3-B154-F5E96C8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4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40"/>
    <w:rPr>
      <w:sz w:val="24"/>
      <w:szCs w:val="24"/>
    </w:rPr>
  </w:style>
  <w:style w:type="table" w:styleId="Tablaconcuadrcula">
    <w:name w:val="Table Grid"/>
    <w:basedOn w:val="Tablanormal"/>
    <w:uiPriority w:val="59"/>
    <w:rsid w:val="00C2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C27440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440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C274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27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cp:lastPrinted>2022-12-06T17:22:00Z</cp:lastPrinted>
  <dcterms:created xsi:type="dcterms:W3CDTF">2022-12-06T17:23:00Z</dcterms:created>
  <dcterms:modified xsi:type="dcterms:W3CDTF">2022-12-06T17:23:00Z</dcterms:modified>
</cp:coreProperties>
</file>