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FD3D9" w14:textId="77777777" w:rsidR="00F737AB" w:rsidRDefault="00F737AB" w:rsidP="00F737AB">
      <w:pPr>
        <w:ind w:left="4395"/>
        <w:jc w:val="both"/>
        <w:rPr>
          <w:rStyle w:val="Ninguno"/>
          <w:rFonts w:ascii="Arial Narrow" w:hAnsi="Arial Narrow" w:cs="Arial"/>
          <w:sz w:val="20"/>
          <w:szCs w:val="24"/>
        </w:rPr>
      </w:pPr>
    </w:p>
    <w:p w14:paraId="4DDDF562" w14:textId="3FE02AAA" w:rsidR="004B22F2" w:rsidRDefault="00E6214F" w:rsidP="00F737AB">
      <w:pPr>
        <w:ind w:left="4395"/>
        <w:jc w:val="both"/>
        <w:rPr>
          <w:rStyle w:val="Ninguno"/>
          <w:rFonts w:ascii="Arial Narrow" w:hAnsi="Arial Narrow" w:cs="Arial"/>
          <w:sz w:val="20"/>
          <w:szCs w:val="20"/>
        </w:rPr>
      </w:pPr>
      <w:r w:rsidRPr="00E6214F">
        <w:rPr>
          <w:rStyle w:val="Ninguno"/>
          <w:rFonts w:ascii="Arial Narrow" w:hAnsi="Arial Narrow" w:cs="Arial"/>
          <w:sz w:val="20"/>
          <w:szCs w:val="20"/>
        </w:rPr>
        <w:t xml:space="preserve">ASUNTO: INICIATIVA DE ORDENAMIENTO QUE TURNA A COMISIONES LA PROPUESTA DE CREACIÓN DEL REGLAMENTO </w:t>
      </w:r>
      <w:r w:rsidR="00EA2D82" w:rsidRPr="00EA2D82">
        <w:rPr>
          <w:rStyle w:val="Ninguno"/>
          <w:rFonts w:ascii="Arial Narrow" w:hAnsi="Arial Narrow"/>
          <w:sz w:val="20"/>
          <w:szCs w:val="20"/>
        </w:rPr>
        <w:t>DE PREVENCIÓN SOCIAL DE LA VIOLENCIA Y LA DELINCUENCIA PARA EL MUNICIPIO DE ZAPOTLÁN EL GRANDE, JALISCO</w:t>
      </w:r>
      <w:r w:rsidR="00EA2D82">
        <w:rPr>
          <w:rStyle w:val="Ninguno"/>
          <w:rFonts w:ascii="Arial Narrow" w:hAnsi="Arial Narrow"/>
          <w:sz w:val="20"/>
          <w:szCs w:val="20"/>
        </w:rPr>
        <w:t>.</w:t>
      </w:r>
    </w:p>
    <w:p w14:paraId="0220C25C" w14:textId="77777777" w:rsidR="00F737AB" w:rsidRDefault="00F737AB" w:rsidP="001C7A77">
      <w:pPr>
        <w:pStyle w:val="Cuerpo"/>
        <w:jc w:val="both"/>
        <w:rPr>
          <w:rStyle w:val="Ninguno"/>
          <w:rFonts w:ascii="Arial Narrow" w:hAnsi="Arial Narrow" w:cs="Arial"/>
          <w:b/>
          <w:bCs/>
          <w:lang w:val="es-MX"/>
        </w:rPr>
      </w:pPr>
    </w:p>
    <w:p w14:paraId="785A078F" w14:textId="77777777" w:rsidR="00F737AB" w:rsidRDefault="00F737AB" w:rsidP="001C7A77">
      <w:pPr>
        <w:pStyle w:val="Cuerpo"/>
        <w:jc w:val="both"/>
        <w:rPr>
          <w:rStyle w:val="Ninguno"/>
          <w:rFonts w:ascii="Arial Narrow" w:hAnsi="Arial Narrow" w:cs="Arial"/>
          <w:b/>
          <w:bCs/>
          <w:lang w:val="es-MX"/>
        </w:rPr>
      </w:pPr>
    </w:p>
    <w:p w14:paraId="18835007" w14:textId="5BC1D7D3" w:rsidR="001C7A77" w:rsidRPr="00F737AB" w:rsidRDefault="00EA2D82" w:rsidP="001C7A77">
      <w:pPr>
        <w:pStyle w:val="Cuerpo"/>
        <w:jc w:val="both"/>
        <w:rPr>
          <w:rStyle w:val="Ninguno"/>
          <w:rFonts w:ascii="Arial Narrow" w:eastAsia="Cambria" w:hAnsi="Arial Narrow" w:cs="Arial"/>
          <w:b/>
          <w:bCs/>
          <w:lang w:val="es-MX"/>
        </w:rPr>
      </w:pPr>
      <w:r>
        <w:rPr>
          <w:rStyle w:val="Ninguno"/>
          <w:rFonts w:ascii="Arial Narrow" w:hAnsi="Arial Narrow" w:cs="Arial"/>
          <w:b/>
          <w:bCs/>
          <w:lang w:val="es-MX"/>
        </w:rPr>
        <w:t>HONORABLE</w:t>
      </w:r>
      <w:r w:rsidR="001C7A77" w:rsidRPr="00F737AB">
        <w:rPr>
          <w:rStyle w:val="Ninguno"/>
          <w:rFonts w:ascii="Arial Narrow" w:hAnsi="Arial Narrow" w:cs="Arial"/>
          <w:b/>
          <w:bCs/>
          <w:lang w:val="es-MX"/>
        </w:rPr>
        <w:t xml:space="preserve"> AYUNTAMIENTO CONSTITUCIONAL DE</w:t>
      </w:r>
    </w:p>
    <w:p w14:paraId="00A1E00F" w14:textId="77777777" w:rsidR="001C7A77" w:rsidRPr="00F737AB" w:rsidRDefault="001C7A77" w:rsidP="001C7A77">
      <w:pPr>
        <w:pStyle w:val="Cuerpo"/>
        <w:jc w:val="both"/>
        <w:rPr>
          <w:rStyle w:val="Ninguno"/>
          <w:rFonts w:ascii="Arial Narrow" w:eastAsia="Cambria" w:hAnsi="Arial Narrow" w:cs="Arial"/>
          <w:b/>
          <w:bCs/>
          <w:lang w:val="es-MX"/>
        </w:rPr>
      </w:pPr>
      <w:r w:rsidRPr="00F737AB">
        <w:rPr>
          <w:rStyle w:val="Ninguno"/>
          <w:rFonts w:ascii="Arial Narrow" w:hAnsi="Arial Narrow" w:cs="Arial"/>
          <w:b/>
          <w:bCs/>
          <w:lang w:val="es-MX"/>
        </w:rPr>
        <w:t>ZAPOTLÁN EL GRANDE, JALISCO</w:t>
      </w:r>
    </w:p>
    <w:p w14:paraId="5D1D45D0" w14:textId="77777777" w:rsidR="001C7A77" w:rsidRPr="00F737AB" w:rsidRDefault="001C7A77" w:rsidP="001C7A77">
      <w:pPr>
        <w:pStyle w:val="Cuerpo"/>
        <w:jc w:val="both"/>
        <w:rPr>
          <w:rStyle w:val="Ninguno"/>
          <w:rFonts w:ascii="Arial Narrow" w:eastAsia="Cambria" w:hAnsi="Arial Narrow" w:cs="Arial"/>
          <w:b/>
          <w:bCs/>
          <w:lang w:val="es-MX"/>
        </w:rPr>
      </w:pPr>
      <w:r w:rsidRPr="00F737AB">
        <w:rPr>
          <w:rStyle w:val="Ninguno"/>
          <w:rFonts w:ascii="Arial Narrow" w:hAnsi="Arial Narrow" w:cs="Arial"/>
          <w:b/>
          <w:bCs/>
          <w:lang w:val="es-MX"/>
        </w:rPr>
        <w:t>P R E S E N T E:</w:t>
      </w:r>
    </w:p>
    <w:p w14:paraId="35C44A8E" w14:textId="7D04B079" w:rsidR="001C7A77" w:rsidRDefault="001C7A77" w:rsidP="001C7A77">
      <w:pPr>
        <w:pStyle w:val="Cuerpo"/>
        <w:jc w:val="both"/>
        <w:rPr>
          <w:rStyle w:val="Ninguno"/>
          <w:rFonts w:ascii="Arial Narrow" w:eastAsia="Cambria" w:hAnsi="Arial Narrow" w:cs="Arial"/>
          <w:lang w:val="es-MX"/>
        </w:rPr>
      </w:pPr>
    </w:p>
    <w:p w14:paraId="37F30D84" w14:textId="77777777" w:rsidR="00EA2D82" w:rsidRPr="00F737AB" w:rsidRDefault="00EA2D82" w:rsidP="001C7A77">
      <w:pPr>
        <w:pStyle w:val="Cuerpo"/>
        <w:jc w:val="both"/>
        <w:rPr>
          <w:rStyle w:val="Ninguno"/>
          <w:rFonts w:ascii="Arial Narrow" w:eastAsia="Cambria" w:hAnsi="Arial Narrow" w:cs="Arial"/>
          <w:lang w:val="es-MX"/>
        </w:rPr>
      </w:pPr>
    </w:p>
    <w:p w14:paraId="0D089C64" w14:textId="5B47E0B2" w:rsidR="001C7A77" w:rsidRPr="00EA2D82" w:rsidRDefault="00DA646C" w:rsidP="00EA2D82">
      <w:pPr>
        <w:pStyle w:val="Cuerpo"/>
        <w:spacing w:line="276" w:lineRule="auto"/>
        <w:ind w:firstLine="851"/>
        <w:jc w:val="both"/>
        <w:rPr>
          <w:rStyle w:val="Ninguno"/>
          <w:rFonts w:ascii="Arial" w:hAnsi="Arial" w:cs="Arial"/>
          <w:lang w:val="es-MX"/>
        </w:rPr>
      </w:pPr>
      <w:r w:rsidRPr="00EA2D82">
        <w:rPr>
          <w:rFonts w:ascii="Arial" w:hAnsi="Arial" w:cs="Arial"/>
          <w:lang w:val="es-MX"/>
        </w:rPr>
        <w:t xml:space="preserve">Quien motiva y suscribe Mtra. </w:t>
      </w:r>
      <w:r w:rsidRPr="00EA2D82">
        <w:rPr>
          <w:rStyle w:val="Ninguno"/>
          <w:rFonts w:ascii="Arial" w:hAnsi="Arial" w:cs="Arial"/>
          <w:lang w:val="es-MX"/>
        </w:rPr>
        <w:t xml:space="preserve">Claudia Margarita Robles Gómez, </w:t>
      </w:r>
      <w:r w:rsidR="001C7A77" w:rsidRPr="00EA2D82">
        <w:rPr>
          <w:rStyle w:val="Ninguno"/>
          <w:rFonts w:ascii="Arial" w:hAnsi="Arial" w:cs="Arial"/>
          <w:lang w:val="es-MX"/>
        </w:rPr>
        <w:t>en mi carácter de Sindica Municipal y</w:t>
      </w:r>
      <w:r w:rsidR="003C045E" w:rsidRPr="00EA2D82">
        <w:rPr>
          <w:rStyle w:val="Ninguno"/>
          <w:rFonts w:ascii="Arial" w:hAnsi="Arial" w:cs="Arial"/>
          <w:lang w:val="es-MX"/>
        </w:rPr>
        <w:t xml:space="preserve"> Presidenta de la Comisión de Reglamentos y Gobernación del H. Ayuntamiento de Zapotlán el Grande, Jalisco, </w:t>
      </w:r>
      <w:r w:rsidR="001C7A77" w:rsidRPr="00EA2D82">
        <w:rPr>
          <w:rStyle w:val="Ninguno"/>
          <w:rFonts w:ascii="Arial" w:hAnsi="Arial" w:cs="Arial"/>
          <w:lang w:val="es-MX"/>
        </w:rPr>
        <w:t xml:space="preserve">con fundamento en lo que disponen </w:t>
      </w:r>
      <w:r w:rsidRPr="00EA2D82">
        <w:rPr>
          <w:rFonts w:ascii="Arial" w:hAnsi="Arial" w:cs="Arial"/>
          <w:lang w:val="es-MX"/>
        </w:rPr>
        <w:t xml:space="preserve">los artículos 115 Constitucional; 3, 73, 77, 80, 81, 85, 86 y demás relativos de la Constitución Política del Estado de Jalisco; 1, 2, 3, 10, 38, 41, 52, 53, 54 y demás relativos y aplicables de la Ley del Gobierno y de la Administración Pública Municipal del Estado de Jalisco; </w:t>
      </w:r>
      <w:r w:rsidR="00DF604E" w:rsidRPr="00EA2D82">
        <w:rPr>
          <w:rFonts w:ascii="Arial" w:hAnsi="Arial" w:cs="Arial"/>
          <w:lang w:val="es-MX"/>
        </w:rPr>
        <w:t>artículo 5 párrafo</w:t>
      </w:r>
      <w:r w:rsidR="00B70505" w:rsidRPr="00EA2D82">
        <w:rPr>
          <w:rFonts w:ascii="Arial" w:hAnsi="Arial" w:cs="Arial"/>
          <w:lang w:val="es-MX"/>
        </w:rPr>
        <w:t xml:space="preserve"> segundo</w:t>
      </w:r>
      <w:r w:rsidR="00DF604E" w:rsidRPr="00EA2D82">
        <w:rPr>
          <w:rFonts w:ascii="Arial" w:hAnsi="Arial" w:cs="Arial"/>
          <w:lang w:val="es-MX"/>
        </w:rPr>
        <w:t xml:space="preserve"> de la Ley de Archivos del Estado de Jalisco y sus Municipios; </w:t>
      </w:r>
      <w:r w:rsidRPr="00EA2D82">
        <w:rPr>
          <w:rFonts w:ascii="Arial" w:hAnsi="Arial" w:cs="Arial"/>
          <w:lang w:val="es-MX"/>
        </w:rPr>
        <w:t>91, 92, 96, 108, 109</w:t>
      </w:r>
      <w:r w:rsidR="00DF604E" w:rsidRPr="00EA2D82">
        <w:rPr>
          <w:rFonts w:ascii="Arial" w:hAnsi="Arial" w:cs="Arial"/>
          <w:lang w:val="es-MX"/>
        </w:rPr>
        <w:t xml:space="preserve"> </w:t>
      </w:r>
      <w:r w:rsidRPr="00EA2D82">
        <w:rPr>
          <w:rFonts w:ascii="Arial" w:hAnsi="Arial" w:cs="Arial"/>
          <w:lang w:val="es-MX"/>
        </w:rPr>
        <w:t xml:space="preserve">y demás relativos y aplicables del Reglamento Interior del Ayuntamiento de Zapotlán el Grande, Jalisco; </w:t>
      </w:r>
      <w:r w:rsidR="001C7A77" w:rsidRPr="00EA2D82">
        <w:rPr>
          <w:rStyle w:val="Ninguno"/>
          <w:rFonts w:ascii="Arial" w:hAnsi="Arial" w:cs="Arial"/>
          <w:lang w:val="es-MX"/>
        </w:rPr>
        <w:t xml:space="preserve">me permito presentar a esta Soberanía </w:t>
      </w:r>
      <w:r w:rsidR="00E6214F" w:rsidRPr="00EA2D82">
        <w:rPr>
          <w:rStyle w:val="Ninguno"/>
          <w:rFonts w:ascii="Arial" w:hAnsi="Arial" w:cs="Arial"/>
          <w:b/>
          <w:bCs/>
          <w:lang w:val="es-MX"/>
        </w:rPr>
        <w:t xml:space="preserve">INICIATIVA DE ORDENAMIENTO QUE TURNA A COMISIONES LA PROPUESTA DE CREACIÓN DEL REGLAMENTO </w:t>
      </w:r>
      <w:r w:rsidR="004B22F2" w:rsidRPr="00EA2D82">
        <w:rPr>
          <w:rFonts w:ascii="Arial" w:hAnsi="Arial" w:cs="Arial"/>
          <w:b/>
          <w:bCs/>
        </w:rPr>
        <w:t>DE PREVENCIÓN SOCIAL DE LA VIOLENCIA Y LA DELINCUENCIA PARA EL MUNICIPIO DE ZAPOTLÁN EL GRANDE, JALISCO</w:t>
      </w:r>
      <w:r w:rsidR="001C7A77" w:rsidRPr="00EA2D82">
        <w:rPr>
          <w:rStyle w:val="Ninguno"/>
          <w:rFonts w:ascii="Arial" w:hAnsi="Arial" w:cs="Arial"/>
          <w:lang w:val="es-MX"/>
        </w:rPr>
        <w:t>;</w:t>
      </w:r>
      <w:r w:rsidR="001C7A77" w:rsidRPr="00EA2D82">
        <w:rPr>
          <w:rFonts w:ascii="Arial" w:hAnsi="Arial" w:cs="Arial"/>
          <w:b/>
          <w:lang w:val="es-MX"/>
        </w:rPr>
        <w:t xml:space="preserve"> </w:t>
      </w:r>
      <w:r w:rsidR="001C7A77" w:rsidRPr="00EA2D82">
        <w:rPr>
          <w:rStyle w:val="Ninguno"/>
          <w:rFonts w:ascii="Arial" w:hAnsi="Arial" w:cs="Arial"/>
          <w:lang w:val="es-MX"/>
        </w:rPr>
        <w:t xml:space="preserve">con base a la siguiente: </w:t>
      </w:r>
    </w:p>
    <w:p w14:paraId="0DDA6037" w14:textId="70DF5D9E" w:rsidR="001C7A77" w:rsidRDefault="001C7A77" w:rsidP="00EA2D82">
      <w:pPr>
        <w:pStyle w:val="Ttulo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4177AB9" w14:textId="77777777" w:rsidR="00EA2D82" w:rsidRPr="00EA2D82" w:rsidRDefault="00EA2D82" w:rsidP="00EA2D82"/>
    <w:p w14:paraId="0DA9D129" w14:textId="77777777" w:rsidR="001C7A77" w:rsidRPr="00EA2D82" w:rsidRDefault="001C7A77" w:rsidP="00EA2D82">
      <w:pPr>
        <w:pStyle w:val="Cuerpo"/>
        <w:spacing w:line="276" w:lineRule="auto"/>
        <w:ind w:firstLine="708"/>
        <w:jc w:val="center"/>
        <w:rPr>
          <w:rStyle w:val="Ninguno"/>
          <w:rFonts w:ascii="Arial" w:eastAsia="Cambria" w:hAnsi="Arial" w:cs="Arial"/>
          <w:b/>
          <w:bCs/>
          <w:lang w:val="es-MX"/>
        </w:rPr>
      </w:pPr>
      <w:r w:rsidRPr="00EA2D82">
        <w:rPr>
          <w:rStyle w:val="Ninguno"/>
          <w:rFonts w:ascii="Arial" w:hAnsi="Arial" w:cs="Arial"/>
          <w:b/>
          <w:bCs/>
          <w:lang w:val="es-MX"/>
        </w:rPr>
        <w:t>EXPOSICIÓN DE MOTIVOS:</w:t>
      </w:r>
    </w:p>
    <w:p w14:paraId="244C673B" w14:textId="047163A6" w:rsidR="001C7A77" w:rsidRPr="00EA2D82" w:rsidRDefault="001C7A77" w:rsidP="00EA2D82">
      <w:pPr>
        <w:spacing w:line="276" w:lineRule="auto"/>
        <w:rPr>
          <w:rFonts w:ascii="Arial" w:hAnsi="Arial" w:cs="Arial"/>
          <w:sz w:val="24"/>
          <w:szCs w:val="24"/>
        </w:rPr>
      </w:pPr>
    </w:p>
    <w:p w14:paraId="507A9332" w14:textId="23576024" w:rsidR="001C7A77" w:rsidRPr="00EA2D82" w:rsidRDefault="001C7A77" w:rsidP="00EA2D82">
      <w:pPr>
        <w:pStyle w:val="Prrafodelista"/>
        <w:numPr>
          <w:ilvl w:val="0"/>
          <w:numId w:val="1"/>
        </w:numPr>
        <w:spacing w:line="276" w:lineRule="auto"/>
        <w:ind w:left="0" w:firstLine="709"/>
        <w:jc w:val="both"/>
        <w:rPr>
          <w:rStyle w:val="Ninguno"/>
          <w:rFonts w:ascii="Arial" w:hAnsi="Arial" w:cs="Arial"/>
          <w:sz w:val="24"/>
          <w:szCs w:val="24"/>
        </w:rPr>
      </w:pPr>
      <w:r w:rsidRPr="00EA2D82">
        <w:rPr>
          <w:rStyle w:val="Ninguno"/>
          <w:rFonts w:ascii="Arial" w:hAnsi="Arial" w:cs="Arial"/>
          <w:sz w:val="24"/>
          <w:szCs w:val="24"/>
        </w:rPr>
        <w:t xml:space="preserve">La Constitución Política de los Estados Unidos Mexicanos, en su artículo 115 establece que los Estados adoptarán, para su régimen interior, la forma de Gobierno republicano, representativo y popular, teniendo como base de su división territorial y de su organización política y administrativa el Municipio libre. </w:t>
      </w:r>
    </w:p>
    <w:p w14:paraId="51C9C098" w14:textId="77777777" w:rsidR="001C7A77" w:rsidRPr="00EA2D82" w:rsidRDefault="001C7A77" w:rsidP="00EA2D82">
      <w:pPr>
        <w:pStyle w:val="Prrafodelista"/>
        <w:spacing w:line="276" w:lineRule="auto"/>
        <w:ind w:left="709"/>
        <w:jc w:val="both"/>
        <w:rPr>
          <w:rStyle w:val="Ninguno"/>
          <w:rFonts w:ascii="Arial" w:hAnsi="Arial" w:cs="Arial"/>
          <w:sz w:val="24"/>
          <w:szCs w:val="24"/>
        </w:rPr>
      </w:pPr>
    </w:p>
    <w:p w14:paraId="300CD1AA" w14:textId="6994ADBC" w:rsidR="001D44D2" w:rsidRDefault="001C7A77" w:rsidP="00EA2D82">
      <w:pPr>
        <w:pStyle w:val="Prrafodelista"/>
        <w:numPr>
          <w:ilvl w:val="0"/>
          <w:numId w:val="1"/>
        </w:numPr>
        <w:spacing w:after="0" w:line="276" w:lineRule="auto"/>
        <w:ind w:left="0" w:right="49" w:firstLine="709"/>
        <w:jc w:val="both"/>
        <w:rPr>
          <w:rStyle w:val="Ninguno"/>
          <w:rFonts w:ascii="Arial" w:hAnsi="Arial" w:cs="Arial"/>
          <w:sz w:val="24"/>
          <w:szCs w:val="24"/>
        </w:rPr>
      </w:pPr>
      <w:r w:rsidRPr="00EA2D82">
        <w:rPr>
          <w:rStyle w:val="Ninguno"/>
          <w:rFonts w:ascii="Arial" w:hAnsi="Arial" w:cs="Arial"/>
          <w:sz w:val="24"/>
          <w:szCs w:val="24"/>
        </w:rPr>
        <w:t xml:space="preserve">La Constitución Política del Estado de Jalisco en sus artículos 73, 77, 80, 88 y demás relativos y aplicables establecen las bases de la organización política y administrativa del Estado de Jalisco, así también reconoce al Municipio personalidad jurídica y patrimonio propio; estableciendo los mecanismos para organizar la </w:t>
      </w:r>
      <w:r w:rsidRPr="00EA2D82">
        <w:rPr>
          <w:rStyle w:val="Ninguno"/>
          <w:rFonts w:ascii="Arial" w:hAnsi="Arial" w:cs="Arial"/>
          <w:sz w:val="24"/>
          <w:szCs w:val="24"/>
        </w:rPr>
        <w:lastRenderedPageBreak/>
        <w:t>administración pública municipal; la Ley del Gobierno y la Administración Pública del Estado de Jalisco, en sus artículos 2, 37, 38, y demás relativos y aplicables reconoce al municipio como nivel de Gobierno, base de la organización política, administrativa y de la división territorial del Estado de Jalisco.</w:t>
      </w:r>
      <w:r w:rsidR="001D44D2" w:rsidRPr="00EA2D82">
        <w:rPr>
          <w:rStyle w:val="Ninguno"/>
          <w:rFonts w:ascii="Arial" w:hAnsi="Arial" w:cs="Arial"/>
          <w:sz w:val="24"/>
          <w:szCs w:val="24"/>
        </w:rPr>
        <w:t xml:space="preserve"> </w:t>
      </w:r>
    </w:p>
    <w:p w14:paraId="07D9E3DC" w14:textId="537D4E40" w:rsidR="00EA2D82" w:rsidRPr="00EA2D82" w:rsidRDefault="00EA2D82" w:rsidP="00EA2D82">
      <w:pPr>
        <w:spacing w:line="276" w:lineRule="auto"/>
        <w:ind w:right="49"/>
        <w:jc w:val="both"/>
        <w:rPr>
          <w:rStyle w:val="Ninguno"/>
          <w:rFonts w:ascii="Arial" w:hAnsi="Arial" w:cs="Arial"/>
          <w:sz w:val="24"/>
          <w:szCs w:val="24"/>
        </w:rPr>
      </w:pPr>
    </w:p>
    <w:p w14:paraId="28CCFEB5" w14:textId="77777777" w:rsidR="00865570" w:rsidRDefault="001D44D2" w:rsidP="00865570">
      <w:pPr>
        <w:pStyle w:val="Prrafodelista"/>
        <w:numPr>
          <w:ilvl w:val="0"/>
          <w:numId w:val="1"/>
        </w:numPr>
        <w:spacing w:line="276" w:lineRule="auto"/>
        <w:ind w:left="0" w:right="49" w:firstLine="709"/>
        <w:jc w:val="both"/>
        <w:rPr>
          <w:rStyle w:val="Ninguno"/>
          <w:rFonts w:ascii="Arial" w:hAnsi="Arial" w:cs="Arial"/>
          <w:sz w:val="24"/>
          <w:szCs w:val="24"/>
        </w:rPr>
      </w:pPr>
      <w:r w:rsidRPr="00EA2D82">
        <w:rPr>
          <w:rStyle w:val="Ninguno"/>
          <w:rFonts w:ascii="Arial" w:hAnsi="Arial" w:cs="Arial"/>
          <w:sz w:val="24"/>
          <w:szCs w:val="24"/>
        </w:rPr>
        <w:t xml:space="preserve">Además la Ley de Gobierno y la Administración Pública Municipal, en su artículo 37 fracción II puntualiza que los Ayuntamientos tendrán, entre otras facultades la de aprobar y aplicar su presupuesto de egresos, bandos de policía y gobierno, reglamentos, circulares y disposiciones administrativas de observancia general que organice la administración pública municipal, regulen las materias, procedimientos, funciones y servicios públicos de su competencia y aseguren la participación social y vecinal. </w:t>
      </w:r>
    </w:p>
    <w:p w14:paraId="005799B5" w14:textId="77777777" w:rsidR="00865570" w:rsidRPr="00865570" w:rsidRDefault="00865570" w:rsidP="00865570">
      <w:pPr>
        <w:pStyle w:val="Prrafodelista"/>
        <w:rPr>
          <w:rFonts w:ascii="Arial" w:hAnsi="Arial" w:cs="Arial"/>
          <w:sz w:val="24"/>
          <w:szCs w:val="24"/>
        </w:rPr>
      </w:pPr>
    </w:p>
    <w:p w14:paraId="1F836E8A" w14:textId="64CFC784" w:rsidR="00865570" w:rsidRPr="00865570" w:rsidRDefault="00865570" w:rsidP="00865570">
      <w:pPr>
        <w:pStyle w:val="Prrafodelista"/>
        <w:numPr>
          <w:ilvl w:val="0"/>
          <w:numId w:val="1"/>
        </w:numPr>
        <w:spacing w:line="276" w:lineRule="auto"/>
        <w:ind w:left="0" w:right="4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Ley General para la Prevención Social de la Violencia y la Delincuencia en su artículo 2 establece que l</w:t>
      </w:r>
      <w:r w:rsidRPr="00865570">
        <w:rPr>
          <w:rFonts w:ascii="Arial" w:hAnsi="Arial" w:cs="Arial"/>
          <w:sz w:val="24"/>
          <w:szCs w:val="24"/>
        </w:rPr>
        <w:t>a prevención social de la violencia y la delincuencia es el conjunto de políticas públicas, programas y acciones orientadas a reducir factores de riesgo que favorezcan la generación de violencia y delincuencia, así como a combatir las distintas causas y factores que la generan.</w:t>
      </w:r>
    </w:p>
    <w:p w14:paraId="10660B54" w14:textId="77777777" w:rsidR="00865570" w:rsidRPr="00865570" w:rsidRDefault="00865570" w:rsidP="00865570">
      <w:pPr>
        <w:pStyle w:val="Prrafodelista"/>
        <w:rPr>
          <w:rFonts w:ascii="Arial" w:hAnsi="Arial" w:cs="Arial"/>
          <w:spacing w:val="-3"/>
          <w:sz w:val="24"/>
          <w:szCs w:val="24"/>
        </w:rPr>
      </w:pPr>
    </w:p>
    <w:p w14:paraId="7F43EE99" w14:textId="4ED123DE" w:rsidR="00C71A94" w:rsidRDefault="00C71A94" w:rsidP="00406980">
      <w:pPr>
        <w:pStyle w:val="Prrafodelista"/>
        <w:numPr>
          <w:ilvl w:val="0"/>
          <w:numId w:val="1"/>
        </w:numPr>
        <w:spacing w:line="276" w:lineRule="auto"/>
        <w:ind w:left="0" w:right="49"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C71A94">
        <w:rPr>
          <w:rFonts w:ascii="Arial" w:hAnsi="Arial" w:cs="Arial"/>
          <w:color w:val="000000"/>
          <w:spacing w:val="-3"/>
          <w:sz w:val="24"/>
          <w:szCs w:val="24"/>
        </w:rPr>
        <w:t xml:space="preserve">Por su parte el artículo 20 de la Ley </w:t>
      </w:r>
      <w:r w:rsidRPr="00C71A94">
        <w:rPr>
          <w:rFonts w:ascii="Arial" w:hAnsi="Arial" w:cs="Arial"/>
          <w:sz w:val="24"/>
          <w:szCs w:val="24"/>
        </w:rPr>
        <w:t>General para la Prevención Social de la Violencia y la Delincuencia</w:t>
      </w:r>
      <w:r w:rsidRPr="00C71A94">
        <w:rPr>
          <w:rFonts w:ascii="Arial" w:hAnsi="Arial" w:cs="Arial"/>
          <w:sz w:val="24"/>
          <w:szCs w:val="24"/>
        </w:rPr>
        <w:t xml:space="preserve"> puntualiza que </w:t>
      </w:r>
      <w:r>
        <w:rPr>
          <w:rFonts w:ascii="Arial" w:hAnsi="Arial" w:cs="Arial"/>
          <w:sz w:val="24"/>
          <w:szCs w:val="24"/>
        </w:rPr>
        <w:t>l</w:t>
      </w:r>
      <w:r w:rsidRPr="00C71A94">
        <w:rPr>
          <w:rFonts w:ascii="Arial" w:hAnsi="Arial" w:cs="Arial"/>
          <w:color w:val="000000"/>
          <w:spacing w:val="-3"/>
          <w:sz w:val="24"/>
          <w:szCs w:val="24"/>
        </w:rPr>
        <w:t>as autoridades de los gobiernos Federal, los Estados, el Distrito Federal y los Municipios en el ámbito de sus respectivas atribuciones, deberán incluir a la prevención social de la violencia y la delincuencia en sus planes y programas.</w:t>
      </w:r>
    </w:p>
    <w:p w14:paraId="059F7536" w14:textId="77777777" w:rsidR="00C71A94" w:rsidRPr="00C71A94" w:rsidRDefault="00C71A94" w:rsidP="00C71A94">
      <w:pPr>
        <w:pStyle w:val="Prrafodelista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716F0CEF" w14:textId="77777777" w:rsidR="00EF2312" w:rsidRPr="00EA2D82" w:rsidRDefault="00B70505" w:rsidP="00EA2D82">
      <w:pPr>
        <w:pStyle w:val="Prrafodelista"/>
        <w:numPr>
          <w:ilvl w:val="0"/>
          <w:numId w:val="1"/>
        </w:numPr>
        <w:spacing w:line="276" w:lineRule="auto"/>
        <w:ind w:left="0" w:right="49" w:firstLine="709"/>
        <w:jc w:val="both"/>
        <w:rPr>
          <w:rFonts w:ascii="Arial" w:hAnsi="Arial" w:cs="Arial"/>
          <w:sz w:val="24"/>
          <w:szCs w:val="24"/>
        </w:rPr>
      </w:pPr>
      <w:r w:rsidRPr="00EA2D82">
        <w:rPr>
          <w:rStyle w:val="Ninguno"/>
          <w:rFonts w:ascii="Arial" w:hAnsi="Arial" w:cs="Arial"/>
          <w:sz w:val="24"/>
          <w:szCs w:val="24"/>
        </w:rPr>
        <w:t xml:space="preserve">En este contexto la propuesta de creación </w:t>
      </w:r>
      <w:r w:rsidR="00EF2312" w:rsidRPr="00EA2D82">
        <w:rPr>
          <w:rStyle w:val="Ninguno"/>
          <w:rFonts w:ascii="Arial" w:hAnsi="Arial" w:cs="Arial"/>
          <w:b/>
          <w:bCs/>
          <w:sz w:val="24"/>
          <w:szCs w:val="24"/>
        </w:rPr>
        <w:t xml:space="preserve">REGLAMENTO </w:t>
      </w:r>
      <w:r w:rsidR="00EF2312" w:rsidRPr="00EA2D82">
        <w:rPr>
          <w:rFonts w:ascii="Arial" w:hAnsi="Arial" w:cs="Arial"/>
          <w:b/>
          <w:bCs/>
          <w:sz w:val="24"/>
          <w:szCs w:val="24"/>
        </w:rPr>
        <w:t>DE PREVENCIÓN SOCIAL DE LA VIOLENCIA Y LA DELINCUENCIA PARA EL MUNICIPIO DE ZAPOTLÁN EL GRANDE, JALISCO</w:t>
      </w:r>
      <w:r w:rsidR="00EF2312" w:rsidRPr="00EA2D82">
        <w:rPr>
          <w:rFonts w:ascii="Arial" w:hAnsi="Arial" w:cs="Arial"/>
          <w:b/>
          <w:bCs/>
          <w:sz w:val="24"/>
          <w:szCs w:val="24"/>
        </w:rPr>
        <w:t xml:space="preserve">, </w:t>
      </w:r>
      <w:r w:rsidR="00EF2312" w:rsidRPr="00EA2D82">
        <w:rPr>
          <w:rFonts w:ascii="Arial" w:hAnsi="Arial" w:cs="Arial"/>
          <w:bCs/>
          <w:sz w:val="24"/>
          <w:szCs w:val="24"/>
        </w:rPr>
        <w:t>pretende sentar las bases para</w:t>
      </w:r>
      <w:r w:rsidR="00EF2312" w:rsidRPr="00EA2D82">
        <w:rPr>
          <w:rFonts w:ascii="Arial" w:hAnsi="Arial" w:cs="Arial"/>
          <w:b/>
          <w:bCs/>
          <w:sz w:val="24"/>
          <w:szCs w:val="24"/>
        </w:rPr>
        <w:t xml:space="preserve"> </w:t>
      </w:r>
      <w:r w:rsidR="00EF2312" w:rsidRPr="00EA2D82">
        <w:rPr>
          <w:rFonts w:ascii="Arial" w:hAnsi="Arial" w:cs="Arial"/>
          <w:sz w:val="24"/>
          <w:szCs w:val="24"/>
          <w:lang w:val="es-ES"/>
        </w:rPr>
        <w:t xml:space="preserve">la implementación </w:t>
      </w:r>
      <w:r w:rsidR="00EF2312" w:rsidRPr="00EA2D82">
        <w:rPr>
          <w:rFonts w:ascii="Arial" w:hAnsi="Arial" w:cs="Arial"/>
          <w:sz w:val="24"/>
          <w:szCs w:val="24"/>
          <w:lang w:val="es-ES"/>
        </w:rPr>
        <w:t xml:space="preserve">políticas públicas municipales </w:t>
      </w:r>
      <w:r w:rsidR="00EF2312" w:rsidRPr="00EA2D82">
        <w:rPr>
          <w:rFonts w:ascii="Arial" w:hAnsi="Arial" w:cs="Arial"/>
          <w:sz w:val="24"/>
          <w:szCs w:val="24"/>
          <w:lang w:val="es-ES"/>
        </w:rPr>
        <w:t xml:space="preserve">de Prevención Social de la Violencia y la Delincuencia con el objetivo de establecer los elementos de organización y operación bajo los principios de focalización, corresponsabilidad, integralidad y transversalidad, </w:t>
      </w:r>
      <w:r w:rsidR="00EF2312" w:rsidRPr="00EA2D82">
        <w:rPr>
          <w:rFonts w:ascii="Arial" w:hAnsi="Arial" w:cs="Arial"/>
          <w:sz w:val="24"/>
          <w:szCs w:val="24"/>
          <w:lang w:val="es-ES"/>
        </w:rPr>
        <w:t>a fin de generar</w:t>
      </w:r>
      <w:r w:rsidR="00EF2312" w:rsidRPr="00EA2D82">
        <w:rPr>
          <w:rFonts w:ascii="Arial" w:hAnsi="Arial" w:cs="Arial"/>
          <w:sz w:val="24"/>
          <w:szCs w:val="24"/>
          <w:lang w:val="es-ES"/>
        </w:rPr>
        <w:t xml:space="preserve"> acciones estrategias en la </w:t>
      </w:r>
      <w:r w:rsidR="00EF2312" w:rsidRPr="00EA2D82">
        <w:rPr>
          <w:rFonts w:ascii="Arial" w:hAnsi="Arial" w:cs="Arial"/>
          <w:sz w:val="24"/>
          <w:szCs w:val="24"/>
          <w:lang w:val="es-ES"/>
        </w:rPr>
        <w:t>reducción de factores de riesgos.</w:t>
      </w:r>
    </w:p>
    <w:p w14:paraId="46AB54B8" w14:textId="77777777" w:rsidR="00EA2D82" w:rsidRPr="00EA2D82" w:rsidRDefault="00EA2D82" w:rsidP="00EA2D82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27C35EAE" w14:textId="19807E04" w:rsidR="001C7A77" w:rsidRPr="00EA2D82" w:rsidRDefault="001C7A77" w:rsidP="00EA2D82">
      <w:pPr>
        <w:spacing w:after="0" w:line="276" w:lineRule="auto"/>
        <w:ind w:right="49" w:firstLine="708"/>
        <w:jc w:val="both"/>
        <w:rPr>
          <w:rFonts w:ascii="Arial" w:hAnsi="Arial" w:cs="Arial"/>
          <w:sz w:val="24"/>
          <w:szCs w:val="24"/>
        </w:rPr>
      </w:pPr>
      <w:r w:rsidRPr="00EA2D82">
        <w:rPr>
          <w:rFonts w:ascii="Arial" w:eastAsia="Calibri" w:hAnsi="Arial" w:cs="Arial"/>
          <w:sz w:val="24"/>
          <w:szCs w:val="24"/>
        </w:rPr>
        <w:t xml:space="preserve">Al efecto, expongo los siguientes: </w:t>
      </w:r>
    </w:p>
    <w:p w14:paraId="0D140C03" w14:textId="77777777" w:rsidR="001C7A77" w:rsidRPr="00EA2D82" w:rsidRDefault="001C7A77" w:rsidP="00EA2D82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76AA1B5" w14:textId="77777777" w:rsidR="00EA2D82" w:rsidRPr="00EA2D82" w:rsidRDefault="00EA2D82" w:rsidP="00EA2D8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9BC0C7B" w14:textId="77777777" w:rsidR="00EA2D82" w:rsidRDefault="00EA2D82" w:rsidP="00EA2D8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51D778D" w14:textId="5C3E3675" w:rsidR="001C7A77" w:rsidRPr="00EA2D82" w:rsidRDefault="001C7A77" w:rsidP="00EA2D8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A2D82">
        <w:rPr>
          <w:rFonts w:ascii="Arial" w:hAnsi="Arial" w:cs="Arial"/>
          <w:b/>
          <w:sz w:val="24"/>
          <w:szCs w:val="24"/>
        </w:rPr>
        <w:t>A N T E C E D E N T E S:</w:t>
      </w:r>
    </w:p>
    <w:p w14:paraId="6680395B" w14:textId="77777777" w:rsidR="001C7A77" w:rsidRPr="00EA2D82" w:rsidRDefault="001C7A77" w:rsidP="00EA2D82">
      <w:pPr>
        <w:pStyle w:val="Sinespaciado"/>
        <w:spacing w:after="24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8D377F9" w14:textId="5DCD417F" w:rsidR="001C7A77" w:rsidRPr="00EA2D82" w:rsidRDefault="001C7A77" w:rsidP="00EA2D82">
      <w:pPr>
        <w:pStyle w:val="Prrafodelista"/>
        <w:numPr>
          <w:ilvl w:val="0"/>
          <w:numId w:val="3"/>
        </w:numPr>
        <w:spacing w:after="240" w:line="276" w:lineRule="auto"/>
        <w:ind w:left="0" w:firstLine="851"/>
        <w:jc w:val="both"/>
        <w:rPr>
          <w:rStyle w:val="Ninguno"/>
          <w:rFonts w:ascii="Arial" w:hAnsi="Arial" w:cs="Arial"/>
          <w:sz w:val="24"/>
          <w:szCs w:val="24"/>
        </w:rPr>
      </w:pPr>
      <w:r w:rsidRPr="00EA2D82">
        <w:rPr>
          <w:rFonts w:ascii="Arial" w:hAnsi="Arial" w:cs="Arial"/>
          <w:sz w:val="24"/>
          <w:szCs w:val="24"/>
        </w:rPr>
        <w:t>Mediante</w:t>
      </w:r>
      <w:r w:rsidR="00386C59" w:rsidRPr="00EA2D82">
        <w:rPr>
          <w:rFonts w:ascii="Arial" w:hAnsi="Arial" w:cs="Arial"/>
          <w:sz w:val="24"/>
          <w:szCs w:val="24"/>
        </w:rPr>
        <w:t xml:space="preserve"> oficio número </w:t>
      </w:r>
      <w:r w:rsidR="008B244E" w:rsidRPr="00EA2D82">
        <w:rPr>
          <w:rFonts w:ascii="Arial" w:hAnsi="Arial" w:cs="Arial"/>
          <w:sz w:val="24"/>
          <w:szCs w:val="24"/>
        </w:rPr>
        <w:t>DPSD27/2025</w:t>
      </w:r>
      <w:r w:rsidR="00386C59" w:rsidRPr="00EA2D82">
        <w:rPr>
          <w:rFonts w:ascii="Arial" w:hAnsi="Arial" w:cs="Arial"/>
          <w:sz w:val="24"/>
          <w:szCs w:val="24"/>
        </w:rPr>
        <w:t xml:space="preserve"> </w:t>
      </w:r>
      <w:r w:rsidR="00A519E4" w:rsidRPr="00EA2D82">
        <w:rPr>
          <w:rFonts w:ascii="Arial" w:hAnsi="Arial" w:cs="Arial"/>
          <w:sz w:val="24"/>
          <w:szCs w:val="24"/>
        </w:rPr>
        <w:t xml:space="preserve">enviado por la </w:t>
      </w:r>
      <w:r w:rsidR="008B244E" w:rsidRPr="00EA2D82">
        <w:rPr>
          <w:rFonts w:ascii="Arial" w:hAnsi="Arial" w:cs="Arial"/>
          <w:sz w:val="24"/>
          <w:szCs w:val="24"/>
        </w:rPr>
        <w:t>C. Ma. Elena Vizcaíno García</w:t>
      </w:r>
      <w:r w:rsidR="00A519E4" w:rsidRPr="00EA2D82">
        <w:rPr>
          <w:rFonts w:ascii="Arial" w:hAnsi="Arial" w:cs="Arial"/>
          <w:sz w:val="24"/>
          <w:szCs w:val="24"/>
        </w:rPr>
        <w:t xml:space="preserve">, </w:t>
      </w:r>
      <w:r w:rsidR="002064E5" w:rsidRPr="00EA2D82">
        <w:rPr>
          <w:rFonts w:ascii="Arial" w:hAnsi="Arial" w:cs="Arial"/>
          <w:sz w:val="24"/>
          <w:szCs w:val="24"/>
        </w:rPr>
        <w:t xml:space="preserve">Directora </w:t>
      </w:r>
      <w:r w:rsidR="008B244E" w:rsidRPr="00EA2D82">
        <w:rPr>
          <w:rFonts w:ascii="Arial" w:hAnsi="Arial" w:cs="Arial"/>
          <w:sz w:val="24"/>
          <w:szCs w:val="24"/>
        </w:rPr>
        <w:t xml:space="preserve">de Prevención Social del Delito de la Comisaría </w:t>
      </w:r>
      <w:r w:rsidR="002064E5" w:rsidRPr="00EA2D82">
        <w:rPr>
          <w:rFonts w:ascii="Arial" w:hAnsi="Arial" w:cs="Arial"/>
          <w:sz w:val="24"/>
          <w:szCs w:val="24"/>
        </w:rPr>
        <w:t xml:space="preserve">General de </w:t>
      </w:r>
      <w:r w:rsidR="008B244E" w:rsidRPr="00EA2D82">
        <w:rPr>
          <w:rFonts w:ascii="Arial" w:hAnsi="Arial" w:cs="Arial"/>
          <w:sz w:val="24"/>
          <w:szCs w:val="24"/>
        </w:rPr>
        <w:t xml:space="preserve">Seguridad Pública y Movilidad de Zapotlán el Grande, Jalisco, </w:t>
      </w:r>
      <w:r w:rsidR="00A519E4" w:rsidRPr="00EA2D82">
        <w:rPr>
          <w:rFonts w:ascii="Arial" w:hAnsi="Arial" w:cs="Arial"/>
          <w:sz w:val="24"/>
          <w:szCs w:val="24"/>
        </w:rPr>
        <w:t>recibido en la oficina de sindicatura el pasado 1</w:t>
      </w:r>
      <w:r w:rsidR="008B244E" w:rsidRPr="00EA2D82">
        <w:rPr>
          <w:rFonts w:ascii="Arial" w:hAnsi="Arial" w:cs="Arial"/>
          <w:sz w:val="24"/>
          <w:szCs w:val="24"/>
        </w:rPr>
        <w:t>5</w:t>
      </w:r>
      <w:r w:rsidR="00A519E4" w:rsidRPr="00EA2D82">
        <w:rPr>
          <w:rFonts w:ascii="Arial" w:hAnsi="Arial" w:cs="Arial"/>
          <w:sz w:val="24"/>
          <w:szCs w:val="24"/>
        </w:rPr>
        <w:t xml:space="preserve"> de </w:t>
      </w:r>
      <w:r w:rsidR="008B244E" w:rsidRPr="00EA2D82">
        <w:rPr>
          <w:rFonts w:ascii="Arial" w:hAnsi="Arial" w:cs="Arial"/>
          <w:sz w:val="24"/>
          <w:szCs w:val="24"/>
        </w:rPr>
        <w:t>abril</w:t>
      </w:r>
      <w:r w:rsidR="00A519E4" w:rsidRPr="00EA2D82">
        <w:rPr>
          <w:rFonts w:ascii="Arial" w:hAnsi="Arial" w:cs="Arial"/>
          <w:sz w:val="24"/>
          <w:szCs w:val="24"/>
        </w:rPr>
        <w:t xml:space="preserve"> de 2025, en el cual solicita que por mi conducto en mi carácter de Sindica Municipal presente a este honorable pleno la propuesta</w:t>
      </w:r>
      <w:r w:rsidR="002064E5" w:rsidRPr="00EA2D82">
        <w:rPr>
          <w:rFonts w:ascii="Arial" w:hAnsi="Arial" w:cs="Arial"/>
          <w:sz w:val="24"/>
          <w:szCs w:val="24"/>
        </w:rPr>
        <w:t xml:space="preserve"> </w:t>
      </w:r>
      <w:r w:rsidR="002064E5" w:rsidRPr="00EA2D82">
        <w:rPr>
          <w:rStyle w:val="Ninguno"/>
          <w:rFonts w:ascii="Arial" w:hAnsi="Arial" w:cs="Arial"/>
          <w:b/>
          <w:bCs/>
          <w:sz w:val="24"/>
          <w:szCs w:val="24"/>
        </w:rPr>
        <w:t>DE CREACIÓN</w:t>
      </w:r>
      <w:r w:rsidR="008B244E" w:rsidRPr="00EA2D82">
        <w:rPr>
          <w:rStyle w:val="Ninguno"/>
          <w:rFonts w:ascii="Arial" w:hAnsi="Arial" w:cs="Arial"/>
          <w:b/>
          <w:bCs/>
          <w:sz w:val="24"/>
          <w:szCs w:val="24"/>
        </w:rPr>
        <w:t xml:space="preserve"> DEL</w:t>
      </w:r>
      <w:r w:rsidR="002064E5" w:rsidRPr="00EA2D82">
        <w:rPr>
          <w:rStyle w:val="Ninguno"/>
          <w:rFonts w:ascii="Arial" w:hAnsi="Arial" w:cs="Arial"/>
          <w:b/>
          <w:bCs/>
          <w:sz w:val="24"/>
          <w:szCs w:val="24"/>
        </w:rPr>
        <w:t xml:space="preserve"> </w:t>
      </w:r>
      <w:r w:rsidR="008B244E" w:rsidRPr="00EA2D82">
        <w:rPr>
          <w:rStyle w:val="Ninguno"/>
          <w:rFonts w:ascii="Arial" w:hAnsi="Arial" w:cs="Arial"/>
          <w:b/>
          <w:bCs/>
          <w:sz w:val="24"/>
          <w:szCs w:val="24"/>
        </w:rPr>
        <w:t xml:space="preserve">REGLAMENTO </w:t>
      </w:r>
      <w:r w:rsidR="008B244E" w:rsidRPr="00EA2D82">
        <w:rPr>
          <w:rFonts w:ascii="Arial" w:hAnsi="Arial" w:cs="Arial"/>
          <w:b/>
          <w:bCs/>
          <w:sz w:val="24"/>
          <w:szCs w:val="24"/>
        </w:rPr>
        <w:t>DE PREVENCIÓN SOCIAL DE LA VIOLENCIA Y LA DELINCUENCIA PARA EL MUNICIPIO DE ZAPOTLÁN EL GRANDE, JALISCO</w:t>
      </w:r>
      <w:r w:rsidR="00900A1A" w:rsidRPr="00EA2D82">
        <w:rPr>
          <w:rStyle w:val="Ninguno"/>
          <w:rFonts w:ascii="Arial" w:hAnsi="Arial" w:cs="Arial"/>
          <w:sz w:val="24"/>
          <w:szCs w:val="24"/>
        </w:rPr>
        <w:t xml:space="preserve"> </w:t>
      </w:r>
      <w:r w:rsidR="008B244E" w:rsidRPr="00EA2D82">
        <w:rPr>
          <w:rStyle w:val="Ninguno"/>
          <w:rFonts w:ascii="Arial" w:hAnsi="Arial" w:cs="Arial"/>
          <w:sz w:val="24"/>
          <w:szCs w:val="24"/>
        </w:rPr>
        <w:t>(</w:t>
      </w:r>
      <w:r w:rsidR="001034B7" w:rsidRPr="00EA2D82">
        <w:rPr>
          <w:rStyle w:val="Ninguno"/>
          <w:rFonts w:ascii="Arial" w:hAnsi="Arial" w:cs="Arial"/>
          <w:sz w:val="24"/>
          <w:szCs w:val="24"/>
        </w:rPr>
        <w:t xml:space="preserve">se anexa </w:t>
      </w:r>
      <w:r w:rsidR="00900A1A" w:rsidRPr="00EA2D82">
        <w:rPr>
          <w:rStyle w:val="Ninguno"/>
          <w:rFonts w:ascii="Arial" w:hAnsi="Arial" w:cs="Arial"/>
          <w:sz w:val="24"/>
          <w:szCs w:val="24"/>
        </w:rPr>
        <w:t xml:space="preserve">copia del </w:t>
      </w:r>
      <w:r w:rsidR="001034B7" w:rsidRPr="00EA2D82">
        <w:rPr>
          <w:rStyle w:val="Ninguno"/>
          <w:rFonts w:ascii="Arial" w:hAnsi="Arial" w:cs="Arial"/>
          <w:sz w:val="24"/>
          <w:szCs w:val="24"/>
        </w:rPr>
        <w:t>oficio</w:t>
      </w:r>
      <w:r w:rsidR="008B244E" w:rsidRPr="00EA2D82">
        <w:rPr>
          <w:rStyle w:val="Ninguno"/>
          <w:rFonts w:ascii="Arial" w:hAnsi="Arial" w:cs="Arial"/>
          <w:sz w:val="24"/>
          <w:szCs w:val="24"/>
        </w:rPr>
        <w:t>)</w:t>
      </w:r>
      <w:r w:rsidR="001034B7" w:rsidRPr="00EA2D82">
        <w:rPr>
          <w:rStyle w:val="Ninguno"/>
          <w:rFonts w:ascii="Arial" w:hAnsi="Arial" w:cs="Arial"/>
          <w:sz w:val="24"/>
          <w:szCs w:val="24"/>
        </w:rPr>
        <w:t>.</w:t>
      </w:r>
    </w:p>
    <w:p w14:paraId="196FC917" w14:textId="77777777" w:rsidR="00B74669" w:rsidRPr="00EA2D82" w:rsidRDefault="00B74669" w:rsidP="00EA2D82">
      <w:pPr>
        <w:pStyle w:val="Prrafodelista"/>
        <w:spacing w:after="240" w:line="276" w:lineRule="auto"/>
        <w:ind w:left="851"/>
        <w:jc w:val="both"/>
        <w:rPr>
          <w:rStyle w:val="Ninguno"/>
          <w:rFonts w:ascii="Arial" w:hAnsi="Arial" w:cs="Arial"/>
          <w:sz w:val="24"/>
          <w:szCs w:val="24"/>
        </w:rPr>
      </w:pPr>
    </w:p>
    <w:p w14:paraId="56B49D6C" w14:textId="54D6E2A9" w:rsidR="00B74669" w:rsidRDefault="00B74669" w:rsidP="00EA2D82">
      <w:pPr>
        <w:pStyle w:val="Prrafodelista"/>
        <w:numPr>
          <w:ilvl w:val="0"/>
          <w:numId w:val="3"/>
        </w:numPr>
        <w:spacing w:after="240" w:line="276" w:lineRule="auto"/>
        <w:ind w:left="0" w:firstLine="851"/>
        <w:jc w:val="both"/>
        <w:rPr>
          <w:rStyle w:val="Ninguno"/>
          <w:rFonts w:ascii="Arial" w:hAnsi="Arial" w:cs="Arial"/>
          <w:sz w:val="24"/>
          <w:szCs w:val="24"/>
        </w:rPr>
      </w:pPr>
      <w:r w:rsidRPr="00EA2D82">
        <w:rPr>
          <w:rStyle w:val="Ninguno"/>
          <w:rFonts w:ascii="Arial" w:hAnsi="Arial" w:cs="Arial"/>
          <w:sz w:val="24"/>
          <w:szCs w:val="24"/>
        </w:rPr>
        <w:t xml:space="preserve">Una vez visto el oficio </w:t>
      </w:r>
      <w:r w:rsidR="008B244E" w:rsidRPr="00EA2D82">
        <w:rPr>
          <w:rFonts w:ascii="Arial" w:hAnsi="Arial" w:cs="Arial"/>
          <w:sz w:val="24"/>
          <w:szCs w:val="24"/>
        </w:rPr>
        <w:t xml:space="preserve">DPSD27/2025 </w:t>
      </w:r>
      <w:r w:rsidRPr="00EA2D82">
        <w:rPr>
          <w:rFonts w:ascii="Arial" w:hAnsi="Arial" w:cs="Arial"/>
          <w:sz w:val="24"/>
          <w:szCs w:val="24"/>
        </w:rPr>
        <w:t xml:space="preserve">enviado por </w:t>
      </w:r>
      <w:r w:rsidR="002064E5" w:rsidRPr="00EA2D82">
        <w:rPr>
          <w:rFonts w:ascii="Arial" w:hAnsi="Arial" w:cs="Arial"/>
          <w:sz w:val="24"/>
          <w:szCs w:val="24"/>
        </w:rPr>
        <w:t xml:space="preserve">la </w:t>
      </w:r>
      <w:r w:rsidR="008B244E" w:rsidRPr="00EA2D82">
        <w:rPr>
          <w:rFonts w:ascii="Arial" w:hAnsi="Arial" w:cs="Arial"/>
          <w:sz w:val="24"/>
          <w:szCs w:val="24"/>
        </w:rPr>
        <w:t>Directora de Prevención Social del Delito de la Comisaría General de Seguridad Pública y Movilidad de Zapotlán el Grande, Jalisco</w:t>
      </w:r>
      <w:r w:rsidR="008B244E" w:rsidRPr="00EA2D82">
        <w:rPr>
          <w:rFonts w:ascii="Arial" w:hAnsi="Arial" w:cs="Arial"/>
          <w:sz w:val="24"/>
          <w:szCs w:val="24"/>
        </w:rPr>
        <w:t xml:space="preserve"> y valorando su pertinencia por estar directamente relacionado al </w:t>
      </w:r>
      <w:r w:rsidR="008B244E" w:rsidRPr="00EA2D82">
        <w:rPr>
          <w:rFonts w:ascii="Arial" w:hAnsi="Arial" w:cs="Arial"/>
          <w:b/>
          <w:sz w:val="24"/>
          <w:szCs w:val="24"/>
        </w:rPr>
        <w:t>“</w:t>
      </w:r>
      <w:r w:rsidR="008B244E" w:rsidRPr="00EA2D82">
        <w:rPr>
          <w:rFonts w:ascii="Arial" w:hAnsi="Arial" w:cs="Arial"/>
          <w:b/>
          <w:iCs/>
          <w:sz w:val="24"/>
          <w:szCs w:val="24"/>
        </w:rPr>
        <w:t>CONVENIO DE COORDINACIÓN ENTRE EL MUNICIPIO DE ZAPOTLÁN EL GRANDE, JALISCO Y EL CENTRO DE PREVENCIÓN SOCIAL DEL ESTADO DE JALISCO, ADSCRITO AL SECRETARIADO EJECUTIVO DEL CONSEJO ESTATAL DE SEGURIDAD PÚBLICA CON EL OBJETO DE DISEÑAR, IMPLEMENTAR Y EVALUAR ACCIONES ESTRATEGICAS EN LA REDUCCIÓN DE FACTORES DE RIESGO QUE FAVOREZCA LA GENERACIÓN DE VIOLENCIA Y DELINCUENCIA Y FORTALECER LOS FACTORES DE PROTECCIÓN EN LA COMUNIDAD</w:t>
      </w:r>
      <w:r w:rsidR="008B244E" w:rsidRPr="00EA2D82">
        <w:rPr>
          <w:rFonts w:ascii="Arial" w:hAnsi="Arial" w:cs="Arial"/>
          <w:b/>
          <w:iCs/>
          <w:sz w:val="24"/>
          <w:szCs w:val="24"/>
        </w:rPr>
        <w:t>”</w:t>
      </w:r>
      <w:r w:rsidR="008B244E" w:rsidRPr="00EA2D82">
        <w:rPr>
          <w:rFonts w:ascii="Arial" w:hAnsi="Arial" w:cs="Arial"/>
          <w:sz w:val="24"/>
          <w:szCs w:val="24"/>
        </w:rPr>
        <w:t xml:space="preserve"> recientemente aprobado y que </w:t>
      </w:r>
      <w:r w:rsidR="00EA2D82" w:rsidRPr="00EA2D82">
        <w:rPr>
          <w:rFonts w:ascii="Arial" w:hAnsi="Arial" w:cs="Arial"/>
          <w:sz w:val="24"/>
          <w:szCs w:val="24"/>
        </w:rPr>
        <w:t xml:space="preserve">dentro de sus cláusulas se establece la obligación del municipio de </w:t>
      </w:r>
      <w:r w:rsidR="00EA2D82" w:rsidRPr="00EA2D82">
        <w:rPr>
          <w:rFonts w:ascii="Arial" w:hAnsi="Arial" w:cs="Arial"/>
          <w:b/>
          <w:i/>
          <w:sz w:val="24"/>
          <w:szCs w:val="24"/>
        </w:rPr>
        <w:t>“l</w:t>
      </w:r>
      <w:r w:rsidR="00EA2D82" w:rsidRPr="00EA2D82">
        <w:rPr>
          <w:rFonts w:ascii="Arial" w:hAnsi="Arial" w:cs="Arial"/>
          <w:b/>
          <w:i/>
          <w:sz w:val="24"/>
          <w:szCs w:val="24"/>
          <w:lang w:val="es-ES"/>
        </w:rPr>
        <w:t>a elaboración, aprobación, publicación y en su caso la continuidad, del Reglamento Municipal de Prevención Social de la Violencia y la Delincuencia</w:t>
      </w:r>
      <w:r w:rsidR="00EA2D82" w:rsidRPr="00EA2D82">
        <w:rPr>
          <w:rFonts w:ascii="Arial" w:hAnsi="Arial" w:cs="Arial"/>
          <w:b/>
          <w:i/>
          <w:sz w:val="24"/>
          <w:szCs w:val="24"/>
          <w:lang w:val="es-ES"/>
        </w:rPr>
        <w:t>”</w:t>
      </w:r>
      <w:r w:rsidR="00EA2D82" w:rsidRPr="00EA2D82">
        <w:rPr>
          <w:rFonts w:ascii="Arial" w:hAnsi="Arial" w:cs="Arial"/>
          <w:sz w:val="24"/>
          <w:szCs w:val="24"/>
          <w:lang w:val="es-ES"/>
        </w:rPr>
        <w:t xml:space="preserve"> (SIC), </w:t>
      </w:r>
      <w:r w:rsidRPr="00EA2D82">
        <w:rPr>
          <w:rFonts w:ascii="Arial" w:hAnsi="Arial" w:cs="Arial"/>
          <w:sz w:val="24"/>
          <w:szCs w:val="24"/>
        </w:rPr>
        <w:t xml:space="preserve">se considera pertinente proponer al Pleno de este </w:t>
      </w:r>
      <w:r w:rsidR="00900A1A" w:rsidRPr="00EA2D82">
        <w:rPr>
          <w:rFonts w:ascii="Arial" w:hAnsi="Arial" w:cs="Arial"/>
          <w:sz w:val="24"/>
          <w:szCs w:val="24"/>
        </w:rPr>
        <w:t>A</w:t>
      </w:r>
      <w:r w:rsidRPr="00EA2D82">
        <w:rPr>
          <w:rFonts w:ascii="Arial" w:hAnsi="Arial" w:cs="Arial"/>
          <w:sz w:val="24"/>
          <w:szCs w:val="24"/>
        </w:rPr>
        <w:t>yuntamiento turnar</w:t>
      </w:r>
      <w:r w:rsidR="00900A1A" w:rsidRPr="00EA2D82">
        <w:rPr>
          <w:rFonts w:ascii="Arial" w:hAnsi="Arial" w:cs="Arial"/>
          <w:sz w:val="24"/>
          <w:szCs w:val="24"/>
        </w:rPr>
        <w:t xml:space="preserve"> la presente iniciativa de ordenamiento</w:t>
      </w:r>
      <w:r w:rsidRPr="00EA2D82">
        <w:rPr>
          <w:rFonts w:ascii="Arial" w:hAnsi="Arial" w:cs="Arial"/>
          <w:sz w:val="24"/>
          <w:szCs w:val="24"/>
        </w:rPr>
        <w:t xml:space="preserve"> </w:t>
      </w:r>
      <w:r w:rsidR="002064E5" w:rsidRPr="00EA2D82">
        <w:rPr>
          <w:rStyle w:val="Ninguno"/>
          <w:rFonts w:ascii="Arial" w:hAnsi="Arial" w:cs="Arial"/>
          <w:b/>
          <w:bCs/>
          <w:sz w:val="24"/>
          <w:szCs w:val="24"/>
        </w:rPr>
        <w:t xml:space="preserve">DE CREACIÓN </w:t>
      </w:r>
      <w:r w:rsidR="00EA2D82" w:rsidRPr="00EA2D82">
        <w:rPr>
          <w:rStyle w:val="Ninguno"/>
          <w:rFonts w:ascii="Arial" w:hAnsi="Arial" w:cs="Arial"/>
          <w:b/>
          <w:bCs/>
          <w:sz w:val="24"/>
          <w:szCs w:val="24"/>
        </w:rPr>
        <w:t xml:space="preserve">DEL REGLAMENTO </w:t>
      </w:r>
      <w:r w:rsidR="00EA2D82" w:rsidRPr="00EA2D82">
        <w:rPr>
          <w:rFonts w:ascii="Arial" w:hAnsi="Arial" w:cs="Arial"/>
          <w:b/>
          <w:bCs/>
          <w:sz w:val="24"/>
          <w:szCs w:val="24"/>
        </w:rPr>
        <w:t>DE PREVENCIÓN SOCIAL DE LA VIOLENCIA Y LA DELINCUENCIA PARA EL MUNICIPIO DE ZAPOTLÁN EL GRANDE, JALISCO</w:t>
      </w:r>
      <w:r w:rsidR="00EA2D82" w:rsidRPr="00EA2D82">
        <w:rPr>
          <w:rFonts w:ascii="Arial" w:hAnsi="Arial" w:cs="Arial"/>
          <w:b/>
          <w:bCs/>
          <w:sz w:val="24"/>
          <w:szCs w:val="24"/>
        </w:rPr>
        <w:t xml:space="preserve"> </w:t>
      </w:r>
      <w:r w:rsidR="00900A1A" w:rsidRPr="00EA2D82">
        <w:rPr>
          <w:rFonts w:ascii="Arial" w:hAnsi="Arial" w:cs="Arial"/>
          <w:sz w:val="24"/>
          <w:szCs w:val="24"/>
        </w:rPr>
        <w:t>para el</w:t>
      </w:r>
      <w:r w:rsidRPr="00EA2D82">
        <w:rPr>
          <w:rFonts w:ascii="Arial" w:hAnsi="Arial" w:cs="Arial"/>
          <w:sz w:val="24"/>
          <w:szCs w:val="24"/>
        </w:rPr>
        <w:t xml:space="preserve"> estudio en comisiones</w:t>
      </w:r>
      <w:r w:rsidRPr="00EA2D82">
        <w:rPr>
          <w:rStyle w:val="Ninguno"/>
          <w:rFonts w:ascii="Arial" w:hAnsi="Arial" w:cs="Arial"/>
          <w:sz w:val="24"/>
          <w:szCs w:val="24"/>
        </w:rPr>
        <w:t xml:space="preserve">, conforme a la propuesta </w:t>
      </w:r>
      <w:r w:rsidR="00C46DF9" w:rsidRPr="00EA2D82">
        <w:rPr>
          <w:rStyle w:val="Ninguno"/>
          <w:rFonts w:ascii="Arial" w:hAnsi="Arial" w:cs="Arial"/>
          <w:sz w:val="24"/>
          <w:szCs w:val="24"/>
        </w:rPr>
        <w:t>anexa.</w:t>
      </w:r>
      <w:r w:rsidRPr="00EA2D82">
        <w:rPr>
          <w:rStyle w:val="Ninguno"/>
          <w:rFonts w:ascii="Arial" w:hAnsi="Arial" w:cs="Arial"/>
          <w:sz w:val="24"/>
          <w:szCs w:val="24"/>
        </w:rPr>
        <w:t xml:space="preserve"> </w:t>
      </w:r>
    </w:p>
    <w:p w14:paraId="52C25CF6" w14:textId="77777777" w:rsidR="00A65CE7" w:rsidRPr="00EA2D82" w:rsidRDefault="00A65CE7" w:rsidP="00A65CE7">
      <w:pPr>
        <w:pStyle w:val="Prrafodelista"/>
        <w:spacing w:after="0" w:line="276" w:lineRule="auto"/>
        <w:ind w:left="851"/>
        <w:jc w:val="both"/>
        <w:rPr>
          <w:rStyle w:val="Ninguno"/>
          <w:rFonts w:ascii="Arial" w:hAnsi="Arial" w:cs="Arial"/>
          <w:sz w:val="24"/>
          <w:szCs w:val="24"/>
        </w:rPr>
      </w:pPr>
    </w:p>
    <w:p w14:paraId="3A5E6419" w14:textId="661E1C19" w:rsidR="00252C8D" w:rsidRPr="00EA2D82" w:rsidRDefault="00252C8D" w:rsidP="00EA2D82">
      <w:pPr>
        <w:pStyle w:val="Sinespaciado"/>
        <w:spacing w:after="240"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A2D82">
        <w:rPr>
          <w:rFonts w:ascii="Arial" w:hAnsi="Arial" w:cs="Arial"/>
          <w:bCs/>
          <w:sz w:val="24"/>
          <w:szCs w:val="24"/>
        </w:rPr>
        <w:t>Por lo anteriormente expuesto, fundado y motivado la suscrita en mi carácter de S</w:t>
      </w:r>
      <w:r w:rsidR="00F737AB" w:rsidRPr="00EA2D82">
        <w:rPr>
          <w:rFonts w:ascii="Arial" w:hAnsi="Arial" w:cs="Arial"/>
          <w:bCs/>
          <w:sz w:val="24"/>
          <w:szCs w:val="24"/>
        </w:rPr>
        <w:t>í</w:t>
      </w:r>
      <w:r w:rsidRPr="00EA2D82">
        <w:rPr>
          <w:rFonts w:ascii="Arial" w:hAnsi="Arial" w:cs="Arial"/>
          <w:bCs/>
          <w:sz w:val="24"/>
          <w:szCs w:val="24"/>
        </w:rPr>
        <w:t xml:space="preserve">ndica y Presidenta de la Comisión Edilicia de Reglamentos y Gobernación y </w:t>
      </w:r>
      <w:r w:rsidRPr="00EA2D82">
        <w:rPr>
          <w:rFonts w:ascii="Arial" w:hAnsi="Arial" w:cs="Arial"/>
          <w:sz w:val="24"/>
          <w:szCs w:val="24"/>
        </w:rPr>
        <w:t xml:space="preserve">de acuerdo con lo establecido en el artículo </w:t>
      </w:r>
      <w:r w:rsidR="00900A1A" w:rsidRPr="00EA2D82">
        <w:rPr>
          <w:rFonts w:ascii="Arial" w:hAnsi="Arial" w:cs="Arial"/>
          <w:sz w:val="24"/>
          <w:szCs w:val="24"/>
        </w:rPr>
        <w:t xml:space="preserve">87 fracción III y artículo </w:t>
      </w:r>
      <w:r w:rsidRPr="00EA2D82">
        <w:rPr>
          <w:rFonts w:ascii="Arial" w:hAnsi="Arial" w:cs="Arial"/>
          <w:sz w:val="24"/>
          <w:szCs w:val="24"/>
        </w:rPr>
        <w:t>88 del Reglamento Interior del Ayuntamiento de Zapotlán el Grande</w:t>
      </w:r>
      <w:r w:rsidRPr="00EA2D82">
        <w:rPr>
          <w:rFonts w:ascii="Arial" w:hAnsi="Arial" w:cs="Arial"/>
          <w:bCs/>
          <w:sz w:val="24"/>
          <w:szCs w:val="24"/>
        </w:rPr>
        <w:t xml:space="preserve"> propongo p</w:t>
      </w:r>
      <w:r w:rsidR="00900A1A" w:rsidRPr="00EA2D82">
        <w:rPr>
          <w:rFonts w:ascii="Arial" w:hAnsi="Arial" w:cs="Arial"/>
          <w:bCs/>
          <w:sz w:val="24"/>
          <w:szCs w:val="24"/>
        </w:rPr>
        <w:t xml:space="preserve">ara su aprobación iniciativa de ordenamiento </w:t>
      </w:r>
      <w:r w:rsidRPr="00EA2D82">
        <w:rPr>
          <w:rFonts w:ascii="Arial" w:hAnsi="Arial" w:cs="Arial"/>
          <w:bCs/>
          <w:sz w:val="24"/>
          <w:szCs w:val="24"/>
        </w:rPr>
        <w:t>que contiene los siguientes:</w:t>
      </w:r>
      <w:bookmarkStart w:id="0" w:name="_GoBack"/>
      <w:bookmarkEnd w:id="0"/>
    </w:p>
    <w:p w14:paraId="6100EB51" w14:textId="7DCE7007" w:rsidR="008545C2" w:rsidRPr="00EA2D82" w:rsidRDefault="008545C2" w:rsidP="00EA2D82">
      <w:pPr>
        <w:pStyle w:val="Sinespaciado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73ACBA58" w14:textId="77777777" w:rsidR="003C045E" w:rsidRPr="00EA2D82" w:rsidRDefault="003C045E" w:rsidP="00EA2D82">
      <w:pPr>
        <w:pStyle w:val="Sinespaciado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14B4C453" w14:textId="5A440334" w:rsidR="00252C8D" w:rsidRPr="00EA2D82" w:rsidRDefault="00252C8D" w:rsidP="00EA2D82">
      <w:pPr>
        <w:pStyle w:val="Sinespaciado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2D82">
        <w:rPr>
          <w:rFonts w:ascii="Arial" w:hAnsi="Arial" w:cs="Arial"/>
          <w:b/>
          <w:bCs/>
          <w:sz w:val="24"/>
          <w:szCs w:val="24"/>
        </w:rPr>
        <w:t>PUNTOS DE ACUERDO:</w:t>
      </w:r>
    </w:p>
    <w:p w14:paraId="75DC5620" w14:textId="77777777" w:rsidR="00252C8D" w:rsidRPr="00EA2D82" w:rsidRDefault="00252C8D" w:rsidP="00EA2D82">
      <w:pPr>
        <w:pStyle w:val="Sinespaciado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E436AEE" w14:textId="78896B68" w:rsidR="00C46DF9" w:rsidRPr="00EA2D82" w:rsidRDefault="00252C8D" w:rsidP="00EA2D82">
      <w:pPr>
        <w:pStyle w:val="Sinespaciado"/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EA2D82">
        <w:rPr>
          <w:rFonts w:ascii="Arial" w:hAnsi="Arial" w:cs="Arial"/>
          <w:b/>
          <w:bCs/>
          <w:sz w:val="24"/>
          <w:szCs w:val="24"/>
        </w:rPr>
        <w:t>PRIMERO.-</w:t>
      </w:r>
      <w:proofErr w:type="gramEnd"/>
      <w:r w:rsidRPr="00EA2D8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2D82">
        <w:rPr>
          <w:rFonts w:ascii="Arial" w:hAnsi="Arial" w:cs="Arial"/>
          <w:bCs/>
          <w:sz w:val="24"/>
          <w:szCs w:val="24"/>
        </w:rPr>
        <w:t xml:space="preserve">Túrnese a la Comisión Edilicia Permanente de Reglamentos y Gobernación </w:t>
      </w:r>
      <w:r w:rsidR="00900A1A" w:rsidRPr="00EA2D82">
        <w:rPr>
          <w:rFonts w:ascii="Arial" w:hAnsi="Arial" w:cs="Arial"/>
          <w:bCs/>
          <w:sz w:val="24"/>
          <w:szCs w:val="24"/>
        </w:rPr>
        <w:t xml:space="preserve">para que se avoquen al </w:t>
      </w:r>
      <w:r w:rsidRPr="00EA2D82">
        <w:rPr>
          <w:rFonts w:ascii="Arial" w:hAnsi="Arial" w:cs="Arial"/>
          <w:bCs/>
          <w:sz w:val="24"/>
          <w:szCs w:val="24"/>
        </w:rPr>
        <w:t>análisis</w:t>
      </w:r>
      <w:r w:rsidR="00C46DF9" w:rsidRPr="00EA2D82">
        <w:rPr>
          <w:rFonts w:ascii="Arial" w:hAnsi="Arial" w:cs="Arial"/>
          <w:bCs/>
          <w:sz w:val="24"/>
          <w:szCs w:val="24"/>
        </w:rPr>
        <w:t xml:space="preserve"> y dictaminación de la </w:t>
      </w:r>
      <w:r w:rsidR="002573E4" w:rsidRPr="00EA2D82">
        <w:rPr>
          <w:rFonts w:ascii="Arial" w:hAnsi="Arial" w:cs="Arial"/>
          <w:bCs/>
          <w:sz w:val="24"/>
          <w:szCs w:val="24"/>
        </w:rPr>
        <w:t>i</w:t>
      </w:r>
      <w:r w:rsidR="00C46DF9" w:rsidRPr="00EA2D82">
        <w:rPr>
          <w:rFonts w:ascii="Arial" w:hAnsi="Arial" w:cs="Arial"/>
          <w:bCs/>
          <w:sz w:val="24"/>
          <w:szCs w:val="24"/>
        </w:rPr>
        <w:t xml:space="preserve">niciativa de </w:t>
      </w:r>
      <w:r w:rsidR="002573E4" w:rsidRPr="00EA2D82">
        <w:rPr>
          <w:rFonts w:ascii="Arial" w:hAnsi="Arial" w:cs="Arial"/>
          <w:bCs/>
          <w:sz w:val="24"/>
          <w:szCs w:val="24"/>
        </w:rPr>
        <w:t>o</w:t>
      </w:r>
      <w:r w:rsidR="00C46DF9" w:rsidRPr="00EA2D82">
        <w:rPr>
          <w:rFonts w:ascii="Arial" w:hAnsi="Arial" w:cs="Arial"/>
          <w:bCs/>
          <w:sz w:val="24"/>
          <w:szCs w:val="24"/>
        </w:rPr>
        <w:t xml:space="preserve">rdenamiento </w:t>
      </w:r>
      <w:r w:rsidR="002573E4" w:rsidRPr="00EA2D82">
        <w:rPr>
          <w:rFonts w:ascii="Arial" w:hAnsi="Arial" w:cs="Arial"/>
          <w:bCs/>
          <w:sz w:val="24"/>
          <w:szCs w:val="24"/>
        </w:rPr>
        <w:t xml:space="preserve">que crea </w:t>
      </w:r>
      <w:r w:rsidR="00B70505" w:rsidRPr="00EA2D82">
        <w:rPr>
          <w:rStyle w:val="Ninguno"/>
          <w:rFonts w:ascii="Arial" w:hAnsi="Arial" w:cs="Arial"/>
          <w:bCs/>
          <w:sz w:val="24"/>
          <w:szCs w:val="24"/>
        </w:rPr>
        <w:t>el</w:t>
      </w:r>
      <w:r w:rsidR="00C46DF9" w:rsidRPr="00EA2D82">
        <w:rPr>
          <w:rStyle w:val="Ninguno"/>
          <w:rFonts w:ascii="Arial" w:hAnsi="Arial" w:cs="Arial"/>
          <w:b/>
          <w:bCs/>
          <w:sz w:val="24"/>
          <w:szCs w:val="24"/>
        </w:rPr>
        <w:t xml:space="preserve"> </w:t>
      </w:r>
      <w:r w:rsidR="00EA2D82" w:rsidRPr="00EA2D82">
        <w:rPr>
          <w:rStyle w:val="Ninguno"/>
          <w:rFonts w:ascii="Arial" w:hAnsi="Arial" w:cs="Arial"/>
          <w:b/>
          <w:bCs/>
          <w:sz w:val="24"/>
          <w:szCs w:val="24"/>
        </w:rPr>
        <w:t xml:space="preserve">REGLAMENTO </w:t>
      </w:r>
      <w:r w:rsidR="00EA2D82" w:rsidRPr="00EA2D82">
        <w:rPr>
          <w:rFonts w:ascii="Arial" w:hAnsi="Arial" w:cs="Arial"/>
          <w:b/>
          <w:bCs/>
          <w:sz w:val="24"/>
          <w:szCs w:val="24"/>
        </w:rPr>
        <w:t>DE PREVENCIÓN SOCIAL DE LA VIOLENCIA Y LA DELINCUENCIA PARA EL MUNICIPIO DE ZAPOTLÁN EL GRANDE, JALISCO</w:t>
      </w:r>
      <w:r w:rsidR="00C46DF9" w:rsidRPr="00EA2D82">
        <w:rPr>
          <w:rStyle w:val="Ninguno"/>
          <w:rFonts w:ascii="Arial" w:hAnsi="Arial" w:cs="Arial"/>
          <w:sz w:val="24"/>
          <w:szCs w:val="24"/>
        </w:rPr>
        <w:t>,</w:t>
      </w:r>
      <w:r w:rsidR="00C46DF9" w:rsidRPr="00EA2D82">
        <w:rPr>
          <w:rStyle w:val="Ninguno"/>
          <w:rFonts w:ascii="Arial" w:hAnsi="Arial" w:cs="Arial"/>
          <w:sz w:val="24"/>
          <w:szCs w:val="24"/>
        </w:rPr>
        <w:t xml:space="preserve"> </w:t>
      </w:r>
      <w:r w:rsidR="002573E4" w:rsidRPr="00EA2D82">
        <w:rPr>
          <w:rStyle w:val="Ninguno"/>
          <w:rFonts w:ascii="Arial" w:hAnsi="Arial" w:cs="Arial"/>
          <w:sz w:val="24"/>
          <w:szCs w:val="24"/>
        </w:rPr>
        <w:t xml:space="preserve">proyecto que se anexó a la presente iniciativa. </w:t>
      </w:r>
    </w:p>
    <w:p w14:paraId="5E218267" w14:textId="77777777" w:rsidR="00C46DF9" w:rsidRPr="00EA2D82" w:rsidRDefault="00C46DF9" w:rsidP="00EA2D82">
      <w:pPr>
        <w:pStyle w:val="Sinespaciado"/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2D617214" w14:textId="193E2222" w:rsidR="00F737AB" w:rsidRPr="00EA2D82" w:rsidRDefault="008545C2" w:rsidP="00EA2D82">
      <w:pPr>
        <w:pStyle w:val="Sinespaciado"/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EA2D82">
        <w:rPr>
          <w:rStyle w:val="Ninguno"/>
          <w:rFonts w:ascii="Arial" w:hAnsi="Arial" w:cs="Arial"/>
          <w:b/>
          <w:sz w:val="24"/>
          <w:szCs w:val="24"/>
        </w:rPr>
        <w:t>SEGUNDO.-</w:t>
      </w:r>
      <w:proofErr w:type="gramEnd"/>
      <w:r w:rsidRPr="00EA2D82">
        <w:rPr>
          <w:rStyle w:val="Ninguno"/>
          <w:rFonts w:ascii="Arial" w:hAnsi="Arial" w:cs="Arial"/>
          <w:sz w:val="24"/>
          <w:szCs w:val="24"/>
        </w:rPr>
        <w:t xml:space="preserve"> Se instruye a la Secretaria de Ayuntamiento notifique los acuerdos de la presente iniciativa a la Comisiones Edilicias </w:t>
      </w:r>
      <w:r w:rsidRPr="00EA2D82">
        <w:rPr>
          <w:rFonts w:ascii="Arial" w:hAnsi="Arial" w:cs="Arial"/>
          <w:bCs/>
          <w:sz w:val="24"/>
          <w:szCs w:val="24"/>
        </w:rPr>
        <w:t xml:space="preserve">de Reglamentos y Gobernación </w:t>
      </w:r>
      <w:r w:rsidR="00EA2D82" w:rsidRPr="00EA2D82">
        <w:rPr>
          <w:rFonts w:ascii="Arial" w:hAnsi="Arial" w:cs="Arial"/>
          <w:bCs/>
          <w:sz w:val="24"/>
          <w:szCs w:val="24"/>
        </w:rPr>
        <w:t xml:space="preserve">y a </w:t>
      </w:r>
      <w:r w:rsidR="00EA2D82" w:rsidRPr="00EA2D82">
        <w:rPr>
          <w:rFonts w:ascii="Arial" w:hAnsi="Arial" w:cs="Arial"/>
          <w:sz w:val="24"/>
          <w:szCs w:val="24"/>
        </w:rPr>
        <w:t>la C. Ma. Elena Vizcaíno García, Directora de Prevención Social del Delito de la Comisaría General de Seguridad Pública y Movilidad de Zapotlán el Grande, Jalisco</w:t>
      </w:r>
      <w:r w:rsidR="00900A1A" w:rsidRPr="00EA2D82">
        <w:rPr>
          <w:rFonts w:ascii="Arial" w:hAnsi="Arial" w:cs="Arial"/>
          <w:sz w:val="24"/>
          <w:szCs w:val="24"/>
        </w:rPr>
        <w:t xml:space="preserve">, para los efectos legales y administrativos a que haya lugar. </w:t>
      </w:r>
    </w:p>
    <w:p w14:paraId="3D82E293" w14:textId="4611799E" w:rsidR="008545C2" w:rsidRDefault="008545C2" w:rsidP="008545C2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27738CA6" w14:textId="77777777" w:rsidR="008545C2" w:rsidRPr="00A65CE7" w:rsidRDefault="008545C2" w:rsidP="008545C2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407CA2DC" w14:textId="77777777" w:rsidR="00C60E6C" w:rsidRPr="00A65CE7" w:rsidRDefault="00C60E6C" w:rsidP="00C60E6C">
      <w:pPr>
        <w:pStyle w:val="Sinespaciado"/>
        <w:jc w:val="center"/>
        <w:rPr>
          <w:rFonts w:ascii="Arial Narrow" w:hAnsi="Arial Narrow" w:cs="Arial"/>
          <w:b/>
          <w:sz w:val="24"/>
          <w:szCs w:val="24"/>
        </w:rPr>
      </w:pPr>
      <w:r w:rsidRPr="00A65CE7">
        <w:rPr>
          <w:rFonts w:ascii="Arial Narrow" w:hAnsi="Arial Narrow" w:cs="Arial"/>
          <w:b/>
          <w:sz w:val="24"/>
          <w:szCs w:val="24"/>
        </w:rPr>
        <w:t>ATENTAMENTE</w:t>
      </w:r>
    </w:p>
    <w:p w14:paraId="08809762" w14:textId="77777777" w:rsidR="00C60E6C" w:rsidRPr="00A65CE7" w:rsidRDefault="00C60E6C" w:rsidP="00C60E6C">
      <w:pPr>
        <w:spacing w:after="0"/>
        <w:jc w:val="center"/>
        <w:rPr>
          <w:rFonts w:ascii="Arial Narrow" w:hAnsi="Arial Narrow" w:cstheme="minorHAnsi"/>
          <w:b/>
          <w:i/>
          <w:iCs/>
          <w:sz w:val="24"/>
          <w:szCs w:val="24"/>
        </w:rPr>
      </w:pPr>
      <w:r w:rsidRPr="00A65CE7">
        <w:rPr>
          <w:rFonts w:ascii="Arial Narrow" w:hAnsi="Arial Narrow" w:cstheme="minorHAnsi"/>
          <w:b/>
          <w:i/>
          <w:iCs/>
          <w:sz w:val="24"/>
          <w:szCs w:val="24"/>
        </w:rPr>
        <w:t>"2025, AÑO DEL 130 ANIVERSARIO DEL NATALICIO DE LA MUSA Y ESCRITORA ZAPOTLENSE MARIA GUADALUPE MARIN PRECIADO"</w:t>
      </w:r>
    </w:p>
    <w:p w14:paraId="483C4CB0" w14:textId="77777777" w:rsidR="00C60E6C" w:rsidRPr="00A65CE7" w:rsidRDefault="00C60E6C" w:rsidP="00C60E6C">
      <w:pPr>
        <w:spacing w:after="0"/>
        <w:jc w:val="center"/>
        <w:rPr>
          <w:rFonts w:ascii="Arial Narrow" w:hAnsi="Arial Narrow" w:cstheme="minorHAnsi"/>
          <w:b/>
          <w:i/>
          <w:iCs/>
          <w:sz w:val="24"/>
          <w:szCs w:val="24"/>
        </w:rPr>
      </w:pPr>
      <w:r w:rsidRPr="00A65CE7">
        <w:rPr>
          <w:rFonts w:ascii="Arial Narrow" w:hAnsi="Arial Narrow" w:cstheme="minorHAnsi"/>
          <w:b/>
          <w:i/>
          <w:iCs/>
          <w:sz w:val="24"/>
          <w:szCs w:val="24"/>
        </w:rPr>
        <w:t>CD. GUZMÁN MUNICIPIO DE ZAPOTLÁN EL GRANDE, JALISCO,</w:t>
      </w:r>
    </w:p>
    <w:p w14:paraId="4C56DDB8" w14:textId="6C07FFA0" w:rsidR="00C60E6C" w:rsidRPr="00A65CE7" w:rsidRDefault="00C60E6C" w:rsidP="00C60E6C">
      <w:pPr>
        <w:spacing w:after="0"/>
        <w:jc w:val="center"/>
        <w:rPr>
          <w:rFonts w:ascii="Arial Narrow" w:hAnsi="Arial Narrow" w:cstheme="minorHAnsi"/>
          <w:b/>
          <w:i/>
          <w:iCs/>
          <w:sz w:val="24"/>
          <w:szCs w:val="24"/>
        </w:rPr>
      </w:pPr>
      <w:r w:rsidRPr="00A65CE7">
        <w:rPr>
          <w:rFonts w:ascii="Arial Narrow" w:hAnsi="Arial Narrow" w:cstheme="minorHAnsi"/>
          <w:b/>
          <w:i/>
          <w:iCs/>
          <w:sz w:val="24"/>
          <w:szCs w:val="24"/>
        </w:rPr>
        <w:t xml:space="preserve">A </w:t>
      </w:r>
      <w:r w:rsidR="00EA2D82" w:rsidRPr="00A65CE7">
        <w:rPr>
          <w:rFonts w:ascii="Arial Narrow" w:hAnsi="Arial Narrow" w:cstheme="minorHAnsi"/>
          <w:b/>
          <w:i/>
          <w:iCs/>
          <w:sz w:val="24"/>
          <w:szCs w:val="24"/>
        </w:rPr>
        <w:t>09</w:t>
      </w:r>
      <w:r w:rsidRPr="00A65CE7">
        <w:rPr>
          <w:rFonts w:ascii="Arial Narrow" w:hAnsi="Arial Narrow" w:cstheme="minorHAnsi"/>
          <w:b/>
          <w:i/>
          <w:iCs/>
          <w:sz w:val="24"/>
          <w:szCs w:val="24"/>
        </w:rPr>
        <w:t xml:space="preserve"> DE </w:t>
      </w:r>
      <w:r w:rsidR="00EA2D82" w:rsidRPr="00A65CE7">
        <w:rPr>
          <w:rFonts w:ascii="Arial Narrow" w:hAnsi="Arial Narrow" w:cstheme="minorHAnsi"/>
          <w:b/>
          <w:i/>
          <w:iCs/>
          <w:sz w:val="24"/>
          <w:szCs w:val="24"/>
        </w:rPr>
        <w:t>MAYO</w:t>
      </w:r>
      <w:r w:rsidRPr="00A65CE7">
        <w:rPr>
          <w:rFonts w:ascii="Arial Narrow" w:hAnsi="Arial Narrow" w:cstheme="minorHAnsi"/>
          <w:b/>
          <w:i/>
          <w:iCs/>
          <w:sz w:val="24"/>
          <w:szCs w:val="24"/>
        </w:rPr>
        <w:t xml:space="preserve"> DE 2025.</w:t>
      </w:r>
    </w:p>
    <w:p w14:paraId="5C53545E" w14:textId="21E7D2A5" w:rsidR="008545C2" w:rsidRPr="00A65CE7" w:rsidRDefault="008545C2" w:rsidP="00797E2D">
      <w:pPr>
        <w:pStyle w:val="Cuerpo"/>
        <w:rPr>
          <w:rStyle w:val="Ninguno"/>
          <w:rFonts w:ascii="Arial Narrow" w:eastAsia="Cambria" w:hAnsi="Arial Narrow" w:cs="Arial"/>
          <w:b/>
          <w:bCs/>
          <w:lang w:val="es-MX"/>
        </w:rPr>
      </w:pPr>
    </w:p>
    <w:p w14:paraId="5588D011" w14:textId="627D943D" w:rsidR="00797E2D" w:rsidRPr="00A65CE7" w:rsidRDefault="00797E2D" w:rsidP="00797E2D">
      <w:pPr>
        <w:pStyle w:val="Cuerpo"/>
        <w:rPr>
          <w:rStyle w:val="Ninguno"/>
          <w:rFonts w:ascii="Arial Narrow" w:eastAsia="Cambria" w:hAnsi="Arial Narrow" w:cs="Arial"/>
          <w:b/>
          <w:bCs/>
          <w:lang w:val="es-MX"/>
        </w:rPr>
      </w:pPr>
    </w:p>
    <w:p w14:paraId="06ACCD18" w14:textId="77777777" w:rsidR="00797E2D" w:rsidRPr="00A65CE7" w:rsidRDefault="00797E2D" w:rsidP="00797E2D">
      <w:pPr>
        <w:pStyle w:val="Cuerpo"/>
        <w:rPr>
          <w:rStyle w:val="Ninguno"/>
          <w:rFonts w:ascii="Arial Narrow" w:eastAsia="Cambria" w:hAnsi="Arial Narrow" w:cs="Arial"/>
          <w:b/>
          <w:bCs/>
          <w:lang w:val="es-MX"/>
        </w:rPr>
      </w:pPr>
    </w:p>
    <w:p w14:paraId="03D8799C" w14:textId="77777777" w:rsidR="008545C2" w:rsidRPr="00A65CE7" w:rsidRDefault="008545C2" w:rsidP="00797E2D">
      <w:pPr>
        <w:pStyle w:val="Cuerpo"/>
        <w:rPr>
          <w:rStyle w:val="Ninguno"/>
          <w:rFonts w:ascii="Arial Narrow" w:eastAsia="Cambria" w:hAnsi="Arial Narrow" w:cs="Arial"/>
          <w:b/>
          <w:bCs/>
          <w:lang w:val="es-MX"/>
        </w:rPr>
      </w:pPr>
    </w:p>
    <w:p w14:paraId="22BE18E2" w14:textId="2146B2FD" w:rsidR="008545C2" w:rsidRPr="00A65CE7" w:rsidRDefault="003C045E" w:rsidP="00797E2D">
      <w:pPr>
        <w:pStyle w:val="Cuerpo"/>
        <w:jc w:val="center"/>
        <w:rPr>
          <w:rStyle w:val="Ninguno"/>
          <w:rFonts w:ascii="Arial Narrow" w:eastAsia="Cambria" w:hAnsi="Arial Narrow" w:cs="Arial"/>
          <w:b/>
          <w:bCs/>
          <w:lang w:val="es-MX"/>
        </w:rPr>
      </w:pPr>
      <w:r w:rsidRPr="00A65CE7">
        <w:rPr>
          <w:rStyle w:val="Ninguno"/>
          <w:rFonts w:ascii="Arial Narrow" w:hAnsi="Arial Narrow" w:cs="Arial"/>
          <w:b/>
          <w:bCs/>
          <w:lang w:val="es-MX"/>
        </w:rPr>
        <w:t>MTRA. CLAUDIA MARGARITA ROBLES GÓMEZ</w:t>
      </w:r>
    </w:p>
    <w:p w14:paraId="32784AF6" w14:textId="08A02627" w:rsidR="008545C2" w:rsidRPr="00A65CE7" w:rsidRDefault="003C045E" w:rsidP="00797E2D">
      <w:pPr>
        <w:pStyle w:val="Cuerpo"/>
        <w:jc w:val="center"/>
        <w:rPr>
          <w:rStyle w:val="Ninguno"/>
          <w:rFonts w:ascii="Arial Narrow" w:hAnsi="Arial Narrow" w:cs="Arial"/>
          <w:b/>
          <w:bCs/>
          <w:lang w:val="es-MX"/>
        </w:rPr>
      </w:pPr>
      <w:r w:rsidRPr="00A65CE7">
        <w:rPr>
          <w:rStyle w:val="Ninguno"/>
          <w:rFonts w:ascii="Arial Narrow" w:hAnsi="Arial Narrow" w:cs="Arial"/>
          <w:b/>
          <w:bCs/>
          <w:lang w:val="es-MX"/>
        </w:rPr>
        <w:t xml:space="preserve">SÍNDICA MUNICIPAL Y </w:t>
      </w:r>
    </w:p>
    <w:p w14:paraId="010E95EA" w14:textId="08DCA62C" w:rsidR="008545C2" w:rsidRPr="00A65CE7" w:rsidRDefault="003C045E" w:rsidP="00797E2D">
      <w:pPr>
        <w:pStyle w:val="Cuerpo"/>
        <w:jc w:val="center"/>
        <w:rPr>
          <w:rStyle w:val="Ninguno"/>
          <w:rFonts w:ascii="Arial Narrow" w:hAnsi="Arial Narrow" w:cs="Arial"/>
          <w:b/>
          <w:bCs/>
          <w:lang w:val="es-MX"/>
        </w:rPr>
      </w:pPr>
      <w:r w:rsidRPr="00A65CE7">
        <w:rPr>
          <w:rStyle w:val="Ninguno"/>
          <w:rFonts w:ascii="Arial Narrow" w:hAnsi="Arial Narrow" w:cs="Arial"/>
          <w:b/>
          <w:bCs/>
          <w:lang w:val="es-MX"/>
        </w:rPr>
        <w:t xml:space="preserve">PRESIDENTA DE LA COMISIÓN EDILICIA PERMANENTE </w:t>
      </w:r>
    </w:p>
    <w:p w14:paraId="71CD6D51" w14:textId="0E03F30F" w:rsidR="008545C2" w:rsidRPr="00A65CE7" w:rsidRDefault="003C045E" w:rsidP="00797E2D">
      <w:pPr>
        <w:pStyle w:val="Cuerpo"/>
        <w:jc w:val="center"/>
        <w:rPr>
          <w:rStyle w:val="Ninguno"/>
          <w:rFonts w:ascii="Arial Narrow" w:hAnsi="Arial Narrow" w:cs="Arial"/>
          <w:b/>
          <w:bCs/>
          <w:lang w:val="es-MX"/>
        </w:rPr>
      </w:pPr>
      <w:r w:rsidRPr="00A65CE7">
        <w:rPr>
          <w:rStyle w:val="Ninguno"/>
          <w:rFonts w:ascii="Arial Narrow" w:hAnsi="Arial Narrow" w:cs="Arial"/>
          <w:b/>
          <w:bCs/>
          <w:lang w:val="es-MX"/>
        </w:rPr>
        <w:t>DE REGLAMENTOS Y GOBERNACIÓN</w:t>
      </w:r>
    </w:p>
    <w:p w14:paraId="22EAEA9D" w14:textId="513A6D7E" w:rsidR="00797E2D" w:rsidRPr="00A65CE7" w:rsidRDefault="00797E2D" w:rsidP="008545C2">
      <w:pPr>
        <w:pStyle w:val="Cuerpo"/>
        <w:spacing w:line="276" w:lineRule="auto"/>
        <w:rPr>
          <w:rStyle w:val="Ninguno"/>
          <w:rFonts w:ascii="Arial Narrow" w:hAnsi="Arial Narrow" w:cs="Arial"/>
          <w:lang w:val="es-MX"/>
        </w:rPr>
      </w:pPr>
    </w:p>
    <w:p w14:paraId="49874E95" w14:textId="019273AD" w:rsidR="001D25A7" w:rsidRDefault="001D25A7" w:rsidP="008545C2">
      <w:pPr>
        <w:pStyle w:val="Cuerpo"/>
        <w:spacing w:line="276" w:lineRule="auto"/>
        <w:rPr>
          <w:rStyle w:val="Ninguno"/>
          <w:rFonts w:ascii="Arial Narrow" w:hAnsi="Arial Narrow" w:cs="Arial"/>
          <w:sz w:val="16"/>
          <w:szCs w:val="16"/>
          <w:lang w:val="es-MX"/>
        </w:rPr>
      </w:pPr>
    </w:p>
    <w:p w14:paraId="6A6C56FD" w14:textId="2AB6448E" w:rsidR="001D25A7" w:rsidRDefault="001D25A7" w:rsidP="008545C2">
      <w:pPr>
        <w:pStyle w:val="Cuerpo"/>
        <w:spacing w:line="276" w:lineRule="auto"/>
        <w:rPr>
          <w:rStyle w:val="Ninguno"/>
          <w:rFonts w:ascii="Arial Narrow" w:hAnsi="Arial Narrow" w:cs="Arial"/>
          <w:sz w:val="16"/>
          <w:szCs w:val="16"/>
          <w:lang w:val="es-MX"/>
        </w:rPr>
      </w:pPr>
    </w:p>
    <w:p w14:paraId="2D70BBBA" w14:textId="22E66643" w:rsidR="00A65CE7" w:rsidRDefault="00A65CE7" w:rsidP="008545C2">
      <w:pPr>
        <w:pStyle w:val="Cuerpo"/>
        <w:spacing w:line="276" w:lineRule="auto"/>
        <w:rPr>
          <w:rStyle w:val="Ninguno"/>
          <w:rFonts w:ascii="Arial Narrow" w:hAnsi="Arial Narrow" w:cs="Arial"/>
          <w:sz w:val="16"/>
          <w:szCs w:val="16"/>
          <w:lang w:val="es-MX"/>
        </w:rPr>
      </w:pPr>
    </w:p>
    <w:p w14:paraId="7BEDCD3D" w14:textId="77777777" w:rsidR="00A65CE7" w:rsidRDefault="00A65CE7" w:rsidP="008545C2">
      <w:pPr>
        <w:pStyle w:val="Cuerpo"/>
        <w:spacing w:line="276" w:lineRule="auto"/>
        <w:rPr>
          <w:rStyle w:val="Ninguno"/>
          <w:rFonts w:ascii="Arial Narrow" w:hAnsi="Arial Narrow" w:cs="Arial"/>
          <w:sz w:val="16"/>
          <w:szCs w:val="16"/>
          <w:lang w:val="es-MX"/>
        </w:rPr>
      </w:pPr>
    </w:p>
    <w:p w14:paraId="77012555" w14:textId="34A45284" w:rsidR="001D25A7" w:rsidRDefault="001D25A7" w:rsidP="008545C2">
      <w:pPr>
        <w:pStyle w:val="Cuerpo"/>
        <w:spacing w:line="276" w:lineRule="auto"/>
        <w:rPr>
          <w:rStyle w:val="Ninguno"/>
          <w:rFonts w:ascii="Arial Narrow" w:hAnsi="Arial Narrow" w:cs="Arial"/>
          <w:sz w:val="16"/>
          <w:szCs w:val="16"/>
          <w:lang w:val="es-MX"/>
        </w:rPr>
      </w:pPr>
    </w:p>
    <w:p w14:paraId="1EFE6EA4" w14:textId="5D3A4C46" w:rsidR="001D25A7" w:rsidRPr="00EA2D82" w:rsidRDefault="001D25A7" w:rsidP="001D25A7">
      <w:pPr>
        <w:pStyle w:val="Cuerpo"/>
        <w:spacing w:line="276" w:lineRule="auto"/>
        <w:jc w:val="both"/>
        <w:rPr>
          <w:rStyle w:val="Ninguno"/>
          <w:rFonts w:ascii="Arial Narrow" w:hAnsi="Arial Narrow" w:cs="Arial"/>
          <w:sz w:val="20"/>
          <w:szCs w:val="20"/>
          <w:lang w:val="es-MX"/>
        </w:rPr>
      </w:pPr>
      <w:r w:rsidRPr="00EA2D82">
        <w:rPr>
          <w:rStyle w:val="Ninguno"/>
          <w:rFonts w:ascii="Arial Narrow" w:hAnsi="Arial Narrow" w:cs="Arial"/>
          <w:sz w:val="20"/>
          <w:szCs w:val="20"/>
          <w:lang w:val="es-MX"/>
        </w:rPr>
        <w:t xml:space="preserve">LA PRESENTE HOJA DE FIRMAS CORRESPONDE A LA INICIATIVA DE ORDENAMIENTO QUE TURNA A COMISIONES LA PROPUESTA DE CREACIÓN DEL </w:t>
      </w:r>
      <w:r w:rsidR="00EA2D82" w:rsidRPr="00EA2D82">
        <w:rPr>
          <w:rStyle w:val="Ninguno"/>
          <w:rFonts w:ascii="Arial Narrow" w:hAnsi="Arial Narrow" w:cs="Arial"/>
          <w:b/>
          <w:bCs/>
          <w:sz w:val="20"/>
          <w:szCs w:val="20"/>
          <w:lang w:val="es-MX"/>
        </w:rPr>
        <w:t xml:space="preserve">REGLAMENTO </w:t>
      </w:r>
      <w:r w:rsidR="00EA2D82" w:rsidRPr="00EA2D82">
        <w:rPr>
          <w:rFonts w:ascii="Arial Narrow" w:hAnsi="Arial Narrow" w:cs="Arial"/>
          <w:b/>
          <w:bCs/>
          <w:sz w:val="20"/>
          <w:szCs w:val="20"/>
        </w:rPr>
        <w:t>DE PREVENCIÓN SOCIAL DE LA VIOLENCIA Y LA DELINCUENCIA PARA EL MUNICIPIO DE ZAPOTLÁN EL GRANDE, JALISCO</w:t>
      </w:r>
    </w:p>
    <w:p w14:paraId="45B1DE0C" w14:textId="061C0CE3" w:rsidR="00EA2D82" w:rsidRDefault="00EA2D82" w:rsidP="001D25A7">
      <w:pPr>
        <w:pStyle w:val="Cuerpo"/>
        <w:spacing w:line="276" w:lineRule="auto"/>
        <w:jc w:val="both"/>
        <w:rPr>
          <w:rStyle w:val="Ninguno"/>
          <w:rFonts w:ascii="Arial Narrow" w:hAnsi="Arial Narrow" w:cs="Arial"/>
          <w:sz w:val="16"/>
          <w:szCs w:val="16"/>
          <w:lang w:val="es-MX"/>
        </w:rPr>
      </w:pPr>
    </w:p>
    <w:p w14:paraId="7D27136A" w14:textId="77777777" w:rsidR="00EA2D82" w:rsidRPr="00B70505" w:rsidRDefault="00EA2D82" w:rsidP="001D25A7">
      <w:pPr>
        <w:pStyle w:val="Cuerpo"/>
        <w:spacing w:line="276" w:lineRule="auto"/>
        <w:jc w:val="both"/>
        <w:rPr>
          <w:rStyle w:val="Ninguno"/>
          <w:rFonts w:ascii="Arial Narrow" w:hAnsi="Arial Narrow" w:cs="Arial"/>
          <w:sz w:val="16"/>
          <w:szCs w:val="16"/>
          <w:lang w:val="es-MX"/>
        </w:rPr>
      </w:pPr>
    </w:p>
    <w:p w14:paraId="1C6CCCDF" w14:textId="77777777" w:rsidR="008545C2" w:rsidRDefault="008545C2" w:rsidP="008545C2">
      <w:pPr>
        <w:pStyle w:val="Cuerpo"/>
        <w:spacing w:line="276" w:lineRule="auto"/>
        <w:rPr>
          <w:rStyle w:val="Ninguno"/>
          <w:rFonts w:ascii="Arial" w:hAnsi="Arial" w:cs="Arial"/>
          <w:sz w:val="16"/>
          <w:szCs w:val="16"/>
          <w:lang w:val="es-MX"/>
        </w:rPr>
      </w:pPr>
    </w:p>
    <w:p w14:paraId="70E7A6BF" w14:textId="7C8BDB66" w:rsidR="008545C2" w:rsidRPr="00E6214F" w:rsidRDefault="008545C2" w:rsidP="008545C2">
      <w:pPr>
        <w:pStyle w:val="Cuerpo"/>
        <w:spacing w:line="276" w:lineRule="auto"/>
        <w:rPr>
          <w:rStyle w:val="Ninguno"/>
          <w:rFonts w:ascii="Arial" w:eastAsia="Cambria" w:hAnsi="Arial" w:cs="Arial"/>
          <w:sz w:val="16"/>
          <w:szCs w:val="16"/>
        </w:rPr>
      </w:pPr>
      <w:proofErr w:type="spellStart"/>
      <w:r w:rsidRPr="00E6214F">
        <w:rPr>
          <w:rStyle w:val="Ninguno"/>
          <w:rFonts w:ascii="Arial" w:hAnsi="Arial" w:cs="Arial"/>
          <w:sz w:val="16"/>
          <w:szCs w:val="16"/>
        </w:rPr>
        <w:t>C.c.p</w:t>
      </w:r>
      <w:proofErr w:type="spellEnd"/>
      <w:r w:rsidRPr="00E6214F">
        <w:rPr>
          <w:rStyle w:val="Ninguno"/>
          <w:rFonts w:ascii="Arial" w:hAnsi="Arial" w:cs="Arial"/>
          <w:sz w:val="16"/>
          <w:szCs w:val="16"/>
        </w:rPr>
        <w:t xml:space="preserve">. </w:t>
      </w:r>
      <w:proofErr w:type="spellStart"/>
      <w:r w:rsidRPr="00E6214F">
        <w:rPr>
          <w:rStyle w:val="Ninguno"/>
          <w:rFonts w:ascii="Arial" w:hAnsi="Arial" w:cs="Arial"/>
          <w:sz w:val="16"/>
          <w:szCs w:val="16"/>
        </w:rPr>
        <w:t>Archivo</w:t>
      </w:r>
      <w:proofErr w:type="spellEnd"/>
    </w:p>
    <w:p w14:paraId="01F4E401" w14:textId="76A2B2ED" w:rsidR="008545C2" w:rsidRDefault="008545C2" w:rsidP="008545C2">
      <w:pPr>
        <w:pStyle w:val="Cuerpo"/>
        <w:jc w:val="both"/>
      </w:pPr>
      <w:r w:rsidRPr="00E6214F">
        <w:rPr>
          <w:rStyle w:val="Ninguno"/>
          <w:rFonts w:ascii="Arial" w:hAnsi="Arial" w:cs="Arial"/>
          <w:sz w:val="16"/>
          <w:szCs w:val="16"/>
        </w:rPr>
        <w:t>CMRG/krag</w:t>
      </w:r>
    </w:p>
    <w:sectPr w:rsidR="008545C2" w:rsidSect="008545C2">
      <w:headerReference w:type="even" r:id="rId8"/>
      <w:headerReference w:type="default" r:id="rId9"/>
      <w:headerReference w:type="first" r:id="rId10"/>
      <w:pgSz w:w="12240" w:h="15840"/>
      <w:pgMar w:top="1843" w:right="1467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FB17C" w14:textId="77777777" w:rsidR="00B84C37" w:rsidRDefault="00B84C37" w:rsidP="00DA5A8E">
      <w:pPr>
        <w:spacing w:after="0" w:line="240" w:lineRule="auto"/>
      </w:pPr>
      <w:r>
        <w:separator/>
      </w:r>
    </w:p>
  </w:endnote>
  <w:endnote w:type="continuationSeparator" w:id="0">
    <w:p w14:paraId="257FE566" w14:textId="77777777" w:rsidR="00B84C37" w:rsidRDefault="00B84C37" w:rsidP="00DA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4CC52" w14:textId="77777777" w:rsidR="00B84C37" w:rsidRDefault="00B84C37" w:rsidP="00DA5A8E">
      <w:pPr>
        <w:spacing w:after="0" w:line="240" w:lineRule="auto"/>
      </w:pPr>
      <w:r>
        <w:separator/>
      </w:r>
    </w:p>
  </w:footnote>
  <w:footnote w:type="continuationSeparator" w:id="0">
    <w:p w14:paraId="244CB3F1" w14:textId="77777777" w:rsidR="00B84C37" w:rsidRDefault="00B84C37" w:rsidP="00DA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500FF" w14:textId="39CC1004" w:rsidR="00DA5A8E" w:rsidRDefault="00B84C37">
    <w:pPr>
      <w:pStyle w:val="Encabezado"/>
    </w:pPr>
    <w:r>
      <w:rPr>
        <w:noProof/>
      </w:rPr>
      <w:pict w14:anchorId="648F4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1" o:spid="_x0000_s2050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14:paraId="2749060F" w14:textId="575D3253" w:rsidR="008545C2" w:rsidRDefault="008545C2">
        <w:pPr>
          <w:pStyle w:val="Encabezado"/>
          <w:jc w:val="right"/>
        </w:pPr>
        <w:r>
          <w:rPr>
            <w:lang w:val="es-ES"/>
          </w:rP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BF5D4A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BF5D4A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60071A3" w14:textId="66CAA947" w:rsidR="00DA5A8E" w:rsidRDefault="00B84C37">
    <w:pPr>
      <w:pStyle w:val="Encabezado"/>
    </w:pPr>
    <w:r>
      <w:rPr>
        <w:noProof/>
      </w:rPr>
      <w:pict w14:anchorId="07CD00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2" o:spid="_x0000_s2051" type="#_x0000_t75" style="position:absolute;margin-left:-85.2pt;margin-top:-84.9pt;width:612.25pt;height:808.05pt;z-index:-251656192;mso-position-horizontal-relative:margin;mso-position-vertical-relative:margin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EF604" w14:textId="04B47499" w:rsidR="00DA5A8E" w:rsidRDefault="00B84C37">
    <w:pPr>
      <w:pStyle w:val="Encabezado"/>
    </w:pPr>
    <w:r>
      <w:rPr>
        <w:noProof/>
      </w:rPr>
      <w:pict w14:anchorId="19E9CF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0" o:spid="_x0000_s2049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7496"/>
    <w:multiLevelType w:val="hybridMultilevel"/>
    <w:tmpl w:val="88BAD9AC"/>
    <w:lvl w:ilvl="0" w:tplc="877C1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48ED"/>
    <w:multiLevelType w:val="multilevel"/>
    <w:tmpl w:val="D17C016A"/>
    <w:lvl w:ilvl="0">
      <w:start w:val="1"/>
      <w:numFmt w:val="upperRoman"/>
      <w:lvlText w:val="%1."/>
      <w:lvlJc w:val="left"/>
      <w:pPr>
        <w:ind w:left="893" w:hanging="89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51" w:hanging="145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71" w:hanging="217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91" w:hanging="289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11" w:hanging="361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31" w:hanging="433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51" w:hanging="505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71" w:hanging="577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91" w:hanging="649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2563741E"/>
    <w:multiLevelType w:val="hybridMultilevel"/>
    <w:tmpl w:val="F7EE16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B702B"/>
    <w:multiLevelType w:val="hybridMultilevel"/>
    <w:tmpl w:val="FA2E3B68"/>
    <w:lvl w:ilvl="0" w:tplc="59661A42">
      <w:start w:val="1"/>
      <w:numFmt w:val="upperRoman"/>
      <w:lvlText w:val="%1."/>
      <w:lvlJc w:val="right"/>
      <w:pPr>
        <w:ind w:left="15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2A511D0D"/>
    <w:multiLevelType w:val="hybridMultilevel"/>
    <w:tmpl w:val="88BAD9AC"/>
    <w:lvl w:ilvl="0" w:tplc="877C1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245F1"/>
    <w:multiLevelType w:val="hybridMultilevel"/>
    <w:tmpl w:val="FA82D9EE"/>
    <w:lvl w:ilvl="0" w:tplc="CA8AB6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57DFB"/>
    <w:multiLevelType w:val="hybridMultilevel"/>
    <w:tmpl w:val="A69AFF56"/>
    <w:lvl w:ilvl="0" w:tplc="3F585EB0">
      <w:start w:val="2"/>
      <w:numFmt w:val="upperRoman"/>
      <w:lvlText w:val="%1."/>
      <w:lvlJc w:val="left"/>
      <w:pPr>
        <w:ind w:left="1302" w:hanging="22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3"/>
        <w:sz w:val="19"/>
        <w:szCs w:val="19"/>
        <w:lang w:val="es-ES" w:eastAsia="en-US" w:bidi="ar-SA"/>
      </w:rPr>
    </w:lvl>
    <w:lvl w:ilvl="1" w:tplc="1CE62E6A">
      <w:numFmt w:val="bullet"/>
      <w:lvlText w:val="•"/>
      <w:lvlJc w:val="left"/>
      <w:pPr>
        <w:ind w:left="2316" w:hanging="227"/>
      </w:pPr>
      <w:rPr>
        <w:rFonts w:hint="default"/>
        <w:lang w:val="es-ES" w:eastAsia="en-US" w:bidi="ar-SA"/>
      </w:rPr>
    </w:lvl>
    <w:lvl w:ilvl="2" w:tplc="16D0A5E2">
      <w:numFmt w:val="bullet"/>
      <w:lvlText w:val="•"/>
      <w:lvlJc w:val="left"/>
      <w:pPr>
        <w:ind w:left="3332" w:hanging="227"/>
      </w:pPr>
      <w:rPr>
        <w:rFonts w:hint="default"/>
        <w:lang w:val="es-ES" w:eastAsia="en-US" w:bidi="ar-SA"/>
      </w:rPr>
    </w:lvl>
    <w:lvl w:ilvl="3" w:tplc="65D2BAF2">
      <w:numFmt w:val="bullet"/>
      <w:lvlText w:val="•"/>
      <w:lvlJc w:val="left"/>
      <w:pPr>
        <w:ind w:left="4348" w:hanging="227"/>
      </w:pPr>
      <w:rPr>
        <w:rFonts w:hint="default"/>
        <w:lang w:val="es-ES" w:eastAsia="en-US" w:bidi="ar-SA"/>
      </w:rPr>
    </w:lvl>
    <w:lvl w:ilvl="4" w:tplc="48F0A616">
      <w:numFmt w:val="bullet"/>
      <w:lvlText w:val="•"/>
      <w:lvlJc w:val="left"/>
      <w:pPr>
        <w:ind w:left="5364" w:hanging="227"/>
      </w:pPr>
      <w:rPr>
        <w:rFonts w:hint="default"/>
        <w:lang w:val="es-ES" w:eastAsia="en-US" w:bidi="ar-SA"/>
      </w:rPr>
    </w:lvl>
    <w:lvl w:ilvl="5" w:tplc="11FAF79E">
      <w:numFmt w:val="bullet"/>
      <w:lvlText w:val="•"/>
      <w:lvlJc w:val="left"/>
      <w:pPr>
        <w:ind w:left="6380" w:hanging="227"/>
      </w:pPr>
      <w:rPr>
        <w:rFonts w:hint="default"/>
        <w:lang w:val="es-ES" w:eastAsia="en-US" w:bidi="ar-SA"/>
      </w:rPr>
    </w:lvl>
    <w:lvl w:ilvl="6" w:tplc="24DA0ECA">
      <w:numFmt w:val="bullet"/>
      <w:lvlText w:val="•"/>
      <w:lvlJc w:val="left"/>
      <w:pPr>
        <w:ind w:left="7396" w:hanging="227"/>
      </w:pPr>
      <w:rPr>
        <w:rFonts w:hint="default"/>
        <w:lang w:val="es-ES" w:eastAsia="en-US" w:bidi="ar-SA"/>
      </w:rPr>
    </w:lvl>
    <w:lvl w:ilvl="7" w:tplc="DC1EEE92">
      <w:numFmt w:val="bullet"/>
      <w:lvlText w:val="•"/>
      <w:lvlJc w:val="left"/>
      <w:pPr>
        <w:ind w:left="8412" w:hanging="227"/>
      </w:pPr>
      <w:rPr>
        <w:rFonts w:hint="default"/>
        <w:lang w:val="es-ES" w:eastAsia="en-US" w:bidi="ar-SA"/>
      </w:rPr>
    </w:lvl>
    <w:lvl w:ilvl="8" w:tplc="DE6C61CE">
      <w:numFmt w:val="bullet"/>
      <w:lvlText w:val="•"/>
      <w:lvlJc w:val="left"/>
      <w:pPr>
        <w:ind w:left="9428" w:hanging="227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8E"/>
    <w:rsid w:val="00046961"/>
    <w:rsid w:val="00050233"/>
    <w:rsid w:val="00055959"/>
    <w:rsid w:val="000A290D"/>
    <w:rsid w:val="000A77B8"/>
    <w:rsid w:val="001034B7"/>
    <w:rsid w:val="001A237F"/>
    <w:rsid w:val="001B05BF"/>
    <w:rsid w:val="001C7A77"/>
    <w:rsid w:val="001D25A7"/>
    <w:rsid w:val="001D44D2"/>
    <w:rsid w:val="002064E5"/>
    <w:rsid w:val="00252C8D"/>
    <w:rsid w:val="002573E4"/>
    <w:rsid w:val="002C2E96"/>
    <w:rsid w:val="002F3669"/>
    <w:rsid w:val="00361EBB"/>
    <w:rsid w:val="00386C59"/>
    <w:rsid w:val="003B0BE6"/>
    <w:rsid w:val="003C045E"/>
    <w:rsid w:val="004213F7"/>
    <w:rsid w:val="004B22F2"/>
    <w:rsid w:val="006D67B5"/>
    <w:rsid w:val="00797E2D"/>
    <w:rsid w:val="008545C2"/>
    <w:rsid w:val="00865570"/>
    <w:rsid w:val="008B244E"/>
    <w:rsid w:val="008F7CA0"/>
    <w:rsid w:val="00900A1A"/>
    <w:rsid w:val="00A519E4"/>
    <w:rsid w:val="00A65CE7"/>
    <w:rsid w:val="00AF6240"/>
    <w:rsid w:val="00B2254C"/>
    <w:rsid w:val="00B70505"/>
    <w:rsid w:val="00B74669"/>
    <w:rsid w:val="00B84C37"/>
    <w:rsid w:val="00BF5D4A"/>
    <w:rsid w:val="00C46DF9"/>
    <w:rsid w:val="00C60E6C"/>
    <w:rsid w:val="00C71A94"/>
    <w:rsid w:val="00DA58F1"/>
    <w:rsid w:val="00DA5A8E"/>
    <w:rsid w:val="00DA646C"/>
    <w:rsid w:val="00DF604E"/>
    <w:rsid w:val="00E6214F"/>
    <w:rsid w:val="00EA2D82"/>
    <w:rsid w:val="00EE65C5"/>
    <w:rsid w:val="00EF2312"/>
    <w:rsid w:val="00F636B5"/>
    <w:rsid w:val="00F737AB"/>
    <w:rsid w:val="00F9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769288"/>
  <w15:chartTrackingRefBased/>
  <w15:docId w15:val="{44C2E7AA-B3EB-4D0A-B53A-C85F600E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22F2"/>
    <w:pPr>
      <w:keepNext/>
      <w:keepLines/>
      <w:spacing w:before="40" w:after="0" w:line="276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5A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A8E"/>
  </w:style>
  <w:style w:type="paragraph" w:styleId="Piedepgina">
    <w:name w:val="footer"/>
    <w:basedOn w:val="Normal"/>
    <w:link w:val="PiedepginaCar"/>
    <w:uiPriority w:val="99"/>
    <w:unhideWhenUsed/>
    <w:rsid w:val="00DA5A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A8E"/>
  </w:style>
  <w:style w:type="character" w:customStyle="1" w:styleId="Ninguno">
    <w:name w:val="Ninguno"/>
    <w:rsid w:val="001C7A77"/>
  </w:style>
  <w:style w:type="paragraph" w:customStyle="1" w:styleId="Cuerpo">
    <w:name w:val="Cuerpo"/>
    <w:rsid w:val="001C7A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Prrafodelista">
    <w:name w:val="List Paragraph"/>
    <w:basedOn w:val="Normal"/>
    <w:uiPriority w:val="1"/>
    <w:qFormat/>
    <w:rsid w:val="001C7A77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C7A77"/>
    <w:pPr>
      <w:spacing w:after="0" w:line="240" w:lineRule="auto"/>
    </w:pPr>
    <w:rPr>
      <w:kern w:val="0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C7A77"/>
    <w:rPr>
      <w:kern w:val="0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04696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9"/>
      <w:szCs w:val="19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46961"/>
    <w:rPr>
      <w:rFonts w:ascii="Arial MT" w:eastAsia="Arial MT" w:hAnsi="Arial MT" w:cs="Arial MT"/>
      <w:kern w:val="0"/>
      <w:sz w:val="19"/>
      <w:szCs w:val="19"/>
      <w:lang w:val="es-ES"/>
      <w14:ligatures w14:val="none"/>
    </w:rPr>
  </w:style>
  <w:style w:type="table" w:styleId="Tablaconcuadrcula">
    <w:name w:val="Table Grid"/>
    <w:basedOn w:val="Tablanormal"/>
    <w:uiPriority w:val="39"/>
    <w:rsid w:val="00B7466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7466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74669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A1A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rsid w:val="00B70505"/>
    <w:pPr>
      <w:keepNext/>
      <w:keepLines/>
      <w:spacing w:before="360" w:after="80" w:line="365" w:lineRule="auto"/>
      <w:ind w:left="10" w:right="2" w:hanging="10"/>
      <w:jc w:val="both"/>
    </w:pPr>
    <w:rPr>
      <w:rFonts w:ascii="Georgia" w:eastAsia="Georgia" w:hAnsi="Georgia" w:cs="Georgia"/>
      <w:i/>
      <w:color w:val="666666"/>
      <w:kern w:val="0"/>
      <w:sz w:val="48"/>
      <w:szCs w:val="48"/>
      <w:lang w:eastAsia="es-MX"/>
      <w14:ligatures w14:val="none"/>
    </w:rPr>
  </w:style>
  <w:style w:type="character" w:customStyle="1" w:styleId="SubttuloCar">
    <w:name w:val="Subtítulo Car"/>
    <w:basedOn w:val="Fuentedeprrafopredeter"/>
    <w:link w:val="Subttulo"/>
    <w:rsid w:val="00B70505"/>
    <w:rPr>
      <w:rFonts w:ascii="Georgia" w:eastAsia="Georgia" w:hAnsi="Georgia" w:cs="Georgia"/>
      <w:i/>
      <w:color w:val="666666"/>
      <w:kern w:val="0"/>
      <w:sz w:val="48"/>
      <w:szCs w:val="48"/>
      <w:lang w:eastAsia="es-MX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22F2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4B2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tuloCar">
    <w:name w:val="Título Car"/>
    <w:basedOn w:val="Fuentedeprrafopredeter"/>
    <w:link w:val="Ttulo"/>
    <w:uiPriority w:val="10"/>
    <w:rsid w:val="004B22F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customStyle="1" w:styleId="Texto">
    <w:name w:val="Texto"/>
    <w:basedOn w:val="Normal"/>
    <w:link w:val="TextoCar"/>
    <w:rsid w:val="004B22F2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character" w:customStyle="1" w:styleId="TextoCar">
    <w:name w:val="Texto Car"/>
    <w:link w:val="Texto"/>
    <w:rsid w:val="004B22F2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FDE49-1D6E-455F-97DF-21C12FB9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1176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Karla Rocio Alcaraz Gomez</cp:lastModifiedBy>
  <cp:revision>5</cp:revision>
  <cp:lastPrinted>2025-05-08T19:59:00Z</cp:lastPrinted>
  <dcterms:created xsi:type="dcterms:W3CDTF">2025-05-08T18:35:00Z</dcterms:created>
  <dcterms:modified xsi:type="dcterms:W3CDTF">2025-05-08T20:18:00Z</dcterms:modified>
</cp:coreProperties>
</file>