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020" w:rsidRDefault="006A7020" w:rsidP="00D70F88">
      <w:pPr>
        <w:pStyle w:val="Sinespaciado"/>
        <w:jc w:val="both"/>
        <w:rPr>
          <w:rFonts w:ascii="Arial" w:hAnsi="Arial" w:cs="Arial"/>
          <w:b/>
        </w:rPr>
      </w:pPr>
    </w:p>
    <w:p w:rsidR="00D70F88" w:rsidRPr="007C32E9" w:rsidRDefault="00D70F88" w:rsidP="00D70F88">
      <w:pPr>
        <w:pStyle w:val="Sinespaciado"/>
        <w:jc w:val="both"/>
        <w:rPr>
          <w:rFonts w:ascii="Arial" w:hAnsi="Arial" w:cs="Arial"/>
          <w:b/>
        </w:rPr>
      </w:pPr>
      <w:r w:rsidRPr="007C32E9">
        <w:rPr>
          <w:rFonts w:ascii="Arial" w:hAnsi="Arial" w:cs="Arial"/>
          <w:b/>
        </w:rPr>
        <w:t>HONORABLE AYUNTAMIENTO CONSTITUCIONAL</w:t>
      </w:r>
    </w:p>
    <w:p w:rsidR="00D70F88" w:rsidRPr="007C32E9" w:rsidRDefault="00D70F88" w:rsidP="00D70F88">
      <w:pPr>
        <w:pStyle w:val="Sinespaciado"/>
        <w:jc w:val="both"/>
        <w:rPr>
          <w:rFonts w:ascii="Arial" w:hAnsi="Arial" w:cs="Arial"/>
          <w:b/>
        </w:rPr>
      </w:pPr>
      <w:r w:rsidRPr="007C32E9">
        <w:rPr>
          <w:rFonts w:ascii="Arial" w:hAnsi="Arial" w:cs="Arial"/>
          <w:b/>
        </w:rPr>
        <w:t xml:space="preserve">DE ZAPOTLÁN EL GRANDE, JALISCO. </w:t>
      </w:r>
    </w:p>
    <w:p w:rsidR="00D70F88" w:rsidRPr="007C32E9" w:rsidRDefault="00D70F88" w:rsidP="00D70F88">
      <w:pPr>
        <w:pStyle w:val="Sinespaciado"/>
        <w:jc w:val="both"/>
        <w:rPr>
          <w:rFonts w:ascii="Arial" w:hAnsi="Arial" w:cs="Arial"/>
          <w:b/>
        </w:rPr>
      </w:pPr>
      <w:r w:rsidRPr="007C32E9">
        <w:rPr>
          <w:rFonts w:ascii="Arial" w:hAnsi="Arial" w:cs="Arial"/>
          <w:b/>
        </w:rPr>
        <w:t xml:space="preserve">P R E S E N T E </w:t>
      </w:r>
    </w:p>
    <w:p w:rsidR="00D70F88" w:rsidRPr="007C32E9" w:rsidRDefault="00D70F88" w:rsidP="00D70F88">
      <w:pPr>
        <w:pStyle w:val="Sinespaciado"/>
        <w:jc w:val="both"/>
        <w:rPr>
          <w:rFonts w:ascii="Arial" w:hAnsi="Arial" w:cs="Arial"/>
        </w:rPr>
      </w:pPr>
    </w:p>
    <w:p w:rsidR="00D70F88" w:rsidRPr="007C32E9" w:rsidRDefault="00D70F88" w:rsidP="00D70F88">
      <w:pPr>
        <w:pStyle w:val="Sinespaciado"/>
        <w:jc w:val="both"/>
        <w:rPr>
          <w:rFonts w:ascii="Arial" w:hAnsi="Arial" w:cs="Arial"/>
        </w:rPr>
      </w:pPr>
    </w:p>
    <w:p w:rsidR="00D70F88" w:rsidRPr="007C32E9" w:rsidRDefault="00D70F88" w:rsidP="00D70F88">
      <w:pPr>
        <w:jc w:val="both"/>
        <w:rPr>
          <w:rFonts w:ascii="Arial" w:hAnsi="Arial" w:cs="Arial"/>
          <w:sz w:val="24"/>
          <w:szCs w:val="24"/>
        </w:rPr>
      </w:pPr>
      <w:r>
        <w:rPr>
          <w:rFonts w:ascii="Arial" w:hAnsi="Arial" w:cs="Arial"/>
          <w:sz w:val="24"/>
          <w:szCs w:val="24"/>
        </w:rPr>
        <w:tab/>
        <w:t>Quienes</w:t>
      </w:r>
      <w:r w:rsidRPr="007C32E9">
        <w:rPr>
          <w:rFonts w:ascii="Arial" w:hAnsi="Arial" w:cs="Arial"/>
          <w:sz w:val="24"/>
          <w:szCs w:val="24"/>
        </w:rPr>
        <w:t xml:space="preserve"> motiva</w:t>
      </w:r>
      <w:r>
        <w:rPr>
          <w:rFonts w:ascii="Arial" w:hAnsi="Arial" w:cs="Arial"/>
          <w:sz w:val="24"/>
          <w:szCs w:val="24"/>
        </w:rPr>
        <w:t>n</w:t>
      </w:r>
      <w:r w:rsidRPr="007C32E9">
        <w:rPr>
          <w:rFonts w:ascii="Arial" w:hAnsi="Arial" w:cs="Arial"/>
          <w:sz w:val="24"/>
          <w:szCs w:val="24"/>
        </w:rPr>
        <w:t xml:space="preserve"> y suscribe</w:t>
      </w:r>
      <w:r>
        <w:rPr>
          <w:rFonts w:ascii="Arial" w:hAnsi="Arial" w:cs="Arial"/>
          <w:sz w:val="24"/>
          <w:szCs w:val="24"/>
        </w:rPr>
        <w:t>n</w:t>
      </w:r>
      <w:r w:rsidRPr="007C32E9">
        <w:rPr>
          <w:rFonts w:ascii="Arial" w:hAnsi="Arial" w:cs="Arial"/>
          <w:sz w:val="24"/>
          <w:szCs w:val="24"/>
        </w:rPr>
        <w:t xml:space="preserve"> l</w:t>
      </w:r>
      <w:r>
        <w:rPr>
          <w:rFonts w:ascii="Arial" w:hAnsi="Arial" w:cs="Arial"/>
          <w:sz w:val="24"/>
          <w:szCs w:val="24"/>
        </w:rPr>
        <w:t>os</w:t>
      </w:r>
      <w:r w:rsidRPr="007C32E9">
        <w:rPr>
          <w:rFonts w:ascii="Arial" w:hAnsi="Arial" w:cs="Arial"/>
          <w:sz w:val="24"/>
          <w:szCs w:val="24"/>
        </w:rPr>
        <w:t xml:space="preserve"> </w:t>
      </w:r>
      <w:r w:rsidRPr="007C32E9">
        <w:rPr>
          <w:rFonts w:ascii="Arial" w:hAnsi="Arial" w:cs="Arial"/>
          <w:b/>
          <w:sz w:val="24"/>
          <w:szCs w:val="24"/>
        </w:rPr>
        <w:t>C</w:t>
      </w:r>
      <w:r>
        <w:rPr>
          <w:rFonts w:ascii="Arial" w:hAnsi="Arial" w:cs="Arial"/>
          <w:b/>
          <w:sz w:val="24"/>
          <w:szCs w:val="24"/>
        </w:rPr>
        <w:t xml:space="preserve">C. CLAUDIA MARGARITA ROBLES GÓMEZ, MIGUEL MARENTES Y MARÍA OLGA GARCÍA AYALA, </w:t>
      </w:r>
      <w:r w:rsidRPr="007C32E9">
        <w:rPr>
          <w:rFonts w:ascii="Arial" w:hAnsi="Arial" w:cs="Arial"/>
          <w:sz w:val="24"/>
          <w:szCs w:val="24"/>
        </w:rPr>
        <w:t xml:space="preserve">con el carácter de </w:t>
      </w:r>
      <w:r>
        <w:rPr>
          <w:rFonts w:ascii="Arial" w:hAnsi="Arial" w:cs="Arial"/>
          <w:sz w:val="24"/>
          <w:szCs w:val="24"/>
        </w:rPr>
        <w:t xml:space="preserve">Síndica y Regidora Presidenta de la Comisión Edilicia Permanente de Reglamentos y Gobernación y Regidores Vocales, respectivamente, del Honorable Ayuntamiento Constitucional de Zapotlán el Grande, Jalisco, </w:t>
      </w:r>
      <w:r w:rsidRPr="007C32E9">
        <w:rPr>
          <w:rFonts w:ascii="Arial" w:hAnsi="Arial" w:cs="Arial"/>
          <w:sz w:val="24"/>
          <w:szCs w:val="24"/>
        </w:rPr>
        <w:t xml:space="preserve">de conformidad con lo dispuesto en los artículos 115 fracción II de la Constitución Política de </w:t>
      </w:r>
      <w:r>
        <w:rPr>
          <w:rFonts w:ascii="Arial" w:hAnsi="Arial" w:cs="Arial"/>
          <w:sz w:val="24"/>
          <w:szCs w:val="24"/>
        </w:rPr>
        <w:t xml:space="preserve">los Estados Unidos Mexicanos; </w:t>
      </w:r>
      <w:r w:rsidRPr="007C32E9">
        <w:rPr>
          <w:rFonts w:ascii="Arial" w:hAnsi="Arial" w:cs="Arial"/>
          <w:sz w:val="24"/>
          <w:szCs w:val="24"/>
        </w:rPr>
        <w:t xml:space="preserve">73, 77, y demás relativos y aplicables de la Constitución Política del Estado de Jalisco; 1, 2, 3, 4 numeral 124, 5, 37 fracción II, 50, 75 y 79 de la Ley de Gobierno y la Administración Pública Municipal del Estado de Jalisco; </w:t>
      </w:r>
      <w:r>
        <w:rPr>
          <w:rFonts w:ascii="Arial" w:hAnsi="Arial" w:cs="Arial"/>
          <w:sz w:val="24"/>
          <w:szCs w:val="24"/>
        </w:rPr>
        <w:t xml:space="preserve">así como lo dispuesto en los artículos 69, 71, 87 apartado 1 fracción IV, 88, </w:t>
      </w:r>
      <w:r w:rsidRPr="007C32E9">
        <w:rPr>
          <w:rFonts w:ascii="Arial" w:hAnsi="Arial" w:cs="Arial"/>
          <w:sz w:val="24"/>
          <w:szCs w:val="24"/>
        </w:rPr>
        <w:t>9</w:t>
      </w:r>
      <w:r>
        <w:rPr>
          <w:rFonts w:ascii="Arial" w:hAnsi="Arial" w:cs="Arial"/>
          <w:sz w:val="24"/>
          <w:szCs w:val="24"/>
        </w:rPr>
        <w:t>0</w:t>
      </w:r>
      <w:r w:rsidRPr="007C32E9">
        <w:rPr>
          <w:rFonts w:ascii="Arial" w:hAnsi="Arial" w:cs="Arial"/>
          <w:sz w:val="24"/>
          <w:szCs w:val="24"/>
        </w:rPr>
        <w:t xml:space="preserve">, 99, </w:t>
      </w:r>
      <w:r>
        <w:rPr>
          <w:rFonts w:ascii="Arial" w:hAnsi="Arial" w:cs="Arial"/>
          <w:sz w:val="24"/>
          <w:szCs w:val="24"/>
        </w:rPr>
        <w:t>103</w:t>
      </w:r>
      <w:r w:rsidRPr="007C32E9">
        <w:rPr>
          <w:rFonts w:ascii="Arial" w:hAnsi="Arial" w:cs="Arial"/>
          <w:sz w:val="24"/>
          <w:szCs w:val="24"/>
        </w:rPr>
        <w:t xml:space="preserve"> al 109 del Reglamento Interior del Ayuntamiento de Zapotlán el Grande, comparecemos ante este cuerpo colegiado  presentando </w:t>
      </w:r>
      <w:r w:rsidRPr="00E95295">
        <w:rPr>
          <w:rFonts w:ascii="Arial" w:hAnsi="Arial" w:cs="Arial"/>
          <w:b/>
          <w:sz w:val="24"/>
          <w:szCs w:val="24"/>
        </w:rPr>
        <w:t>INICIATIVA DE DECRETO</w:t>
      </w:r>
      <w:r w:rsidRPr="007C32E9">
        <w:rPr>
          <w:rFonts w:ascii="Arial" w:hAnsi="Arial" w:cs="Arial"/>
          <w:b/>
          <w:sz w:val="24"/>
          <w:szCs w:val="24"/>
        </w:rPr>
        <w:t xml:space="preserve"> QUE EMITE LA CONVOCATORIA PÚBLICA ABIERTA Y AUTORIZA LAS REGLAS DE OPERACIÓN PARA EL PROGRAMA </w:t>
      </w:r>
      <w:r>
        <w:rPr>
          <w:rFonts w:ascii="Arial" w:hAnsi="Arial" w:cs="Arial"/>
          <w:b/>
          <w:sz w:val="24"/>
          <w:szCs w:val="24"/>
        </w:rPr>
        <w:t xml:space="preserve">RETIRO VOLUNTARIO 2025-2027 PARA LOS SERVIDORES PÚBLICOS DEL MUNICIPIO DE ZAPOTLÁN EL GRANDE, JALISCO, </w:t>
      </w:r>
      <w:r w:rsidRPr="007C32E9">
        <w:rPr>
          <w:rFonts w:ascii="Arial" w:hAnsi="Arial" w:cs="Arial"/>
          <w:sz w:val="24"/>
          <w:szCs w:val="24"/>
        </w:rPr>
        <w:t xml:space="preserve">mismo que se fundamenta en la siguiente: </w:t>
      </w:r>
    </w:p>
    <w:p w:rsidR="00D70F88" w:rsidRDefault="00D70F88" w:rsidP="00D70F88">
      <w:pPr>
        <w:pStyle w:val="Sinespaciado"/>
        <w:jc w:val="center"/>
        <w:rPr>
          <w:rFonts w:ascii="Arial" w:hAnsi="Arial" w:cs="Arial"/>
          <w:b/>
        </w:rPr>
      </w:pPr>
    </w:p>
    <w:p w:rsidR="00D70F88" w:rsidRPr="00585E01" w:rsidRDefault="00D70F88" w:rsidP="00D70F88">
      <w:pPr>
        <w:pStyle w:val="Sinespaciado"/>
        <w:jc w:val="center"/>
        <w:rPr>
          <w:rFonts w:ascii="Arial" w:hAnsi="Arial" w:cs="Arial"/>
          <w:b/>
        </w:rPr>
      </w:pPr>
      <w:bookmarkStart w:id="0" w:name="_GoBack"/>
      <w:bookmarkEnd w:id="0"/>
    </w:p>
    <w:p w:rsidR="00D70F88" w:rsidRDefault="00D70F88" w:rsidP="00D70F88">
      <w:pPr>
        <w:pStyle w:val="Sinespaciado"/>
        <w:jc w:val="center"/>
        <w:rPr>
          <w:rFonts w:ascii="Arial" w:hAnsi="Arial" w:cs="Arial"/>
          <w:b/>
        </w:rPr>
      </w:pPr>
      <w:r w:rsidRPr="00585E01">
        <w:rPr>
          <w:rFonts w:ascii="Arial" w:hAnsi="Arial" w:cs="Arial"/>
          <w:b/>
        </w:rPr>
        <w:t>EXPOSICIÓN DE MOTIVOS:</w:t>
      </w:r>
    </w:p>
    <w:p w:rsidR="00D70F88" w:rsidRDefault="00D70F88" w:rsidP="00D70F88">
      <w:pPr>
        <w:pStyle w:val="Sinespaciado"/>
        <w:jc w:val="center"/>
        <w:rPr>
          <w:rFonts w:ascii="Arial" w:hAnsi="Arial" w:cs="Arial"/>
          <w:b/>
        </w:rPr>
      </w:pPr>
    </w:p>
    <w:p w:rsidR="00D70F88" w:rsidRDefault="00D70F88" w:rsidP="00D70F88">
      <w:pPr>
        <w:pStyle w:val="Sinespaciado"/>
        <w:jc w:val="both"/>
        <w:rPr>
          <w:rFonts w:ascii="Arial" w:hAnsi="Arial" w:cs="Arial"/>
        </w:rPr>
      </w:pPr>
      <w:r>
        <w:rPr>
          <w:rFonts w:ascii="Arial" w:hAnsi="Arial" w:cs="Arial"/>
          <w:b/>
        </w:rPr>
        <w:tab/>
        <w:t xml:space="preserve">I.- </w:t>
      </w:r>
      <w:r>
        <w:rPr>
          <w:rFonts w:ascii="Arial" w:hAnsi="Arial" w:cs="Arial"/>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rsidR="00D70F88" w:rsidRDefault="00D70F88" w:rsidP="00D70F88">
      <w:pPr>
        <w:pStyle w:val="Sinespaciado"/>
        <w:jc w:val="both"/>
        <w:rPr>
          <w:rFonts w:ascii="Arial" w:hAnsi="Arial" w:cs="Arial"/>
        </w:rPr>
      </w:pPr>
    </w:p>
    <w:p w:rsidR="00D70F88" w:rsidRDefault="00D70F88" w:rsidP="00D70F88">
      <w:pPr>
        <w:pStyle w:val="Sinespaciado"/>
        <w:jc w:val="both"/>
        <w:rPr>
          <w:rFonts w:ascii="Arial" w:hAnsi="Arial" w:cs="Arial"/>
          <w:bCs/>
          <w:lang w:val="es-ES"/>
        </w:rPr>
      </w:pPr>
      <w:r>
        <w:rPr>
          <w:rFonts w:ascii="Arial" w:hAnsi="Arial" w:cs="Arial"/>
        </w:rPr>
        <w:tab/>
      </w: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 xml:space="preserve">os presupuestos de egresos serán aprobados por los ayuntamientos en términos de lo dispuesto por la legislación en materia de disciplina </w:t>
      </w:r>
      <w:r w:rsidRPr="00BC4FFD">
        <w:rPr>
          <w:rFonts w:ascii="Arial" w:hAnsi="Arial" w:cs="Arial"/>
          <w:bCs/>
          <w:lang w:val="es-ES"/>
        </w:rPr>
        <w:lastRenderedPageBreak/>
        <w:t>financiera y con base en sus ingresos disponibles, los principios de sostenibilidad financiera, responsabilidad hacendaria y en las reglas establecidas en la</w:t>
      </w:r>
      <w:r>
        <w:rPr>
          <w:rFonts w:ascii="Arial" w:hAnsi="Arial" w:cs="Arial"/>
          <w:bCs/>
          <w:lang w:val="es-ES"/>
        </w:rPr>
        <w:t xml:space="preserve">s leyes municipales respectivas. </w:t>
      </w:r>
    </w:p>
    <w:p w:rsidR="00D70F88" w:rsidRDefault="00D70F88" w:rsidP="00D70F88">
      <w:pPr>
        <w:pStyle w:val="Sinespaciado"/>
        <w:jc w:val="both"/>
        <w:rPr>
          <w:rFonts w:ascii="Arial" w:hAnsi="Arial" w:cs="Arial"/>
          <w:b/>
          <w:bCs/>
          <w:lang w:val="es-ES"/>
        </w:rPr>
      </w:pPr>
      <w:r w:rsidRPr="00A7263A">
        <w:rPr>
          <w:rFonts w:ascii="Arial" w:hAnsi="Arial" w:cs="Arial"/>
          <w:b/>
          <w:bCs/>
          <w:lang w:val="es-ES"/>
        </w:rPr>
        <w:tab/>
      </w:r>
    </w:p>
    <w:p w:rsidR="00D70F88" w:rsidRDefault="00D70F88" w:rsidP="00D70F88">
      <w:pPr>
        <w:pStyle w:val="Sinespaciado"/>
        <w:ind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w:t>
      </w:r>
      <w:r w:rsidRPr="006E22BD">
        <w:rPr>
          <w:rFonts w:ascii="Arial" w:hAnsi="Arial" w:cs="Arial"/>
          <w:bCs/>
          <w:lang w:val="es-ES"/>
        </w:rPr>
        <w:t>El artículo 221 de la Ley de Hacienda Municipal en la fracción II, segundo párrafo, menciona que si alguna de las asignaciones vigentes en el presupuesto de egresos municipal resulta insuficiente para cubrir las necesidades que originen las funciones encomendadas al gobierno y administración pública municipal, 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Pr>
          <w:rFonts w:ascii="Arial" w:hAnsi="Arial" w:cs="Arial"/>
          <w:bCs/>
          <w:lang w:val="es-ES"/>
        </w:rPr>
        <w:t xml:space="preserve"> </w:t>
      </w:r>
    </w:p>
    <w:p w:rsidR="00D70F88" w:rsidRDefault="00D70F88" w:rsidP="00D70F88">
      <w:pPr>
        <w:pStyle w:val="Sinespaciado"/>
        <w:ind w:firstLine="708"/>
        <w:jc w:val="both"/>
        <w:rPr>
          <w:rFonts w:ascii="Arial" w:hAnsi="Arial" w:cs="Arial"/>
          <w:bCs/>
          <w:lang w:val="es-ES"/>
        </w:rPr>
      </w:pPr>
    </w:p>
    <w:p w:rsidR="00D70F88" w:rsidRDefault="00D70F88" w:rsidP="00D70F88">
      <w:pPr>
        <w:pStyle w:val="Sinespaciado"/>
        <w:ind w:firstLine="708"/>
        <w:jc w:val="both"/>
        <w:rPr>
          <w:rFonts w:ascii="Arial" w:hAnsi="Arial" w:cs="Arial"/>
          <w:bCs/>
          <w:lang w:val="es-ES"/>
        </w:rPr>
      </w:pPr>
      <w:r w:rsidRPr="001B571D">
        <w:rPr>
          <w:rFonts w:ascii="Arial" w:hAnsi="Arial" w:cs="Arial"/>
          <w:b/>
          <w:bCs/>
          <w:lang w:val="es-ES"/>
        </w:rPr>
        <w:t>IV.-</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rsidR="00D70F88" w:rsidRDefault="00D70F88" w:rsidP="00D70F88">
      <w:pPr>
        <w:pStyle w:val="Sinespaciado"/>
        <w:jc w:val="both"/>
        <w:rPr>
          <w:rFonts w:ascii="Arial" w:hAnsi="Arial" w:cs="Arial"/>
          <w:bCs/>
          <w:lang w:val="es-ES"/>
        </w:rPr>
      </w:pPr>
    </w:p>
    <w:p w:rsidR="00D70F88" w:rsidRDefault="00D70F88" w:rsidP="00D70F88">
      <w:pPr>
        <w:pStyle w:val="Sinespaciado"/>
        <w:jc w:val="both"/>
        <w:rPr>
          <w:rFonts w:ascii="Arial" w:hAnsi="Arial" w:cs="Arial"/>
          <w:bCs/>
          <w:lang w:val="es-ES"/>
        </w:rPr>
      </w:pPr>
      <w:r>
        <w:rPr>
          <w:rFonts w:ascii="Arial" w:hAnsi="Arial" w:cs="Arial"/>
          <w:bCs/>
          <w:lang w:val="es-ES"/>
        </w:rPr>
        <w:tab/>
      </w:r>
      <w:r w:rsidRPr="001C6D94">
        <w:rPr>
          <w:rFonts w:ascii="Arial" w:hAnsi="Arial" w:cs="Arial"/>
          <w:b/>
          <w:bCs/>
          <w:lang w:val="es-ES"/>
        </w:rPr>
        <w:t>V.</w:t>
      </w:r>
      <w:r>
        <w:rPr>
          <w:rFonts w:ascii="Arial" w:hAnsi="Arial" w:cs="Arial"/>
          <w:bCs/>
          <w:lang w:val="es-ES"/>
        </w:rPr>
        <w:t>- El artículo 37 del mismo ordenamiento, en su fracción II, establece que es obligación del Ayuntamiento aprobar y aplicar su Presupuesto de Egresos, que organicen la administración pública municipal, regulen las materias, procedimientos, funciones y servicios públicos de su competencia y aseguren la participación social y vecinal.</w:t>
      </w:r>
    </w:p>
    <w:p w:rsidR="00D70F88" w:rsidRDefault="00D70F88" w:rsidP="00D70F88">
      <w:pPr>
        <w:pStyle w:val="Sinespaciado"/>
        <w:jc w:val="both"/>
        <w:rPr>
          <w:rFonts w:ascii="Arial" w:hAnsi="Arial" w:cs="Arial"/>
          <w:bCs/>
          <w:lang w:val="es-ES"/>
        </w:rPr>
      </w:pPr>
    </w:p>
    <w:p w:rsidR="00D70F88" w:rsidRDefault="00D70F88" w:rsidP="00D70F88">
      <w:pPr>
        <w:tabs>
          <w:tab w:val="left" w:pos="-720"/>
        </w:tabs>
        <w:suppressAutoHyphens/>
        <w:jc w:val="both"/>
        <w:rPr>
          <w:rFonts w:ascii="Arial" w:hAnsi="Arial" w:cs="Arial"/>
          <w:b/>
          <w:spacing w:val="-3"/>
          <w:sz w:val="24"/>
          <w:szCs w:val="24"/>
        </w:rPr>
      </w:pPr>
      <w:r>
        <w:rPr>
          <w:rFonts w:ascii="Arial" w:hAnsi="Arial" w:cs="Arial"/>
          <w:bCs/>
          <w:sz w:val="24"/>
          <w:szCs w:val="24"/>
          <w:lang w:val="es-ES"/>
        </w:rPr>
        <w:tab/>
      </w:r>
      <w:r w:rsidRPr="002A74F8">
        <w:rPr>
          <w:rFonts w:ascii="Arial" w:hAnsi="Arial" w:cs="Arial"/>
          <w:b/>
          <w:bCs/>
          <w:sz w:val="24"/>
          <w:szCs w:val="24"/>
          <w:lang w:val="es-ES"/>
        </w:rPr>
        <w:t>VI.</w:t>
      </w:r>
      <w:r w:rsidRPr="002A74F8">
        <w:rPr>
          <w:rFonts w:ascii="Arial" w:hAnsi="Arial" w:cs="Arial"/>
          <w:bCs/>
          <w:sz w:val="24"/>
          <w:szCs w:val="24"/>
          <w:lang w:val="es-ES"/>
        </w:rPr>
        <w:t>-</w:t>
      </w:r>
      <w:r>
        <w:rPr>
          <w:rFonts w:ascii="Arial" w:hAnsi="Arial" w:cs="Arial"/>
          <w:bCs/>
          <w:sz w:val="24"/>
          <w:szCs w:val="24"/>
          <w:lang w:val="es-ES"/>
        </w:rPr>
        <w:t xml:space="preserve"> Por su parte la Ley para los Servidores Públicos del Estado de Jalisco y sus Municipios en su</w:t>
      </w:r>
      <w:r w:rsidRPr="002A74F8">
        <w:rPr>
          <w:rFonts w:ascii="Arial" w:hAnsi="Arial" w:cs="Arial"/>
          <w:bCs/>
          <w:sz w:val="24"/>
          <w:szCs w:val="24"/>
          <w:lang w:val="es-ES"/>
        </w:rPr>
        <w:t xml:space="preserve"> </w:t>
      </w:r>
      <w:r w:rsidRPr="002A74F8">
        <w:rPr>
          <w:rFonts w:ascii="Arial" w:hAnsi="Arial" w:cs="Arial"/>
          <w:b/>
          <w:spacing w:val="-3"/>
          <w:sz w:val="24"/>
          <w:szCs w:val="24"/>
        </w:rPr>
        <w:t>CAPÍTULO V</w:t>
      </w:r>
      <w:r>
        <w:rPr>
          <w:rFonts w:ascii="Arial" w:hAnsi="Arial" w:cs="Arial"/>
          <w:b/>
          <w:spacing w:val="-3"/>
          <w:sz w:val="24"/>
          <w:szCs w:val="24"/>
        </w:rPr>
        <w:t xml:space="preserve">, </w:t>
      </w:r>
      <w:r w:rsidRPr="002A74F8">
        <w:rPr>
          <w:rFonts w:ascii="Arial" w:hAnsi="Arial" w:cs="Arial"/>
          <w:spacing w:val="-3"/>
          <w:sz w:val="24"/>
          <w:szCs w:val="24"/>
        </w:rPr>
        <w:t>refiere</w:t>
      </w:r>
      <w:r>
        <w:rPr>
          <w:rFonts w:ascii="Arial" w:hAnsi="Arial" w:cs="Arial"/>
          <w:b/>
          <w:spacing w:val="-3"/>
          <w:sz w:val="24"/>
          <w:szCs w:val="24"/>
        </w:rPr>
        <w:t xml:space="preserve">: </w:t>
      </w:r>
    </w:p>
    <w:p w:rsidR="00D70F88" w:rsidRPr="002A74F8" w:rsidRDefault="00D70F88" w:rsidP="00D70F88">
      <w:pPr>
        <w:pStyle w:val="Sinespaciado"/>
        <w:ind w:left="1134" w:right="1134"/>
        <w:jc w:val="center"/>
        <w:rPr>
          <w:rFonts w:ascii="Arial" w:hAnsi="Arial" w:cs="Arial"/>
        </w:rPr>
      </w:pPr>
      <w:r w:rsidRPr="002A74F8">
        <w:rPr>
          <w:rFonts w:ascii="Arial" w:hAnsi="Arial" w:cs="Arial"/>
        </w:rPr>
        <w:t>CAPITULO V.</w:t>
      </w:r>
    </w:p>
    <w:p w:rsidR="00D70F88" w:rsidRPr="002A74F8" w:rsidRDefault="00D70F88" w:rsidP="00D70F88">
      <w:pPr>
        <w:pStyle w:val="Sinespaciado"/>
        <w:ind w:left="1134" w:right="1134"/>
        <w:jc w:val="center"/>
        <w:rPr>
          <w:rFonts w:ascii="Arial" w:hAnsi="Arial" w:cs="Arial"/>
        </w:rPr>
      </w:pPr>
      <w:r w:rsidRPr="002A74F8">
        <w:rPr>
          <w:rFonts w:ascii="Arial" w:hAnsi="Arial" w:cs="Arial"/>
        </w:rPr>
        <w:t>DISPOSICIONES COMUNES PARA EL SUELDO Y DEMÁS</w:t>
      </w:r>
    </w:p>
    <w:p w:rsidR="00D70F88" w:rsidRPr="002A74F8" w:rsidRDefault="00D70F88" w:rsidP="00D70F88">
      <w:pPr>
        <w:pStyle w:val="Sinespaciado"/>
        <w:ind w:left="1134" w:right="1134"/>
        <w:jc w:val="center"/>
        <w:rPr>
          <w:rFonts w:ascii="Arial" w:hAnsi="Arial" w:cs="Arial"/>
        </w:rPr>
      </w:pPr>
      <w:r w:rsidRPr="002A74F8">
        <w:rPr>
          <w:rFonts w:ascii="Arial" w:hAnsi="Arial" w:cs="Arial"/>
        </w:rPr>
        <w:t>PRESTACIONES DE LOS SERVIDORES PÚBLICOS</w:t>
      </w:r>
    </w:p>
    <w:p w:rsidR="00D70F88" w:rsidRPr="004015E7" w:rsidRDefault="00D70F88" w:rsidP="00D70F88">
      <w:pPr>
        <w:tabs>
          <w:tab w:val="left" w:pos="-720"/>
        </w:tabs>
        <w:suppressAutoHyphens/>
        <w:ind w:left="1134" w:right="1134"/>
        <w:jc w:val="center"/>
        <w:rPr>
          <w:rFonts w:ascii="Arial" w:hAnsi="Arial" w:cs="Arial"/>
          <w:b/>
          <w:spacing w:val="-3"/>
          <w:sz w:val="20"/>
        </w:rPr>
      </w:pPr>
    </w:p>
    <w:p w:rsidR="00D70F88" w:rsidRPr="004015E7" w:rsidRDefault="00D70F88" w:rsidP="00D70F88">
      <w:pPr>
        <w:tabs>
          <w:tab w:val="left" w:pos="-720"/>
        </w:tabs>
        <w:suppressAutoHyphens/>
        <w:ind w:left="1134" w:right="1134"/>
        <w:jc w:val="both"/>
        <w:rPr>
          <w:rFonts w:ascii="Arial" w:hAnsi="Arial" w:cs="Arial"/>
          <w:spacing w:val="-3"/>
          <w:sz w:val="20"/>
        </w:rPr>
      </w:pPr>
      <w:r w:rsidRPr="004015E7">
        <w:rPr>
          <w:rFonts w:ascii="Arial" w:hAnsi="Arial" w:cs="Arial"/>
          <w:b/>
          <w:spacing w:val="-3"/>
          <w:sz w:val="20"/>
        </w:rPr>
        <w:t>Artículo 54-Bis-1</w:t>
      </w:r>
      <w:r w:rsidRPr="004015E7">
        <w:rPr>
          <w:rFonts w:ascii="Arial" w:hAnsi="Arial" w:cs="Arial"/>
          <w:spacing w:val="-3"/>
          <w:sz w:val="20"/>
        </w:rPr>
        <w:t>.- Son irrenunciables los salarios devengados, indemnizaciones y demás prestaciones otorgados en los términos de la ley que se deriven de los servicios prestados.</w:t>
      </w:r>
    </w:p>
    <w:p w:rsidR="00D70F88" w:rsidRPr="004015E7" w:rsidRDefault="00D70F88" w:rsidP="00D70F88">
      <w:pPr>
        <w:tabs>
          <w:tab w:val="left" w:pos="-720"/>
        </w:tabs>
        <w:suppressAutoHyphens/>
        <w:ind w:left="1134" w:right="1134"/>
        <w:jc w:val="both"/>
        <w:rPr>
          <w:rFonts w:ascii="Arial" w:hAnsi="Arial" w:cs="Arial"/>
          <w:spacing w:val="-3"/>
          <w:sz w:val="20"/>
        </w:rPr>
      </w:pPr>
      <w:r w:rsidRPr="004015E7">
        <w:rPr>
          <w:rFonts w:ascii="Arial" w:hAnsi="Arial" w:cs="Arial"/>
          <w:spacing w:val="-3"/>
          <w:sz w:val="20"/>
        </w:rPr>
        <w:t>Queda prohibido para todo servidor público, otorgar o recibir prestaciones dis</w:t>
      </w:r>
      <w:smartTag w:uri="urn:schemas-microsoft-com:office:smarttags" w:element="PersonName">
        <w:r w:rsidRPr="004015E7">
          <w:rPr>
            <w:rFonts w:ascii="Arial" w:hAnsi="Arial" w:cs="Arial"/>
            <w:spacing w:val="-3"/>
            <w:sz w:val="20"/>
          </w:rPr>
          <w:t>tin</w:t>
        </w:r>
      </w:smartTag>
      <w:r w:rsidRPr="004015E7">
        <w:rPr>
          <w:rFonts w:ascii="Arial" w:hAnsi="Arial" w:cs="Arial"/>
          <w:spacing w:val="-3"/>
          <w:sz w:val="20"/>
        </w:rPr>
        <w:t>tas a las establecidas en esta ley y demás disposiciones legales aplicables.</w:t>
      </w:r>
    </w:p>
    <w:p w:rsidR="00D70F88" w:rsidRPr="004015E7" w:rsidRDefault="00D70F88" w:rsidP="00D70F88">
      <w:pPr>
        <w:jc w:val="both"/>
        <w:rPr>
          <w:rFonts w:ascii="Arial" w:hAnsi="Arial" w:cs="Arial"/>
          <w:sz w:val="20"/>
        </w:rPr>
      </w:pPr>
    </w:p>
    <w:p w:rsidR="00D70F88" w:rsidRDefault="00D70F88" w:rsidP="00D70F88">
      <w:pPr>
        <w:ind w:left="1134" w:right="1134"/>
        <w:jc w:val="both"/>
        <w:rPr>
          <w:rFonts w:ascii="Arial" w:hAnsi="Arial" w:cs="Arial"/>
          <w:sz w:val="20"/>
        </w:rPr>
      </w:pPr>
      <w:r w:rsidRPr="004015E7">
        <w:rPr>
          <w:rFonts w:ascii="Arial" w:hAnsi="Arial" w:cs="Arial"/>
          <w:sz w:val="20"/>
        </w:rPr>
        <w:t>Se consideran legales, las prestaciones otorgadas a los servidores públicos en los términos de la ley, decreto legislativo, contrato colectivo o condiciones generales de trabajo.</w:t>
      </w:r>
    </w:p>
    <w:p w:rsidR="00D70F88" w:rsidRPr="004015E7" w:rsidRDefault="00D70F88" w:rsidP="00D70F88">
      <w:pPr>
        <w:ind w:left="1134" w:right="1134"/>
        <w:jc w:val="both"/>
        <w:rPr>
          <w:rFonts w:ascii="Arial" w:hAnsi="Arial" w:cs="Arial"/>
          <w:sz w:val="20"/>
        </w:rPr>
      </w:pPr>
      <w:r w:rsidRPr="004015E7">
        <w:rPr>
          <w:rFonts w:ascii="Arial" w:hAnsi="Arial" w:cs="Arial"/>
          <w:b/>
          <w:sz w:val="20"/>
        </w:rPr>
        <w:lastRenderedPageBreak/>
        <w:t>Artículo 54-Bis-7</w:t>
      </w:r>
      <w:r w:rsidRPr="004015E7">
        <w:rPr>
          <w:rFonts w:ascii="Arial" w:hAnsi="Arial" w:cs="Arial"/>
          <w:sz w:val="20"/>
        </w:rPr>
        <w:t xml:space="preserve">.- No se concederán ni cubrirán jubilaciones, pensiones o haberes de retiro, ni liquidaciones por servicios prestados, como tampoco préstamos o créditos, sin que éstas se encuentren asignadas por la ley, </w:t>
      </w:r>
      <w:r w:rsidRPr="00B55EB2">
        <w:rPr>
          <w:rFonts w:ascii="Arial" w:hAnsi="Arial" w:cs="Arial"/>
          <w:b/>
          <w:sz w:val="20"/>
        </w:rPr>
        <w:t>decreto legislativo</w:t>
      </w:r>
      <w:r w:rsidRPr="004015E7">
        <w:rPr>
          <w:rFonts w:ascii="Arial" w:hAnsi="Arial" w:cs="Arial"/>
          <w:sz w:val="20"/>
        </w:rPr>
        <w:t>, contrato colectivo o condiciones generales de trabajo.</w:t>
      </w:r>
    </w:p>
    <w:p w:rsidR="00D70F88" w:rsidRDefault="00D70F88" w:rsidP="00D70F88">
      <w:pPr>
        <w:ind w:left="1134" w:right="1134"/>
        <w:jc w:val="both"/>
        <w:rPr>
          <w:rFonts w:ascii="Arial" w:hAnsi="Arial" w:cs="Arial"/>
          <w:sz w:val="20"/>
        </w:rPr>
      </w:pPr>
      <w:r>
        <w:rPr>
          <w:rFonts w:ascii="Arial" w:hAnsi="Arial" w:cs="Arial"/>
          <w:sz w:val="20"/>
        </w:rPr>
        <w:t xml:space="preserve">. . . . . . . . </w:t>
      </w:r>
    </w:p>
    <w:p w:rsidR="00D70F88" w:rsidRDefault="00D70F88" w:rsidP="00D70F88">
      <w:pPr>
        <w:jc w:val="both"/>
        <w:rPr>
          <w:rFonts w:ascii="Arial" w:hAnsi="Arial" w:cs="Arial"/>
          <w:bCs/>
          <w:sz w:val="24"/>
          <w:szCs w:val="24"/>
          <w:lang w:val="es-ES"/>
        </w:rPr>
      </w:pPr>
      <w:r w:rsidRPr="00795619">
        <w:rPr>
          <w:rFonts w:ascii="Arial" w:hAnsi="Arial" w:cs="Arial"/>
          <w:sz w:val="24"/>
          <w:szCs w:val="24"/>
        </w:rPr>
        <w:tab/>
        <w:t xml:space="preserve">Ahora bien, </w:t>
      </w:r>
      <w:r>
        <w:rPr>
          <w:rFonts w:ascii="Arial" w:hAnsi="Arial" w:cs="Arial"/>
          <w:sz w:val="24"/>
          <w:szCs w:val="24"/>
        </w:rPr>
        <w:t xml:space="preserve">interpretado a contrario sensu el numeral transcrito, es que se propone para su autorización la presente iniciativa de decreto, </w:t>
      </w:r>
      <w:r>
        <w:rPr>
          <w:rFonts w:ascii="Arial" w:hAnsi="Arial" w:cs="Arial"/>
          <w:bCs/>
          <w:sz w:val="24"/>
          <w:szCs w:val="24"/>
          <w:lang w:val="es-ES"/>
        </w:rPr>
        <w:t xml:space="preserve">haciendo de su conocimiento los siguientes: </w:t>
      </w:r>
    </w:p>
    <w:p w:rsidR="00D70F88" w:rsidRDefault="00D70F88" w:rsidP="00D70F88">
      <w:pPr>
        <w:pStyle w:val="Sinespaciado"/>
        <w:jc w:val="both"/>
        <w:rPr>
          <w:rFonts w:ascii="Arial" w:hAnsi="Arial" w:cs="Arial"/>
          <w:bCs/>
          <w:lang w:val="es-ES"/>
        </w:rPr>
      </w:pPr>
    </w:p>
    <w:p w:rsidR="00D70F88" w:rsidRDefault="00D70F88" w:rsidP="00D70F88">
      <w:pPr>
        <w:pStyle w:val="Sinespaciado"/>
        <w:jc w:val="center"/>
        <w:rPr>
          <w:rFonts w:ascii="Arial" w:hAnsi="Arial" w:cs="Arial"/>
          <w:b/>
          <w:bCs/>
          <w:lang w:val="es-ES"/>
        </w:rPr>
      </w:pPr>
      <w:r w:rsidRPr="003F65F5">
        <w:rPr>
          <w:rFonts w:ascii="Arial" w:hAnsi="Arial" w:cs="Arial"/>
          <w:b/>
          <w:bCs/>
          <w:lang w:val="es-ES"/>
        </w:rPr>
        <w:t xml:space="preserve">A N T E C E D E N T E </w:t>
      </w:r>
      <w:proofErr w:type="gramStart"/>
      <w:r w:rsidRPr="003F65F5">
        <w:rPr>
          <w:rFonts w:ascii="Arial" w:hAnsi="Arial" w:cs="Arial"/>
          <w:b/>
          <w:bCs/>
          <w:lang w:val="es-ES"/>
        </w:rPr>
        <w:t>S :</w:t>
      </w:r>
      <w:proofErr w:type="gramEnd"/>
    </w:p>
    <w:p w:rsidR="00D70F88" w:rsidRDefault="00D70F88" w:rsidP="00D70F88">
      <w:pPr>
        <w:pStyle w:val="Sinespaciado"/>
        <w:jc w:val="center"/>
        <w:rPr>
          <w:rFonts w:ascii="Arial" w:hAnsi="Arial" w:cs="Arial"/>
          <w:b/>
          <w:bCs/>
          <w:lang w:val="es-ES"/>
        </w:rPr>
      </w:pPr>
    </w:p>
    <w:p w:rsidR="00D70F88" w:rsidRDefault="00D70F88" w:rsidP="00D70F88">
      <w:pPr>
        <w:pStyle w:val="Sinespaciado"/>
        <w:jc w:val="center"/>
        <w:rPr>
          <w:rFonts w:ascii="Arial" w:hAnsi="Arial" w:cs="Arial"/>
          <w:b/>
          <w:bCs/>
          <w:lang w:val="es-ES"/>
        </w:rPr>
      </w:pPr>
    </w:p>
    <w:p w:rsidR="00D70F88" w:rsidRDefault="00D70F88" w:rsidP="00D70F88">
      <w:pPr>
        <w:pStyle w:val="Sinespaciado"/>
        <w:jc w:val="both"/>
        <w:rPr>
          <w:rFonts w:ascii="Arial" w:hAnsi="Arial" w:cs="Arial"/>
          <w:bCs/>
          <w:lang w:val="es-ES"/>
        </w:rPr>
      </w:pPr>
      <w:r>
        <w:rPr>
          <w:rFonts w:ascii="Arial" w:hAnsi="Arial" w:cs="Arial"/>
          <w:b/>
          <w:bCs/>
          <w:lang w:val="es-ES"/>
        </w:rPr>
        <w:tab/>
        <w:t xml:space="preserve">1.- </w:t>
      </w:r>
      <w:r>
        <w:rPr>
          <w:rFonts w:ascii="Arial" w:hAnsi="Arial" w:cs="Arial"/>
          <w:bCs/>
          <w:lang w:val="es-ES"/>
        </w:rPr>
        <w:t xml:space="preserve">Mediante oficio número 1931/2025 suscrito por el Licenciado LUIS GUILLERMO OCHOA SANCHEZ, en su carácter de Coordinador General de Administración e Innovación Gubernamental con funciones de Oficial Mayor, de fecha de recepción en la Oficina de la Presidencia Municipal 19 de </w:t>
      </w:r>
      <w:proofErr w:type="gramStart"/>
      <w:r>
        <w:rPr>
          <w:rFonts w:ascii="Arial" w:hAnsi="Arial" w:cs="Arial"/>
          <w:bCs/>
          <w:lang w:val="es-ES"/>
        </w:rPr>
        <w:t>Septiembre</w:t>
      </w:r>
      <w:proofErr w:type="gramEnd"/>
      <w:r>
        <w:rPr>
          <w:rFonts w:ascii="Arial" w:hAnsi="Arial" w:cs="Arial"/>
          <w:bCs/>
          <w:lang w:val="es-ES"/>
        </w:rPr>
        <w:t xml:space="preserve"> del presente año, que en esencia dice: </w:t>
      </w:r>
    </w:p>
    <w:p w:rsidR="00D70F88" w:rsidRDefault="00D70F88" w:rsidP="00D70F88">
      <w:pPr>
        <w:pStyle w:val="Sinespaciado"/>
        <w:jc w:val="both"/>
        <w:rPr>
          <w:rFonts w:ascii="Arial" w:hAnsi="Arial" w:cs="Arial"/>
          <w:bCs/>
          <w:lang w:val="es-ES"/>
        </w:rPr>
      </w:pPr>
    </w:p>
    <w:p w:rsidR="00D70F88" w:rsidRPr="00760F7F" w:rsidRDefault="00D70F88" w:rsidP="00D70F88">
      <w:pPr>
        <w:ind w:left="1134" w:right="1134"/>
        <w:jc w:val="both"/>
        <w:rPr>
          <w:rFonts w:ascii="Arial" w:hAnsi="Arial" w:cs="Arial"/>
          <w:i/>
          <w:sz w:val="16"/>
          <w:szCs w:val="16"/>
        </w:rPr>
      </w:pPr>
      <w:r w:rsidRPr="00760F7F">
        <w:rPr>
          <w:rFonts w:ascii="Arial" w:hAnsi="Arial" w:cs="Arial"/>
          <w:bCs/>
          <w:i/>
          <w:sz w:val="16"/>
          <w:szCs w:val="16"/>
          <w:lang w:val="es-ES"/>
        </w:rPr>
        <w:t>“. . .</w:t>
      </w:r>
      <w:r w:rsidRPr="00760F7F">
        <w:rPr>
          <w:rFonts w:ascii="Arial" w:hAnsi="Arial" w:cs="Arial"/>
          <w:i/>
          <w:sz w:val="16"/>
          <w:szCs w:val="16"/>
        </w:rPr>
        <w:t xml:space="preserve"> a efecto de hacer de su conocimiento que una vez elaborado por personal a mi cargo, el </w:t>
      </w:r>
      <w:r w:rsidRPr="00760F7F">
        <w:rPr>
          <w:rFonts w:ascii="Arial" w:hAnsi="Arial" w:cs="Arial"/>
          <w:b/>
          <w:i/>
          <w:sz w:val="16"/>
          <w:szCs w:val="16"/>
        </w:rPr>
        <w:t>Proyecto de “Programa de Retiro Voluntario 2025-2027”</w:t>
      </w:r>
      <w:r w:rsidRPr="00760F7F">
        <w:rPr>
          <w:rFonts w:ascii="Arial" w:hAnsi="Arial" w:cs="Arial"/>
          <w:i/>
          <w:sz w:val="16"/>
          <w:szCs w:val="16"/>
        </w:rPr>
        <w:t xml:space="preserve">consistente en la Convocatoria y Reglas de Operación correspondientes, proyecto que fue debidamente analizado y revisado por el suscrito, así como por el titular de la Dirección Jurídica Laboral, previo a someterlo al análisis, revisión y aprobación de la Comisión Mixta de Capacitación y Escalafón de este Honorable Ayuntamiento, con fundamento en lo dispuesto por los artículos 1, 2, 4, 60 de la </w:t>
      </w:r>
      <w:r w:rsidRPr="00760F7F">
        <w:rPr>
          <w:rFonts w:ascii="Arial" w:hAnsi="Arial" w:cs="Arial"/>
          <w:bCs/>
          <w:i/>
          <w:sz w:val="16"/>
          <w:szCs w:val="16"/>
        </w:rPr>
        <w:t xml:space="preserve">Ley del Gobierno y la Administración Pública Municipal del Estado de Jalisco, en relación los artículos </w:t>
      </w:r>
      <w:r w:rsidRPr="00760F7F">
        <w:rPr>
          <w:rFonts w:ascii="Arial" w:hAnsi="Arial" w:cs="Arial"/>
          <w:i/>
          <w:sz w:val="16"/>
          <w:szCs w:val="16"/>
        </w:rPr>
        <w:t>2, 5, 11 fracción XII del Reglamento Interior de la Comisión Mixta de Capacitación y Escalafón del Honorable Ayuntamiento Constitucional de Zapotlán el Grande, Jalisco.</w:t>
      </w:r>
    </w:p>
    <w:p w:rsidR="00D70F88" w:rsidRPr="00760F7F" w:rsidRDefault="00D70F88" w:rsidP="00D70F88">
      <w:pPr>
        <w:ind w:left="1134" w:right="1134"/>
        <w:jc w:val="both"/>
        <w:rPr>
          <w:rFonts w:ascii="Arial" w:hAnsi="Arial" w:cs="Arial"/>
          <w:i/>
          <w:sz w:val="16"/>
          <w:szCs w:val="16"/>
        </w:rPr>
      </w:pPr>
    </w:p>
    <w:p w:rsidR="00D70F88" w:rsidRPr="00760F7F" w:rsidRDefault="00D70F88" w:rsidP="00D70F88">
      <w:pPr>
        <w:ind w:left="1134" w:right="1134"/>
        <w:jc w:val="both"/>
        <w:rPr>
          <w:rFonts w:ascii="Arial" w:hAnsi="Arial" w:cs="Arial"/>
          <w:i/>
          <w:sz w:val="16"/>
          <w:szCs w:val="16"/>
        </w:rPr>
      </w:pPr>
      <w:r w:rsidRPr="00760F7F">
        <w:rPr>
          <w:rFonts w:ascii="Arial" w:hAnsi="Arial" w:cs="Arial"/>
          <w:i/>
          <w:sz w:val="16"/>
          <w:szCs w:val="16"/>
        </w:rPr>
        <w:t xml:space="preserve">Bajo esa tesitura, al haber sido aprobado por la referida Comisión, al tratar el quinto punto del orden día aprobado en la primera Sesión Ordinaria celebrada el día jueves 18 de septiembre del año en curso, me permito </w:t>
      </w:r>
      <w:r w:rsidRPr="00760F7F">
        <w:rPr>
          <w:rFonts w:ascii="Arial" w:hAnsi="Arial" w:cs="Arial"/>
          <w:b/>
          <w:i/>
          <w:sz w:val="16"/>
          <w:szCs w:val="16"/>
        </w:rPr>
        <w:t>REMITIR ADJUNTO</w:t>
      </w:r>
      <w:r w:rsidRPr="00760F7F">
        <w:rPr>
          <w:rFonts w:ascii="Arial" w:hAnsi="Arial" w:cs="Arial"/>
          <w:i/>
          <w:sz w:val="16"/>
          <w:szCs w:val="16"/>
        </w:rPr>
        <w:t xml:space="preserve"> al presente, el </w:t>
      </w:r>
      <w:r w:rsidRPr="00760F7F">
        <w:rPr>
          <w:rFonts w:ascii="Arial" w:hAnsi="Arial" w:cs="Arial"/>
          <w:b/>
          <w:i/>
          <w:sz w:val="16"/>
          <w:szCs w:val="16"/>
        </w:rPr>
        <w:t>Proyecto de “Programa de Retiro Voluntario 2025-2027”</w:t>
      </w:r>
      <w:r w:rsidRPr="00760F7F">
        <w:rPr>
          <w:rFonts w:ascii="Arial" w:hAnsi="Arial" w:cs="Arial"/>
          <w:i/>
          <w:sz w:val="16"/>
          <w:szCs w:val="16"/>
        </w:rPr>
        <w:t xml:space="preserve"> tanto en físico como en versión digital a través de dispositivo USB, con la finalidad de que si no encuentra usted inconveniente, gire las instrucciones correspondientes a las áreas competentes, a efecto de que se realicen las gestiones pertinentes para el debido seguimiento del trámite de que se trata, con el objetivo de que en su momento, se apruebe y publique de conformidad con las leyes de la materia, en beneficio de los trabajadores de base que laboran para esta Entidad Pública, lo anterior de conformidad con lo dispuesto por los artículos 1, 2, 4, 40 fracción II, 41, 42, 47 de la </w:t>
      </w:r>
      <w:r w:rsidRPr="00760F7F">
        <w:rPr>
          <w:rFonts w:ascii="Arial" w:hAnsi="Arial" w:cs="Arial"/>
          <w:bCs/>
          <w:i/>
          <w:sz w:val="16"/>
          <w:szCs w:val="16"/>
        </w:rPr>
        <w:t xml:space="preserve">Ley del Gobierno y la Administración Pública </w:t>
      </w:r>
      <w:r>
        <w:rPr>
          <w:rFonts w:ascii="Arial" w:hAnsi="Arial" w:cs="Arial"/>
          <w:bCs/>
          <w:i/>
          <w:sz w:val="16"/>
          <w:szCs w:val="16"/>
        </w:rPr>
        <w:t>Municipal del Estado de Jalisco.”</w:t>
      </w:r>
      <w:r w:rsidRPr="00760F7F">
        <w:rPr>
          <w:rFonts w:ascii="Arial" w:hAnsi="Arial" w:cs="Arial"/>
          <w:bCs/>
          <w:i/>
          <w:sz w:val="16"/>
          <w:szCs w:val="16"/>
        </w:rPr>
        <w:t xml:space="preserve"> </w:t>
      </w:r>
      <w:r w:rsidRPr="00760F7F">
        <w:rPr>
          <w:rFonts w:ascii="Arial" w:hAnsi="Arial" w:cs="Arial"/>
          <w:i/>
          <w:sz w:val="16"/>
          <w:szCs w:val="16"/>
        </w:rPr>
        <w:t xml:space="preserve">       </w:t>
      </w:r>
    </w:p>
    <w:p w:rsidR="00D70F88" w:rsidRPr="00E2564F" w:rsidRDefault="00D70F88" w:rsidP="00D70F88">
      <w:pPr>
        <w:jc w:val="both"/>
        <w:rPr>
          <w:rFonts w:ascii="Century Gothic" w:hAnsi="Century Gothic"/>
          <w:sz w:val="20"/>
          <w:szCs w:val="20"/>
        </w:rPr>
      </w:pPr>
      <w:r w:rsidRPr="00E2564F">
        <w:rPr>
          <w:rFonts w:ascii="Century Gothic" w:hAnsi="Century Gothic"/>
          <w:sz w:val="20"/>
          <w:szCs w:val="20"/>
        </w:rPr>
        <w:t xml:space="preserve">       </w:t>
      </w:r>
    </w:p>
    <w:p w:rsidR="00D70F88" w:rsidRPr="00CF44AF" w:rsidRDefault="00D70F88" w:rsidP="00D70F88">
      <w:pPr>
        <w:pStyle w:val="Sinespaciado"/>
        <w:ind w:left="1134" w:right="1134"/>
        <w:jc w:val="both"/>
        <w:rPr>
          <w:rFonts w:ascii="Arial" w:hAnsi="Arial" w:cs="Arial"/>
          <w:bCs/>
          <w:i/>
          <w:sz w:val="20"/>
          <w:szCs w:val="20"/>
          <w:lang w:val="es-ES"/>
        </w:rPr>
      </w:pPr>
    </w:p>
    <w:p w:rsidR="00D70F88" w:rsidRDefault="00D70F88" w:rsidP="00D70F88">
      <w:pPr>
        <w:pStyle w:val="Textosinformato"/>
        <w:jc w:val="both"/>
        <w:rPr>
          <w:rFonts w:ascii="Arial" w:hAnsi="Arial" w:cs="Arial"/>
          <w:bCs/>
          <w:sz w:val="24"/>
          <w:szCs w:val="24"/>
        </w:rPr>
      </w:pPr>
      <w:r w:rsidRPr="00A361E3">
        <w:rPr>
          <w:rFonts w:ascii="Arial" w:hAnsi="Arial" w:cs="Arial"/>
          <w:b/>
          <w:bCs/>
          <w:sz w:val="24"/>
          <w:szCs w:val="24"/>
        </w:rPr>
        <w:tab/>
        <w:t>2.</w:t>
      </w:r>
      <w:r>
        <w:rPr>
          <w:rFonts w:ascii="Arial" w:hAnsi="Arial" w:cs="Arial"/>
          <w:bCs/>
          <w:sz w:val="24"/>
          <w:szCs w:val="24"/>
        </w:rPr>
        <w:t xml:space="preserve">- En ese tenor, es que mediante la Décima Sesión Ordinaria de la Comisión Edilicia Permanente de Reglamentos y Gobernación celebrada el día 02 dos de octubre de 2025 se expusieron, analizaron, estudiaron y se discutieron en conjunto con el área operativa solicitante, la </w:t>
      </w:r>
      <w:r w:rsidRPr="00111CF2">
        <w:rPr>
          <w:rFonts w:ascii="Arial" w:hAnsi="Arial" w:cs="Arial"/>
          <w:b/>
          <w:bCs/>
          <w:sz w:val="24"/>
          <w:szCs w:val="24"/>
          <w:u w:val="single"/>
        </w:rPr>
        <w:t>CONVOCATORIA</w:t>
      </w:r>
      <w:r>
        <w:rPr>
          <w:rFonts w:ascii="Arial" w:hAnsi="Arial" w:cs="Arial"/>
          <w:bCs/>
          <w:sz w:val="24"/>
          <w:szCs w:val="24"/>
        </w:rPr>
        <w:t xml:space="preserve"> así como </w:t>
      </w:r>
      <w:r w:rsidRPr="00111CF2">
        <w:rPr>
          <w:rFonts w:ascii="Arial" w:hAnsi="Arial" w:cs="Arial"/>
          <w:b/>
          <w:bCs/>
          <w:sz w:val="24"/>
          <w:szCs w:val="24"/>
          <w:u w:val="single"/>
        </w:rPr>
        <w:t>LAS REGLAS DE OPERACIÓN</w:t>
      </w:r>
      <w:r>
        <w:rPr>
          <w:rFonts w:ascii="Arial" w:hAnsi="Arial" w:cs="Arial"/>
          <w:b/>
          <w:bCs/>
          <w:sz w:val="24"/>
          <w:szCs w:val="24"/>
          <w:u w:val="single"/>
        </w:rPr>
        <w:t xml:space="preserve"> </w:t>
      </w:r>
      <w:r>
        <w:rPr>
          <w:rFonts w:ascii="Arial" w:hAnsi="Arial" w:cs="Arial"/>
          <w:bCs/>
          <w:sz w:val="24"/>
          <w:szCs w:val="24"/>
        </w:rPr>
        <w:t xml:space="preserve">del Programa </w:t>
      </w:r>
      <w:r>
        <w:rPr>
          <w:rFonts w:ascii="Arial" w:hAnsi="Arial" w:cs="Arial"/>
          <w:b/>
          <w:bCs/>
          <w:sz w:val="24"/>
          <w:szCs w:val="24"/>
        </w:rPr>
        <w:t>“RETIRO VOLUNTARIO 2025-2027</w:t>
      </w:r>
      <w:r w:rsidRPr="00111CF2">
        <w:rPr>
          <w:rFonts w:ascii="Arial" w:hAnsi="Arial" w:cs="Arial"/>
          <w:b/>
          <w:bCs/>
          <w:sz w:val="24"/>
          <w:szCs w:val="24"/>
        </w:rPr>
        <w:t>”</w:t>
      </w:r>
      <w:r w:rsidR="006A7020">
        <w:rPr>
          <w:rFonts w:ascii="Arial" w:hAnsi="Arial" w:cs="Arial"/>
          <w:bCs/>
          <w:sz w:val="24"/>
          <w:szCs w:val="24"/>
        </w:rPr>
        <w:t>;</w:t>
      </w:r>
      <w:r>
        <w:rPr>
          <w:rFonts w:ascii="Arial" w:hAnsi="Arial" w:cs="Arial"/>
          <w:bCs/>
          <w:sz w:val="24"/>
          <w:szCs w:val="24"/>
        </w:rPr>
        <w:t xml:space="preserve"> Respecto de la iniciativa de decreto solicitada por el Coordinador General de Administración e Innovación Gubernamental, a efecto de que sea sometido a la consideración del Pleno del Honorable Ayuntamiento Constitucional de Zapotlán el Grande, Jalisco, la aprobación en lo general como en lo particular tanto la </w:t>
      </w:r>
      <w:r>
        <w:rPr>
          <w:rFonts w:ascii="Arial" w:hAnsi="Arial" w:cs="Arial"/>
          <w:bCs/>
          <w:sz w:val="24"/>
          <w:szCs w:val="24"/>
        </w:rPr>
        <w:lastRenderedPageBreak/>
        <w:t xml:space="preserve">CONVOCATORIA así como de LAS REGLAS DE OPERACIÓN para el programa de referencia,  que tiene como objeto </w:t>
      </w:r>
      <w:r w:rsidRPr="00111CF2">
        <w:rPr>
          <w:rFonts w:ascii="Arial" w:hAnsi="Arial" w:cs="Arial"/>
          <w:sz w:val="24"/>
          <w:szCs w:val="24"/>
        </w:rPr>
        <w:t>beneficia</w:t>
      </w:r>
      <w:r>
        <w:rPr>
          <w:rFonts w:ascii="Arial" w:hAnsi="Arial" w:cs="Arial"/>
          <w:sz w:val="24"/>
          <w:szCs w:val="24"/>
        </w:rPr>
        <w:t>r   a</w:t>
      </w:r>
      <w:r w:rsidRPr="007311D3">
        <w:rPr>
          <w:rFonts w:ascii="Arial" w:hAnsi="Arial" w:cs="Arial"/>
          <w:sz w:val="24"/>
          <w:szCs w:val="24"/>
        </w:rPr>
        <w:t xml:space="preserve"> </w:t>
      </w:r>
      <w:r w:rsidRPr="00111CF2">
        <w:rPr>
          <w:rFonts w:ascii="Arial" w:hAnsi="Arial" w:cs="Arial"/>
          <w:sz w:val="24"/>
          <w:szCs w:val="24"/>
        </w:rPr>
        <w:t xml:space="preserve"> </w:t>
      </w:r>
      <w:r>
        <w:rPr>
          <w:rFonts w:ascii="Arial" w:hAnsi="Arial" w:cs="Arial"/>
          <w:sz w:val="24"/>
          <w:szCs w:val="24"/>
        </w:rPr>
        <w:t xml:space="preserve">servidores públicos con la antigüedad de 30 o más años de servicio, 25 a 29 años de servicio y 20 a 24 años de servicio,  mediante la </w:t>
      </w:r>
      <w:r w:rsidRPr="002914D8">
        <w:rPr>
          <w:rFonts w:ascii="Arial" w:hAnsi="Arial" w:cs="Arial"/>
          <w:sz w:val="24"/>
          <w:szCs w:val="24"/>
        </w:rPr>
        <w:t>aproba</w:t>
      </w:r>
      <w:r>
        <w:rPr>
          <w:rFonts w:ascii="Arial" w:hAnsi="Arial" w:cs="Arial"/>
          <w:sz w:val="24"/>
          <w:szCs w:val="24"/>
        </w:rPr>
        <w:t xml:space="preserve">ción de </w:t>
      </w:r>
      <w:r w:rsidRPr="002914D8">
        <w:rPr>
          <w:rFonts w:ascii="Arial" w:hAnsi="Arial" w:cs="Arial"/>
          <w:sz w:val="24"/>
          <w:szCs w:val="24"/>
        </w:rPr>
        <w:t>la instrumentación del pr</w:t>
      </w:r>
      <w:r>
        <w:rPr>
          <w:rFonts w:ascii="Arial" w:hAnsi="Arial" w:cs="Arial"/>
          <w:sz w:val="24"/>
          <w:szCs w:val="24"/>
        </w:rPr>
        <w:t>ograma de Retiro Voluntario 2025</w:t>
      </w:r>
      <w:r w:rsidRPr="002914D8">
        <w:rPr>
          <w:rFonts w:ascii="Arial" w:hAnsi="Arial" w:cs="Arial"/>
          <w:sz w:val="24"/>
          <w:szCs w:val="24"/>
        </w:rPr>
        <w:t>-202</w:t>
      </w:r>
      <w:r>
        <w:rPr>
          <w:rFonts w:ascii="Arial" w:hAnsi="Arial" w:cs="Arial"/>
          <w:sz w:val="24"/>
          <w:szCs w:val="24"/>
        </w:rPr>
        <w:t>7</w:t>
      </w:r>
      <w:r w:rsidRPr="002914D8">
        <w:rPr>
          <w:rFonts w:ascii="Arial" w:hAnsi="Arial" w:cs="Arial"/>
          <w:sz w:val="24"/>
          <w:szCs w:val="24"/>
        </w:rPr>
        <w:t xml:space="preserve"> en la Administración Pública Municipal de Zapotlán el Grande, Jalisco</w:t>
      </w:r>
      <w:r>
        <w:rPr>
          <w:rFonts w:ascii="Arial" w:hAnsi="Arial" w:cs="Arial"/>
          <w:sz w:val="24"/>
          <w:szCs w:val="24"/>
        </w:rPr>
        <w:t xml:space="preserve"> con </w:t>
      </w:r>
      <w:r w:rsidRPr="007311D3">
        <w:rPr>
          <w:rFonts w:ascii="Arial" w:hAnsi="Arial" w:cs="Arial"/>
          <w:sz w:val="24"/>
          <w:szCs w:val="24"/>
        </w:rPr>
        <w:t>haberes</w:t>
      </w:r>
      <w:r>
        <w:rPr>
          <w:rFonts w:ascii="Arial" w:hAnsi="Arial" w:cs="Arial"/>
          <w:sz w:val="24"/>
          <w:szCs w:val="24"/>
        </w:rPr>
        <w:t xml:space="preserve"> de  retiro. </w:t>
      </w:r>
    </w:p>
    <w:p w:rsidR="00D70F88" w:rsidRDefault="00D70F88" w:rsidP="00D70F88">
      <w:pPr>
        <w:pStyle w:val="Sinespaciado"/>
        <w:jc w:val="both"/>
        <w:rPr>
          <w:rFonts w:ascii="Arial" w:hAnsi="Arial" w:cs="Arial"/>
          <w:bCs/>
          <w:lang w:val="es-ES"/>
        </w:rPr>
      </w:pPr>
    </w:p>
    <w:p w:rsidR="00D70F88" w:rsidRDefault="00D70F88" w:rsidP="00D70F88">
      <w:pPr>
        <w:pStyle w:val="Sinespaciado"/>
        <w:ind w:firstLine="708"/>
        <w:jc w:val="both"/>
        <w:rPr>
          <w:rFonts w:ascii="Arial" w:hAnsi="Arial" w:cs="Arial"/>
          <w:bCs/>
          <w:lang w:val="es-ES"/>
        </w:rPr>
      </w:pPr>
      <w:r>
        <w:rPr>
          <w:rFonts w:ascii="Arial" w:hAnsi="Arial" w:cs="Arial"/>
          <w:bCs/>
          <w:lang w:val="es-ES"/>
        </w:rPr>
        <w:t xml:space="preserve">Ahora bien, en atención al mismo fue que en mi carácter de Presidenta de la Comisión Edilicia Permanente de Reglamentos y Gobernación convoque mediante oficio número 1117/2025 a la Décima Sesión Ordinaria de la Comisión de referencia a efecto de avocarnos al conocimiento y estudio de la Convocatoria y análisis de las Reglas de Operación propuestas, como al efecto se hizo, mismas que fueron aprobadas por unanimidad de los regidores integrantes de las misma.  </w:t>
      </w:r>
    </w:p>
    <w:p w:rsidR="00D70F88" w:rsidRDefault="00D70F88" w:rsidP="00D70F88">
      <w:pPr>
        <w:pStyle w:val="Sinespaciado"/>
        <w:ind w:firstLine="708"/>
        <w:jc w:val="both"/>
        <w:rPr>
          <w:rFonts w:ascii="Arial" w:hAnsi="Arial" w:cs="Arial"/>
          <w:bCs/>
          <w:lang w:val="es-ES"/>
        </w:rPr>
      </w:pPr>
    </w:p>
    <w:p w:rsidR="00D70F88" w:rsidRDefault="00D70F88" w:rsidP="00D70F88">
      <w:pPr>
        <w:pStyle w:val="Sinespaciado"/>
        <w:ind w:firstLine="708"/>
        <w:jc w:val="both"/>
        <w:rPr>
          <w:rFonts w:ascii="Arial" w:hAnsi="Arial" w:cs="Arial"/>
          <w:bCs/>
          <w:lang w:val="es-ES"/>
        </w:rPr>
      </w:pPr>
      <w:r>
        <w:rPr>
          <w:rFonts w:ascii="Arial" w:hAnsi="Arial" w:cs="Arial"/>
          <w:bCs/>
          <w:lang w:val="es-ES"/>
        </w:rPr>
        <w:t xml:space="preserve">3.- Al efecto, se proponen para la debida autorización de este Honorable Cuerpo Colegiado, la siguiente convocatoria y reglas de operación: </w:t>
      </w:r>
    </w:p>
    <w:p w:rsidR="00D70F88" w:rsidRDefault="00D70F88" w:rsidP="00D70F88">
      <w:pPr>
        <w:pStyle w:val="Sinespaciado"/>
        <w:jc w:val="both"/>
        <w:rPr>
          <w:rFonts w:ascii="Arial" w:hAnsi="Arial" w:cs="Arial"/>
          <w:bCs/>
          <w:lang w:val="es-ES"/>
        </w:rPr>
      </w:pPr>
    </w:p>
    <w:p w:rsidR="00D70F88" w:rsidRDefault="00D70F88" w:rsidP="00D70F88">
      <w:pPr>
        <w:pStyle w:val="Sinespaciado"/>
        <w:jc w:val="both"/>
        <w:rPr>
          <w:rFonts w:ascii="Arial" w:hAnsi="Arial" w:cs="Arial"/>
          <w:bCs/>
          <w:lang w:val="es-ES"/>
        </w:rPr>
      </w:pPr>
    </w:p>
    <w:p w:rsidR="00D70F88" w:rsidRPr="00946D30" w:rsidRDefault="00D70F88" w:rsidP="00D70F88">
      <w:pPr>
        <w:jc w:val="center"/>
        <w:rPr>
          <w:rFonts w:ascii="Arial" w:hAnsi="Arial" w:cs="Arial"/>
          <w:b/>
          <w:sz w:val="24"/>
          <w:szCs w:val="24"/>
        </w:rPr>
      </w:pPr>
      <w:r w:rsidRPr="00946D30">
        <w:rPr>
          <w:rFonts w:ascii="Arial" w:hAnsi="Arial" w:cs="Arial"/>
          <w:b/>
          <w:sz w:val="24"/>
          <w:szCs w:val="24"/>
        </w:rPr>
        <w:t>El</w:t>
      </w:r>
      <w:r w:rsidRPr="00946D30">
        <w:rPr>
          <w:rFonts w:ascii="Arial" w:hAnsi="Arial" w:cs="Arial"/>
          <w:b/>
          <w:spacing w:val="-3"/>
          <w:sz w:val="24"/>
          <w:szCs w:val="24"/>
        </w:rPr>
        <w:t xml:space="preserve"> </w:t>
      </w:r>
      <w:r>
        <w:rPr>
          <w:rFonts w:ascii="Arial" w:hAnsi="Arial" w:cs="Arial"/>
          <w:b/>
          <w:spacing w:val="-3"/>
          <w:sz w:val="24"/>
          <w:szCs w:val="24"/>
        </w:rPr>
        <w:t>Municipio</w:t>
      </w:r>
      <w:r w:rsidRPr="00946D30">
        <w:rPr>
          <w:rFonts w:ascii="Arial" w:hAnsi="Arial" w:cs="Arial"/>
          <w:b/>
          <w:spacing w:val="-3"/>
          <w:sz w:val="24"/>
          <w:szCs w:val="24"/>
        </w:rPr>
        <w:t xml:space="preserve"> </w:t>
      </w:r>
      <w:r w:rsidRPr="00946D30">
        <w:rPr>
          <w:rFonts w:ascii="Arial" w:hAnsi="Arial" w:cs="Arial"/>
          <w:b/>
          <w:sz w:val="24"/>
          <w:szCs w:val="24"/>
        </w:rPr>
        <w:t>de</w:t>
      </w:r>
      <w:r w:rsidRPr="00946D30">
        <w:rPr>
          <w:rFonts w:ascii="Arial" w:hAnsi="Arial" w:cs="Arial"/>
          <w:b/>
          <w:spacing w:val="-3"/>
          <w:sz w:val="24"/>
          <w:szCs w:val="24"/>
        </w:rPr>
        <w:t xml:space="preserve"> </w:t>
      </w:r>
      <w:r w:rsidRPr="00946D30">
        <w:rPr>
          <w:rFonts w:ascii="Arial" w:hAnsi="Arial" w:cs="Arial"/>
          <w:b/>
          <w:sz w:val="24"/>
          <w:szCs w:val="24"/>
        </w:rPr>
        <w:t>Zapotlán</w:t>
      </w:r>
      <w:r w:rsidRPr="00946D30">
        <w:rPr>
          <w:rFonts w:ascii="Arial" w:hAnsi="Arial" w:cs="Arial"/>
          <w:b/>
          <w:spacing w:val="-3"/>
          <w:sz w:val="24"/>
          <w:szCs w:val="24"/>
        </w:rPr>
        <w:t xml:space="preserve"> </w:t>
      </w:r>
      <w:r w:rsidRPr="00946D30">
        <w:rPr>
          <w:rFonts w:ascii="Arial" w:hAnsi="Arial" w:cs="Arial"/>
          <w:b/>
          <w:sz w:val="24"/>
          <w:szCs w:val="24"/>
        </w:rPr>
        <w:t>el</w:t>
      </w:r>
      <w:r w:rsidRPr="00946D30">
        <w:rPr>
          <w:rFonts w:ascii="Arial" w:hAnsi="Arial" w:cs="Arial"/>
          <w:b/>
          <w:spacing w:val="-3"/>
          <w:sz w:val="24"/>
          <w:szCs w:val="24"/>
        </w:rPr>
        <w:t xml:space="preserve"> </w:t>
      </w:r>
      <w:r w:rsidRPr="00946D30">
        <w:rPr>
          <w:rFonts w:ascii="Arial" w:hAnsi="Arial" w:cs="Arial"/>
          <w:b/>
          <w:sz w:val="24"/>
          <w:szCs w:val="24"/>
        </w:rPr>
        <w:t>Grande,</w:t>
      </w:r>
      <w:r w:rsidRPr="00946D30">
        <w:rPr>
          <w:rFonts w:ascii="Arial" w:hAnsi="Arial" w:cs="Arial"/>
          <w:b/>
          <w:spacing w:val="-3"/>
          <w:sz w:val="24"/>
          <w:szCs w:val="24"/>
        </w:rPr>
        <w:t xml:space="preserve"> </w:t>
      </w:r>
      <w:r w:rsidRPr="00946D30">
        <w:rPr>
          <w:rFonts w:ascii="Arial" w:hAnsi="Arial" w:cs="Arial"/>
          <w:b/>
          <w:sz w:val="24"/>
          <w:szCs w:val="24"/>
        </w:rPr>
        <w:t>Jalisco</w:t>
      </w:r>
      <w:r w:rsidRPr="00946D30">
        <w:rPr>
          <w:rFonts w:ascii="Arial" w:hAnsi="Arial" w:cs="Arial"/>
          <w:b/>
          <w:spacing w:val="-3"/>
          <w:sz w:val="24"/>
          <w:szCs w:val="24"/>
        </w:rPr>
        <w:t xml:space="preserve"> </w:t>
      </w:r>
      <w:r w:rsidRPr="00946D30">
        <w:rPr>
          <w:rFonts w:ascii="Arial" w:hAnsi="Arial" w:cs="Arial"/>
          <w:b/>
          <w:sz w:val="24"/>
          <w:szCs w:val="24"/>
        </w:rPr>
        <w:t>a</w:t>
      </w:r>
      <w:r w:rsidRPr="00946D30">
        <w:rPr>
          <w:rFonts w:ascii="Arial" w:hAnsi="Arial" w:cs="Arial"/>
          <w:b/>
          <w:spacing w:val="-3"/>
          <w:sz w:val="24"/>
          <w:szCs w:val="24"/>
        </w:rPr>
        <w:t xml:space="preserve"> </w:t>
      </w:r>
      <w:r w:rsidRPr="00946D30">
        <w:rPr>
          <w:rFonts w:ascii="Arial" w:hAnsi="Arial" w:cs="Arial"/>
          <w:b/>
          <w:sz w:val="24"/>
          <w:szCs w:val="24"/>
        </w:rPr>
        <w:t>través de la Comisión Mixta de Capacitación y Escalafón</w:t>
      </w:r>
      <w:r>
        <w:rPr>
          <w:rFonts w:ascii="Arial" w:hAnsi="Arial" w:cs="Arial"/>
          <w:b/>
          <w:sz w:val="24"/>
          <w:szCs w:val="24"/>
        </w:rPr>
        <w:t xml:space="preserve">. </w:t>
      </w:r>
    </w:p>
    <w:p w:rsidR="00D70F88" w:rsidRPr="00946D30" w:rsidRDefault="00D70F88" w:rsidP="00D70F88">
      <w:pPr>
        <w:jc w:val="center"/>
        <w:rPr>
          <w:rFonts w:ascii="Arial" w:hAnsi="Arial" w:cs="Arial"/>
          <w:b/>
          <w:sz w:val="24"/>
          <w:szCs w:val="24"/>
        </w:rPr>
      </w:pPr>
      <w:r w:rsidRPr="00946D30">
        <w:rPr>
          <w:rFonts w:ascii="Arial" w:hAnsi="Arial" w:cs="Arial"/>
          <w:b/>
          <w:sz w:val="24"/>
          <w:szCs w:val="24"/>
        </w:rPr>
        <w:t>C O</w:t>
      </w:r>
      <w:r w:rsidRPr="00946D30">
        <w:rPr>
          <w:rFonts w:ascii="Arial" w:hAnsi="Arial" w:cs="Arial"/>
          <w:b/>
          <w:spacing w:val="1"/>
          <w:sz w:val="24"/>
          <w:szCs w:val="24"/>
        </w:rPr>
        <w:t xml:space="preserve"> </w:t>
      </w:r>
      <w:r w:rsidRPr="00946D30">
        <w:rPr>
          <w:rFonts w:ascii="Arial" w:hAnsi="Arial" w:cs="Arial"/>
          <w:b/>
          <w:sz w:val="24"/>
          <w:szCs w:val="24"/>
        </w:rPr>
        <w:t>N V O</w:t>
      </w:r>
      <w:r w:rsidRPr="00946D30">
        <w:rPr>
          <w:rFonts w:ascii="Arial" w:hAnsi="Arial" w:cs="Arial"/>
          <w:b/>
          <w:spacing w:val="-1"/>
          <w:sz w:val="24"/>
          <w:szCs w:val="24"/>
        </w:rPr>
        <w:t xml:space="preserve"> </w:t>
      </w:r>
      <w:r w:rsidRPr="00946D30">
        <w:rPr>
          <w:rFonts w:ascii="Arial" w:hAnsi="Arial" w:cs="Arial"/>
          <w:b/>
          <w:sz w:val="24"/>
          <w:szCs w:val="24"/>
        </w:rPr>
        <w:t xml:space="preserve">C </w:t>
      </w:r>
      <w:r w:rsidRPr="00946D30">
        <w:rPr>
          <w:rFonts w:ascii="Arial" w:hAnsi="Arial" w:cs="Arial"/>
          <w:b/>
          <w:spacing w:val="-10"/>
          <w:sz w:val="24"/>
          <w:szCs w:val="24"/>
        </w:rPr>
        <w:t>A</w:t>
      </w:r>
    </w:p>
    <w:p w:rsidR="00D70F88" w:rsidRPr="00946D30" w:rsidRDefault="00D70F88" w:rsidP="00D70F88">
      <w:pPr>
        <w:jc w:val="both"/>
        <w:rPr>
          <w:rFonts w:ascii="Arial" w:hAnsi="Arial" w:cs="Arial"/>
          <w:sz w:val="24"/>
          <w:szCs w:val="24"/>
        </w:rPr>
      </w:pPr>
      <w:r w:rsidRPr="00946D30">
        <w:rPr>
          <w:rFonts w:ascii="Arial" w:hAnsi="Arial" w:cs="Arial"/>
          <w:sz w:val="24"/>
          <w:szCs w:val="24"/>
        </w:rPr>
        <w:t>A</w:t>
      </w:r>
      <w:r w:rsidRPr="00946D30">
        <w:rPr>
          <w:rFonts w:ascii="Arial" w:hAnsi="Arial" w:cs="Arial"/>
          <w:spacing w:val="-12"/>
          <w:sz w:val="24"/>
          <w:szCs w:val="24"/>
        </w:rPr>
        <w:t xml:space="preserve"> </w:t>
      </w:r>
      <w:r w:rsidRPr="00946D30">
        <w:rPr>
          <w:rFonts w:ascii="Arial" w:hAnsi="Arial" w:cs="Arial"/>
          <w:sz w:val="24"/>
          <w:szCs w:val="24"/>
        </w:rPr>
        <w:t>los</w:t>
      </w:r>
      <w:r w:rsidRPr="00946D30">
        <w:rPr>
          <w:rFonts w:ascii="Arial" w:hAnsi="Arial" w:cs="Arial"/>
          <w:spacing w:val="-12"/>
          <w:sz w:val="24"/>
          <w:szCs w:val="24"/>
        </w:rPr>
        <w:t xml:space="preserve"> </w:t>
      </w:r>
      <w:r w:rsidRPr="00946D30">
        <w:rPr>
          <w:rFonts w:ascii="Arial" w:hAnsi="Arial" w:cs="Arial"/>
          <w:sz w:val="24"/>
          <w:szCs w:val="24"/>
        </w:rPr>
        <w:t>Servidores</w:t>
      </w:r>
      <w:r w:rsidRPr="00946D30">
        <w:rPr>
          <w:rFonts w:ascii="Arial" w:hAnsi="Arial" w:cs="Arial"/>
          <w:spacing w:val="-14"/>
          <w:sz w:val="24"/>
          <w:szCs w:val="24"/>
        </w:rPr>
        <w:t xml:space="preserve"> </w:t>
      </w:r>
      <w:r w:rsidRPr="00946D30">
        <w:rPr>
          <w:rFonts w:ascii="Arial" w:hAnsi="Arial" w:cs="Arial"/>
          <w:sz w:val="24"/>
          <w:szCs w:val="24"/>
        </w:rPr>
        <w:t>Públicos</w:t>
      </w:r>
      <w:r w:rsidRPr="00946D30">
        <w:rPr>
          <w:rFonts w:ascii="Arial" w:hAnsi="Arial" w:cs="Arial"/>
          <w:spacing w:val="-12"/>
          <w:sz w:val="24"/>
          <w:szCs w:val="24"/>
        </w:rPr>
        <w:t xml:space="preserve"> </w:t>
      </w:r>
      <w:r w:rsidRPr="00946D30">
        <w:rPr>
          <w:rFonts w:ascii="Arial" w:hAnsi="Arial" w:cs="Arial"/>
          <w:sz w:val="24"/>
          <w:szCs w:val="24"/>
        </w:rPr>
        <w:t>de</w:t>
      </w:r>
      <w:r w:rsidRPr="00946D30">
        <w:rPr>
          <w:rFonts w:ascii="Arial" w:hAnsi="Arial" w:cs="Arial"/>
          <w:spacing w:val="-14"/>
          <w:sz w:val="24"/>
          <w:szCs w:val="24"/>
        </w:rPr>
        <w:t xml:space="preserve"> </w:t>
      </w:r>
      <w:r w:rsidRPr="00946D30">
        <w:rPr>
          <w:rFonts w:ascii="Arial" w:hAnsi="Arial" w:cs="Arial"/>
          <w:sz w:val="24"/>
          <w:szCs w:val="24"/>
        </w:rPr>
        <w:t>Base,</w:t>
      </w:r>
      <w:r w:rsidRPr="00946D30">
        <w:rPr>
          <w:rFonts w:ascii="Arial" w:hAnsi="Arial" w:cs="Arial"/>
          <w:spacing w:val="-12"/>
          <w:sz w:val="24"/>
          <w:szCs w:val="24"/>
        </w:rPr>
        <w:t xml:space="preserve"> S</w:t>
      </w:r>
      <w:r w:rsidRPr="00946D30">
        <w:rPr>
          <w:rFonts w:ascii="Arial" w:hAnsi="Arial" w:cs="Arial"/>
          <w:sz w:val="24"/>
          <w:szCs w:val="24"/>
        </w:rPr>
        <w:t>indicalizados,</w:t>
      </w:r>
      <w:r w:rsidRPr="00946D30">
        <w:rPr>
          <w:rFonts w:ascii="Arial" w:hAnsi="Arial" w:cs="Arial"/>
          <w:spacing w:val="-12"/>
          <w:sz w:val="24"/>
          <w:szCs w:val="24"/>
        </w:rPr>
        <w:t xml:space="preserve"> de </w:t>
      </w:r>
      <w:r w:rsidRPr="00946D30">
        <w:rPr>
          <w:rFonts w:ascii="Arial" w:hAnsi="Arial" w:cs="Arial"/>
          <w:sz w:val="24"/>
          <w:szCs w:val="24"/>
        </w:rPr>
        <w:t xml:space="preserve">Confianza y a los Elementos Operativos adscritos a la Dirección General de Seguridad Pública y Movilidad, que laboran en las áreas que integran la Administración Pública Municipal de Zapotlán el Grande, Jalisco, a participar en el programa  </w:t>
      </w:r>
      <w:r w:rsidRPr="00946D30">
        <w:rPr>
          <w:rFonts w:ascii="Arial" w:hAnsi="Arial" w:cs="Arial"/>
          <w:b/>
          <w:sz w:val="24"/>
          <w:szCs w:val="24"/>
        </w:rPr>
        <w:t>“Retiro Voluntario 2025-2027”,</w:t>
      </w:r>
      <w:r w:rsidRPr="00946D30">
        <w:rPr>
          <w:rFonts w:ascii="Arial" w:hAnsi="Arial" w:cs="Arial"/>
          <w:sz w:val="24"/>
          <w:szCs w:val="24"/>
        </w:rPr>
        <w:t xml:space="preserve"> el cual tiene como objetivo </w:t>
      </w:r>
      <w:r w:rsidRPr="00886493">
        <w:rPr>
          <w:rFonts w:ascii="Arial" w:hAnsi="Arial" w:cs="Arial"/>
          <w:sz w:val="24"/>
          <w:szCs w:val="24"/>
        </w:rPr>
        <w:t xml:space="preserve">otorgar haber de retiro, </w:t>
      </w:r>
      <w:r w:rsidRPr="00946D30">
        <w:rPr>
          <w:rFonts w:ascii="Arial" w:hAnsi="Arial" w:cs="Arial"/>
          <w:sz w:val="24"/>
          <w:szCs w:val="24"/>
        </w:rPr>
        <w:t xml:space="preserve">mediante decreto aprobado por el Pleno del Honorable Ayuntamiento Constitucional de Zapotlán el Grande, Jalisco, bajo las </w:t>
      </w:r>
      <w:r w:rsidRPr="00946D30">
        <w:rPr>
          <w:rFonts w:ascii="Arial" w:hAnsi="Arial" w:cs="Arial"/>
          <w:spacing w:val="-2"/>
          <w:sz w:val="24"/>
          <w:szCs w:val="24"/>
        </w:rPr>
        <w:t>siguientes:</w:t>
      </w:r>
    </w:p>
    <w:p w:rsidR="00D70F88" w:rsidRPr="00946D30" w:rsidRDefault="00D70F88" w:rsidP="00D70F88">
      <w:pPr>
        <w:jc w:val="center"/>
        <w:rPr>
          <w:rFonts w:ascii="Arial" w:hAnsi="Arial" w:cs="Arial"/>
          <w:b/>
          <w:sz w:val="24"/>
          <w:szCs w:val="24"/>
        </w:rPr>
      </w:pPr>
      <w:r w:rsidRPr="00946D30">
        <w:rPr>
          <w:rFonts w:ascii="Arial" w:hAnsi="Arial" w:cs="Arial"/>
          <w:b/>
          <w:sz w:val="24"/>
          <w:szCs w:val="24"/>
        </w:rPr>
        <w:t>B A S E</w:t>
      </w:r>
      <w:r w:rsidRPr="00946D30">
        <w:rPr>
          <w:rFonts w:ascii="Arial" w:hAnsi="Arial" w:cs="Arial"/>
          <w:b/>
          <w:spacing w:val="1"/>
          <w:sz w:val="24"/>
          <w:szCs w:val="24"/>
        </w:rPr>
        <w:t xml:space="preserve"> </w:t>
      </w:r>
      <w:r w:rsidRPr="00946D30">
        <w:rPr>
          <w:rFonts w:ascii="Arial" w:hAnsi="Arial" w:cs="Arial"/>
          <w:b/>
          <w:spacing w:val="-7"/>
          <w:sz w:val="24"/>
          <w:szCs w:val="24"/>
        </w:rPr>
        <w:t>S</w:t>
      </w:r>
    </w:p>
    <w:p w:rsidR="00D70F88" w:rsidRPr="00946D30" w:rsidRDefault="00D70F88" w:rsidP="00D70F88">
      <w:pPr>
        <w:jc w:val="both"/>
        <w:rPr>
          <w:rFonts w:ascii="Arial" w:hAnsi="Arial" w:cs="Arial"/>
          <w:b/>
          <w:sz w:val="24"/>
          <w:szCs w:val="24"/>
        </w:rPr>
      </w:pPr>
      <w:r w:rsidRPr="00946D30">
        <w:rPr>
          <w:rFonts w:ascii="Arial" w:hAnsi="Arial" w:cs="Arial"/>
          <w:b/>
          <w:sz w:val="24"/>
          <w:szCs w:val="24"/>
        </w:rPr>
        <w:t>PRIMERA:</w:t>
      </w:r>
      <w:r w:rsidRPr="00946D30">
        <w:rPr>
          <w:rFonts w:ascii="Arial" w:hAnsi="Arial" w:cs="Arial"/>
          <w:b/>
          <w:spacing w:val="-1"/>
          <w:sz w:val="24"/>
          <w:szCs w:val="24"/>
        </w:rPr>
        <w:t xml:space="preserve"> </w:t>
      </w:r>
      <w:r w:rsidRPr="00946D30">
        <w:rPr>
          <w:rFonts w:ascii="Arial" w:hAnsi="Arial" w:cs="Arial"/>
          <w:b/>
          <w:sz w:val="24"/>
          <w:szCs w:val="24"/>
        </w:rPr>
        <w:t>De</w:t>
      </w:r>
      <w:r w:rsidRPr="00946D30">
        <w:rPr>
          <w:rFonts w:ascii="Arial" w:hAnsi="Arial" w:cs="Arial"/>
          <w:b/>
          <w:spacing w:val="-2"/>
          <w:sz w:val="24"/>
          <w:szCs w:val="24"/>
        </w:rPr>
        <w:t xml:space="preserve"> </w:t>
      </w:r>
      <w:r w:rsidRPr="00946D30">
        <w:rPr>
          <w:rFonts w:ascii="Arial" w:hAnsi="Arial" w:cs="Arial"/>
          <w:b/>
          <w:sz w:val="24"/>
          <w:szCs w:val="24"/>
        </w:rPr>
        <w:t>los</w:t>
      </w:r>
      <w:r w:rsidRPr="00946D30">
        <w:rPr>
          <w:rFonts w:ascii="Arial" w:hAnsi="Arial" w:cs="Arial"/>
          <w:b/>
          <w:spacing w:val="-1"/>
          <w:sz w:val="24"/>
          <w:szCs w:val="24"/>
        </w:rPr>
        <w:t xml:space="preserve"> </w:t>
      </w:r>
      <w:r w:rsidRPr="00946D30">
        <w:rPr>
          <w:rFonts w:ascii="Arial" w:hAnsi="Arial" w:cs="Arial"/>
          <w:b/>
          <w:spacing w:val="-2"/>
          <w:sz w:val="24"/>
          <w:szCs w:val="24"/>
        </w:rPr>
        <w:t>participantes</w:t>
      </w:r>
    </w:p>
    <w:p w:rsidR="00D70F88" w:rsidRPr="00946D30" w:rsidRDefault="00D70F88" w:rsidP="00D70F88">
      <w:pPr>
        <w:jc w:val="both"/>
        <w:rPr>
          <w:rFonts w:ascii="Arial" w:hAnsi="Arial" w:cs="Arial"/>
          <w:sz w:val="24"/>
          <w:szCs w:val="24"/>
        </w:rPr>
      </w:pPr>
      <w:r w:rsidRPr="00946D30">
        <w:rPr>
          <w:rFonts w:ascii="Arial" w:hAnsi="Arial" w:cs="Arial"/>
          <w:sz w:val="24"/>
          <w:szCs w:val="24"/>
        </w:rPr>
        <w:t>Todos</w:t>
      </w:r>
      <w:r w:rsidRPr="00946D30">
        <w:rPr>
          <w:rFonts w:ascii="Arial" w:hAnsi="Arial" w:cs="Arial"/>
          <w:spacing w:val="-14"/>
          <w:sz w:val="24"/>
          <w:szCs w:val="24"/>
        </w:rPr>
        <w:t xml:space="preserve"> </w:t>
      </w:r>
      <w:r w:rsidRPr="00946D30">
        <w:rPr>
          <w:rFonts w:ascii="Arial" w:hAnsi="Arial" w:cs="Arial"/>
          <w:sz w:val="24"/>
          <w:szCs w:val="24"/>
        </w:rPr>
        <w:t>aquellos</w:t>
      </w:r>
      <w:r w:rsidRPr="00946D30">
        <w:rPr>
          <w:rFonts w:ascii="Arial" w:hAnsi="Arial" w:cs="Arial"/>
          <w:spacing w:val="-12"/>
          <w:sz w:val="24"/>
          <w:szCs w:val="24"/>
        </w:rPr>
        <w:t xml:space="preserve"> </w:t>
      </w:r>
      <w:r w:rsidRPr="00946D30">
        <w:rPr>
          <w:rFonts w:ascii="Arial" w:hAnsi="Arial" w:cs="Arial"/>
          <w:sz w:val="24"/>
          <w:szCs w:val="24"/>
        </w:rPr>
        <w:t>Servidores</w:t>
      </w:r>
      <w:r w:rsidRPr="00946D30">
        <w:rPr>
          <w:rFonts w:ascii="Arial" w:hAnsi="Arial" w:cs="Arial"/>
          <w:spacing w:val="-12"/>
          <w:sz w:val="24"/>
          <w:szCs w:val="24"/>
        </w:rPr>
        <w:t xml:space="preserve"> </w:t>
      </w:r>
      <w:r w:rsidRPr="00946D30">
        <w:rPr>
          <w:rFonts w:ascii="Arial" w:hAnsi="Arial" w:cs="Arial"/>
          <w:sz w:val="24"/>
          <w:szCs w:val="24"/>
        </w:rPr>
        <w:t>Públicos</w:t>
      </w:r>
      <w:r w:rsidRPr="00946D30">
        <w:rPr>
          <w:rFonts w:ascii="Arial" w:hAnsi="Arial" w:cs="Arial"/>
          <w:spacing w:val="-12"/>
          <w:sz w:val="24"/>
          <w:szCs w:val="24"/>
        </w:rPr>
        <w:t xml:space="preserve"> </w:t>
      </w:r>
      <w:r w:rsidRPr="00946D30">
        <w:rPr>
          <w:rFonts w:ascii="Arial" w:hAnsi="Arial" w:cs="Arial"/>
          <w:sz w:val="24"/>
          <w:szCs w:val="24"/>
        </w:rPr>
        <w:t>de</w:t>
      </w:r>
      <w:r w:rsidRPr="00946D30">
        <w:rPr>
          <w:rFonts w:ascii="Arial" w:hAnsi="Arial" w:cs="Arial"/>
          <w:spacing w:val="-12"/>
          <w:sz w:val="24"/>
          <w:szCs w:val="24"/>
        </w:rPr>
        <w:t xml:space="preserve"> </w:t>
      </w:r>
      <w:r w:rsidRPr="00946D30">
        <w:rPr>
          <w:rFonts w:ascii="Arial" w:hAnsi="Arial" w:cs="Arial"/>
          <w:sz w:val="24"/>
          <w:szCs w:val="24"/>
        </w:rPr>
        <w:t>Base,</w:t>
      </w:r>
      <w:r w:rsidRPr="00946D30">
        <w:rPr>
          <w:rFonts w:ascii="Arial" w:hAnsi="Arial" w:cs="Arial"/>
          <w:spacing w:val="-10"/>
          <w:sz w:val="24"/>
          <w:szCs w:val="24"/>
        </w:rPr>
        <w:t xml:space="preserve"> </w:t>
      </w:r>
      <w:r w:rsidRPr="00946D30">
        <w:rPr>
          <w:rFonts w:ascii="Arial" w:hAnsi="Arial" w:cs="Arial"/>
          <w:sz w:val="24"/>
          <w:szCs w:val="24"/>
        </w:rPr>
        <w:t>Sindicalizados,</w:t>
      </w:r>
      <w:r w:rsidRPr="00946D30">
        <w:rPr>
          <w:rFonts w:ascii="Arial" w:hAnsi="Arial" w:cs="Arial"/>
          <w:spacing w:val="-12"/>
          <w:sz w:val="24"/>
          <w:szCs w:val="24"/>
        </w:rPr>
        <w:t xml:space="preserve"> </w:t>
      </w:r>
      <w:r w:rsidRPr="00946D30">
        <w:rPr>
          <w:rFonts w:ascii="Arial" w:hAnsi="Arial" w:cs="Arial"/>
          <w:sz w:val="24"/>
          <w:szCs w:val="24"/>
        </w:rPr>
        <w:t>de Confianza y Elementos Operativos adscritos a la Dirección General de Seguridad Pública y Movilidad, que laboran en las áreas que integran la Administración Pública Municipa</w:t>
      </w:r>
      <w:r w:rsidRPr="00886493">
        <w:rPr>
          <w:rFonts w:ascii="Arial" w:hAnsi="Arial" w:cs="Arial"/>
          <w:sz w:val="24"/>
          <w:szCs w:val="24"/>
        </w:rPr>
        <w:t>l de Zapotlán el Grande, Jalisco.</w:t>
      </w:r>
    </w:p>
    <w:p w:rsidR="00D70F88" w:rsidRPr="00946D30" w:rsidRDefault="00D70F88" w:rsidP="00D70F88">
      <w:pPr>
        <w:jc w:val="both"/>
        <w:rPr>
          <w:rFonts w:ascii="Arial" w:hAnsi="Arial" w:cs="Arial"/>
          <w:b/>
          <w:sz w:val="24"/>
          <w:szCs w:val="24"/>
        </w:rPr>
      </w:pPr>
      <w:r w:rsidRPr="00946D30">
        <w:rPr>
          <w:rFonts w:ascii="Arial" w:hAnsi="Arial" w:cs="Arial"/>
          <w:b/>
          <w:sz w:val="24"/>
          <w:szCs w:val="24"/>
        </w:rPr>
        <w:t>SEGUNDA:</w:t>
      </w:r>
      <w:r w:rsidRPr="00946D30">
        <w:rPr>
          <w:rFonts w:ascii="Arial" w:hAnsi="Arial" w:cs="Arial"/>
          <w:b/>
          <w:spacing w:val="-4"/>
          <w:sz w:val="24"/>
          <w:szCs w:val="24"/>
        </w:rPr>
        <w:t xml:space="preserve"> De la Vigencia </w:t>
      </w:r>
    </w:p>
    <w:p w:rsidR="00D70F88" w:rsidRPr="00946D30" w:rsidRDefault="00D70F88" w:rsidP="00D70F88">
      <w:pPr>
        <w:jc w:val="both"/>
        <w:rPr>
          <w:rFonts w:ascii="Arial" w:hAnsi="Arial" w:cs="Arial"/>
          <w:sz w:val="24"/>
          <w:szCs w:val="24"/>
        </w:rPr>
      </w:pPr>
      <w:r w:rsidRPr="00946D30">
        <w:rPr>
          <w:rFonts w:ascii="Arial" w:hAnsi="Arial" w:cs="Arial"/>
          <w:sz w:val="24"/>
          <w:szCs w:val="24"/>
        </w:rPr>
        <w:t xml:space="preserve">El inicio de vigencia del Programa será a partir </w:t>
      </w:r>
      <w:r>
        <w:rPr>
          <w:rFonts w:ascii="Arial" w:hAnsi="Arial" w:cs="Arial"/>
          <w:sz w:val="24"/>
          <w:szCs w:val="24"/>
        </w:rPr>
        <w:t xml:space="preserve">del día siguiente </w:t>
      </w:r>
      <w:r w:rsidRPr="00946D30">
        <w:rPr>
          <w:rFonts w:ascii="Arial" w:hAnsi="Arial" w:cs="Arial"/>
          <w:sz w:val="24"/>
          <w:szCs w:val="24"/>
        </w:rPr>
        <w:t>de su publicación en la Gaceta Municipal y concluirá el</w:t>
      </w:r>
      <w:r w:rsidRPr="00946D30">
        <w:rPr>
          <w:rFonts w:ascii="Arial" w:hAnsi="Arial" w:cs="Arial"/>
          <w:spacing w:val="-15"/>
          <w:sz w:val="24"/>
          <w:szCs w:val="24"/>
        </w:rPr>
        <w:t xml:space="preserve"> día 01 primero de septiembre del año 2027 dos mil veintisiete</w:t>
      </w:r>
    </w:p>
    <w:p w:rsidR="00D70F88" w:rsidRPr="00946D30" w:rsidRDefault="00D70F88" w:rsidP="00D70F88">
      <w:pPr>
        <w:jc w:val="both"/>
        <w:rPr>
          <w:rFonts w:ascii="Arial" w:hAnsi="Arial" w:cs="Arial"/>
          <w:b/>
          <w:spacing w:val="-2"/>
          <w:sz w:val="24"/>
          <w:szCs w:val="24"/>
        </w:rPr>
      </w:pPr>
      <w:r w:rsidRPr="00946D30">
        <w:rPr>
          <w:rFonts w:ascii="Arial" w:hAnsi="Arial" w:cs="Arial"/>
          <w:b/>
          <w:spacing w:val="-4"/>
          <w:sz w:val="24"/>
          <w:szCs w:val="24"/>
        </w:rPr>
        <w:t xml:space="preserve">TERCERA: De los </w:t>
      </w:r>
      <w:r w:rsidRPr="00946D30">
        <w:rPr>
          <w:rFonts w:ascii="Arial" w:hAnsi="Arial" w:cs="Arial"/>
          <w:b/>
          <w:sz w:val="24"/>
          <w:szCs w:val="24"/>
        </w:rPr>
        <w:t>Requisitos</w:t>
      </w:r>
    </w:p>
    <w:p w:rsidR="00D70F88" w:rsidRPr="00946D30" w:rsidRDefault="00D70F88" w:rsidP="00D70F88">
      <w:pPr>
        <w:jc w:val="both"/>
        <w:rPr>
          <w:rFonts w:ascii="Arial" w:hAnsi="Arial" w:cs="Arial"/>
          <w:sz w:val="24"/>
          <w:szCs w:val="24"/>
        </w:rPr>
      </w:pPr>
      <w:r w:rsidRPr="00946D30">
        <w:rPr>
          <w:rFonts w:ascii="Arial" w:hAnsi="Arial" w:cs="Arial"/>
          <w:sz w:val="24"/>
          <w:szCs w:val="24"/>
        </w:rPr>
        <w:lastRenderedPageBreak/>
        <w:t>Presentar Solicitud</w:t>
      </w:r>
      <w:r w:rsidRPr="00946D30">
        <w:rPr>
          <w:rFonts w:ascii="Arial" w:hAnsi="Arial" w:cs="Arial"/>
          <w:spacing w:val="-17"/>
          <w:sz w:val="24"/>
          <w:szCs w:val="24"/>
        </w:rPr>
        <w:t xml:space="preserve"> </w:t>
      </w:r>
      <w:r w:rsidRPr="00946D30">
        <w:rPr>
          <w:rFonts w:ascii="Arial" w:hAnsi="Arial" w:cs="Arial"/>
          <w:sz w:val="24"/>
          <w:szCs w:val="24"/>
        </w:rPr>
        <w:t>de</w:t>
      </w:r>
      <w:r w:rsidRPr="00946D30">
        <w:rPr>
          <w:rFonts w:ascii="Arial" w:hAnsi="Arial" w:cs="Arial"/>
          <w:spacing w:val="-15"/>
          <w:sz w:val="24"/>
          <w:szCs w:val="24"/>
        </w:rPr>
        <w:t xml:space="preserve"> </w:t>
      </w:r>
      <w:r w:rsidRPr="00946D30">
        <w:rPr>
          <w:rFonts w:ascii="Arial" w:hAnsi="Arial" w:cs="Arial"/>
          <w:sz w:val="24"/>
          <w:szCs w:val="24"/>
        </w:rPr>
        <w:t xml:space="preserve">incorporación, ante la Dirección General de Administración e Innovación Gubernamental </w:t>
      </w:r>
      <w:r>
        <w:rPr>
          <w:rFonts w:ascii="Arial" w:hAnsi="Arial" w:cs="Arial"/>
          <w:sz w:val="24"/>
          <w:szCs w:val="24"/>
        </w:rPr>
        <w:t xml:space="preserve">con copia </w:t>
      </w:r>
      <w:r w:rsidRPr="00886493">
        <w:rPr>
          <w:rFonts w:ascii="Arial" w:hAnsi="Arial" w:cs="Arial"/>
          <w:sz w:val="24"/>
          <w:szCs w:val="24"/>
        </w:rPr>
        <w:t xml:space="preserve">para el titular del área de adscripción </w:t>
      </w:r>
      <w:r w:rsidRPr="00946D30">
        <w:rPr>
          <w:rFonts w:ascii="Arial" w:hAnsi="Arial" w:cs="Arial"/>
          <w:sz w:val="24"/>
          <w:szCs w:val="24"/>
        </w:rPr>
        <w:t>del Servidor Público</w:t>
      </w:r>
      <w:r>
        <w:rPr>
          <w:rFonts w:ascii="Arial" w:hAnsi="Arial" w:cs="Arial"/>
          <w:sz w:val="24"/>
          <w:szCs w:val="24"/>
        </w:rPr>
        <w:t>.</w:t>
      </w:r>
    </w:p>
    <w:p w:rsidR="00D70F88" w:rsidRPr="00946D30" w:rsidRDefault="00D70F88" w:rsidP="00D70F88">
      <w:pPr>
        <w:jc w:val="both"/>
        <w:rPr>
          <w:rFonts w:ascii="Arial" w:hAnsi="Arial" w:cs="Arial"/>
          <w:b/>
          <w:i/>
          <w:sz w:val="24"/>
          <w:szCs w:val="24"/>
        </w:rPr>
      </w:pPr>
      <w:r w:rsidRPr="00946D30">
        <w:rPr>
          <w:rFonts w:ascii="Arial" w:hAnsi="Arial" w:cs="Arial"/>
          <w:b/>
          <w:sz w:val="24"/>
          <w:szCs w:val="24"/>
        </w:rPr>
        <w:t xml:space="preserve">CUARTA: </w:t>
      </w:r>
      <w:r w:rsidRPr="00946D30">
        <w:rPr>
          <w:rFonts w:ascii="Arial" w:hAnsi="Arial" w:cs="Arial"/>
          <w:b/>
          <w:spacing w:val="-5"/>
          <w:sz w:val="24"/>
          <w:szCs w:val="24"/>
        </w:rPr>
        <w:t xml:space="preserve">De la </w:t>
      </w:r>
      <w:r w:rsidRPr="00946D30">
        <w:rPr>
          <w:rFonts w:ascii="Arial" w:hAnsi="Arial" w:cs="Arial"/>
          <w:b/>
          <w:sz w:val="24"/>
          <w:szCs w:val="24"/>
        </w:rPr>
        <w:t>Recepción</w:t>
      </w:r>
      <w:r w:rsidRPr="00946D30">
        <w:rPr>
          <w:rFonts w:ascii="Arial" w:hAnsi="Arial" w:cs="Arial"/>
          <w:b/>
          <w:spacing w:val="-7"/>
          <w:sz w:val="24"/>
          <w:szCs w:val="24"/>
        </w:rPr>
        <w:t xml:space="preserve"> </w:t>
      </w:r>
      <w:r w:rsidRPr="00946D30">
        <w:rPr>
          <w:rFonts w:ascii="Arial" w:hAnsi="Arial" w:cs="Arial"/>
          <w:b/>
          <w:sz w:val="24"/>
          <w:szCs w:val="24"/>
        </w:rPr>
        <w:t>de</w:t>
      </w:r>
      <w:r w:rsidRPr="00946D30">
        <w:rPr>
          <w:rFonts w:ascii="Arial" w:hAnsi="Arial" w:cs="Arial"/>
          <w:b/>
          <w:spacing w:val="-4"/>
          <w:sz w:val="24"/>
          <w:szCs w:val="24"/>
        </w:rPr>
        <w:t xml:space="preserve"> S</w:t>
      </w:r>
      <w:r w:rsidRPr="00946D30">
        <w:rPr>
          <w:rFonts w:ascii="Arial" w:hAnsi="Arial" w:cs="Arial"/>
          <w:b/>
          <w:spacing w:val="-2"/>
          <w:sz w:val="24"/>
          <w:szCs w:val="24"/>
        </w:rPr>
        <w:t>olicitudes</w:t>
      </w:r>
    </w:p>
    <w:p w:rsidR="00D70F88" w:rsidRPr="00886493" w:rsidRDefault="00D70F88" w:rsidP="00D70F88">
      <w:pPr>
        <w:jc w:val="both"/>
        <w:rPr>
          <w:rFonts w:ascii="Arial" w:hAnsi="Arial" w:cs="Arial"/>
          <w:sz w:val="24"/>
          <w:szCs w:val="24"/>
        </w:rPr>
      </w:pPr>
      <w:r w:rsidRPr="00886493">
        <w:rPr>
          <w:rFonts w:ascii="Arial" w:hAnsi="Arial" w:cs="Arial"/>
          <w:sz w:val="24"/>
          <w:szCs w:val="24"/>
        </w:rPr>
        <w:t>La Recepción de solicitudes de Adhesión al Programa de Retiro Voluntario, será realizada en las oficinas que ocupa la Dirección General de Administración e Innovación Gubernamental del Municipio de Zapotlán el Grande, Jalisco, ubicado en Colon numero 62 colonia centro, sede palacio municipal.</w:t>
      </w:r>
    </w:p>
    <w:p w:rsidR="00D70F88" w:rsidRPr="00886493" w:rsidRDefault="00D70F88" w:rsidP="00D70F88">
      <w:pPr>
        <w:jc w:val="both"/>
        <w:rPr>
          <w:rFonts w:ascii="Arial" w:hAnsi="Arial" w:cs="Arial"/>
          <w:sz w:val="24"/>
          <w:szCs w:val="24"/>
        </w:rPr>
      </w:pPr>
      <w:r w:rsidRPr="00886493">
        <w:rPr>
          <w:rFonts w:ascii="Arial" w:hAnsi="Arial" w:cs="Arial"/>
          <w:sz w:val="24"/>
          <w:szCs w:val="24"/>
        </w:rPr>
        <w:t>Las recepciones se realizarán a partir del inicio de vigencia del referido Programa, que será a al día siguiente de su publicación en la Gaceta Municipal y finalizará el día 01 primero de septiembre del año 2027 dos mil veintisiete.</w:t>
      </w:r>
    </w:p>
    <w:p w:rsidR="00D70F88" w:rsidRPr="00946D30" w:rsidRDefault="00D70F88" w:rsidP="00D70F88">
      <w:pPr>
        <w:jc w:val="both"/>
        <w:rPr>
          <w:rFonts w:ascii="Arial" w:hAnsi="Arial" w:cs="Arial"/>
          <w:b/>
          <w:sz w:val="24"/>
          <w:szCs w:val="24"/>
        </w:rPr>
      </w:pPr>
      <w:r w:rsidRPr="00946D30">
        <w:rPr>
          <w:rFonts w:ascii="Arial" w:hAnsi="Arial" w:cs="Arial"/>
          <w:b/>
          <w:sz w:val="24"/>
          <w:szCs w:val="24"/>
        </w:rPr>
        <w:t xml:space="preserve">QUINTA: De la </w:t>
      </w:r>
      <w:r>
        <w:rPr>
          <w:rFonts w:ascii="Arial" w:hAnsi="Arial" w:cs="Arial"/>
          <w:b/>
          <w:sz w:val="24"/>
          <w:szCs w:val="24"/>
        </w:rPr>
        <w:t>a</w:t>
      </w:r>
      <w:r w:rsidRPr="00946D30">
        <w:rPr>
          <w:rFonts w:ascii="Arial" w:hAnsi="Arial" w:cs="Arial"/>
          <w:b/>
          <w:sz w:val="24"/>
          <w:szCs w:val="24"/>
        </w:rPr>
        <w:t>ctuación de las Áreas Facultadas</w:t>
      </w:r>
    </w:p>
    <w:p w:rsidR="00D70F88" w:rsidRPr="00886493" w:rsidRDefault="00D70F88" w:rsidP="00D70F88">
      <w:pPr>
        <w:jc w:val="both"/>
        <w:rPr>
          <w:rFonts w:ascii="Arial" w:hAnsi="Arial" w:cs="Arial"/>
          <w:bCs/>
          <w:sz w:val="24"/>
          <w:szCs w:val="24"/>
        </w:rPr>
      </w:pPr>
      <w:r w:rsidRPr="00886493">
        <w:rPr>
          <w:rFonts w:ascii="Arial" w:hAnsi="Arial" w:cs="Arial"/>
          <w:bCs/>
          <w:sz w:val="24"/>
          <w:szCs w:val="24"/>
        </w:rPr>
        <w:t xml:space="preserve">1.- Las áreas facultadas para operar el programa a razón de la disposición presupuestaria, como de seguimiento administrativo en ejecución y posterior ratificación lo serán a través de sus titulares:  La Hacienda Municipal, la Dirección </w:t>
      </w:r>
      <w:r>
        <w:rPr>
          <w:rFonts w:ascii="Arial" w:hAnsi="Arial" w:cs="Arial"/>
          <w:bCs/>
          <w:sz w:val="24"/>
          <w:szCs w:val="24"/>
        </w:rPr>
        <w:t xml:space="preserve">General </w:t>
      </w:r>
      <w:r w:rsidRPr="00886493">
        <w:rPr>
          <w:rFonts w:ascii="Arial" w:hAnsi="Arial" w:cs="Arial"/>
          <w:bCs/>
          <w:sz w:val="24"/>
          <w:szCs w:val="24"/>
        </w:rPr>
        <w:t xml:space="preserve">de Administración e </w:t>
      </w:r>
      <w:r>
        <w:rPr>
          <w:rFonts w:ascii="Arial" w:hAnsi="Arial" w:cs="Arial"/>
          <w:bCs/>
          <w:sz w:val="24"/>
          <w:szCs w:val="24"/>
        </w:rPr>
        <w:t>I</w:t>
      </w:r>
      <w:r w:rsidRPr="00886493">
        <w:rPr>
          <w:rFonts w:ascii="Arial" w:hAnsi="Arial" w:cs="Arial"/>
          <w:bCs/>
          <w:sz w:val="24"/>
          <w:szCs w:val="24"/>
        </w:rPr>
        <w:t xml:space="preserve">nnovación Gubernamental, Dirección de Recursos Humanos, Dirección de Nomina y </w:t>
      </w:r>
      <w:r>
        <w:rPr>
          <w:rFonts w:ascii="Arial" w:hAnsi="Arial" w:cs="Arial"/>
          <w:bCs/>
          <w:sz w:val="24"/>
          <w:szCs w:val="24"/>
        </w:rPr>
        <w:t xml:space="preserve">la </w:t>
      </w:r>
      <w:r w:rsidRPr="00886493">
        <w:rPr>
          <w:rFonts w:ascii="Arial" w:hAnsi="Arial" w:cs="Arial"/>
          <w:bCs/>
          <w:sz w:val="24"/>
          <w:szCs w:val="24"/>
        </w:rPr>
        <w:t>Dirección Jurídica Laboral, quienes además de atender lo estipulado por la disposición Sexta del presente Decreto, habrán de observar los siguientes criterios de actuación:</w:t>
      </w:r>
    </w:p>
    <w:p w:rsidR="00D70F88" w:rsidRPr="00946D30" w:rsidRDefault="00D70F88" w:rsidP="00D70F88">
      <w:pPr>
        <w:pStyle w:val="Prrafodelista"/>
        <w:numPr>
          <w:ilvl w:val="0"/>
          <w:numId w:val="3"/>
        </w:numPr>
        <w:rPr>
          <w:sz w:val="24"/>
          <w:szCs w:val="24"/>
        </w:rPr>
      </w:pPr>
      <w:r w:rsidRPr="00946D30">
        <w:rPr>
          <w:sz w:val="24"/>
          <w:szCs w:val="24"/>
        </w:rPr>
        <w:t>Dar</w:t>
      </w:r>
      <w:r w:rsidRPr="00946D30">
        <w:rPr>
          <w:spacing w:val="-4"/>
          <w:sz w:val="24"/>
          <w:szCs w:val="24"/>
        </w:rPr>
        <w:t xml:space="preserve"> </w:t>
      </w:r>
      <w:r w:rsidRPr="00946D30">
        <w:rPr>
          <w:sz w:val="24"/>
          <w:szCs w:val="24"/>
        </w:rPr>
        <w:t>a</w:t>
      </w:r>
      <w:r w:rsidRPr="00946D30">
        <w:rPr>
          <w:spacing w:val="-4"/>
          <w:sz w:val="24"/>
          <w:szCs w:val="24"/>
        </w:rPr>
        <w:t xml:space="preserve"> </w:t>
      </w:r>
      <w:r w:rsidRPr="00946D30">
        <w:rPr>
          <w:sz w:val="24"/>
          <w:szCs w:val="24"/>
        </w:rPr>
        <w:t>conocer</w:t>
      </w:r>
      <w:r w:rsidRPr="00946D30">
        <w:rPr>
          <w:spacing w:val="-4"/>
          <w:sz w:val="24"/>
          <w:szCs w:val="24"/>
        </w:rPr>
        <w:t xml:space="preserve"> </w:t>
      </w:r>
      <w:r w:rsidRPr="00946D30">
        <w:rPr>
          <w:sz w:val="24"/>
          <w:szCs w:val="24"/>
        </w:rPr>
        <w:t>a los Servidores Públicos el</w:t>
      </w:r>
      <w:r w:rsidRPr="00946D30">
        <w:rPr>
          <w:spacing w:val="-4"/>
          <w:sz w:val="24"/>
          <w:szCs w:val="24"/>
        </w:rPr>
        <w:t xml:space="preserve"> </w:t>
      </w:r>
      <w:r w:rsidRPr="00946D30">
        <w:rPr>
          <w:sz w:val="24"/>
          <w:szCs w:val="24"/>
        </w:rPr>
        <w:t>presente</w:t>
      </w:r>
      <w:r w:rsidRPr="00946D30">
        <w:rPr>
          <w:spacing w:val="-3"/>
          <w:sz w:val="24"/>
          <w:szCs w:val="24"/>
        </w:rPr>
        <w:t xml:space="preserve"> </w:t>
      </w:r>
      <w:r w:rsidRPr="00946D30">
        <w:rPr>
          <w:sz w:val="24"/>
          <w:szCs w:val="24"/>
        </w:rPr>
        <w:t>programa,</w:t>
      </w:r>
      <w:r w:rsidRPr="00946D30">
        <w:rPr>
          <w:spacing w:val="-4"/>
          <w:sz w:val="24"/>
          <w:szCs w:val="24"/>
        </w:rPr>
        <w:t xml:space="preserve"> </w:t>
      </w:r>
      <w:r w:rsidRPr="00946D30">
        <w:rPr>
          <w:sz w:val="24"/>
          <w:szCs w:val="24"/>
        </w:rPr>
        <w:t>a</w:t>
      </w:r>
      <w:r w:rsidRPr="00946D30">
        <w:rPr>
          <w:spacing w:val="-3"/>
          <w:sz w:val="24"/>
          <w:szCs w:val="24"/>
        </w:rPr>
        <w:t xml:space="preserve"> tr</w:t>
      </w:r>
      <w:r w:rsidRPr="00946D30">
        <w:rPr>
          <w:sz w:val="24"/>
          <w:szCs w:val="24"/>
        </w:rPr>
        <w:t>avés</w:t>
      </w:r>
      <w:r w:rsidRPr="00946D30">
        <w:rPr>
          <w:spacing w:val="-6"/>
          <w:sz w:val="24"/>
          <w:szCs w:val="24"/>
        </w:rPr>
        <w:t xml:space="preserve"> </w:t>
      </w:r>
      <w:r w:rsidRPr="00946D30">
        <w:rPr>
          <w:sz w:val="24"/>
          <w:szCs w:val="24"/>
        </w:rPr>
        <w:t>de</w:t>
      </w:r>
      <w:r w:rsidRPr="00946D30">
        <w:rPr>
          <w:spacing w:val="-4"/>
          <w:sz w:val="24"/>
          <w:szCs w:val="24"/>
        </w:rPr>
        <w:t xml:space="preserve"> </w:t>
      </w:r>
      <w:r w:rsidRPr="00946D30">
        <w:rPr>
          <w:sz w:val="24"/>
          <w:szCs w:val="24"/>
        </w:rPr>
        <w:t>medios</w:t>
      </w:r>
      <w:r w:rsidRPr="00946D30">
        <w:rPr>
          <w:spacing w:val="-4"/>
          <w:sz w:val="24"/>
          <w:szCs w:val="24"/>
        </w:rPr>
        <w:t xml:space="preserve"> </w:t>
      </w:r>
      <w:r w:rsidRPr="00946D30">
        <w:rPr>
          <w:sz w:val="24"/>
          <w:szCs w:val="24"/>
        </w:rPr>
        <w:t>de comunicación de fácil acceso, antes de iniciar la ejecución del mismo.</w:t>
      </w:r>
    </w:p>
    <w:p w:rsidR="00D70F88" w:rsidRPr="00886493" w:rsidRDefault="00D70F88" w:rsidP="00D70F88">
      <w:pPr>
        <w:pStyle w:val="Prrafodelista"/>
        <w:numPr>
          <w:ilvl w:val="0"/>
          <w:numId w:val="3"/>
        </w:numPr>
        <w:rPr>
          <w:sz w:val="24"/>
          <w:szCs w:val="24"/>
        </w:rPr>
      </w:pPr>
      <w:r w:rsidRPr="00946D30">
        <w:rPr>
          <w:sz w:val="24"/>
          <w:szCs w:val="24"/>
        </w:rPr>
        <w:t>Recibir la solicitud de adhesión al programa, dar el seguimiento correspondiente al trámite, emitir cuando así proceda, el cálculo</w:t>
      </w:r>
      <w:r w:rsidRPr="00946D30">
        <w:rPr>
          <w:spacing w:val="40"/>
          <w:sz w:val="24"/>
          <w:szCs w:val="24"/>
        </w:rPr>
        <w:t xml:space="preserve"> </w:t>
      </w:r>
      <w:r w:rsidRPr="00946D30">
        <w:rPr>
          <w:sz w:val="24"/>
          <w:szCs w:val="24"/>
        </w:rPr>
        <w:t>del</w:t>
      </w:r>
      <w:r w:rsidRPr="00946D30">
        <w:rPr>
          <w:spacing w:val="40"/>
          <w:sz w:val="24"/>
          <w:szCs w:val="24"/>
        </w:rPr>
        <w:t xml:space="preserve"> </w:t>
      </w:r>
      <w:r w:rsidRPr="00946D30">
        <w:rPr>
          <w:sz w:val="24"/>
          <w:szCs w:val="24"/>
        </w:rPr>
        <w:t>pago</w:t>
      </w:r>
      <w:r w:rsidRPr="00946D30">
        <w:rPr>
          <w:spacing w:val="40"/>
          <w:sz w:val="24"/>
          <w:szCs w:val="24"/>
        </w:rPr>
        <w:t xml:space="preserve"> </w:t>
      </w:r>
      <w:r w:rsidRPr="00886493">
        <w:rPr>
          <w:sz w:val="24"/>
          <w:szCs w:val="24"/>
        </w:rPr>
        <w:t>definitivo</w:t>
      </w:r>
      <w:r w:rsidRPr="00886493">
        <w:rPr>
          <w:spacing w:val="40"/>
          <w:sz w:val="24"/>
          <w:szCs w:val="24"/>
        </w:rPr>
        <w:t xml:space="preserve"> </w:t>
      </w:r>
      <w:r w:rsidRPr="00886493">
        <w:rPr>
          <w:sz w:val="24"/>
          <w:szCs w:val="24"/>
        </w:rPr>
        <w:t>correspondiente</w:t>
      </w:r>
      <w:r w:rsidRPr="00886493">
        <w:rPr>
          <w:spacing w:val="40"/>
          <w:sz w:val="24"/>
          <w:szCs w:val="24"/>
        </w:rPr>
        <w:t xml:space="preserve"> </w:t>
      </w:r>
      <w:r w:rsidRPr="00886493">
        <w:rPr>
          <w:sz w:val="24"/>
          <w:szCs w:val="24"/>
        </w:rPr>
        <w:t>e</w:t>
      </w:r>
      <w:r w:rsidRPr="00886493">
        <w:rPr>
          <w:spacing w:val="40"/>
          <w:sz w:val="24"/>
          <w:szCs w:val="24"/>
        </w:rPr>
        <w:t xml:space="preserve"> </w:t>
      </w:r>
      <w:r w:rsidRPr="00886493">
        <w:rPr>
          <w:sz w:val="24"/>
          <w:szCs w:val="24"/>
        </w:rPr>
        <w:t>informar</w:t>
      </w:r>
      <w:r w:rsidRPr="00886493">
        <w:rPr>
          <w:spacing w:val="40"/>
          <w:sz w:val="24"/>
          <w:szCs w:val="24"/>
        </w:rPr>
        <w:t xml:space="preserve"> </w:t>
      </w:r>
      <w:r w:rsidRPr="00886493">
        <w:rPr>
          <w:sz w:val="24"/>
          <w:szCs w:val="24"/>
        </w:rPr>
        <w:t>al</w:t>
      </w:r>
      <w:r w:rsidRPr="00886493">
        <w:rPr>
          <w:spacing w:val="40"/>
          <w:sz w:val="24"/>
          <w:szCs w:val="24"/>
        </w:rPr>
        <w:t xml:space="preserve"> </w:t>
      </w:r>
      <w:r w:rsidRPr="00886493">
        <w:rPr>
          <w:sz w:val="24"/>
          <w:szCs w:val="24"/>
        </w:rPr>
        <w:t>Servidor</w:t>
      </w:r>
      <w:r w:rsidRPr="00886493">
        <w:rPr>
          <w:spacing w:val="35"/>
          <w:sz w:val="24"/>
          <w:szCs w:val="24"/>
        </w:rPr>
        <w:t xml:space="preserve"> </w:t>
      </w:r>
      <w:r w:rsidRPr="00886493">
        <w:rPr>
          <w:sz w:val="24"/>
          <w:szCs w:val="24"/>
        </w:rPr>
        <w:t>Público.</w:t>
      </w:r>
    </w:p>
    <w:p w:rsidR="00D70F88" w:rsidRPr="00946D30" w:rsidRDefault="00D70F88" w:rsidP="00D70F88">
      <w:pPr>
        <w:pStyle w:val="Prrafodelista"/>
        <w:numPr>
          <w:ilvl w:val="0"/>
          <w:numId w:val="3"/>
        </w:numPr>
        <w:rPr>
          <w:sz w:val="24"/>
          <w:szCs w:val="24"/>
        </w:rPr>
      </w:pPr>
      <w:r w:rsidRPr="00886493">
        <w:rPr>
          <w:sz w:val="24"/>
          <w:szCs w:val="24"/>
        </w:rPr>
        <w:t xml:space="preserve">Asentar en el Formato </w:t>
      </w:r>
      <w:r w:rsidRPr="00946D30">
        <w:rPr>
          <w:sz w:val="24"/>
          <w:szCs w:val="24"/>
        </w:rPr>
        <w:t>de Movimiento de Personal respectivo, como</w:t>
      </w:r>
      <w:r w:rsidRPr="00946D30">
        <w:rPr>
          <w:spacing w:val="26"/>
          <w:sz w:val="24"/>
          <w:szCs w:val="24"/>
        </w:rPr>
        <w:t xml:space="preserve"> </w:t>
      </w:r>
      <w:r w:rsidRPr="00946D30">
        <w:rPr>
          <w:sz w:val="24"/>
          <w:szCs w:val="24"/>
        </w:rPr>
        <w:t>concepto</w:t>
      </w:r>
      <w:r w:rsidRPr="00946D30">
        <w:rPr>
          <w:spacing w:val="27"/>
          <w:sz w:val="24"/>
          <w:szCs w:val="24"/>
        </w:rPr>
        <w:t xml:space="preserve"> </w:t>
      </w:r>
      <w:r w:rsidRPr="00946D30">
        <w:rPr>
          <w:sz w:val="24"/>
          <w:szCs w:val="24"/>
        </w:rPr>
        <w:t>de</w:t>
      </w:r>
      <w:r w:rsidRPr="00946D30">
        <w:rPr>
          <w:spacing w:val="27"/>
          <w:sz w:val="24"/>
          <w:szCs w:val="24"/>
        </w:rPr>
        <w:t xml:space="preserve"> “</w:t>
      </w:r>
      <w:r w:rsidRPr="00946D30">
        <w:rPr>
          <w:sz w:val="24"/>
          <w:szCs w:val="24"/>
        </w:rPr>
        <w:t xml:space="preserve">baja del servidor público” </w:t>
      </w:r>
      <w:r w:rsidRPr="00946D30">
        <w:rPr>
          <w:spacing w:val="-4"/>
          <w:sz w:val="24"/>
          <w:szCs w:val="24"/>
        </w:rPr>
        <w:t xml:space="preserve">BAJA </w:t>
      </w:r>
      <w:r w:rsidRPr="00946D30">
        <w:rPr>
          <w:sz w:val="24"/>
          <w:szCs w:val="24"/>
        </w:rPr>
        <w:t>POR</w:t>
      </w:r>
      <w:r w:rsidRPr="00946D30">
        <w:rPr>
          <w:spacing w:val="-1"/>
          <w:sz w:val="24"/>
          <w:szCs w:val="24"/>
        </w:rPr>
        <w:t xml:space="preserve"> ADHESIÓN A</w:t>
      </w:r>
      <w:r w:rsidRPr="00946D30">
        <w:rPr>
          <w:sz w:val="24"/>
          <w:szCs w:val="24"/>
        </w:rPr>
        <w:t>L</w:t>
      </w:r>
      <w:r w:rsidRPr="00946D30">
        <w:rPr>
          <w:spacing w:val="-1"/>
          <w:sz w:val="24"/>
          <w:szCs w:val="24"/>
        </w:rPr>
        <w:t xml:space="preserve"> </w:t>
      </w:r>
      <w:r w:rsidRPr="00946D30">
        <w:rPr>
          <w:sz w:val="24"/>
          <w:szCs w:val="24"/>
        </w:rPr>
        <w:t>“PROGRAMA</w:t>
      </w:r>
      <w:r w:rsidRPr="00946D30">
        <w:rPr>
          <w:spacing w:val="-3"/>
          <w:sz w:val="24"/>
          <w:szCs w:val="24"/>
        </w:rPr>
        <w:t xml:space="preserve"> </w:t>
      </w:r>
      <w:r w:rsidRPr="00946D30">
        <w:rPr>
          <w:sz w:val="24"/>
          <w:szCs w:val="24"/>
        </w:rPr>
        <w:t>DE</w:t>
      </w:r>
      <w:r w:rsidRPr="00946D30">
        <w:rPr>
          <w:spacing w:val="-1"/>
          <w:sz w:val="24"/>
          <w:szCs w:val="24"/>
        </w:rPr>
        <w:t xml:space="preserve"> </w:t>
      </w:r>
      <w:r w:rsidRPr="00946D30">
        <w:rPr>
          <w:sz w:val="24"/>
          <w:szCs w:val="24"/>
        </w:rPr>
        <w:t xml:space="preserve">RETIRO </w:t>
      </w:r>
      <w:r w:rsidRPr="00946D30">
        <w:rPr>
          <w:spacing w:val="-2"/>
          <w:sz w:val="24"/>
          <w:szCs w:val="24"/>
        </w:rPr>
        <w:t>VOLUNTARIO”.</w:t>
      </w:r>
    </w:p>
    <w:p w:rsidR="00D70F88" w:rsidRPr="00946D30" w:rsidRDefault="00D70F88" w:rsidP="00D70F88">
      <w:pPr>
        <w:jc w:val="both"/>
        <w:rPr>
          <w:rFonts w:ascii="Arial" w:hAnsi="Arial" w:cs="Arial"/>
          <w:sz w:val="24"/>
          <w:szCs w:val="24"/>
        </w:rPr>
      </w:pPr>
    </w:p>
    <w:p w:rsidR="00D70F88" w:rsidRPr="00946D30" w:rsidRDefault="00D70F88" w:rsidP="00D70F88">
      <w:pPr>
        <w:jc w:val="both"/>
        <w:rPr>
          <w:rFonts w:ascii="Arial" w:hAnsi="Arial" w:cs="Arial"/>
          <w:b/>
          <w:sz w:val="24"/>
          <w:szCs w:val="24"/>
        </w:rPr>
      </w:pPr>
      <w:r w:rsidRPr="00946D30">
        <w:rPr>
          <w:rFonts w:ascii="Arial" w:hAnsi="Arial" w:cs="Arial"/>
          <w:b/>
          <w:sz w:val="24"/>
          <w:szCs w:val="24"/>
        </w:rPr>
        <w:t>SEXTA: Del Trámite</w:t>
      </w:r>
    </w:p>
    <w:p w:rsidR="00D70F88" w:rsidRPr="00946D30" w:rsidRDefault="00D70F88" w:rsidP="00D70F88">
      <w:pPr>
        <w:jc w:val="both"/>
        <w:rPr>
          <w:rFonts w:ascii="Arial" w:hAnsi="Arial" w:cs="Arial"/>
          <w:sz w:val="24"/>
          <w:szCs w:val="24"/>
        </w:rPr>
      </w:pPr>
      <w:r w:rsidRPr="00946D30">
        <w:rPr>
          <w:rFonts w:ascii="Arial" w:hAnsi="Arial" w:cs="Arial"/>
          <w:sz w:val="24"/>
          <w:szCs w:val="24"/>
        </w:rPr>
        <w:t>El trámite a seguir por</w:t>
      </w:r>
      <w:r w:rsidRPr="00946D30">
        <w:rPr>
          <w:rFonts w:ascii="Arial" w:hAnsi="Arial" w:cs="Arial"/>
          <w:spacing w:val="-3"/>
          <w:sz w:val="24"/>
          <w:szCs w:val="24"/>
        </w:rPr>
        <w:t xml:space="preserve"> </w:t>
      </w:r>
      <w:r w:rsidRPr="00946D30">
        <w:rPr>
          <w:rFonts w:ascii="Arial" w:hAnsi="Arial" w:cs="Arial"/>
          <w:sz w:val="24"/>
          <w:szCs w:val="24"/>
        </w:rPr>
        <w:t>los Servidores Públicos que deseen incorporarse al Programa será el siguiente:</w:t>
      </w:r>
    </w:p>
    <w:p w:rsidR="00D70F88" w:rsidRPr="00946D30" w:rsidRDefault="00D70F88" w:rsidP="00D70F88">
      <w:pPr>
        <w:jc w:val="both"/>
        <w:rPr>
          <w:rFonts w:ascii="Arial" w:hAnsi="Arial" w:cs="Arial"/>
          <w:b/>
          <w:spacing w:val="-2"/>
          <w:sz w:val="24"/>
          <w:szCs w:val="24"/>
        </w:rPr>
      </w:pPr>
      <w:r w:rsidRPr="00946D30">
        <w:rPr>
          <w:rFonts w:ascii="Arial" w:hAnsi="Arial" w:cs="Arial"/>
          <w:b/>
          <w:sz w:val="24"/>
          <w:szCs w:val="24"/>
        </w:rPr>
        <w:t xml:space="preserve">I.- Servidor público con derecho a Pensión otorgada por el </w:t>
      </w:r>
      <w:r w:rsidRPr="00946D30">
        <w:rPr>
          <w:rFonts w:ascii="Arial" w:hAnsi="Arial" w:cs="Arial"/>
          <w:b/>
          <w:spacing w:val="-2"/>
          <w:sz w:val="24"/>
          <w:szCs w:val="24"/>
        </w:rPr>
        <w:t>Instituto de Pensiones del Estado de Jalisco (IPEJAL)</w:t>
      </w:r>
    </w:p>
    <w:p w:rsidR="00D70F88" w:rsidRPr="00946D30" w:rsidRDefault="00D70F88" w:rsidP="00D70F88">
      <w:pPr>
        <w:jc w:val="both"/>
        <w:rPr>
          <w:rFonts w:ascii="Arial" w:hAnsi="Arial" w:cs="Arial"/>
          <w:spacing w:val="-2"/>
          <w:sz w:val="24"/>
          <w:szCs w:val="24"/>
        </w:rPr>
      </w:pPr>
      <w:bookmarkStart w:id="1" w:name="_Hlk206408630"/>
    </w:p>
    <w:p w:rsidR="00D70F88" w:rsidRPr="00886493" w:rsidRDefault="00D70F88" w:rsidP="00D70F88">
      <w:pPr>
        <w:pStyle w:val="Prrafodelista"/>
        <w:numPr>
          <w:ilvl w:val="0"/>
          <w:numId w:val="1"/>
        </w:numPr>
        <w:rPr>
          <w:sz w:val="24"/>
          <w:szCs w:val="24"/>
        </w:rPr>
      </w:pPr>
      <w:r w:rsidRPr="00946D30">
        <w:rPr>
          <w:sz w:val="24"/>
          <w:szCs w:val="24"/>
        </w:rPr>
        <w:t xml:space="preserve">Expresar voluntariamente y por </w:t>
      </w:r>
      <w:r w:rsidRPr="00886493">
        <w:rPr>
          <w:sz w:val="24"/>
          <w:szCs w:val="24"/>
        </w:rPr>
        <w:t>escrito su intención de adherirse</w:t>
      </w:r>
      <w:r w:rsidRPr="00886493">
        <w:rPr>
          <w:spacing w:val="-5"/>
          <w:sz w:val="24"/>
          <w:szCs w:val="24"/>
        </w:rPr>
        <w:t xml:space="preserve"> </w:t>
      </w:r>
      <w:r w:rsidRPr="00886493">
        <w:rPr>
          <w:sz w:val="24"/>
          <w:szCs w:val="24"/>
        </w:rPr>
        <w:lastRenderedPageBreak/>
        <w:t>al</w:t>
      </w:r>
      <w:r w:rsidRPr="00886493">
        <w:rPr>
          <w:spacing w:val="-8"/>
          <w:sz w:val="24"/>
          <w:szCs w:val="24"/>
        </w:rPr>
        <w:t xml:space="preserve"> P</w:t>
      </w:r>
      <w:r w:rsidRPr="00886493">
        <w:rPr>
          <w:sz w:val="24"/>
          <w:szCs w:val="24"/>
        </w:rPr>
        <w:t>rograma</w:t>
      </w:r>
      <w:r w:rsidRPr="00886493">
        <w:rPr>
          <w:spacing w:val="-7"/>
          <w:sz w:val="24"/>
          <w:szCs w:val="24"/>
        </w:rPr>
        <w:t xml:space="preserve"> </w:t>
      </w:r>
      <w:r w:rsidRPr="00886493">
        <w:rPr>
          <w:sz w:val="24"/>
          <w:szCs w:val="24"/>
        </w:rPr>
        <w:t>y</w:t>
      </w:r>
      <w:r w:rsidRPr="00886493">
        <w:rPr>
          <w:spacing w:val="-5"/>
          <w:sz w:val="24"/>
          <w:szCs w:val="24"/>
        </w:rPr>
        <w:t xml:space="preserve"> </w:t>
      </w:r>
      <w:r w:rsidRPr="00886493">
        <w:rPr>
          <w:sz w:val="24"/>
          <w:szCs w:val="24"/>
        </w:rPr>
        <w:t xml:space="preserve">presentar su solicitud </w:t>
      </w:r>
      <w:bookmarkStart w:id="2" w:name="_Hlk206409332"/>
      <w:r w:rsidRPr="00886493">
        <w:rPr>
          <w:sz w:val="24"/>
          <w:szCs w:val="24"/>
        </w:rPr>
        <w:t>ante la Dirección General de Administración e Innovación Gubernamental con copia para el titular del área de adscripción del Servidor Público, para</w:t>
      </w:r>
      <w:r w:rsidRPr="00886493">
        <w:rPr>
          <w:spacing w:val="-10"/>
          <w:sz w:val="24"/>
          <w:szCs w:val="24"/>
        </w:rPr>
        <w:t xml:space="preserve"> </w:t>
      </w:r>
      <w:r w:rsidRPr="00886493">
        <w:rPr>
          <w:sz w:val="24"/>
          <w:szCs w:val="24"/>
        </w:rPr>
        <w:t>que</w:t>
      </w:r>
      <w:r w:rsidRPr="00886493">
        <w:rPr>
          <w:spacing w:val="-9"/>
          <w:sz w:val="24"/>
          <w:szCs w:val="24"/>
        </w:rPr>
        <w:t xml:space="preserve"> </w:t>
      </w:r>
      <w:r w:rsidRPr="00886493">
        <w:rPr>
          <w:sz w:val="24"/>
          <w:szCs w:val="24"/>
        </w:rPr>
        <w:t xml:space="preserve">se </w:t>
      </w:r>
      <w:r w:rsidRPr="00886493">
        <w:rPr>
          <w:spacing w:val="-9"/>
          <w:sz w:val="24"/>
          <w:szCs w:val="24"/>
        </w:rPr>
        <w:t>dé el seguimiento correspondiente a su solicitud</w:t>
      </w:r>
      <w:bookmarkEnd w:id="1"/>
      <w:bookmarkEnd w:id="2"/>
      <w:r w:rsidRPr="00886493">
        <w:rPr>
          <w:spacing w:val="-9"/>
          <w:sz w:val="24"/>
          <w:szCs w:val="24"/>
        </w:rPr>
        <w:t xml:space="preserve">; </w:t>
      </w:r>
    </w:p>
    <w:p w:rsidR="00D70F88" w:rsidRPr="00886493" w:rsidRDefault="00D70F88" w:rsidP="00D70F88">
      <w:pPr>
        <w:jc w:val="both"/>
        <w:rPr>
          <w:rFonts w:ascii="Arial" w:hAnsi="Arial" w:cs="Arial"/>
          <w:sz w:val="24"/>
          <w:szCs w:val="24"/>
        </w:rPr>
      </w:pPr>
    </w:p>
    <w:p w:rsidR="00D70F88" w:rsidRPr="00946D30" w:rsidRDefault="00D70F88" w:rsidP="00D70F88">
      <w:pPr>
        <w:pStyle w:val="Prrafodelista"/>
        <w:numPr>
          <w:ilvl w:val="0"/>
          <w:numId w:val="1"/>
        </w:numPr>
        <w:rPr>
          <w:sz w:val="24"/>
          <w:szCs w:val="24"/>
        </w:rPr>
      </w:pPr>
      <w:r w:rsidRPr="00946D30">
        <w:rPr>
          <w:sz w:val="24"/>
          <w:szCs w:val="24"/>
        </w:rPr>
        <w:t xml:space="preserve">El Servidor Público Tendrá </w:t>
      </w:r>
      <w:r w:rsidRPr="00946D30">
        <w:rPr>
          <w:b/>
          <w:sz w:val="24"/>
          <w:szCs w:val="24"/>
        </w:rPr>
        <w:t>30 días hábiles</w:t>
      </w:r>
      <w:r w:rsidRPr="00946D30">
        <w:rPr>
          <w:sz w:val="24"/>
          <w:szCs w:val="24"/>
        </w:rPr>
        <w:t xml:space="preserve"> contados a partir de la fecha en que se reciba en la Dirección</w:t>
      </w:r>
      <w:r w:rsidRPr="00946D30">
        <w:rPr>
          <w:spacing w:val="-4"/>
          <w:sz w:val="24"/>
          <w:szCs w:val="24"/>
        </w:rPr>
        <w:t xml:space="preserve"> </w:t>
      </w:r>
      <w:r w:rsidRPr="00946D30">
        <w:rPr>
          <w:sz w:val="24"/>
          <w:szCs w:val="24"/>
        </w:rPr>
        <w:t>General de Administración e Innovación Gubernamental su solicitud de adhesión, para presentar ante el Instituto de Pensiones del Estado de Jalisco, su trámite para la obtención de la Pensión que corresponda, ya sea por jubilación, por edad avanzada o por invalidez, una vez transcurrido el plazo señalado, de no cumplir con lo establecido en supra líneas, se tendrá por desistido de su trámite en el “Programa de Retiro voluntario”.</w:t>
      </w:r>
    </w:p>
    <w:p w:rsidR="00D70F88" w:rsidRPr="00946D30" w:rsidRDefault="00D70F88" w:rsidP="00D70F88">
      <w:pPr>
        <w:jc w:val="both"/>
        <w:rPr>
          <w:rFonts w:ascii="Arial" w:hAnsi="Arial" w:cs="Arial"/>
          <w:sz w:val="24"/>
          <w:szCs w:val="24"/>
        </w:rPr>
      </w:pPr>
    </w:p>
    <w:p w:rsidR="00D70F88" w:rsidRPr="00946D30" w:rsidRDefault="00D70F88" w:rsidP="00D70F88">
      <w:pPr>
        <w:pStyle w:val="Prrafodelista"/>
        <w:numPr>
          <w:ilvl w:val="0"/>
          <w:numId w:val="1"/>
        </w:numPr>
        <w:rPr>
          <w:sz w:val="24"/>
          <w:szCs w:val="24"/>
        </w:rPr>
      </w:pPr>
      <w:r w:rsidRPr="00946D30">
        <w:rPr>
          <w:sz w:val="24"/>
          <w:szCs w:val="24"/>
        </w:rPr>
        <w:t>Una vez autorizada por el Instituto de Pensiones del Estado de Jalisco, la pensión respectiva, el interesado deberá exhibir el documento que lo acredite</w:t>
      </w:r>
      <w:r>
        <w:rPr>
          <w:sz w:val="24"/>
          <w:szCs w:val="24"/>
        </w:rPr>
        <w:t xml:space="preserve"> con la </w:t>
      </w:r>
      <w:r w:rsidRPr="00946D30">
        <w:rPr>
          <w:sz w:val="24"/>
          <w:szCs w:val="24"/>
        </w:rPr>
        <w:t>copia simple de la Patent</w:t>
      </w:r>
      <w:r>
        <w:rPr>
          <w:sz w:val="24"/>
          <w:szCs w:val="24"/>
        </w:rPr>
        <w:t>e,</w:t>
      </w:r>
      <w:r w:rsidRPr="00946D30">
        <w:rPr>
          <w:sz w:val="24"/>
          <w:szCs w:val="24"/>
        </w:rPr>
        <w:t xml:space="preserve"> ante la Dirección General de Administración e Innovación Gubernamental.</w:t>
      </w:r>
    </w:p>
    <w:p w:rsidR="00D70F88" w:rsidRPr="00946D30" w:rsidRDefault="00D70F88" w:rsidP="00D70F88">
      <w:pPr>
        <w:jc w:val="both"/>
        <w:rPr>
          <w:rFonts w:ascii="Arial" w:hAnsi="Arial" w:cs="Arial"/>
          <w:sz w:val="24"/>
          <w:szCs w:val="24"/>
        </w:rPr>
      </w:pPr>
    </w:p>
    <w:p w:rsidR="00D70F88" w:rsidRPr="00420D6F" w:rsidRDefault="00D70F88" w:rsidP="00D70F88">
      <w:pPr>
        <w:pStyle w:val="Prrafodelista"/>
        <w:numPr>
          <w:ilvl w:val="0"/>
          <w:numId w:val="1"/>
        </w:numPr>
        <w:rPr>
          <w:sz w:val="24"/>
          <w:szCs w:val="24"/>
        </w:rPr>
      </w:pPr>
      <w:r w:rsidRPr="00946D30">
        <w:rPr>
          <w:sz w:val="24"/>
          <w:szCs w:val="24"/>
        </w:rPr>
        <w:t>Recibido el documento a que se refiere el inciso anterior, la Dirección de Nómina realizará</w:t>
      </w:r>
      <w:r w:rsidRPr="00946D30">
        <w:rPr>
          <w:spacing w:val="-9"/>
          <w:sz w:val="24"/>
          <w:szCs w:val="24"/>
        </w:rPr>
        <w:t xml:space="preserve"> </w:t>
      </w:r>
      <w:r w:rsidRPr="00946D30">
        <w:rPr>
          <w:sz w:val="24"/>
          <w:szCs w:val="24"/>
        </w:rPr>
        <w:t>el</w:t>
      </w:r>
      <w:r w:rsidRPr="00946D30">
        <w:rPr>
          <w:spacing w:val="-11"/>
          <w:sz w:val="24"/>
          <w:szCs w:val="24"/>
        </w:rPr>
        <w:t xml:space="preserve"> </w:t>
      </w:r>
      <w:r w:rsidRPr="00946D30">
        <w:rPr>
          <w:sz w:val="24"/>
          <w:szCs w:val="24"/>
        </w:rPr>
        <w:t>cálculo</w:t>
      </w:r>
      <w:r w:rsidRPr="00946D30">
        <w:rPr>
          <w:spacing w:val="-9"/>
          <w:sz w:val="24"/>
          <w:szCs w:val="24"/>
        </w:rPr>
        <w:t xml:space="preserve"> </w:t>
      </w:r>
      <w:r w:rsidRPr="00946D30">
        <w:rPr>
          <w:sz w:val="24"/>
          <w:szCs w:val="24"/>
        </w:rPr>
        <w:t>del</w:t>
      </w:r>
      <w:r w:rsidRPr="00946D30">
        <w:rPr>
          <w:spacing w:val="-13"/>
          <w:sz w:val="24"/>
          <w:szCs w:val="24"/>
        </w:rPr>
        <w:t xml:space="preserve"> </w:t>
      </w:r>
      <w:r w:rsidRPr="00946D30">
        <w:rPr>
          <w:sz w:val="24"/>
          <w:szCs w:val="24"/>
        </w:rPr>
        <w:t>pago</w:t>
      </w:r>
      <w:r w:rsidRPr="00946D30">
        <w:rPr>
          <w:spacing w:val="-9"/>
          <w:sz w:val="24"/>
          <w:szCs w:val="24"/>
        </w:rPr>
        <w:t xml:space="preserve"> </w:t>
      </w:r>
      <w:r w:rsidRPr="00946D30">
        <w:rPr>
          <w:sz w:val="24"/>
          <w:szCs w:val="24"/>
        </w:rPr>
        <w:t>por</w:t>
      </w:r>
      <w:r w:rsidRPr="00946D30">
        <w:rPr>
          <w:spacing w:val="-11"/>
          <w:sz w:val="24"/>
          <w:szCs w:val="24"/>
        </w:rPr>
        <w:t xml:space="preserve"> </w:t>
      </w:r>
      <w:r w:rsidRPr="00946D30">
        <w:rPr>
          <w:sz w:val="24"/>
          <w:szCs w:val="24"/>
        </w:rPr>
        <w:t>concepto</w:t>
      </w:r>
      <w:r w:rsidRPr="00946D30">
        <w:rPr>
          <w:spacing w:val="-11"/>
          <w:sz w:val="24"/>
          <w:szCs w:val="24"/>
        </w:rPr>
        <w:t xml:space="preserve"> </w:t>
      </w:r>
      <w:r w:rsidRPr="00946D30">
        <w:rPr>
          <w:sz w:val="24"/>
          <w:szCs w:val="24"/>
        </w:rPr>
        <w:t>del</w:t>
      </w:r>
      <w:r w:rsidRPr="00946D30">
        <w:rPr>
          <w:spacing w:val="-11"/>
          <w:sz w:val="24"/>
          <w:szCs w:val="24"/>
        </w:rPr>
        <w:t xml:space="preserve"> </w:t>
      </w:r>
      <w:r w:rsidRPr="00946D30">
        <w:rPr>
          <w:sz w:val="24"/>
          <w:szCs w:val="24"/>
        </w:rPr>
        <w:t xml:space="preserve">Retiro </w:t>
      </w:r>
      <w:r w:rsidRPr="00946D30">
        <w:rPr>
          <w:spacing w:val="-2"/>
          <w:sz w:val="24"/>
          <w:szCs w:val="24"/>
        </w:rPr>
        <w:t xml:space="preserve">Voluntario, cuando así proceda; para el caso de aquellos </w:t>
      </w:r>
      <w:r w:rsidRPr="00946D30">
        <w:rPr>
          <w:sz w:val="24"/>
          <w:szCs w:val="24"/>
        </w:rPr>
        <w:t>Servidores Públicos de base con licencia para ocupar una plaza de confianza, que opten por su incorporación al programa,</w:t>
      </w:r>
      <w:r w:rsidRPr="00946D30">
        <w:rPr>
          <w:spacing w:val="-5"/>
          <w:sz w:val="24"/>
          <w:szCs w:val="24"/>
        </w:rPr>
        <w:t xml:space="preserve"> e</w:t>
      </w:r>
      <w:r w:rsidRPr="00946D30">
        <w:rPr>
          <w:sz w:val="24"/>
          <w:szCs w:val="24"/>
        </w:rPr>
        <w:t xml:space="preserve">l haber de retiro o </w:t>
      </w:r>
      <w:r w:rsidRPr="00946D30">
        <w:rPr>
          <w:spacing w:val="-5"/>
          <w:sz w:val="24"/>
          <w:szCs w:val="24"/>
        </w:rPr>
        <w:t xml:space="preserve"> </w:t>
      </w:r>
      <w:r w:rsidRPr="00886493">
        <w:rPr>
          <w:sz w:val="24"/>
          <w:szCs w:val="24"/>
        </w:rPr>
        <w:t>retribución</w:t>
      </w:r>
      <w:r w:rsidRPr="00886493">
        <w:rPr>
          <w:spacing w:val="-5"/>
          <w:sz w:val="24"/>
          <w:szCs w:val="24"/>
        </w:rPr>
        <w:t xml:space="preserve"> </w:t>
      </w:r>
      <w:r w:rsidRPr="00886493">
        <w:rPr>
          <w:sz w:val="24"/>
          <w:szCs w:val="24"/>
        </w:rPr>
        <w:t>económica</w:t>
      </w:r>
      <w:r w:rsidRPr="00886493">
        <w:rPr>
          <w:spacing w:val="-5"/>
          <w:sz w:val="24"/>
          <w:szCs w:val="24"/>
        </w:rPr>
        <w:t xml:space="preserve"> </w:t>
      </w:r>
      <w:r w:rsidRPr="00946D30">
        <w:rPr>
          <w:sz w:val="24"/>
          <w:szCs w:val="24"/>
        </w:rPr>
        <w:t>por</w:t>
      </w:r>
      <w:r w:rsidRPr="00946D30">
        <w:rPr>
          <w:spacing w:val="-5"/>
          <w:sz w:val="24"/>
          <w:szCs w:val="24"/>
        </w:rPr>
        <w:t xml:space="preserve"> </w:t>
      </w:r>
      <w:r w:rsidRPr="00946D30">
        <w:rPr>
          <w:sz w:val="24"/>
          <w:szCs w:val="24"/>
        </w:rPr>
        <w:t>Retiro</w:t>
      </w:r>
      <w:r w:rsidRPr="00946D30">
        <w:rPr>
          <w:spacing w:val="-5"/>
          <w:sz w:val="24"/>
          <w:szCs w:val="24"/>
        </w:rPr>
        <w:t xml:space="preserve"> </w:t>
      </w:r>
      <w:r w:rsidRPr="00946D30">
        <w:rPr>
          <w:sz w:val="24"/>
          <w:szCs w:val="24"/>
        </w:rPr>
        <w:t>Voluntario</w:t>
      </w:r>
      <w:r w:rsidRPr="00946D30">
        <w:rPr>
          <w:spacing w:val="-5"/>
          <w:sz w:val="24"/>
          <w:szCs w:val="24"/>
        </w:rPr>
        <w:t xml:space="preserve"> </w:t>
      </w:r>
      <w:r w:rsidRPr="00946D30">
        <w:rPr>
          <w:sz w:val="24"/>
          <w:szCs w:val="24"/>
        </w:rPr>
        <w:t xml:space="preserve">será en base al puesto que ostente al presentar su solicitud, debiendo renunciar a ambos nombramientos, puestos y </w:t>
      </w:r>
      <w:r w:rsidRPr="00946D30">
        <w:rPr>
          <w:spacing w:val="-2"/>
          <w:sz w:val="24"/>
          <w:szCs w:val="24"/>
        </w:rPr>
        <w:t>plazas.</w:t>
      </w:r>
    </w:p>
    <w:p w:rsidR="00D70F88" w:rsidRPr="00420D6F" w:rsidRDefault="00D70F88" w:rsidP="00D70F88">
      <w:pPr>
        <w:pStyle w:val="Prrafodelista"/>
        <w:rPr>
          <w:sz w:val="24"/>
          <w:szCs w:val="24"/>
        </w:rPr>
      </w:pPr>
    </w:p>
    <w:p w:rsidR="00D70F88" w:rsidRPr="00946D30" w:rsidRDefault="00D70F88" w:rsidP="00D70F88">
      <w:pPr>
        <w:jc w:val="both"/>
        <w:rPr>
          <w:rFonts w:ascii="Arial" w:hAnsi="Arial" w:cs="Arial"/>
          <w:sz w:val="24"/>
          <w:szCs w:val="24"/>
        </w:rPr>
      </w:pPr>
    </w:p>
    <w:p w:rsidR="00D70F88" w:rsidRPr="00946D30" w:rsidRDefault="00D70F88" w:rsidP="00D70F88">
      <w:pPr>
        <w:pStyle w:val="Prrafodelista"/>
        <w:numPr>
          <w:ilvl w:val="0"/>
          <w:numId w:val="1"/>
        </w:numPr>
        <w:rPr>
          <w:sz w:val="24"/>
          <w:szCs w:val="24"/>
        </w:rPr>
      </w:pPr>
      <w:r w:rsidRPr="00946D30">
        <w:rPr>
          <w:sz w:val="24"/>
          <w:szCs w:val="24"/>
        </w:rPr>
        <w:t>De</w:t>
      </w:r>
      <w:r w:rsidRPr="00946D30">
        <w:rPr>
          <w:spacing w:val="-16"/>
          <w:sz w:val="24"/>
          <w:szCs w:val="24"/>
        </w:rPr>
        <w:t xml:space="preserve"> </w:t>
      </w:r>
      <w:r w:rsidRPr="00946D30">
        <w:rPr>
          <w:sz w:val="24"/>
          <w:szCs w:val="24"/>
        </w:rPr>
        <w:t>acuerdo</w:t>
      </w:r>
      <w:r w:rsidRPr="00946D30">
        <w:rPr>
          <w:spacing w:val="-15"/>
          <w:sz w:val="24"/>
          <w:szCs w:val="24"/>
        </w:rPr>
        <w:t xml:space="preserve"> </w:t>
      </w:r>
      <w:r w:rsidRPr="00946D30">
        <w:rPr>
          <w:sz w:val="24"/>
          <w:szCs w:val="24"/>
        </w:rPr>
        <w:t>al</w:t>
      </w:r>
      <w:r w:rsidRPr="00946D30">
        <w:rPr>
          <w:spacing w:val="-16"/>
          <w:sz w:val="24"/>
          <w:szCs w:val="24"/>
        </w:rPr>
        <w:t xml:space="preserve"> </w:t>
      </w:r>
      <w:r w:rsidRPr="00946D30">
        <w:rPr>
          <w:sz w:val="24"/>
          <w:szCs w:val="24"/>
        </w:rPr>
        <w:t>monto</w:t>
      </w:r>
      <w:r w:rsidRPr="00946D30">
        <w:rPr>
          <w:spacing w:val="-15"/>
          <w:sz w:val="24"/>
          <w:szCs w:val="24"/>
        </w:rPr>
        <w:t xml:space="preserve"> </w:t>
      </w:r>
      <w:r w:rsidRPr="00946D30">
        <w:rPr>
          <w:sz w:val="24"/>
          <w:szCs w:val="24"/>
        </w:rPr>
        <w:t>definitivo calculado e</w:t>
      </w:r>
      <w:r w:rsidRPr="00946D30">
        <w:rPr>
          <w:spacing w:val="-16"/>
          <w:sz w:val="24"/>
          <w:szCs w:val="24"/>
        </w:rPr>
        <w:t xml:space="preserve"> </w:t>
      </w:r>
      <w:r w:rsidRPr="00946D30">
        <w:rPr>
          <w:sz w:val="24"/>
          <w:szCs w:val="24"/>
        </w:rPr>
        <w:t>informado</w:t>
      </w:r>
      <w:r w:rsidRPr="00946D30">
        <w:rPr>
          <w:spacing w:val="-15"/>
          <w:sz w:val="24"/>
          <w:szCs w:val="24"/>
        </w:rPr>
        <w:t xml:space="preserve"> </w:t>
      </w:r>
      <w:r w:rsidRPr="00946D30">
        <w:rPr>
          <w:sz w:val="24"/>
          <w:szCs w:val="24"/>
        </w:rPr>
        <w:t>por</w:t>
      </w:r>
      <w:r w:rsidRPr="00946D30">
        <w:rPr>
          <w:spacing w:val="-17"/>
          <w:sz w:val="24"/>
          <w:szCs w:val="24"/>
        </w:rPr>
        <w:t xml:space="preserve"> </w:t>
      </w:r>
      <w:r w:rsidRPr="00946D30">
        <w:rPr>
          <w:sz w:val="24"/>
          <w:szCs w:val="24"/>
        </w:rPr>
        <w:t>escrito al interesado y que</w:t>
      </w:r>
      <w:r w:rsidRPr="00946D30">
        <w:rPr>
          <w:spacing w:val="-17"/>
          <w:sz w:val="24"/>
          <w:szCs w:val="24"/>
        </w:rPr>
        <w:t xml:space="preserve"> </w:t>
      </w:r>
      <w:r w:rsidRPr="00946D30">
        <w:rPr>
          <w:sz w:val="24"/>
          <w:szCs w:val="24"/>
        </w:rPr>
        <w:t>contendrá</w:t>
      </w:r>
      <w:r w:rsidRPr="00946D30">
        <w:rPr>
          <w:spacing w:val="-17"/>
          <w:sz w:val="24"/>
          <w:szCs w:val="24"/>
        </w:rPr>
        <w:t xml:space="preserve"> </w:t>
      </w:r>
      <w:r w:rsidRPr="00946D30">
        <w:rPr>
          <w:sz w:val="24"/>
          <w:szCs w:val="24"/>
        </w:rPr>
        <w:t>su</w:t>
      </w:r>
      <w:r w:rsidRPr="00946D30">
        <w:rPr>
          <w:spacing w:val="-16"/>
          <w:sz w:val="24"/>
          <w:szCs w:val="24"/>
        </w:rPr>
        <w:t xml:space="preserve"> </w:t>
      </w:r>
      <w:r w:rsidRPr="00946D30">
        <w:rPr>
          <w:sz w:val="24"/>
          <w:szCs w:val="24"/>
        </w:rPr>
        <w:t>percepción,</w:t>
      </w:r>
      <w:r w:rsidRPr="00946D30">
        <w:rPr>
          <w:spacing w:val="-17"/>
          <w:sz w:val="24"/>
          <w:szCs w:val="24"/>
        </w:rPr>
        <w:t xml:space="preserve"> </w:t>
      </w:r>
      <w:r w:rsidRPr="00946D30">
        <w:rPr>
          <w:sz w:val="24"/>
          <w:szCs w:val="24"/>
        </w:rPr>
        <w:t>deducciones,</w:t>
      </w:r>
      <w:r w:rsidRPr="00946D30">
        <w:rPr>
          <w:spacing w:val="-17"/>
          <w:sz w:val="24"/>
          <w:szCs w:val="24"/>
        </w:rPr>
        <w:t xml:space="preserve"> </w:t>
      </w:r>
      <w:r w:rsidRPr="00946D30">
        <w:rPr>
          <w:sz w:val="24"/>
          <w:szCs w:val="24"/>
        </w:rPr>
        <w:t>retenciones</w:t>
      </w:r>
      <w:r w:rsidRPr="00946D30">
        <w:rPr>
          <w:spacing w:val="-17"/>
          <w:sz w:val="24"/>
          <w:szCs w:val="24"/>
        </w:rPr>
        <w:t xml:space="preserve"> </w:t>
      </w:r>
      <w:r w:rsidRPr="00946D30">
        <w:rPr>
          <w:sz w:val="24"/>
          <w:szCs w:val="24"/>
        </w:rPr>
        <w:t>y</w:t>
      </w:r>
      <w:r w:rsidRPr="00946D30">
        <w:rPr>
          <w:spacing w:val="-16"/>
          <w:sz w:val="24"/>
          <w:szCs w:val="24"/>
        </w:rPr>
        <w:t xml:space="preserve"> </w:t>
      </w:r>
      <w:r w:rsidRPr="00946D30">
        <w:rPr>
          <w:sz w:val="24"/>
          <w:szCs w:val="24"/>
        </w:rPr>
        <w:t xml:space="preserve">neto a recibir, el interesado, manifestará por escrito dirigido a la Dirección General de Administración e Innovación </w:t>
      </w:r>
      <w:r>
        <w:rPr>
          <w:sz w:val="24"/>
          <w:szCs w:val="24"/>
        </w:rPr>
        <w:t>G</w:t>
      </w:r>
      <w:r w:rsidRPr="00946D30">
        <w:rPr>
          <w:sz w:val="24"/>
          <w:szCs w:val="24"/>
        </w:rPr>
        <w:t xml:space="preserve">ubernamental, la aceptación del monto y su intención de continuar con su trámite de adhesión al </w:t>
      </w:r>
      <w:r w:rsidRPr="00946D30">
        <w:rPr>
          <w:b/>
          <w:sz w:val="24"/>
          <w:szCs w:val="24"/>
        </w:rPr>
        <w:t>“Programa de Retiro voluntario 2025-2027”;</w:t>
      </w:r>
      <w:r w:rsidRPr="00946D30">
        <w:rPr>
          <w:sz w:val="24"/>
          <w:szCs w:val="24"/>
        </w:rPr>
        <w:t xml:space="preserve"> lo</w:t>
      </w:r>
      <w:r w:rsidRPr="00946D30">
        <w:rPr>
          <w:spacing w:val="-14"/>
          <w:sz w:val="24"/>
          <w:szCs w:val="24"/>
        </w:rPr>
        <w:t xml:space="preserve"> </w:t>
      </w:r>
      <w:r w:rsidRPr="00946D30">
        <w:rPr>
          <w:sz w:val="24"/>
          <w:szCs w:val="24"/>
        </w:rPr>
        <w:t>que</w:t>
      </w:r>
      <w:r w:rsidRPr="00946D30">
        <w:rPr>
          <w:spacing w:val="-14"/>
          <w:sz w:val="24"/>
          <w:szCs w:val="24"/>
        </w:rPr>
        <w:t xml:space="preserve"> </w:t>
      </w:r>
      <w:r w:rsidRPr="00946D30">
        <w:rPr>
          <w:sz w:val="24"/>
          <w:szCs w:val="24"/>
        </w:rPr>
        <w:t>deberá</w:t>
      </w:r>
      <w:r w:rsidRPr="00946D30">
        <w:rPr>
          <w:spacing w:val="-15"/>
          <w:sz w:val="24"/>
          <w:szCs w:val="24"/>
        </w:rPr>
        <w:t xml:space="preserve"> </w:t>
      </w:r>
      <w:r w:rsidRPr="00946D30">
        <w:rPr>
          <w:sz w:val="24"/>
          <w:szCs w:val="24"/>
        </w:rPr>
        <w:t>informarse</w:t>
      </w:r>
      <w:r w:rsidRPr="00946D30">
        <w:rPr>
          <w:spacing w:val="-16"/>
          <w:sz w:val="24"/>
          <w:szCs w:val="24"/>
        </w:rPr>
        <w:t xml:space="preserve"> </w:t>
      </w:r>
      <w:r w:rsidRPr="00946D30">
        <w:rPr>
          <w:sz w:val="24"/>
          <w:szCs w:val="24"/>
        </w:rPr>
        <w:t>por</w:t>
      </w:r>
      <w:r w:rsidRPr="00946D30">
        <w:rPr>
          <w:spacing w:val="-16"/>
          <w:sz w:val="24"/>
          <w:szCs w:val="24"/>
        </w:rPr>
        <w:t xml:space="preserve"> </w:t>
      </w:r>
      <w:r w:rsidRPr="00946D30">
        <w:rPr>
          <w:sz w:val="24"/>
          <w:szCs w:val="24"/>
        </w:rPr>
        <w:t>escrito</w:t>
      </w:r>
      <w:r w:rsidRPr="00946D30">
        <w:rPr>
          <w:spacing w:val="-14"/>
          <w:sz w:val="24"/>
          <w:szCs w:val="24"/>
        </w:rPr>
        <w:t xml:space="preserve"> </w:t>
      </w:r>
      <w:r w:rsidRPr="00946D30">
        <w:rPr>
          <w:sz w:val="24"/>
          <w:szCs w:val="24"/>
        </w:rPr>
        <w:t>al</w:t>
      </w:r>
      <w:r w:rsidRPr="00946D30">
        <w:rPr>
          <w:spacing w:val="-15"/>
          <w:sz w:val="24"/>
          <w:szCs w:val="24"/>
        </w:rPr>
        <w:t xml:space="preserve"> </w:t>
      </w:r>
      <w:r w:rsidRPr="00946D30">
        <w:rPr>
          <w:sz w:val="24"/>
          <w:szCs w:val="24"/>
        </w:rPr>
        <w:t>Titular</w:t>
      </w:r>
      <w:r w:rsidRPr="00946D30">
        <w:rPr>
          <w:spacing w:val="-15"/>
          <w:sz w:val="24"/>
          <w:szCs w:val="24"/>
        </w:rPr>
        <w:t xml:space="preserve"> </w:t>
      </w:r>
      <w:r w:rsidRPr="00946D30">
        <w:rPr>
          <w:sz w:val="24"/>
          <w:szCs w:val="24"/>
        </w:rPr>
        <w:t>del</w:t>
      </w:r>
      <w:r w:rsidRPr="00946D30">
        <w:rPr>
          <w:spacing w:val="-15"/>
          <w:sz w:val="24"/>
          <w:szCs w:val="24"/>
        </w:rPr>
        <w:t xml:space="preserve"> </w:t>
      </w:r>
      <w:r w:rsidRPr="00946D30">
        <w:rPr>
          <w:sz w:val="24"/>
          <w:szCs w:val="24"/>
        </w:rPr>
        <w:t>Área</w:t>
      </w:r>
      <w:r w:rsidRPr="00946D30">
        <w:rPr>
          <w:spacing w:val="-16"/>
          <w:sz w:val="24"/>
          <w:szCs w:val="24"/>
        </w:rPr>
        <w:t xml:space="preserve"> </w:t>
      </w:r>
      <w:r w:rsidRPr="00946D30">
        <w:rPr>
          <w:sz w:val="24"/>
          <w:szCs w:val="24"/>
        </w:rPr>
        <w:t xml:space="preserve">de </w:t>
      </w:r>
      <w:r w:rsidRPr="00946D30">
        <w:rPr>
          <w:spacing w:val="-2"/>
          <w:sz w:val="24"/>
          <w:szCs w:val="24"/>
        </w:rPr>
        <w:t>adscripción.</w:t>
      </w:r>
    </w:p>
    <w:p w:rsidR="00D70F88" w:rsidRPr="00946D30" w:rsidRDefault="00D70F88" w:rsidP="00D70F88">
      <w:pPr>
        <w:jc w:val="both"/>
        <w:rPr>
          <w:rFonts w:ascii="Arial" w:hAnsi="Arial" w:cs="Arial"/>
          <w:sz w:val="24"/>
          <w:szCs w:val="24"/>
        </w:rPr>
      </w:pPr>
    </w:p>
    <w:p w:rsidR="00D70F88" w:rsidRPr="00946D30" w:rsidRDefault="00D70F88" w:rsidP="00D70F88">
      <w:pPr>
        <w:pStyle w:val="Prrafodelista"/>
        <w:numPr>
          <w:ilvl w:val="0"/>
          <w:numId w:val="1"/>
        </w:numPr>
        <w:rPr>
          <w:sz w:val="24"/>
          <w:szCs w:val="24"/>
        </w:rPr>
      </w:pPr>
      <w:r w:rsidRPr="00946D30">
        <w:rPr>
          <w:sz w:val="24"/>
          <w:szCs w:val="24"/>
        </w:rPr>
        <w:lastRenderedPageBreak/>
        <w:t xml:space="preserve">La Dirección de Nómina elaborará la nómina del finiquito correspondiente para que la Hacienda Municipal expida los Cheques respectivos, una vez efectuado lo anterior y recibidos por la titular de la mencionada Dirección de Nómina, los cheques emitidos por la Hacienda Municipal, se realizará el timbrado que corresponda a cada pago, por la multicitada Dirección de Nómina.    </w:t>
      </w:r>
    </w:p>
    <w:p w:rsidR="00D70F88" w:rsidRPr="00946D30" w:rsidRDefault="00D70F88" w:rsidP="00D70F88">
      <w:pPr>
        <w:jc w:val="both"/>
        <w:rPr>
          <w:rFonts w:ascii="Arial" w:hAnsi="Arial" w:cs="Arial"/>
          <w:spacing w:val="-3"/>
          <w:sz w:val="24"/>
          <w:szCs w:val="24"/>
        </w:rPr>
      </w:pPr>
    </w:p>
    <w:p w:rsidR="00D70F88" w:rsidRPr="00946D30" w:rsidRDefault="00D70F88" w:rsidP="00D70F88">
      <w:pPr>
        <w:pStyle w:val="Prrafodelista"/>
        <w:numPr>
          <w:ilvl w:val="0"/>
          <w:numId w:val="1"/>
        </w:numPr>
        <w:rPr>
          <w:sz w:val="24"/>
          <w:szCs w:val="24"/>
        </w:rPr>
      </w:pPr>
      <w:r w:rsidRPr="00946D30">
        <w:rPr>
          <w:sz w:val="24"/>
          <w:szCs w:val="24"/>
        </w:rPr>
        <w:t>La Dirección General de Administración e Innovación Gubernamental elaborará l</w:t>
      </w:r>
      <w:r w:rsidRPr="00946D30">
        <w:rPr>
          <w:spacing w:val="-3"/>
          <w:sz w:val="24"/>
          <w:szCs w:val="24"/>
        </w:rPr>
        <w:t>a R</w:t>
      </w:r>
      <w:r w:rsidRPr="00946D30">
        <w:rPr>
          <w:sz w:val="24"/>
          <w:szCs w:val="24"/>
        </w:rPr>
        <w:t>enuncia</w:t>
      </w:r>
      <w:r w:rsidRPr="00946D30">
        <w:rPr>
          <w:spacing w:val="-5"/>
          <w:sz w:val="24"/>
          <w:szCs w:val="24"/>
        </w:rPr>
        <w:t xml:space="preserve"> Voluntaria y enviará los cheques y pólizas respectivas a la Dirección Jurídica Laboral para que dicha Dirección, lleve a cabo las gestiones necesarias para la debida R</w:t>
      </w:r>
      <w:r w:rsidRPr="00946D30">
        <w:rPr>
          <w:sz w:val="24"/>
          <w:szCs w:val="24"/>
        </w:rPr>
        <w:t>atificación</w:t>
      </w:r>
      <w:r w:rsidRPr="00946D30">
        <w:rPr>
          <w:spacing w:val="-5"/>
          <w:sz w:val="24"/>
          <w:szCs w:val="24"/>
        </w:rPr>
        <w:t xml:space="preserve"> de la Renuncia Voluntaria </w:t>
      </w:r>
      <w:r w:rsidRPr="00946D30">
        <w:rPr>
          <w:sz w:val="24"/>
          <w:szCs w:val="24"/>
        </w:rPr>
        <w:t>ante</w:t>
      </w:r>
      <w:r w:rsidRPr="00946D30">
        <w:rPr>
          <w:spacing w:val="-5"/>
          <w:sz w:val="24"/>
          <w:szCs w:val="24"/>
        </w:rPr>
        <w:t xml:space="preserve"> </w:t>
      </w:r>
      <w:r w:rsidRPr="00946D30">
        <w:rPr>
          <w:sz w:val="24"/>
          <w:szCs w:val="24"/>
        </w:rPr>
        <w:t>el</w:t>
      </w:r>
      <w:r w:rsidRPr="00946D30">
        <w:rPr>
          <w:spacing w:val="-3"/>
          <w:sz w:val="24"/>
          <w:szCs w:val="24"/>
        </w:rPr>
        <w:t xml:space="preserve"> </w:t>
      </w:r>
      <w:r w:rsidRPr="00946D30">
        <w:rPr>
          <w:sz w:val="24"/>
          <w:szCs w:val="24"/>
        </w:rPr>
        <w:t>Tribunal</w:t>
      </w:r>
      <w:r w:rsidRPr="00946D30">
        <w:rPr>
          <w:spacing w:val="-6"/>
          <w:sz w:val="24"/>
          <w:szCs w:val="24"/>
        </w:rPr>
        <w:t xml:space="preserve"> </w:t>
      </w:r>
      <w:r w:rsidRPr="00946D30">
        <w:rPr>
          <w:sz w:val="24"/>
          <w:szCs w:val="24"/>
        </w:rPr>
        <w:t>de</w:t>
      </w:r>
      <w:r w:rsidRPr="00946D30">
        <w:rPr>
          <w:spacing w:val="-5"/>
          <w:sz w:val="24"/>
          <w:szCs w:val="24"/>
        </w:rPr>
        <w:t xml:space="preserve"> </w:t>
      </w:r>
      <w:r w:rsidRPr="00946D30">
        <w:rPr>
          <w:sz w:val="24"/>
          <w:szCs w:val="24"/>
        </w:rPr>
        <w:t>Arbitraje</w:t>
      </w:r>
      <w:r w:rsidRPr="00946D30">
        <w:rPr>
          <w:spacing w:val="-5"/>
          <w:sz w:val="24"/>
          <w:szCs w:val="24"/>
        </w:rPr>
        <w:t xml:space="preserve"> </w:t>
      </w:r>
      <w:r w:rsidRPr="00946D30">
        <w:rPr>
          <w:sz w:val="24"/>
          <w:szCs w:val="24"/>
        </w:rPr>
        <w:t>y Escalafón del Estado de Jalisco y la entrega de los cheques respectivos.</w:t>
      </w:r>
    </w:p>
    <w:p w:rsidR="00D70F88" w:rsidRPr="00946D30" w:rsidRDefault="00D70F88" w:rsidP="00D70F88">
      <w:pPr>
        <w:jc w:val="both"/>
        <w:rPr>
          <w:rFonts w:ascii="Arial" w:hAnsi="Arial" w:cs="Arial"/>
          <w:sz w:val="24"/>
          <w:szCs w:val="24"/>
        </w:rPr>
      </w:pPr>
    </w:p>
    <w:p w:rsidR="00D70F88" w:rsidRPr="00946D30" w:rsidRDefault="00D70F88" w:rsidP="00D70F88">
      <w:pPr>
        <w:pStyle w:val="Prrafodelista"/>
        <w:numPr>
          <w:ilvl w:val="0"/>
          <w:numId w:val="1"/>
        </w:numPr>
        <w:rPr>
          <w:sz w:val="24"/>
          <w:szCs w:val="24"/>
        </w:rPr>
      </w:pPr>
      <w:r w:rsidRPr="00946D30">
        <w:rPr>
          <w:sz w:val="24"/>
          <w:szCs w:val="24"/>
        </w:rPr>
        <w:t xml:space="preserve">La Dirección General de Administración e Innovación Gubernamental con la Renuncia Voluntaria debidamente Ratificada ante la autoridad señalada en el inciso anterior, la cual se agregará al expediente que a razón del trámite de Adhesión al Programa de Retiro Voluntario </w:t>
      </w:r>
      <w:r>
        <w:rPr>
          <w:sz w:val="24"/>
          <w:szCs w:val="24"/>
        </w:rPr>
        <w:t>s</w:t>
      </w:r>
      <w:r w:rsidRPr="00946D30">
        <w:rPr>
          <w:sz w:val="24"/>
          <w:szCs w:val="24"/>
        </w:rPr>
        <w:t xml:space="preserve">e abrirá, por cada interesado, </w:t>
      </w:r>
      <w:r>
        <w:rPr>
          <w:sz w:val="24"/>
          <w:szCs w:val="24"/>
        </w:rPr>
        <w:t xml:space="preserve">y </w:t>
      </w:r>
      <w:r w:rsidRPr="00946D30">
        <w:rPr>
          <w:sz w:val="24"/>
          <w:szCs w:val="24"/>
        </w:rPr>
        <w:t xml:space="preserve">dará por concluido el trámite.  </w:t>
      </w:r>
    </w:p>
    <w:p w:rsidR="00D70F88" w:rsidRPr="00946D30" w:rsidRDefault="00D70F88" w:rsidP="00D70F88">
      <w:pPr>
        <w:jc w:val="both"/>
        <w:rPr>
          <w:rFonts w:ascii="Arial" w:hAnsi="Arial" w:cs="Arial"/>
          <w:sz w:val="24"/>
          <w:szCs w:val="24"/>
        </w:rPr>
      </w:pPr>
    </w:p>
    <w:p w:rsidR="00D70F88" w:rsidRPr="00946D30" w:rsidRDefault="00D70F88" w:rsidP="00D70F88">
      <w:pPr>
        <w:jc w:val="both"/>
        <w:rPr>
          <w:rFonts w:ascii="Arial" w:hAnsi="Arial" w:cs="Arial"/>
          <w:b/>
          <w:spacing w:val="-2"/>
          <w:sz w:val="24"/>
          <w:szCs w:val="24"/>
        </w:rPr>
      </w:pPr>
      <w:r w:rsidRPr="00946D30">
        <w:rPr>
          <w:rFonts w:ascii="Arial" w:hAnsi="Arial" w:cs="Arial"/>
          <w:b/>
          <w:sz w:val="24"/>
          <w:szCs w:val="24"/>
        </w:rPr>
        <w:t xml:space="preserve">II. Servidor público sin derecho a Pensión de parte del </w:t>
      </w:r>
      <w:r w:rsidRPr="00946D30">
        <w:rPr>
          <w:rFonts w:ascii="Arial" w:hAnsi="Arial" w:cs="Arial"/>
          <w:b/>
          <w:spacing w:val="-2"/>
          <w:sz w:val="24"/>
          <w:szCs w:val="24"/>
        </w:rPr>
        <w:t>Instituto de Pensiones del Estado de Jalisco (IPEJAL)</w:t>
      </w:r>
    </w:p>
    <w:p w:rsidR="00D70F88" w:rsidRPr="00946D30" w:rsidRDefault="00D70F88" w:rsidP="00D70F88">
      <w:pPr>
        <w:jc w:val="both"/>
        <w:rPr>
          <w:rFonts w:ascii="Arial" w:hAnsi="Arial" w:cs="Arial"/>
          <w:spacing w:val="-2"/>
          <w:sz w:val="24"/>
          <w:szCs w:val="24"/>
        </w:rPr>
      </w:pPr>
    </w:p>
    <w:p w:rsidR="00D70F88" w:rsidRPr="00886493" w:rsidRDefault="00D70F88" w:rsidP="00D70F88">
      <w:pPr>
        <w:pStyle w:val="Prrafodelista"/>
        <w:numPr>
          <w:ilvl w:val="0"/>
          <w:numId w:val="2"/>
        </w:numPr>
        <w:rPr>
          <w:sz w:val="24"/>
          <w:szCs w:val="24"/>
        </w:rPr>
      </w:pPr>
      <w:r w:rsidRPr="00946D30">
        <w:rPr>
          <w:sz w:val="24"/>
          <w:szCs w:val="24"/>
        </w:rPr>
        <w:t>Expresar voluntariamente y por escrito su intención de adherirse</w:t>
      </w:r>
      <w:r w:rsidRPr="00946D30">
        <w:rPr>
          <w:spacing w:val="-5"/>
          <w:sz w:val="24"/>
          <w:szCs w:val="24"/>
        </w:rPr>
        <w:t xml:space="preserve"> </w:t>
      </w:r>
      <w:r w:rsidRPr="00946D30">
        <w:rPr>
          <w:sz w:val="24"/>
          <w:szCs w:val="24"/>
        </w:rPr>
        <w:t>al</w:t>
      </w:r>
      <w:r w:rsidRPr="00946D30">
        <w:rPr>
          <w:spacing w:val="-8"/>
          <w:sz w:val="24"/>
          <w:szCs w:val="24"/>
        </w:rPr>
        <w:t xml:space="preserve"> P</w:t>
      </w:r>
      <w:r w:rsidRPr="00946D30">
        <w:rPr>
          <w:sz w:val="24"/>
          <w:szCs w:val="24"/>
        </w:rPr>
        <w:t>rograma</w:t>
      </w:r>
      <w:r w:rsidRPr="00946D30">
        <w:rPr>
          <w:spacing w:val="-7"/>
          <w:sz w:val="24"/>
          <w:szCs w:val="24"/>
        </w:rPr>
        <w:t xml:space="preserve"> </w:t>
      </w:r>
      <w:r w:rsidRPr="00946D30">
        <w:rPr>
          <w:sz w:val="24"/>
          <w:szCs w:val="24"/>
        </w:rPr>
        <w:t>y</w:t>
      </w:r>
      <w:r w:rsidRPr="00946D30">
        <w:rPr>
          <w:spacing w:val="-5"/>
          <w:sz w:val="24"/>
          <w:szCs w:val="24"/>
        </w:rPr>
        <w:t xml:space="preserve"> </w:t>
      </w:r>
      <w:r w:rsidRPr="00946D30">
        <w:rPr>
          <w:sz w:val="24"/>
          <w:szCs w:val="24"/>
        </w:rPr>
        <w:t xml:space="preserve">presentar su solicitud ante </w:t>
      </w:r>
      <w:r w:rsidRPr="00886493">
        <w:rPr>
          <w:sz w:val="24"/>
          <w:szCs w:val="24"/>
        </w:rPr>
        <w:t>la Dirección General de Administración e Innovación Gubernamental con copia para el titular del área de adscripción del Servidor Público, para</w:t>
      </w:r>
      <w:r w:rsidRPr="00886493">
        <w:rPr>
          <w:spacing w:val="-10"/>
          <w:sz w:val="24"/>
          <w:szCs w:val="24"/>
        </w:rPr>
        <w:t xml:space="preserve"> </w:t>
      </w:r>
      <w:r w:rsidRPr="00886493">
        <w:rPr>
          <w:sz w:val="24"/>
          <w:szCs w:val="24"/>
        </w:rPr>
        <w:t>que</w:t>
      </w:r>
      <w:r w:rsidRPr="00886493">
        <w:rPr>
          <w:spacing w:val="-9"/>
          <w:sz w:val="24"/>
          <w:szCs w:val="24"/>
        </w:rPr>
        <w:t xml:space="preserve"> </w:t>
      </w:r>
      <w:r w:rsidRPr="00886493">
        <w:rPr>
          <w:sz w:val="24"/>
          <w:szCs w:val="24"/>
        </w:rPr>
        <w:t xml:space="preserve">se </w:t>
      </w:r>
      <w:r w:rsidRPr="00886493">
        <w:rPr>
          <w:spacing w:val="-9"/>
          <w:sz w:val="24"/>
          <w:szCs w:val="24"/>
        </w:rPr>
        <w:t xml:space="preserve">dé el seguimiento correspondiente a su solicitud; </w:t>
      </w:r>
    </w:p>
    <w:p w:rsidR="00D70F88" w:rsidRPr="00946D30" w:rsidRDefault="00D70F88" w:rsidP="00D70F88">
      <w:pPr>
        <w:jc w:val="both"/>
        <w:rPr>
          <w:rFonts w:ascii="Arial" w:hAnsi="Arial" w:cs="Arial"/>
          <w:sz w:val="24"/>
          <w:szCs w:val="24"/>
        </w:rPr>
      </w:pPr>
    </w:p>
    <w:p w:rsidR="00D70F88" w:rsidRPr="00A64872" w:rsidRDefault="00D70F88" w:rsidP="00D70F88">
      <w:pPr>
        <w:pStyle w:val="Prrafodelista"/>
        <w:numPr>
          <w:ilvl w:val="0"/>
          <w:numId w:val="2"/>
        </w:numPr>
        <w:rPr>
          <w:sz w:val="24"/>
          <w:szCs w:val="24"/>
        </w:rPr>
      </w:pPr>
      <w:r w:rsidRPr="00946D30">
        <w:rPr>
          <w:sz w:val="24"/>
          <w:szCs w:val="24"/>
        </w:rPr>
        <w:t>La Dirección de Nómina realizará</w:t>
      </w:r>
      <w:r w:rsidRPr="00946D30">
        <w:rPr>
          <w:spacing w:val="-9"/>
          <w:sz w:val="24"/>
          <w:szCs w:val="24"/>
        </w:rPr>
        <w:t xml:space="preserve"> </w:t>
      </w:r>
      <w:r w:rsidRPr="00946D30">
        <w:rPr>
          <w:sz w:val="24"/>
          <w:szCs w:val="24"/>
        </w:rPr>
        <w:t>el</w:t>
      </w:r>
      <w:r w:rsidRPr="00946D30">
        <w:rPr>
          <w:spacing w:val="-11"/>
          <w:sz w:val="24"/>
          <w:szCs w:val="24"/>
        </w:rPr>
        <w:t xml:space="preserve"> </w:t>
      </w:r>
      <w:r w:rsidRPr="00946D30">
        <w:rPr>
          <w:sz w:val="24"/>
          <w:szCs w:val="24"/>
        </w:rPr>
        <w:t>cálculo</w:t>
      </w:r>
      <w:r w:rsidRPr="00946D30">
        <w:rPr>
          <w:spacing w:val="-9"/>
          <w:sz w:val="24"/>
          <w:szCs w:val="24"/>
        </w:rPr>
        <w:t xml:space="preserve"> </w:t>
      </w:r>
      <w:r w:rsidRPr="00946D30">
        <w:rPr>
          <w:sz w:val="24"/>
          <w:szCs w:val="24"/>
        </w:rPr>
        <w:t>del</w:t>
      </w:r>
      <w:r w:rsidRPr="00946D30">
        <w:rPr>
          <w:spacing w:val="-13"/>
          <w:sz w:val="24"/>
          <w:szCs w:val="24"/>
        </w:rPr>
        <w:t xml:space="preserve"> </w:t>
      </w:r>
      <w:r w:rsidRPr="00946D30">
        <w:rPr>
          <w:sz w:val="24"/>
          <w:szCs w:val="24"/>
        </w:rPr>
        <w:t>pago</w:t>
      </w:r>
      <w:r w:rsidRPr="00946D30">
        <w:rPr>
          <w:spacing w:val="-9"/>
          <w:sz w:val="24"/>
          <w:szCs w:val="24"/>
        </w:rPr>
        <w:t xml:space="preserve"> </w:t>
      </w:r>
      <w:r w:rsidRPr="00946D30">
        <w:rPr>
          <w:sz w:val="24"/>
          <w:szCs w:val="24"/>
        </w:rPr>
        <w:t>por</w:t>
      </w:r>
      <w:r w:rsidRPr="00946D30">
        <w:rPr>
          <w:spacing w:val="-11"/>
          <w:sz w:val="24"/>
          <w:szCs w:val="24"/>
        </w:rPr>
        <w:t xml:space="preserve"> </w:t>
      </w:r>
      <w:r w:rsidRPr="00946D30">
        <w:rPr>
          <w:sz w:val="24"/>
          <w:szCs w:val="24"/>
        </w:rPr>
        <w:t>concepto</w:t>
      </w:r>
      <w:r w:rsidRPr="00946D30">
        <w:rPr>
          <w:spacing w:val="-11"/>
          <w:sz w:val="24"/>
          <w:szCs w:val="24"/>
        </w:rPr>
        <w:t xml:space="preserve"> </w:t>
      </w:r>
      <w:r w:rsidRPr="00946D30">
        <w:rPr>
          <w:sz w:val="24"/>
          <w:szCs w:val="24"/>
        </w:rPr>
        <w:t>del</w:t>
      </w:r>
      <w:r w:rsidRPr="00946D30">
        <w:rPr>
          <w:spacing w:val="-11"/>
          <w:sz w:val="24"/>
          <w:szCs w:val="24"/>
        </w:rPr>
        <w:t xml:space="preserve"> </w:t>
      </w:r>
      <w:r w:rsidRPr="00946D30">
        <w:rPr>
          <w:sz w:val="24"/>
          <w:szCs w:val="24"/>
        </w:rPr>
        <w:t xml:space="preserve">Retiro </w:t>
      </w:r>
      <w:r w:rsidRPr="00946D30">
        <w:rPr>
          <w:spacing w:val="-2"/>
          <w:sz w:val="24"/>
          <w:szCs w:val="24"/>
        </w:rPr>
        <w:t xml:space="preserve">Voluntario, cuando así proceda; para el caso de aquellos </w:t>
      </w:r>
      <w:r w:rsidRPr="00946D30">
        <w:rPr>
          <w:sz w:val="24"/>
          <w:szCs w:val="24"/>
        </w:rPr>
        <w:t>Servidores Públicos de base con licencia para ocupar una plaza de confianza, que opten por su incorporación al programa,</w:t>
      </w:r>
      <w:r w:rsidRPr="00946D30">
        <w:rPr>
          <w:spacing w:val="-5"/>
          <w:sz w:val="24"/>
          <w:szCs w:val="24"/>
        </w:rPr>
        <w:t xml:space="preserve"> el haber de retiro o </w:t>
      </w:r>
      <w:r w:rsidRPr="00946D30">
        <w:rPr>
          <w:sz w:val="24"/>
          <w:szCs w:val="24"/>
        </w:rPr>
        <w:t>retribución</w:t>
      </w:r>
      <w:r w:rsidRPr="00946D30">
        <w:rPr>
          <w:spacing w:val="-5"/>
          <w:sz w:val="24"/>
          <w:szCs w:val="24"/>
        </w:rPr>
        <w:t xml:space="preserve"> </w:t>
      </w:r>
      <w:r w:rsidRPr="00946D30">
        <w:rPr>
          <w:sz w:val="24"/>
          <w:szCs w:val="24"/>
        </w:rPr>
        <w:t>económica</w:t>
      </w:r>
      <w:r w:rsidRPr="00946D30">
        <w:rPr>
          <w:spacing w:val="-5"/>
          <w:sz w:val="24"/>
          <w:szCs w:val="24"/>
        </w:rPr>
        <w:t xml:space="preserve"> </w:t>
      </w:r>
      <w:r w:rsidRPr="00946D30">
        <w:rPr>
          <w:sz w:val="24"/>
          <w:szCs w:val="24"/>
        </w:rPr>
        <w:t>por</w:t>
      </w:r>
      <w:r w:rsidRPr="00946D30">
        <w:rPr>
          <w:spacing w:val="-5"/>
          <w:sz w:val="24"/>
          <w:szCs w:val="24"/>
        </w:rPr>
        <w:t xml:space="preserve"> </w:t>
      </w:r>
      <w:r w:rsidRPr="00946D30">
        <w:rPr>
          <w:sz w:val="24"/>
          <w:szCs w:val="24"/>
        </w:rPr>
        <w:t>Retiro</w:t>
      </w:r>
      <w:r w:rsidRPr="00946D30">
        <w:rPr>
          <w:spacing w:val="-5"/>
          <w:sz w:val="24"/>
          <w:szCs w:val="24"/>
        </w:rPr>
        <w:t xml:space="preserve"> </w:t>
      </w:r>
      <w:r w:rsidRPr="00946D30">
        <w:rPr>
          <w:sz w:val="24"/>
          <w:szCs w:val="24"/>
        </w:rPr>
        <w:t>Voluntario</w:t>
      </w:r>
      <w:r w:rsidRPr="00946D30">
        <w:rPr>
          <w:spacing w:val="-5"/>
          <w:sz w:val="24"/>
          <w:szCs w:val="24"/>
        </w:rPr>
        <w:t xml:space="preserve"> </w:t>
      </w:r>
      <w:r w:rsidRPr="00946D30">
        <w:rPr>
          <w:sz w:val="24"/>
          <w:szCs w:val="24"/>
        </w:rPr>
        <w:t xml:space="preserve">será en base al puesto que ostente al presentar su solicitud, debiendo renunciar a ambos nombramientos, puestos y </w:t>
      </w:r>
      <w:r w:rsidRPr="00946D30">
        <w:rPr>
          <w:spacing w:val="-2"/>
          <w:sz w:val="24"/>
          <w:szCs w:val="24"/>
        </w:rPr>
        <w:t>plazas.</w:t>
      </w:r>
    </w:p>
    <w:p w:rsidR="00D70F88" w:rsidRPr="00946D30" w:rsidRDefault="00D70F88" w:rsidP="00D70F88">
      <w:pPr>
        <w:jc w:val="both"/>
        <w:rPr>
          <w:rFonts w:ascii="Arial" w:hAnsi="Arial" w:cs="Arial"/>
          <w:sz w:val="24"/>
          <w:szCs w:val="24"/>
        </w:rPr>
      </w:pPr>
    </w:p>
    <w:p w:rsidR="00D70F88" w:rsidRPr="00946D30" w:rsidRDefault="00D70F88" w:rsidP="00D70F88">
      <w:pPr>
        <w:pStyle w:val="Prrafodelista"/>
        <w:numPr>
          <w:ilvl w:val="0"/>
          <w:numId w:val="2"/>
        </w:numPr>
        <w:rPr>
          <w:sz w:val="24"/>
          <w:szCs w:val="24"/>
        </w:rPr>
      </w:pPr>
      <w:r w:rsidRPr="00946D30">
        <w:rPr>
          <w:sz w:val="24"/>
          <w:szCs w:val="24"/>
        </w:rPr>
        <w:t>De</w:t>
      </w:r>
      <w:r w:rsidRPr="00946D30">
        <w:rPr>
          <w:spacing w:val="-16"/>
          <w:sz w:val="24"/>
          <w:szCs w:val="24"/>
        </w:rPr>
        <w:t xml:space="preserve"> </w:t>
      </w:r>
      <w:r w:rsidRPr="00946D30">
        <w:rPr>
          <w:sz w:val="24"/>
          <w:szCs w:val="24"/>
        </w:rPr>
        <w:t>acuerdo</w:t>
      </w:r>
      <w:r w:rsidRPr="00946D30">
        <w:rPr>
          <w:spacing w:val="-15"/>
          <w:sz w:val="24"/>
          <w:szCs w:val="24"/>
        </w:rPr>
        <w:t xml:space="preserve"> </w:t>
      </w:r>
      <w:r w:rsidRPr="00946D30">
        <w:rPr>
          <w:sz w:val="24"/>
          <w:szCs w:val="24"/>
        </w:rPr>
        <w:t>al</w:t>
      </w:r>
      <w:r w:rsidRPr="00946D30">
        <w:rPr>
          <w:spacing w:val="-16"/>
          <w:sz w:val="24"/>
          <w:szCs w:val="24"/>
        </w:rPr>
        <w:t xml:space="preserve"> </w:t>
      </w:r>
      <w:r w:rsidRPr="00946D30">
        <w:rPr>
          <w:sz w:val="24"/>
          <w:szCs w:val="24"/>
        </w:rPr>
        <w:t>monto</w:t>
      </w:r>
      <w:r w:rsidRPr="00946D30">
        <w:rPr>
          <w:spacing w:val="-15"/>
          <w:sz w:val="24"/>
          <w:szCs w:val="24"/>
        </w:rPr>
        <w:t xml:space="preserve"> </w:t>
      </w:r>
      <w:r w:rsidRPr="00946D30">
        <w:rPr>
          <w:sz w:val="24"/>
          <w:szCs w:val="24"/>
        </w:rPr>
        <w:t>definitivo calculado e</w:t>
      </w:r>
      <w:r w:rsidRPr="00946D30">
        <w:rPr>
          <w:spacing w:val="-16"/>
          <w:sz w:val="24"/>
          <w:szCs w:val="24"/>
        </w:rPr>
        <w:t xml:space="preserve"> </w:t>
      </w:r>
      <w:r w:rsidRPr="00946D30">
        <w:rPr>
          <w:sz w:val="24"/>
          <w:szCs w:val="24"/>
        </w:rPr>
        <w:t>informado</w:t>
      </w:r>
      <w:r w:rsidRPr="00946D30">
        <w:rPr>
          <w:spacing w:val="-15"/>
          <w:sz w:val="24"/>
          <w:szCs w:val="24"/>
        </w:rPr>
        <w:t xml:space="preserve"> </w:t>
      </w:r>
      <w:r w:rsidRPr="00946D30">
        <w:rPr>
          <w:sz w:val="24"/>
          <w:szCs w:val="24"/>
        </w:rPr>
        <w:t>por</w:t>
      </w:r>
      <w:r w:rsidRPr="00946D30">
        <w:rPr>
          <w:spacing w:val="-17"/>
          <w:sz w:val="24"/>
          <w:szCs w:val="24"/>
        </w:rPr>
        <w:t xml:space="preserve"> </w:t>
      </w:r>
      <w:r w:rsidRPr="00946D30">
        <w:rPr>
          <w:sz w:val="24"/>
          <w:szCs w:val="24"/>
        </w:rPr>
        <w:t>escrito al interesado y que</w:t>
      </w:r>
      <w:r w:rsidRPr="00946D30">
        <w:rPr>
          <w:spacing w:val="-17"/>
          <w:sz w:val="24"/>
          <w:szCs w:val="24"/>
        </w:rPr>
        <w:t xml:space="preserve"> </w:t>
      </w:r>
      <w:r w:rsidRPr="00946D30">
        <w:rPr>
          <w:sz w:val="24"/>
          <w:szCs w:val="24"/>
        </w:rPr>
        <w:t>contendrá</w:t>
      </w:r>
      <w:r w:rsidRPr="00946D30">
        <w:rPr>
          <w:spacing w:val="-17"/>
          <w:sz w:val="24"/>
          <w:szCs w:val="24"/>
        </w:rPr>
        <w:t xml:space="preserve"> </w:t>
      </w:r>
      <w:r w:rsidRPr="00946D30">
        <w:rPr>
          <w:sz w:val="24"/>
          <w:szCs w:val="24"/>
        </w:rPr>
        <w:t>su</w:t>
      </w:r>
      <w:r w:rsidRPr="00946D30">
        <w:rPr>
          <w:spacing w:val="-16"/>
          <w:sz w:val="24"/>
          <w:szCs w:val="24"/>
        </w:rPr>
        <w:t xml:space="preserve"> </w:t>
      </w:r>
      <w:r w:rsidRPr="00946D30">
        <w:rPr>
          <w:sz w:val="24"/>
          <w:szCs w:val="24"/>
        </w:rPr>
        <w:t>percepción,</w:t>
      </w:r>
      <w:r w:rsidRPr="00946D30">
        <w:rPr>
          <w:spacing w:val="-17"/>
          <w:sz w:val="24"/>
          <w:szCs w:val="24"/>
        </w:rPr>
        <w:t xml:space="preserve"> </w:t>
      </w:r>
      <w:r w:rsidRPr="00946D30">
        <w:rPr>
          <w:sz w:val="24"/>
          <w:szCs w:val="24"/>
        </w:rPr>
        <w:t>deducciones,</w:t>
      </w:r>
      <w:r w:rsidRPr="00946D30">
        <w:rPr>
          <w:spacing w:val="-17"/>
          <w:sz w:val="24"/>
          <w:szCs w:val="24"/>
        </w:rPr>
        <w:t xml:space="preserve"> </w:t>
      </w:r>
      <w:r w:rsidRPr="00946D30">
        <w:rPr>
          <w:sz w:val="24"/>
          <w:szCs w:val="24"/>
        </w:rPr>
        <w:t>retenciones</w:t>
      </w:r>
      <w:r w:rsidRPr="00946D30">
        <w:rPr>
          <w:spacing w:val="-17"/>
          <w:sz w:val="24"/>
          <w:szCs w:val="24"/>
        </w:rPr>
        <w:t xml:space="preserve"> </w:t>
      </w:r>
      <w:r w:rsidRPr="00946D30">
        <w:rPr>
          <w:sz w:val="24"/>
          <w:szCs w:val="24"/>
        </w:rPr>
        <w:t>y</w:t>
      </w:r>
      <w:r w:rsidRPr="00946D30">
        <w:rPr>
          <w:spacing w:val="-16"/>
          <w:sz w:val="24"/>
          <w:szCs w:val="24"/>
        </w:rPr>
        <w:t xml:space="preserve"> </w:t>
      </w:r>
      <w:r w:rsidRPr="00946D30">
        <w:rPr>
          <w:sz w:val="24"/>
          <w:szCs w:val="24"/>
        </w:rPr>
        <w:t xml:space="preserve">neto a recibir, el interesado, manifestará por escrito dirigido a la Dirección General de Administración e Innovación </w:t>
      </w:r>
      <w:r>
        <w:rPr>
          <w:sz w:val="24"/>
          <w:szCs w:val="24"/>
        </w:rPr>
        <w:t>G</w:t>
      </w:r>
      <w:r w:rsidRPr="00946D30">
        <w:rPr>
          <w:sz w:val="24"/>
          <w:szCs w:val="24"/>
        </w:rPr>
        <w:t xml:space="preserve">ubernamental, la aceptación del monto y su intención de continuar con su trámite de adhesión al </w:t>
      </w:r>
      <w:r w:rsidRPr="00946D30">
        <w:rPr>
          <w:b/>
          <w:sz w:val="24"/>
          <w:szCs w:val="24"/>
        </w:rPr>
        <w:t>“Programa de Retiro voluntario 2025-2027”;</w:t>
      </w:r>
      <w:r w:rsidRPr="00946D30">
        <w:rPr>
          <w:sz w:val="24"/>
          <w:szCs w:val="24"/>
        </w:rPr>
        <w:t xml:space="preserve"> lo</w:t>
      </w:r>
      <w:r w:rsidRPr="00946D30">
        <w:rPr>
          <w:spacing w:val="-14"/>
          <w:sz w:val="24"/>
          <w:szCs w:val="24"/>
        </w:rPr>
        <w:t xml:space="preserve"> </w:t>
      </w:r>
      <w:r w:rsidRPr="00946D30">
        <w:rPr>
          <w:sz w:val="24"/>
          <w:szCs w:val="24"/>
        </w:rPr>
        <w:t>que</w:t>
      </w:r>
      <w:r w:rsidRPr="00946D30">
        <w:rPr>
          <w:spacing w:val="-14"/>
          <w:sz w:val="24"/>
          <w:szCs w:val="24"/>
        </w:rPr>
        <w:t xml:space="preserve"> </w:t>
      </w:r>
      <w:r w:rsidRPr="00946D30">
        <w:rPr>
          <w:sz w:val="24"/>
          <w:szCs w:val="24"/>
        </w:rPr>
        <w:t>deberá</w:t>
      </w:r>
      <w:r w:rsidRPr="00946D30">
        <w:rPr>
          <w:spacing w:val="-15"/>
          <w:sz w:val="24"/>
          <w:szCs w:val="24"/>
        </w:rPr>
        <w:t xml:space="preserve"> </w:t>
      </w:r>
      <w:r w:rsidRPr="00946D30">
        <w:rPr>
          <w:sz w:val="24"/>
          <w:szCs w:val="24"/>
        </w:rPr>
        <w:t>informarse</w:t>
      </w:r>
      <w:r w:rsidRPr="00946D30">
        <w:rPr>
          <w:spacing w:val="-16"/>
          <w:sz w:val="24"/>
          <w:szCs w:val="24"/>
        </w:rPr>
        <w:t xml:space="preserve"> </w:t>
      </w:r>
      <w:r w:rsidRPr="00946D30">
        <w:rPr>
          <w:sz w:val="24"/>
          <w:szCs w:val="24"/>
        </w:rPr>
        <w:t>por</w:t>
      </w:r>
      <w:r w:rsidRPr="00946D30">
        <w:rPr>
          <w:spacing w:val="-16"/>
          <w:sz w:val="24"/>
          <w:szCs w:val="24"/>
        </w:rPr>
        <w:t xml:space="preserve"> </w:t>
      </w:r>
      <w:r w:rsidRPr="00946D30">
        <w:rPr>
          <w:sz w:val="24"/>
          <w:szCs w:val="24"/>
        </w:rPr>
        <w:t>escrito</w:t>
      </w:r>
      <w:r w:rsidRPr="00946D30">
        <w:rPr>
          <w:spacing w:val="-14"/>
          <w:sz w:val="24"/>
          <w:szCs w:val="24"/>
        </w:rPr>
        <w:t xml:space="preserve"> </w:t>
      </w:r>
      <w:r w:rsidRPr="00946D30">
        <w:rPr>
          <w:sz w:val="24"/>
          <w:szCs w:val="24"/>
        </w:rPr>
        <w:t>al</w:t>
      </w:r>
      <w:r w:rsidRPr="00946D30">
        <w:rPr>
          <w:spacing w:val="-15"/>
          <w:sz w:val="24"/>
          <w:szCs w:val="24"/>
        </w:rPr>
        <w:t xml:space="preserve"> </w:t>
      </w:r>
      <w:r w:rsidRPr="00946D30">
        <w:rPr>
          <w:sz w:val="24"/>
          <w:szCs w:val="24"/>
        </w:rPr>
        <w:t>Titular</w:t>
      </w:r>
      <w:r w:rsidRPr="00946D30">
        <w:rPr>
          <w:spacing w:val="-15"/>
          <w:sz w:val="24"/>
          <w:szCs w:val="24"/>
        </w:rPr>
        <w:t xml:space="preserve"> </w:t>
      </w:r>
      <w:r w:rsidRPr="00946D30">
        <w:rPr>
          <w:sz w:val="24"/>
          <w:szCs w:val="24"/>
        </w:rPr>
        <w:t>del</w:t>
      </w:r>
      <w:r w:rsidRPr="00946D30">
        <w:rPr>
          <w:spacing w:val="-15"/>
          <w:sz w:val="24"/>
          <w:szCs w:val="24"/>
        </w:rPr>
        <w:t xml:space="preserve"> </w:t>
      </w:r>
      <w:r w:rsidRPr="00946D30">
        <w:rPr>
          <w:sz w:val="24"/>
          <w:szCs w:val="24"/>
        </w:rPr>
        <w:t>Área</w:t>
      </w:r>
      <w:r w:rsidRPr="00946D30">
        <w:rPr>
          <w:spacing w:val="-16"/>
          <w:sz w:val="24"/>
          <w:szCs w:val="24"/>
        </w:rPr>
        <w:t xml:space="preserve"> </w:t>
      </w:r>
      <w:r w:rsidRPr="00946D30">
        <w:rPr>
          <w:sz w:val="24"/>
          <w:szCs w:val="24"/>
        </w:rPr>
        <w:t xml:space="preserve">de </w:t>
      </w:r>
      <w:r w:rsidRPr="00946D30">
        <w:rPr>
          <w:spacing w:val="-2"/>
          <w:sz w:val="24"/>
          <w:szCs w:val="24"/>
        </w:rPr>
        <w:t>adscripción.</w:t>
      </w:r>
    </w:p>
    <w:p w:rsidR="00D70F88" w:rsidRPr="00946D30" w:rsidRDefault="00D70F88" w:rsidP="00D70F88">
      <w:pPr>
        <w:jc w:val="both"/>
        <w:rPr>
          <w:rFonts w:ascii="Arial" w:hAnsi="Arial" w:cs="Arial"/>
          <w:sz w:val="24"/>
          <w:szCs w:val="24"/>
        </w:rPr>
      </w:pPr>
    </w:p>
    <w:p w:rsidR="00D70F88" w:rsidRPr="00946D30" w:rsidRDefault="00D70F88" w:rsidP="00D70F88">
      <w:pPr>
        <w:pStyle w:val="Prrafodelista"/>
        <w:numPr>
          <w:ilvl w:val="0"/>
          <w:numId w:val="2"/>
        </w:numPr>
        <w:rPr>
          <w:sz w:val="24"/>
          <w:szCs w:val="24"/>
        </w:rPr>
      </w:pPr>
      <w:r w:rsidRPr="00946D30">
        <w:rPr>
          <w:sz w:val="24"/>
          <w:szCs w:val="24"/>
        </w:rPr>
        <w:t xml:space="preserve">La Dirección de Nómina elaborará la nómina del finiquito correspondiente para que la Hacienda Municipal expida los Cheques respectivos, una vez efectuado lo anterior y recibidos por la titular de la mencionada Dirección de Nómina, los cheques emitidos por la Hacienda Municipal, se realizará el timbrado que corresponda a cada pago, por la multicitada Dirección de Nómina.    </w:t>
      </w:r>
    </w:p>
    <w:p w:rsidR="00D70F88" w:rsidRPr="00946D30" w:rsidRDefault="00D70F88" w:rsidP="00D70F88">
      <w:pPr>
        <w:jc w:val="both"/>
        <w:rPr>
          <w:rFonts w:ascii="Arial" w:hAnsi="Arial" w:cs="Arial"/>
          <w:spacing w:val="-3"/>
          <w:sz w:val="24"/>
          <w:szCs w:val="24"/>
        </w:rPr>
      </w:pPr>
    </w:p>
    <w:p w:rsidR="00D70F88" w:rsidRPr="00946D30" w:rsidRDefault="00D70F88" w:rsidP="00D70F88">
      <w:pPr>
        <w:pStyle w:val="Prrafodelista"/>
        <w:numPr>
          <w:ilvl w:val="0"/>
          <w:numId w:val="2"/>
        </w:numPr>
        <w:rPr>
          <w:sz w:val="24"/>
          <w:szCs w:val="24"/>
        </w:rPr>
      </w:pPr>
      <w:r w:rsidRPr="00946D30">
        <w:rPr>
          <w:sz w:val="24"/>
          <w:szCs w:val="24"/>
        </w:rPr>
        <w:t>La Dirección General de Administración e Innovación Gubernamental elaborará l</w:t>
      </w:r>
      <w:r w:rsidRPr="00946D30">
        <w:rPr>
          <w:spacing w:val="-3"/>
          <w:sz w:val="24"/>
          <w:szCs w:val="24"/>
        </w:rPr>
        <w:t>a R</w:t>
      </w:r>
      <w:r w:rsidRPr="00946D30">
        <w:rPr>
          <w:sz w:val="24"/>
          <w:szCs w:val="24"/>
        </w:rPr>
        <w:t>enuncia</w:t>
      </w:r>
      <w:r w:rsidRPr="00946D30">
        <w:rPr>
          <w:spacing w:val="-5"/>
          <w:sz w:val="24"/>
          <w:szCs w:val="24"/>
        </w:rPr>
        <w:t xml:space="preserve"> Voluntaria y enviará los cheques con las pólizas respectivas a la Dirección Jurídica Laboral para que dicha Dirección, lleve a cabo las gestiones necesarias para la debida R</w:t>
      </w:r>
      <w:r w:rsidRPr="00946D30">
        <w:rPr>
          <w:sz w:val="24"/>
          <w:szCs w:val="24"/>
        </w:rPr>
        <w:t>atificación</w:t>
      </w:r>
      <w:r w:rsidRPr="00946D30">
        <w:rPr>
          <w:spacing w:val="-5"/>
          <w:sz w:val="24"/>
          <w:szCs w:val="24"/>
        </w:rPr>
        <w:t xml:space="preserve"> de la Renuncia Voluntaria </w:t>
      </w:r>
      <w:r w:rsidRPr="00946D30">
        <w:rPr>
          <w:sz w:val="24"/>
          <w:szCs w:val="24"/>
        </w:rPr>
        <w:t>ante</w:t>
      </w:r>
      <w:r w:rsidRPr="00946D30">
        <w:rPr>
          <w:spacing w:val="-5"/>
          <w:sz w:val="24"/>
          <w:szCs w:val="24"/>
        </w:rPr>
        <w:t xml:space="preserve"> </w:t>
      </w:r>
      <w:r w:rsidRPr="00946D30">
        <w:rPr>
          <w:sz w:val="24"/>
          <w:szCs w:val="24"/>
        </w:rPr>
        <w:t>el</w:t>
      </w:r>
      <w:r w:rsidRPr="00946D30">
        <w:rPr>
          <w:spacing w:val="-3"/>
          <w:sz w:val="24"/>
          <w:szCs w:val="24"/>
        </w:rPr>
        <w:t xml:space="preserve"> </w:t>
      </w:r>
      <w:r w:rsidRPr="00946D30">
        <w:rPr>
          <w:sz w:val="24"/>
          <w:szCs w:val="24"/>
        </w:rPr>
        <w:t>Tribunal</w:t>
      </w:r>
      <w:r w:rsidRPr="00946D30">
        <w:rPr>
          <w:spacing w:val="-6"/>
          <w:sz w:val="24"/>
          <w:szCs w:val="24"/>
        </w:rPr>
        <w:t xml:space="preserve"> </w:t>
      </w:r>
      <w:r w:rsidRPr="00946D30">
        <w:rPr>
          <w:sz w:val="24"/>
          <w:szCs w:val="24"/>
        </w:rPr>
        <w:t>de</w:t>
      </w:r>
      <w:r w:rsidRPr="00946D30">
        <w:rPr>
          <w:spacing w:val="-5"/>
          <w:sz w:val="24"/>
          <w:szCs w:val="24"/>
        </w:rPr>
        <w:t xml:space="preserve"> </w:t>
      </w:r>
      <w:r w:rsidRPr="00946D30">
        <w:rPr>
          <w:sz w:val="24"/>
          <w:szCs w:val="24"/>
        </w:rPr>
        <w:t>Arbitraje</w:t>
      </w:r>
      <w:r w:rsidRPr="00946D30">
        <w:rPr>
          <w:spacing w:val="-5"/>
          <w:sz w:val="24"/>
          <w:szCs w:val="24"/>
        </w:rPr>
        <w:t xml:space="preserve"> </w:t>
      </w:r>
      <w:r w:rsidRPr="00946D30">
        <w:rPr>
          <w:sz w:val="24"/>
          <w:szCs w:val="24"/>
        </w:rPr>
        <w:t>y Escalafón del Estado de Jalisco y la entrega de los cheques respectivos.</w:t>
      </w:r>
    </w:p>
    <w:p w:rsidR="00D70F88" w:rsidRPr="00946D30" w:rsidRDefault="00D70F88" w:rsidP="00D70F88">
      <w:pPr>
        <w:jc w:val="both"/>
        <w:rPr>
          <w:rFonts w:ascii="Arial" w:hAnsi="Arial" w:cs="Arial"/>
          <w:sz w:val="24"/>
          <w:szCs w:val="24"/>
        </w:rPr>
      </w:pPr>
    </w:p>
    <w:p w:rsidR="00D70F88" w:rsidRPr="00946D30" w:rsidRDefault="00D70F88" w:rsidP="00D70F88">
      <w:pPr>
        <w:pStyle w:val="Prrafodelista"/>
        <w:numPr>
          <w:ilvl w:val="0"/>
          <w:numId w:val="2"/>
        </w:numPr>
        <w:rPr>
          <w:sz w:val="24"/>
          <w:szCs w:val="24"/>
        </w:rPr>
      </w:pPr>
      <w:r w:rsidRPr="00946D30">
        <w:rPr>
          <w:sz w:val="24"/>
          <w:szCs w:val="24"/>
        </w:rPr>
        <w:t xml:space="preserve">La Dirección General de Administración e Innovación Gubernamental con la Renuncia Voluntaria debidamente Ratificada ante la autoridad señalada en el inciso anterior, la cual se agregará al expediente que a razón del trámite de Adhesión al Programa de Retiro Voluntario </w:t>
      </w:r>
      <w:r>
        <w:rPr>
          <w:sz w:val="24"/>
          <w:szCs w:val="24"/>
        </w:rPr>
        <w:t>s</w:t>
      </w:r>
      <w:r w:rsidRPr="00946D30">
        <w:rPr>
          <w:sz w:val="24"/>
          <w:szCs w:val="24"/>
        </w:rPr>
        <w:t xml:space="preserve">e abrirá, por cada interesado, </w:t>
      </w:r>
      <w:r>
        <w:rPr>
          <w:sz w:val="24"/>
          <w:szCs w:val="24"/>
        </w:rPr>
        <w:t xml:space="preserve">y </w:t>
      </w:r>
      <w:r w:rsidRPr="00946D30">
        <w:rPr>
          <w:sz w:val="24"/>
          <w:szCs w:val="24"/>
        </w:rPr>
        <w:t xml:space="preserve">dará por concluido el trámite.  </w:t>
      </w:r>
    </w:p>
    <w:p w:rsidR="00D70F88" w:rsidRPr="00946D30" w:rsidRDefault="00D70F88" w:rsidP="00D70F88">
      <w:pPr>
        <w:jc w:val="both"/>
        <w:rPr>
          <w:rFonts w:ascii="Arial" w:hAnsi="Arial" w:cs="Arial"/>
          <w:sz w:val="24"/>
          <w:szCs w:val="24"/>
        </w:rPr>
      </w:pPr>
    </w:p>
    <w:p w:rsidR="00D70F88" w:rsidRPr="00946D30" w:rsidRDefault="00D70F88" w:rsidP="00D70F88">
      <w:pPr>
        <w:jc w:val="both"/>
        <w:rPr>
          <w:rFonts w:ascii="Arial" w:hAnsi="Arial" w:cs="Arial"/>
          <w:b/>
          <w:sz w:val="24"/>
          <w:szCs w:val="24"/>
        </w:rPr>
      </w:pPr>
      <w:r w:rsidRPr="00946D30">
        <w:rPr>
          <w:rFonts w:ascii="Arial" w:hAnsi="Arial" w:cs="Arial"/>
          <w:b/>
          <w:sz w:val="24"/>
          <w:szCs w:val="24"/>
        </w:rPr>
        <w:t>SÉPTIMA:</w:t>
      </w:r>
      <w:r w:rsidRPr="00946D30">
        <w:rPr>
          <w:rFonts w:ascii="Arial" w:hAnsi="Arial" w:cs="Arial"/>
          <w:b/>
          <w:spacing w:val="-3"/>
          <w:sz w:val="24"/>
          <w:szCs w:val="24"/>
        </w:rPr>
        <w:t xml:space="preserve"> De los Montos </w:t>
      </w:r>
    </w:p>
    <w:p w:rsidR="00D70F88" w:rsidRDefault="00D70F88" w:rsidP="00D70F88">
      <w:pPr>
        <w:jc w:val="both"/>
        <w:rPr>
          <w:rFonts w:ascii="Arial" w:hAnsi="Arial" w:cs="Arial"/>
          <w:spacing w:val="-2"/>
          <w:sz w:val="24"/>
          <w:szCs w:val="24"/>
        </w:rPr>
      </w:pPr>
      <w:r w:rsidRPr="00946D30">
        <w:rPr>
          <w:rFonts w:ascii="Arial" w:hAnsi="Arial" w:cs="Arial"/>
          <w:sz w:val="24"/>
          <w:szCs w:val="24"/>
        </w:rPr>
        <w:t xml:space="preserve">Al personal que se incorpore al </w:t>
      </w:r>
      <w:r w:rsidRPr="00946D30">
        <w:rPr>
          <w:rFonts w:ascii="Arial" w:hAnsi="Arial" w:cs="Arial"/>
          <w:b/>
          <w:sz w:val="24"/>
          <w:szCs w:val="24"/>
        </w:rPr>
        <w:t>“Programa de Retiro voluntario 2025-2027</w:t>
      </w:r>
      <w:r w:rsidRPr="00946D30">
        <w:rPr>
          <w:rFonts w:ascii="Arial" w:hAnsi="Arial" w:cs="Arial"/>
          <w:sz w:val="24"/>
          <w:szCs w:val="24"/>
        </w:rPr>
        <w:t xml:space="preserve">” y reúna todos y cada uno de los requisitos previstos en el presente Decreto, </w:t>
      </w:r>
      <w:r w:rsidRPr="00886493">
        <w:rPr>
          <w:rFonts w:ascii="Arial" w:hAnsi="Arial" w:cs="Arial"/>
          <w:sz w:val="24"/>
          <w:szCs w:val="24"/>
        </w:rPr>
        <w:t xml:space="preserve">se le pagará conforme a lo establecido en la siguiente </w:t>
      </w:r>
      <w:r w:rsidRPr="00886493">
        <w:rPr>
          <w:rFonts w:ascii="Arial" w:hAnsi="Arial" w:cs="Arial"/>
          <w:spacing w:val="-2"/>
          <w:sz w:val="24"/>
          <w:szCs w:val="24"/>
        </w:rPr>
        <w:t>tabla:</w:t>
      </w:r>
    </w:p>
    <w:p w:rsidR="00D70F88" w:rsidRPr="00946D30" w:rsidRDefault="00D70F88" w:rsidP="00D70F88">
      <w:pPr>
        <w:jc w:val="both"/>
        <w:rPr>
          <w:rFonts w:ascii="Arial" w:hAnsi="Arial" w:cs="Arial"/>
          <w:sz w:val="24"/>
          <w:szCs w:val="24"/>
        </w:rPr>
      </w:pPr>
    </w:p>
    <w:tbl>
      <w:tblPr>
        <w:tblStyle w:val="TableNormal"/>
        <w:tblW w:w="0" w:type="auto"/>
        <w:tblInd w:w="1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3118"/>
        <w:gridCol w:w="2554"/>
      </w:tblGrid>
      <w:tr w:rsidR="00D70F88" w:rsidRPr="00946D30" w:rsidTr="006D0BBF">
        <w:trPr>
          <w:trHeight w:val="275"/>
        </w:trPr>
        <w:tc>
          <w:tcPr>
            <w:tcW w:w="991" w:type="dxa"/>
          </w:tcPr>
          <w:p w:rsidR="00D70F88" w:rsidRPr="00946D30" w:rsidRDefault="00D70F88" w:rsidP="006D0BBF">
            <w:pPr>
              <w:jc w:val="both"/>
              <w:rPr>
                <w:rFonts w:ascii="Arial" w:hAnsi="Arial" w:cs="Arial"/>
                <w:sz w:val="24"/>
                <w:szCs w:val="24"/>
              </w:rPr>
            </w:pPr>
            <w:bookmarkStart w:id="3" w:name="_Hlk206408295"/>
            <w:proofErr w:type="spellStart"/>
            <w:r w:rsidRPr="00946D30">
              <w:rPr>
                <w:rFonts w:ascii="Arial" w:hAnsi="Arial" w:cs="Arial"/>
                <w:spacing w:val="-2"/>
                <w:sz w:val="24"/>
                <w:szCs w:val="24"/>
              </w:rPr>
              <w:t>Grupo</w:t>
            </w:r>
            <w:proofErr w:type="spellEnd"/>
          </w:p>
        </w:tc>
        <w:tc>
          <w:tcPr>
            <w:tcW w:w="3118" w:type="dxa"/>
          </w:tcPr>
          <w:p w:rsidR="00D70F88" w:rsidRPr="00946D30" w:rsidRDefault="00D70F88" w:rsidP="006D0BBF">
            <w:pPr>
              <w:jc w:val="both"/>
              <w:rPr>
                <w:rFonts w:ascii="Arial" w:hAnsi="Arial" w:cs="Arial"/>
                <w:sz w:val="24"/>
                <w:szCs w:val="24"/>
              </w:rPr>
            </w:pPr>
            <w:proofErr w:type="spellStart"/>
            <w:r w:rsidRPr="00946D30">
              <w:rPr>
                <w:rFonts w:ascii="Arial" w:hAnsi="Arial" w:cs="Arial"/>
                <w:spacing w:val="-2"/>
                <w:sz w:val="24"/>
                <w:szCs w:val="24"/>
              </w:rPr>
              <w:t>Antigüedad</w:t>
            </w:r>
            <w:proofErr w:type="spellEnd"/>
          </w:p>
        </w:tc>
        <w:tc>
          <w:tcPr>
            <w:tcW w:w="2554" w:type="dxa"/>
          </w:tcPr>
          <w:p w:rsidR="00D70F88" w:rsidRPr="00946D30" w:rsidRDefault="00D70F88" w:rsidP="006D0BBF">
            <w:pPr>
              <w:jc w:val="both"/>
              <w:rPr>
                <w:rFonts w:ascii="Arial" w:hAnsi="Arial" w:cs="Arial"/>
                <w:sz w:val="24"/>
                <w:szCs w:val="24"/>
              </w:rPr>
            </w:pPr>
            <w:r w:rsidRPr="00946D30">
              <w:rPr>
                <w:rFonts w:ascii="Arial" w:hAnsi="Arial" w:cs="Arial"/>
                <w:spacing w:val="-2"/>
                <w:sz w:val="24"/>
                <w:szCs w:val="24"/>
              </w:rPr>
              <w:t>Monto</w:t>
            </w:r>
          </w:p>
        </w:tc>
      </w:tr>
      <w:tr w:rsidR="00D70F88" w:rsidRPr="00946D30" w:rsidTr="006D0BBF">
        <w:trPr>
          <w:trHeight w:val="277"/>
        </w:trPr>
        <w:tc>
          <w:tcPr>
            <w:tcW w:w="991" w:type="dxa"/>
          </w:tcPr>
          <w:p w:rsidR="00D70F88" w:rsidRPr="00946D30" w:rsidRDefault="00D70F88" w:rsidP="006D0BBF">
            <w:pPr>
              <w:jc w:val="both"/>
              <w:rPr>
                <w:rFonts w:ascii="Arial" w:hAnsi="Arial" w:cs="Arial"/>
                <w:sz w:val="24"/>
                <w:szCs w:val="24"/>
              </w:rPr>
            </w:pPr>
            <w:r w:rsidRPr="00946D30">
              <w:rPr>
                <w:rFonts w:ascii="Arial" w:hAnsi="Arial" w:cs="Arial"/>
                <w:spacing w:val="-10"/>
                <w:sz w:val="24"/>
                <w:szCs w:val="24"/>
              </w:rPr>
              <w:lastRenderedPageBreak/>
              <w:t>1</w:t>
            </w:r>
          </w:p>
        </w:tc>
        <w:tc>
          <w:tcPr>
            <w:tcW w:w="3118" w:type="dxa"/>
          </w:tcPr>
          <w:p w:rsidR="00D70F88" w:rsidRPr="00946D30" w:rsidRDefault="00D70F88" w:rsidP="006D0BBF">
            <w:pPr>
              <w:jc w:val="both"/>
              <w:rPr>
                <w:rFonts w:ascii="Arial" w:hAnsi="Arial" w:cs="Arial"/>
                <w:sz w:val="24"/>
                <w:szCs w:val="24"/>
              </w:rPr>
            </w:pPr>
            <w:r w:rsidRPr="00946D30">
              <w:rPr>
                <w:rFonts w:ascii="Arial" w:hAnsi="Arial" w:cs="Arial"/>
                <w:sz w:val="24"/>
                <w:szCs w:val="24"/>
              </w:rPr>
              <w:t>30</w:t>
            </w:r>
            <w:r w:rsidRPr="00946D30">
              <w:rPr>
                <w:rFonts w:ascii="Arial" w:hAnsi="Arial" w:cs="Arial"/>
                <w:spacing w:val="65"/>
                <w:sz w:val="24"/>
                <w:szCs w:val="24"/>
              </w:rPr>
              <w:t xml:space="preserve"> </w:t>
            </w:r>
            <w:proofErr w:type="spellStart"/>
            <w:r w:rsidRPr="00946D30">
              <w:rPr>
                <w:rFonts w:ascii="Arial" w:hAnsi="Arial" w:cs="Arial"/>
                <w:sz w:val="24"/>
                <w:szCs w:val="24"/>
              </w:rPr>
              <w:t>años</w:t>
            </w:r>
            <w:proofErr w:type="spellEnd"/>
            <w:r w:rsidRPr="00946D30">
              <w:rPr>
                <w:rFonts w:ascii="Arial" w:hAnsi="Arial" w:cs="Arial"/>
                <w:spacing w:val="-3"/>
                <w:sz w:val="24"/>
                <w:szCs w:val="24"/>
              </w:rPr>
              <w:t xml:space="preserve"> </w:t>
            </w:r>
            <w:r w:rsidRPr="00946D30">
              <w:rPr>
                <w:rFonts w:ascii="Arial" w:hAnsi="Arial" w:cs="Arial"/>
                <w:sz w:val="24"/>
                <w:szCs w:val="24"/>
              </w:rPr>
              <w:t>o</w:t>
            </w:r>
            <w:r w:rsidRPr="00946D30">
              <w:rPr>
                <w:rFonts w:ascii="Arial" w:hAnsi="Arial" w:cs="Arial"/>
                <w:spacing w:val="-1"/>
                <w:sz w:val="24"/>
                <w:szCs w:val="24"/>
              </w:rPr>
              <w:t xml:space="preserve"> </w:t>
            </w:r>
            <w:proofErr w:type="spellStart"/>
            <w:r w:rsidRPr="00946D30">
              <w:rPr>
                <w:rFonts w:ascii="Arial" w:hAnsi="Arial" w:cs="Arial"/>
                <w:sz w:val="24"/>
                <w:szCs w:val="24"/>
              </w:rPr>
              <w:t>más</w:t>
            </w:r>
            <w:proofErr w:type="spellEnd"/>
            <w:r w:rsidRPr="00946D30">
              <w:rPr>
                <w:rFonts w:ascii="Arial" w:hAnsi="Arial" w:cs="Arial"/>
                <w:spacing w:val="-2"/>
                <w:sz w:val="24"/>
                <w:szCs w:val="24"/>
              </w:rPr>
              <w:t xml:space="preserve"> </w:t>
            </w:r>
            <w:r w:rsidRPr="00946D30">
              <w:rPr>
                <w:rFonts w:ascii="Arial" w:hAnsi="Arial" w:cs="Arial"/>
                <w:sz w:val="24"/>
                <w:szCs w:val="24"/>
              </w:rPr>
              <w:t>de</w:t>
            </w:r>
            <w:r w:rsidRPr="00946D30">
              <w:rPr>
                <w:rFonts w:ascii="Arial" w:hAnsi="Arial" w:cs="Arial"/>
                <w:spacing w:val="1"/>
                <w:sz w:val="24"/>
                <w:szCs w:val="24"/>
              </w:rPr>
              <w:t xml:space="preserve"> </w:t>
            </w:r>
            <w:proofErr w:type="spellStart"/>
            <w:r w:rsidRPr="00946D30">
              <w:rPr>
                <w:rFonts w:ascii="Arial" w:hAnsi="Arial" w:cs="Arial"/>
                <w:spacing w:val="-2"/>
                <w:sz w:val="24"/>
                <w:szCs w:val="24"/>
              </w:rPr>
              <w:t>servicio</w:t>
            </w:r>
            <w:proofErr w:type="spellEnd"/>
          </w:p>
        </w:tc>
        <w:tc>
          <w:tcPr>
            <w:tcW w:w="2554" w:type="dxa"/>
          </w:tcPr>
          <w:p w:rsidR="00D70F88" w:rsidRPr="00946D30" w:rsidRDefault="00D70F88" w:rsidP="006D0BBF">
            <w:pPr>
              <w:jc w:val="both"/>
              <w:rPr>
                <w:rFonts w:ascii="Arial" w:hAnsi="Arial" w:cs="Arial"/>
                <w:sz w:val="24"/>
                <w:szCs w:val="24"/>
              </w:rPr>
            </w:pPr>
            <w:r w:rsidRPr="00946D30">
              <w:rPr>
                <w:rFonts w:ascii="Arial" w:hAnsi="Arial" w:cs="Arial"/>
                <w:sz w:val="24"/>
                <w:szCs w:val="24"/>
              </w:rPr>
              <w:t>5</w:t>
            </w:r>
            <w:r w:rsidRPr="00946D30">
              <w:rPr>
                <w:rFonts w:ascii="Arial" w:hAnsi="Arial" w:cs="Arial"/>
                <w:spacing w:val="-1"/>
                <w:sz w:val="24"/>
                <w:szCs w:val="24"/>
              </w:rPr>
              <w:t xml:space="preserve"> </w:t>
            </w:r>
            <w:proofErr w:type="spellStart"/>
            <w:r w:rsidRPr="00946D30">
              <w:rPr>
                <w:rFonts w:ascii="Arial" w:hAnsi="Arial" w:cs="Arial"/>
                <w:sz w:val="24"/>
                <w:szCs w:val="24"/>
              </w:rPr>
              <w:t>meses</w:t>
            </w:r>
            <w:proofErr w:type="spellEnd"/>
            <w:r w:rsidRPr="00946D30">
              <w:rPr>
                <w:rFonts w:ascii="Arial" w:hAnsi="Arial" w:cs="Arial"/>
                <w:spacing w:val="-3"/>
                <w:sz w:val="24"/>
                <w:szCs w:val="24"/>
              </w:rPr>
              <w:t xml:space="preserve"> </w:t>
            </w:r>
            <w:r w:rsidRPr="00946D30">
              <w:rPr>
                <w:rFonts w:ascii="Arial" w:hAnsi="Arial" w:cs="Arial"/>
                <w:sz w:val="24"/>
                <w:szCs w:val="24"/>
              </w:rPr>
              <w:t xml:space="preserve">de </w:t>
            </w:r>
            <w:proofErr w:type="spellStart"/>
            <w:r w:rsidRPr="00946D30">
              <w:rPr>
                <w:rFonts w:ascii="Arial" w:hAnsi="Arial" w:cs="Arial"/>
                <w:spacing w:val="-2"/>
                <w:sz w:val="24"/>
                <w:szCs w:val="24"/>
              </w:rPr>
              <w:t>sueldo</w:t>
            </w:r>
            <w:proofErr w:type="spellEnd"/>
            <w:r w:rsidRPr="00946D30">
              <w:rPr>
                <w:rFonts w:ascii="Arial" w:hAnsi="Arial" w:cs="Arial"/>
                <w:spacing w:val="-2"/>
                <w:sz w:val="24"/>
                <w:szCs w:val="24"/>
              </w:rPr>
              <w:t xml:space="preserve"> </w:t>
            </w:r>
          </w:p>
        </w:tc>
      </w:tr>
      <w:tr w:rsidR="00D70F88" w:rsidRPr="00946D30" w:rsidTr="006D0BBF">
        <w:trPr>
          <w:trHeight w:val="275"/>
        </w:trPr>
        <w:tc>
          <w:tcPr>
            <w:tcW w:w="991" w:type="dxa"/>
          </w:tcPr>
          <w:p w:rsidR="00D70F88" w:rsidRPr="00946D30" w:rsidRDefault="00D70F88" w:rsidP="006D0BBF">
            <w:pPr>
              <w:jc w:val="both"/>
              <w:rPr>
                <w:rFonts w:ascii="Arial" w:hAnsi="Arial" w:cs="Arial"/>
                <w:sz w:val="24"/>
                <w:szCs w:val="24"/>
              </w:rPr>
            </w:pPr>
            <w:r w:rsidRPr="00946D30">
              <w:rPr>
                <w:rFonts w:ascii="Arial" w:hAnsi="Arial" w:cs="Arial"/>
                <w:spacing w:val="-10"/>
                <w:sz w:val="24"/>
                <w:szCs w:val="24"/>
              </w:rPr>
              <w:t>2</w:t>
            </w:r>
          </w:p>
        </w:tc>
        <w:tc>
          <w:tcPr>
            <w:tcW w:w="3118" w:type="dxa"/>
          </w:tcPr>
          <w:p w:rsidR="00D70F88" w:rsidRPr="00946D30" w:rsidRDefault="00D70F88" w:rsidP="006D0BBF">
            <w:pPr>
              <w:jc w:val="both"/>
              <w:rPr>
                <w:rFonts w:ascii="Arial" w:hAnsi="Arial" w:cs="Arial"/>
                <w:sz w:val="24"/>
                <w:szCs w:val="24"/>
              </w:rPr>
            </w:pPr>
            <w:r w:rsidRPr="00946D30">
              <w:rPr>
                <w:rFonts w:ascii="Arial" w:hAnsi="Arial" w:cs="Arial"/>
                <w:sz w:val="24"/>
                <w:szCs w:val="24"/>
              </w:rPr>
              <w:t>2</w:t>
            </w:r>
            <w:r>
              <w:rPr>
                <w:rFonts w:ascii="Arial" w:hAnsi="Arial" w:cs="Arial"/>
                <w:sz w:val="24"/>
                <w:szCs w:val="24"/>
              </w:rPr>
              <w:t>5</w:t>
            </w:r>
            <w:r w:rsidRPr="00946D30">
              <w:rPr>
                <w:rFonts w:ascii="Arial" w:hAnsi="Arial" w:cs="Arial"/>
                <w:spacing w:val="-1"/>
                <w:sz w:val="24"/>
                <w:szCs w:val="24"/>
              </w:rPr>
              <w:t xml:space="preserve"> </w:t>
            </w:r>
            <w:r w:rsidRPr="00946D30">
              <w:rPr>
                <w:rFonts w:ascii="Arial" w:hAnsi="Arial" w:cs="Arial"/>
                <w:sz w:val="24"/>
                <w:szCs w:val="24"/>
              </w:rPr>
              <w:t>a</w:t>
            </w:r>
            <w:r w:rsidRPr="00946D30">
              <w:rPr>
                <w:rFonts w:ascii="Arial" w:hAnsi="Arial" w:cs="Arial"/>
                <w:spacing w:val="-1"/>
                <w:sz w:val="24"/>
                <w:szCs w:val="24"/>
              </w:rPr>
              <w:t xml:space="preserve"> </w:t>
            </w:r>
            <w:r w:rsidRPr="00946D30">
              <w:rPr>
                <w:rFonts w:ascii="Arial" w:hAnsi="Arial" w:cs="Arial"/>
                <w:sz w:val="24"/>
                <w:szCs w:val="24"/>
              </w:rPr>
              <w:t>29</w:t>
            </w:r>
            <w:r w:rsidRPr="00946D30">
              <w:rPr>
                <w:rFonts w:ascii="Arial" w:hAnsi="Arial" w:cs="Arial"/>
                <w:spacing w:val="-2"/>
                <w:sz w:val="24"/>
                <w:szCs w:val="24"/>
              </w:rPr>
              <w:t xml:space="preserve"> </w:t>
            </w:r>
            <w:proofErr w:type="spellStart"/>
            <w:r w:rsidRPr="00946D30">
              <w:rPr>
                <w:rFonts w:ascii="Arial" w:hAnsi="Arial" w:cs="Arial"/>
                <w:sz w:val="24"/>
                <w:szCs w:val="24"/>
              </w:rPr>
              <w:t>años</w:t>
            </w:r>
            <w:proofErr w:type="spellEnd"/>
            <w:r w:rsidRPr="00946D30">
              <w:rPr>
                <w:rFonts w:ascii="Arial" w:hAnsi="Arial" w:cs="Arial"/>
                <w:sz w:val="24"/>
                <w:szCs w:val="24"/>
              </w:rPr>
              <w:t xml:space="preserve"> de </w:t>
            </w:r>
            <w:proofErr w:type="spellStart"/>
            <w:r w:rsidRPr="00946D30">
              <w:rPr>
                <w:rFonts w:ascii="Arial" w:hAnsi="Arial" w:cs="Arial"/>
                <w:spacing w:val="-2"/>
                <w:sz w:val="24"/>
                <w:szCs w:val="24"/>
              </w:rPr>
              <w:t>servicio</w:t>
            </w:r>
            <w:proofErr w:type="spellEnd"/>
          </w:p>
        </w:tc>
        <w:tc>
          <w:tcPr>
            <w:tcW w:w="2554" w:type="dxa"/>
          </w:tcPr>
          <w:p w:rsidR="00D70F88" w:rsidRPr="00946D30" w:rsidRDefault="00D70F88" w:rsidP="006D0BBF">
            <w:pPr>
              <w:jc w:val="both"/>
              <w:rPr>
                <w:rFonts w:ascii="Arial" w:hAnsi="Arial" w:cs="Arial"/>
                <w:sz w:val="24"/>
                <w:szCs w:val="24"/>
              </w:rPr>
            </w:pPr>
            <w:r w:rsidRPr="00946D30">
              <w:rPr>
                <w:rFonts w:ascii="Arial" w:hAnsi="Arial" w:cs="Arial"/>
                <w:sz w:val="24"/>
                <w:szCs w:val="24"/>
              </w:rPr>
              <w:t>4</w:t>
            </w:r>
            <w:r w:rsidRPr="00946D30">
              <w:rPr>
                <w:rFonts w:ascii="Arial" w:hAnsi="Arial" w:cs="Arial"/>
                <w:spacing w:val="-1"/>
                <w:sz w:val="24"/>
                <w:szCs w:val="24"/>
              </w:rPr>
              <w:t xml:space="preserve"> </w:t>
            </w:r>
            <w:proofErr w:type="spellStart"/>
            <w:r w:rsidRPr="00946D30">
              <w:rPr>
                <w:rFonts w:ascii="Arial" w:hAnsi="Arial" w:cs="Arial"/>
                <w:sz w:val="24"/>
                <w:szCs w:val="24"/>
              </w:rPr>
              <w:t>meses</w:t>
            </w:r>
            <w:proofErr w:type="spellEnd"/>
            <w:r w:rsidRPr="00946D30">
              <w:rPr>
                <w:rFonts w:ascii="Arial" w:hAnsi="Arial" w:cs="Arial"/>
                <w:spacing w:val="-3"/>
                <w:sz w:val="24"/>
                <w:szCs w:val="24"/>
              </w:rPr>
              <w:t xml:space="preserve"> </w:t>
            </w:r>
            <w:r w:rsidRPr="00946D30">
              <w:rPr>
                <w:rFonts w:ascii="Arial" w:hAnsi="Arial" w:cs="Arial"/>
                <w:sz w:val="24"/>
                <w:szCs w:val="24"/>
              </w:rPr>
              <w:t xml:space="preserve">de </w:t>
            </w:r>
            <w:proofErr w:type="spellStart"/>
            <w:r w:rsidRPr="00946D30">
              <w:rPr>
                <w:rFonts w:ascii="Arial" w:hAnsi="Arial" w:cs="Arial"/>
                <w:spacing w:val="-2"/>
                <w:sz w:val="24"/>
                <w:szCs w:val="24"/>
              </w:rPr>
              <w:t>sueldo</w:t>
            </w:r>
            <w:proofErr w:type="spellEnd"/>
          </w:p>
        </w:tc>
      </w:tr>
      <w:tr w:rsidR="00D70F88" w:rsidRPr="00946D30" w:rsidTr="006D0BBF">
        <w:trPr>
          <w:trHeight w:val="275"/>
        </w:trPr>
        <w:tc>
          <w:tcPr>
            <w:tcW w:w="991" w:type="dxa"/>
          </w:tcPr>
          <w:p w:rsidR="00D70F88" w:rsidRPr="00946D30" w:rsidRDefault="00D70F88" w:rsidP="006D0BBF">
            <w:pPr>
              <w:jc w:val="both"/>
              <w:rPr>
                <w:rFonts w:ascii="Arial" w:hAnsi="Arial" w:cs="Arial"/>
                <w:spacing w:val="-10"/>
                <w:sz w:val="24"/>
                <w:szCs w:val="24"/>
              </w:rPr>
            </w:pPr>
            <w:r>
              <w:rPr>
                <w:rFonts w:ascii="Arial" w:hAnsi="Arial" w:cs="Arial"/>
                <w:spacing w:val="-10"/>
                <w:sz w:val="24"/>
                <w:szCs w:val="24"/>
              </w:rPr>
              <w:t>3</w:t>
            </w:r>
          </w:p>
        </w:tc>
        <w:tc>
          <w:tcPr>
            <w:tcW w:w="3118" w:type="dxa"/>
          </w:tcPr>
          <w:p w:rsidR="00D70F88" w:rsidRPr="00946D30" w:rsidRDefault="00D70F88" w:rsidP="006D0BBF">
            <w:pPr>
              <w:jc w:val="both"/>
              <w:rPr>
                <w:rFonts w:ascii="Arial" w:hAnsi="Arial" w:cs="Arial"/>
                <w:sz w:val="24"/>
                <w:szCs w:val="24"/>
              </w:rPr>
            </w:pPr>
            <w:r>
              <w:rPr>
                <w:rFonts w:ascii="Arial" w:hAnsi="Arial" w:cs="Arial"/>
                <w:sz w:val="24"/>
                <w:szCs w:val="24"/>
              </w:rPr>
              <w:t xml:space="preserve">20 a 24 </w:t>
            </w:r>
            <w:proofErr w:type="spellStart"/>
            <w:r>
              <w:rPr>
                <w:rFonts w:ascii="Arial" w:hAnsi="Arial" w:cs="Arial"/>
                <w:sz w:val="24"/>
                <w:szCs w:val="24"/>
              </w:rPr>
              <w:t>años</w:t>
            </w:r>
            <w:proofErr w:type="spellEnd"/>
            <w:r>
              <w:rPr>
                <w:rFonts w:ascii="Arial" w:hAnsi="Arial" w:cs="Arial"/>
                <w:sz w:val="24"/>
                <w:szCs w:val="24"/>
              </w:rPr>
              <w:t xml:space="preserve"> de </w:t>
            </w:r>
            <w:proofErr w:type="spellStart"/>
            <w:r>
              <w:rPr>
                <w:rFonts w:ascii="Arial" w:hAnsi="Arial" w:cs="Arial"/>
                <w:sz w:val="24"/>
                <w:szCs w:val="24"/>
              </w:rPr>
              <w:t>servicio</w:t>
            </w:r>
            <w:proofErr w:type="spellEnd"/>
          </w:p>
        </w:tc>
        <w:tc>
          <w:tcPr>
            <w:tcW w:w="2554" w:type="dxa"/>
          </w:tcPr>
          <w:p w:rsidR="00D70F88" w:rsidRPr="00946D30" w:rsidRDefault="00D70F88" w:rsidP="006D0BBF">
            <w:pPr>
              <w:jc w:val="both"/>
              <w:rPr>
                <w:rFonts w:ascii="Arial" w:hAnsi="Arial" w:cs="Arial"/>
                <w:sz w:val="24"/>
                <w:szCs w:val="24"/>
              </w:rPr>
            </w:pPr>
            <w:r>
              <w:rPr>
                <w:rFonts w:ascii="Arial" w:hAnsi="Arial" w:cs="Arial"/>
                <w:sz w:val="24"/>
                <w:szCs w:val="24"/>
              </w:rPr>
              <w:t xml:space="preserve">3 </w:t>
            </w:r>
            <w:proofErr w:type="spellStart"/>
            <w:r>
              <w:rPr>
                <w:rFonts w:ascii="Arial" w:hAnsi="Arial" w:cs="Arial"/>
                <w:sz w:val="24"/>
                <w:szCs w:val="24"/>
              </w:rPr>
              <w:t>meses</w:t>
            </w:r>
            <w:proofErr w:type="spellEnd"/>
            <w:r>
              <w:rPr>
                <w:rFonts w:ascii="Arial" w:hAnsi="Arial" w:cs="Arial"/>
                <w:sz w:val="24"/>
                <w:szCs w:val="24"/>
              </w:rPr>
              <w:t xml:space="preserve"> de </w:t>
            </w:r>
            <w:proofErr w:type="spellStart"/>
            <w:r>
              <w:rPr>
                <w:rFonts w:ascii="Arial" w:hAnsi="Arial" w:cs="Arial"/>
                <w:sz w:val="24"/>
                <w:szCs w:val="24"/>
              </w:rPr>
              <w:t>sueldo</w:t>
            </w:r>
            <w:proofErr w:type="spellEnd"/>
          </w:p>
        </w:tc>
      </w:tr>
      <w:bookmarkEnd w:id="3"/>
    </w:tbl>
    <w:p w:rsidR="00D70F88" w:rsidRDefault="00D70F88" w:rsidP="00D70F88">
      <w:pPr>
        <w:jc w:val="both"/>
        <w:rPr>
          <w:rFonts w:ascii="Arial" w:hAnsi="Arial" w:cs="Arial"/>
          <w:i/>
          <w:sz w:val="24"/>
          <w:szCs w:val="24"/>
        </w:rPr>
      </w:pPr>
    </w:p>
    <w:p w:rsidR="00D70F88" w:rsidRPr="00946D30" w:rsidRDefault="00D70F88" w:rsidP="00D70F88">
      <w:pPr>
        <w:jc w:val="both"/>
        <w:rPr>
          <w:rFonts w:ascii="Arial" w:hAnsi="Arial" w:cs="Arial"/>
          <w:b/>
          <w:spacing w:val="-2"/>
          <w:sz w:val="24"/>
          <w:szCs w:val="24"/>
        </w:rPr>
      </w:pPr>
      <w:r w:rsidRPr="00946D30">
        <w:rPr>
          <w:rFonts w:ascii="Arial" w:hAnsi="Arial" w:cs="Arial"/>
          <w:b/>
          <w:sz w:val="24"/>
          <w:szCs w:val="24"/>
        </w:rPr>
        <w:t>OCTAVA: Evaluación</w:t>
      </w:r>
      <w:r w:rsidRPr="00946D30">
        <w:rPr>
          <w:rFonts w:ascii="Arial" w:hAnsi="Arial" w:cs="Arial"/>
          <w:b/>
          <w:spacing w:val="-4"/>
          <w:sz w:val="24"/>
          <w:szCs w:val="24"/>
        </w:rPr>
        <w:t xml:space="preserve"> </w:t>
      </w:r>
      <w:r w:rsidRPr="00946D30">
        <w:rPr>
          <w:rFonts w:ascii="Arial" w:hAnsi="Arial" w:cs="Arial"/>
          <w:b/>
          <w:sz w:val="24"/>
          <w:szCs w:val="24"/>
        </w:rPr>
        <w:t>de</w:t>
      </w:r>
      <w:r w:rsidRPr="00946D30">
        <w:rPr>
          <w:rFonts w:ascii="Arial" w:hAnsi="Arial" w:cs="Arial"/>
          <w:b/>
          <w:spacing w:val="-3"/>
          <w:sz w:val="24"/>
          <w:szCs w:val="24"/>
        </w:rPr>
        <w:t xml:space="preserve"> </w:t>
      </w:r>
      <w:r w:rsidRPr="00946D30">
        <w:rPr>
          <w:rFonts w:ascii="Arial" w:hAnsi="Arial" w:cs="Arial"/>
          <w:b/>
          <w:spacing w:val="-2"/>
          <w:sz w:val="24"/>
          <w:szCs w:val="24"/>
        </w:rPr>
        <w:t>solicitudes</w:t>
      </w:r>
    </w:p>
    <w:p w:rsidR="00D70F88" w:rsidRPr="00946D30" w:rsidRDefault="00D70F88" w:rsidP="00D70F88">
      <w:pPr>
        <w:jc w:val="both"/>
        <w:rPr>
          <w:rFonts w:ascii="Arial" w:hAnsi="Arial" w:cs="Arial"/>
          <w:sz w:val="24"/>
          <w:szCs w:val="24"/>
        </w:rPr>
      </w:pPr>
      <w:r w:rsidRPr="00946D30">
        <w:rPr>
          <w:rFonts w:ascii="Arial" w:hAnsi="Arial" w:cs="Arial"/>
          <w:sz w:val="24"/>
          <w:szCs w:val="24"/>
        </w:rPr>
        <w:t>La Dirección General de Administración e Innovación Gubernamental</w:t>
      </w:r>
      <w:r w:rsidRPr="00946D30">
        <w:rPr>
          <w:rFonts w:ascii="Arial" w:hAnsi="Arial" w:cs="Arial"/>
          <w:spacing w:val="-14"/>
          <w:sz w:val="24"/>
          <w:szCs w:val="24"/>
        </w:rPr>
        <w:t xml:space="preserve"> </w:t>
      </w:r>
      <w:r w:rsidRPr="00946D30">
        <w:rPr>
          <w:rFonts w:ascii="Arial" w:hAnsi="Arial" w:cs="Arial"/>
          <w:sz w:val="24"/>
          <w:szCs w:val="24"/>
        </w:rPr>
        <w:t>será</w:t>
      </w:r>
      <w:r w:rsidRPr="00946D30">
        <w:rPr>
          <w:rFonts w:ascii="Arial" w:hAnsi="Arial" w:cs="Arial"/>
          <w:spacing w:val="-13"/>
          <w:sz w:val="24"/>
          <w:szCs w:val="24"/>
        </w:rPr>
        <w:t xml:space="preserve"> </w:t>
      </w:r>
      <w:r w:rsidRPr="00946D30">
        <w:rPr>
          <w:rFonts w:ascii="Arial" w:hAnsi="Arial" w:cs="Arial"/>
          <w:sz w:val="24"/>
          <w:szCs w:val="24"/>
        </w:rPr>
        <w:t>la</w:t>
      </w:r>
      <w:r w:rsidRPr="00946D30">
        <w:rPr>
          <w:rFonts w:ascii="Arial" w:hAnsi="Arial" w:cs="Arial"/>
          <w:spacing w:val="-16"/>
          <w:sz w:val="24"/>
          <w:szCs w:val="24"/>
        </w:rPr>
        <w:t xml:space="preserve"> </w:t>
      </w:r>
      <w:r w:rsidRPr="00946D30">
        <w:rPr>
          <w:rFonts w:ascii="Arial" w:hAnsi="Arial" w:cs="Arial"/>
          <w:sz w:val="24"/>
          <w:szCs w:val="24"/>
        </w:rPr>
        <w:t>encargada</w:t>
      </w:r>
      <w:r w:rsidRPr="00946D30">
        <w:rPr>
          <w:rFonts w:ascii="Arial" w:hAnsi="Arial" w:cs="Arial"/>
          <w:spacing w:val="-15"/>
          <w:sz w:val="24"/>
          <w:szCs w:val="24"/>
        </w:rPr>
        <w:t xml:space="preserve"> </w:t>
      </w:r>
      <w:r w:rsidRPr="00946D30">
        <w:rPr>
          <w:rFonts w:ascii="Arial" w:hAnsi="Arial" w:cs="Arial"/>
          <w:sz w:val="24"/>
          <w:szCs w:val="24"/>
        </w:rPr>
        <w:t>de</w:t>
      </w:r>
      <w:r w:rsidRPr="00946D30">
        <w:rPr>
          <w:rFonts w:ascii="Arial" w:hAnsi="Arial" w:cs="Arial"/>
          <w:spacing w:val="-13"/>
          <w:sz w:val="24"/>
          <w:szCs w:val="24"/>
        </w:rPr>
        <w:t xml:space="preserve"> </w:t>
      </w:r>
      <w:r w:rsidRPr="00946D30">
        <w:rPr>
          <w:rFonts w:ascii="Arial" w:hAnsi="Arial" w:cs="Arial"/>
          <w:sz w:val="24"/>
          <w:szCs w:val="24"/>
        </w:rPr>
        <w:t>validar</w:t>
      </w:r>
      <w:r w:rsidRPr="00946D30">
        <w:rPr>
          <w:rFonts w:ascii="Arial" w:hAnsi="Arial" w:cs="Arial"/>
          <w:spacing w:val="-14"/>
          <w:sz w:val="24"/>
          <w:szCs w:val="24"/>
        </w:rPr>
        <w:t xml:space="preserve"> </w:t>
      </w:r>
      <w:r w:rsidRPr="00946D30">
        <w:rPr>
          <w:rFonts w:ascii="Arial" w:hAnsi="Arial" w:cs="Arial"/>
          <w:sz w:val="24"/>
          <w:szCs w:val="24"/>
        </w:rPr>
        <w:t>las</w:t>
      </w:r>
      <w:r w:rsidRPr="00946D30">
        <w:rPr>
          <w:rFonts w:ascii="Arial" w:hAnsi="Arial" w:cs="Arial"/>
          <w:spacing w:val="-14"/>
          <w:sz w:val="24"/>
          <w:szCs w:val="24"/>
        </w:rPr>
        <w:t xml:space="preserve"> </w:t>
      </w:r>
      <w:r w:rsidRPr="00946D30">
        <w:rPr>
          <w:rFonts w:ascii="Arial" w:hAnsi="Arial" w:cs="Arial"/>
          <w:sz w:val="24"/>
          <w:szCs w:val="24"/>
        </w:rPr>
        <w:t>solicitudes, en orden de conclusión del trámite para Obtención de Pensión ante el IPEJAL y el debido cumplimiento de los requisitos establecidos en</w:t>
      </w:r>
      <w:r w:rsidRPr="00946D30">
        <w:rPr>
          <w:rFonts w:ascii="Arial" w:hAnsi="Arial" w:cs="Arial"/>
          <w:spacing w:val="23"/>
          <w:sz w:val="24"/>
          <w:szCs w:val="24"/>
        </w:rPr>
        <w:t xml:space="preserve"> </w:t>
      </w:r>
      <w:r w:rsidRPr="00946D30">
        <w:rPr>
          <w:rFonts w:ascii="Arial" w:hAnsi="Arial" w:cs="Arial"/>
          <w:sz w:val="24"/>
          <w:szCs w:val="24"/>
        </w:rPr>
        <w:t>las</w:t>
      </w:r>
      <w:r w:rsidRPr="00946D30">
        <w:rPr>
          <w:rFonts w:ascii="Arial" w:hAnsi="Arial" w:cs="Arial"/>
          <w:spacing w:val="78"/>
          <w:w w:val="150"/>
          <w:sz w:val="24"/>
          <w:szCs w:val="24"/>
        </w:rPr>
        <w:t xml:space="preserve"> </w:t>
      </w:r>
      <w:r w:rsidRPr="00946D30">
        <w:rPr>
          <w:rFonts w:ascii="Arial" w:hAnsi="Arial" w:cs="Arial"/>
          <w:sz w:val="24"/>
          <w:szCs w:val="24"/>
        </w:rPr>
        <w:t>Reglas</w:t>
      </w:r>
      <w:r w:rsidRPr="00946D30">
        <w:rPr>
          <w:rFonts w:ascii="Arial" w:hAnsi="Arial" w:cs="Arial"/>
          <w:spacing w:val="77"/>
          <w:w w:val="150"/>
          <w:sz w:val="24"/>
          <w:szCs w:val="24"/>
        </w:rPr>
        <w:t xml:space="preserve"> </w:t>
      </w:r>
      <w:r w:rsidRPr="00946D30">
        <w:rPr>
          <w:rFonts w:ascii="Arial" w:hAnsi="Arial" w:cs="Arial"/>
          <w:sz w:val="24"/>
          <w:szCs w:val="24"/>
        </w:rPr>
        <w:t>de</w:t>
      </w:r>
      <w:r w:rsidRPr="00946D30">
        <w:rPr>
          <w:rFonts w:ascii="Arial" w:hAnsi="Arial" w:cs="Arial"/>
          <w:spacing w:val="77"/>
          <w:w w:val="150"/>
          <w:sz w:val="24"/>
          <w:szCs w:val="24"/>
        </w:rPr>
        <w:t xml:space="preserve"> </w:t>
      </w:r>
      <w:r w:rsidRPr="00946D30">
        <w:rPr>
          <w:rFonts w:ascii="Arial" w:hAnsi="Arial" w:cs="Arial"/>
          <w:sz w:val="24"/>
          <w:szCs w:val="24"/>
        </w:rPr>
        <w:t>Operación,</w:t>
      </w:r>
      <w:r w:rsidRPr="00946D30">
        <w:rPr>
          <w:rFonts w:ascii="Arial" w:hAnsi="Arial" w:cs="Arial"/>
          <w:spacing w:val="23"/>
          <w:sz w:val="24"/>
          <w:szCs w:val="24"/>
        </w:rPr>
        <w:t xml:space="preserve"> para que p</w:t>
      </w:r>
      <w:r w:rsidRPr="00946D30">
        <w:rPr>
          <w:rFonts w:ascii="Arial" w:hAnsi="Arial" w:cs="Arial"/>
          <w:sz w:val="24"/>
          <w:szCs w:val="24"/>
        </w:rPr>
        <w:t>osteriormente</w:t>
      </w:r>
      <w:r w:rsidRPr="00946D30">
        <w:rPr>
          <w:rFonts w:ascii="Arial" w:hAnsi="Arial" w:cs="Arial"/>
          <w:spacing w:val="-9"/>
          <w:sz w:val="24"/>
          <w:szCs w:val="24"/>
        </w:rPr>
        <w:t xml:space="preserve"> </w:t>
      </w:r>
      <w:r w:rsidRPr="00946D30">
        <w:rPr>
          <w:rFonts w:ascii="Arial" w:hAnsi="Arial" w:cs="Arial"/>
          <w:sz w:val="24"/>
          <w:szCs w:val="24"/>
        </w:rPr>
        <w:t>la</w:t>
      </w:r>
      <w:r w:rsidRPr="00946D30">
        <w:rPr>
          <w:rFonts w:ascii="Arial" w:hAnsi="Arial" w:cs="Arial"/>
          <w:spacing w:val="-9"/>
          <w:sz w:val="24"/>
          <w:szCs w:val="24"/>
        </w:rPr>
        <w:t xml:space="preserve"> </w:t>
      </w:r>
      <w:r w:rsidRPr="00946D30">
        <w:rPr>
          <w:rFonts w:ascii="Arial" w:hAnsi="Arial" w:cs="Arial"/>
          <w:sz w:val="24"/>
          <w:szCs w:val="24"/>
        </w:rPr>
        <w:t>Dirección</w:t>
      </w:r>
      <w:r w:rsidRPr="00946D30">
        <w:rPr>
          <w:rFonts w:ascii="Arial" w:hAnsi="Arial" w:cs="Arial"/>
          <w:spacing w:val="-6"/>
          <w:sz w:val="24"/>
          <w:szCs w:val="24"/>
        </w:rPr>
        <w:t xml:space="preserve"> </w:t>
      </w:r>
      <w:r w:rsidRPr="00946D30">
        <w:rPr>
          <w:rFonts w:ascii="Arial" w:hAnsi="Arial" w:cs="Arial"/>
          <w:sz w:val="24"/>
          <w:szCs w:val="24"/>
        </w:rPr>
        <w:t>de</w:t>
      </w:r>
      <w:r w:rsidRPr="00946D30">
        <w:rPr>
          <w:rFonts w:ascii="Arial" w:hAnsi="Arial" w:cs="Arial"/>
          <w:spacing w:val="-9"/>
          <w:sz w:val="24"/>
          <w:szCs w:val="24"/>
        </w:rPr>
        <w:t xml:space="preserve"> </w:t>
      </w:r>
      <w:r w:rsidRPr="00946D30">
        <w:rPr>
          <w:rFonts w:ascii="Arial" w:hAnsi="Arial" w:cs="Arial"/>
          <w:sz w:val="24"/>
          <w:szCs w:val="24"/>
        </w:rPr>
        <w:t>Recursos</w:t>
      </w:r>
      <w:r w:rsidRPr="00946D30">
        <w:rPr>
          <w:rFonts w:ascii="Arial" w:hAnsi="Arial" w:cs="Arial"/>
          <w:spacing w:val="-10"/>
          <w:sz w:val="24"/>
          <w:szCs w:val="24"/>
        </w:rPr>
        <w:t xml:space="preserve"> </w:t>
      </w:r>
      <w:r w:rsidRPr="00946D30">
        <w:rPr>
          <w:rFonts w:ascii="Arial" w:hAnsi="Arial" w:cs="Arial"/>
          <w:sz w:val="24"/>
          <w:szCs w:val="24"/>
        </w:rPr>
        <w:t>Humanos determine</w:t>
      </w:r>
      <w:r w:rsidRPr="00946D30">
        <w:rPr>
          <w:rFonts w:ascii="Arial" w:hAnsi="Arial" w:cs="Arial"/>
          <w:spacing w:val="-2"/>
          <w:sz w:val="24"/>
          <w:szCs w:val="24"/>
        </w:rPr>
        <w:t xml:space="preserve"> </w:t>
      </w:r>
      <w:r w:rsidRPr="00946D30">
        <w:rPr>
          <w:rFonts w:ascii="Arial" w:hAnsi="Arial" w:cs="Arial"/>
          <w:sz w:val="24"/>
          <w:szCs w:val="24"/>
        </w:rPr>
        <w:t>quienes</w:t>
      </w:r>
      <w:r w:rsidRPr="00946D30">
        <w:rPr>
          <w:rFonts w:ascii="Arial" w:hAnsi="Arial" w:cs="Arial"/>
          <w:spacing w:val="-4"/>
          <w:sz w:val="24"/>
          <w:szCs w:val="24"/>
        </w:rPr>
        <w:t xml:space="preserve"> </w:t>
      </w:r>
      <w:r w:rsidRPr="00946D30">
        <w:rPr>
          <w:rFonts w:ascii="Arial" w:hAnsi="Arial" w:cs="Arial"/>
          <w:sz w:val="24"/>
          <w:szCs w:val="24"/>
        </w:rPr>
        <w:t>serán</w:t>
      </w:r>
      <w:r w:rsidRPr="00946D30">
        <w:rPr>
          <w:rFonts w:ascii="Arial" w:hAnsi="Arial" w:cs="Arial"/>
          <w:spacing w:val="-3"/>
          <w:sz w:val="24"/>
          <w:szCs w:val="24"/>
        </w:rPr>
        <w:t xml:space="preserve"> </w:t>
      </w:r>
      <w:r w:rsidRPr="00946D30">
        <w:rPr>
          <w:rFonts w:ascii="Arial" w:hAnsi="Arial" w:cs="Arial"/>
          <w:sz w:val="24"/>
          <w:szCs w:val="24"/>
        </w:rPr>
        <w:t>las</w:t>
      </w:r>
      <w:r w:rsidRPr="00946D30">
        <w:rPr>
          <w:rFonts w:ascii="Arial" w:hAnsi="Arial" w:cs="Arial"/>
          <w:spacing w:val="-6"/>
          <w:sz w:val="24"/>
          <w:szCs w:val="24"/>
        </w:rPr>
        <w:t xml:space="preserve"> </w:t>
      </w:r>
      <w:r w:rsidRPr="00946D30">
        <w:rPr>
          <w:rFonts w:ascii="Arial" w:hAnsi="Arial" w:cs="Arial"/>
          <w:sz w:val="24"/>
          <w:szCs w:val="24"/>
        </w:rPr>
        <w:t>personas</w:t>
      </w:r>
      <w:r w:rsidRPr="00946D30">
        <w:rPr>
          <w:rFonts w:ascii="Arial" w:hAnsi="Arial" w:cs="Arial"/>
          <w:spacing w:val="-3"/>
          <w:sz w:val="24"/>
          <w:szCs w:val="24"/>
        </w:rPr>
        <w:t xml:space="preserve"> </w:t>
      </w:r>
      <w:r w:rsidRPr="00946D30">
        <w:rPr>
          <w:rFonts w:ascii="Arial" w:hAnsi="Arial" w:cs="Arial"/>
          <w:spacing w:val="-2"/>
          <w:sz w:val="24"/>
          <w:szCs w:val="24"/>
        </w:rPr>
        <w:t>beneficiadas.</w:t>
      </w:r>
    </w:p>
    <w:p w:rsidR="00D70F88" w:rsidRPr="00946D30" w:rsidRDefault="00D70F88" w:rsidP="00D70F88">
      <w:pPr>
        <w:jc w:val="both"/>
        <w:rPr>
          <w:rFonts w:ascii="Arial" w:hAnsi="Arial" w:cs="Arial"/>
          <w:b/>
          <w:sz w:val="24"/>
          <w:szCs w:val="24"/>
        </w:rPr>
      </w:pPr>
      <w:r w:rsidRPr="00946D30">
        <w:rPr>
          <w:rFonts w:ascii="Arial" w:hAnsi="Arial" w:cs="Arial"/>
          <w:b/>
          <w:sz w:val="24"/>
          <w:szCs w:val="24"/>
        </w:rPr>
        <w:t xml:space="preserve">NOVENA: Del Periodo de Pago </w:t>
      </w:r>
    </w:p>
    <w:p w:rsidR="00D70F88" w:rsidRPr="00946D30" w:rsidRDefault="00D70F88" w:rsidP="00D70F88">
      <w:pPr>
        <w:jc w:val="both"/>
        <w:rPr>
          <w:rFonts w:ascii="Arial" w:hAnsi="Arial" w:cs="Arial"/>
          <w:sz w:val="24"/>
          <w:szCs w:val="24"/>
        </w:rPr>
      </w:pPr>
      <w:r w:rsidRPr="00946D30">
        <w:rPr>
          <w:rFonts w:ascii="Arial" w:hAnsi="Arial" w:cs="Arial"/>
          <w:sz w:val="24"/>
          <w:szCs w:val="24"/>
        </w:rPr>
        <w:t>Por el tiempo que dure el trámite de obtención de Pensión ante el IPEJAL, para aquellos que se encuentren en dicho supuesto, se considerará vigente aun cuando se concrete en el Ejercicio Fiscal 2028, en cuyo caso se aplicará al presupuesto del ejercicio 2028, cumpliendo los requisitos señalados en los incisos b y c de la Fracción I de la Sexta Base.</w:t>
      </w:r>
    </w:p>
    <w:p w:rsidR="00D70F88" w:rsidRPr="00946D30" w:rsidRDefault="00D70F88" w:rsidP="00D70F88">
      <w:pPr>
        <w:jc w:val="both"/>
        <w:rPr>
          <w:rFonts w:ascii="Arial" w:hAnsi="Arial" w:cs="Arial"/>
          <w:sz w:val="24"/>
          <w:szCs w:val="24"/>
        </w:rPr>
      </w:pPr>
      <w:r w:rsidRPr="00946D30">
        <w:rPr>
          <w:rFonts w:ascii="Arial" w:hAnsi="Arial" w:cs="Arial"/>
          <w:sz w:val="24"/>
          <w:szCs w:val="24"/>
        </w:rPr>
        <w:t xml:space="preserve">Para el caso de aquellos que pretendan obtener una Pensión de parte de este H. Ayuntamiento, por encontrarse en algún supuesto que así lo pudiese permitir, se aplicará el término a que se refiere el inciso b) de la Fracción I de la Sexta Base del Presente Decreto, para los efectos que dicha disposición establece. Debiendo en dicho caso, exhibir una vez aprobada la Pensión, por el Pleno del Honorable Ayuntamiento de Zapotlán el Grande, Jalisco, Copia Simple de la Notificación que la </w:t>
      </w:r>
      <w:r>
        <w:rPr>
          <w:rFonts w:ascii="Arial" w:hAnsi="Arial" w:cs="Arial"/>
          <w:sz w:val="24"/>
          <w:szCs w:val="24"/>
        </w:rPr>
        <w:t>S</w:t>
      </w:r>
      <w:r w:rsidRPr="00946D30">
        <w:rPr>
          <w:rFonts w:ascii="Arial" w:hAnsi="Arial" w:cs="Arial"/>
          <w:sz w:val="24"/>
          <w:szCs w:val="24"/>
        </w:rPr>
        <w:t>ecretar</w:t>
      </w:r>
      <w:r>
        <w:rPr>
          <w:rFonts w:ascii="Arial" w:hAnsi="Arial" w:cs="Arial"/>
          <w:sz w:val="24"/>
          <w:szCs w:val="24"/>
        </w:rPr>
        <w:t>í</w:t>
      </w:r>
      <w:r w:rsidRPr="00946D30">
        <w:rPr>
          <w:rFonts w:ascii="Arial" w:hAnsi="Arial" w:cs="Arial"/>
          <w:sz w:val="24"/>
          <w:szCs w:val="24"/>
        </w:rPr>
        <w:t xml:space="preserve">a de Ayuntamiento le hubiese realizado.     </w:t>
      </w:r>
    </w:p>
    <w:p w:rsidR="00D70F88" w:rsidRPr="00946D30" w:rsidRDefault="00D70F88" w:rsidP="00D70F88">
      <w:pPr>
        <w:jc w:val="both"/>
        <w:rPr>
          <w:rFonts w:ascii="Arial" w:hAnsi="Arial" w:cs="Arial"/>
          <w:b/>
          <w:sz w:val="24"/>
          <w:szCs w:val="24"/>
        </w:rPr>
      </w:pPr>
      <w:r w:rsidRPr="00946D30">
        <w:rPr>
          <w:rFonts w:ascii="Arial" w:hAnsi="Arial" w:cs="Arial"/>
          <w:b/>
          <w:sz w:val="24"/>
          <w:szCs w:val="24"/>
        </w:rPr>
        <w:t xml:space="preserve">DÉCIMA: De los Trámites Desechados </w:t>
      </w:r>
    </w:p>
    <w:p w:rsidR="00D70F88" w:rsidRDefault="00D70F88" w:rsidP="00D70F88">
      <w:pPr>
        <w:jc w:val="both"/>
        <w:rPr>
          <w:rFonts w:ascii="Arial" w:hAnsi="Arial" w:cs="Arial"/>
          <w:sz w:val="24"/>
          <w:szCs w:val="24"/>
        </w:rPr>
      </w:pPr>
      <w:r w:rsidRPr="00946D30">
        <w:rPr>
          <w:rFonts w:ascii="Arial" w:hAnsi="Arial" w:cs="Arial"/>
          <w:sz w:val="24"/>
          <w:szCs w:val="24"/>
        </w:rPr>
        <w:t>Los</w:t>
      </w:r>
      <w:r w:rsidRPr="00946D30">
        <w:rPr>
          <w:rFonts w:ascii="Arial" w:hAnsi="Arial" w:cs="Arial"/>
          <w:spacing w:val="-4"/>
          <w:sz w:val="24"/>
          <w:szCs w:val="24"/>
        </w:rPr>
        <w:t xml:space="preserve"> </w:t>
      </w:r>
      <w:r w:rsidRPr="00946D30">
        <w:rPr>
          <w:rFonts w:ascii="Arial" w:hAnsi="Arial" w:cs="Arial"/>
          <w:sz w:val="24"/>
          <w:szCs w:val="24"/>
        </w:rPr>
        <w:t>trámites</w:t>
      </w:r>
      <w:r w:rsidRPr="00946D30">
        <w:rPr>
          <w:rFonts w:ascii="Arial" w:hAnsi="Arial" w:cs="Arial"/>
          <w:spacing w:val="-4"/>
          <w:sz w:val="24"/>
          <w:szCs w:val="24"/>
        </w:rPr>
        <w:t xml:space="preserve"> </w:t>
      </w:r>
      <w:r w:rsidRPr="00946D30">
        <w:rPr>
          <w:rFonts w:ascii="Arial" w:hAnsi="Arial" w:cs="Arial"/>
          <w:sz w:val="24"/>
          <w:szCs w:val="24"/>
        </w:rPr>
        <w:t>que</w:t>
      </w:r>
      <w:r w:rsidRPr="00946D30">
        <w:rPr>
          <w:rFonts w:ascii="Arial" w:hAnsi="Arial" w:cs="Arial"/>
          <w:spacing w:val="-6"/>
          <w:sz w:val="24"/>
          <w:szCs w:val="24"/>
        </w:rPr>
        <w:t xml:space="preserve"> </w:t>
      </w:r>
      <w:r w:rsidRPr="00946D30">
        <w:rPr>
          <w:rFonts w:ascii="Arial" w:hAnsi="Arial" w:cs="Arial"/>
          <w:sz w:val="24"/>
          <w:szCs w:val="24"/>
        </w:rPr>
        <w:t>no</w:t>
      </w:r>
      <w:r w:rsidRPr="00946D30">
        <w:rPr>
          <w:rFonts w:ascii="Arial" w:hAnsi="Arial" w:cs="Arial"/>
          <w:spacing w:val="-4"/>
          <w:sz w:val="24"/>
          <w:szCs w:val="24"/>
        </w:rPr>
        <w:t xml:space="preserve"> cumplan con </w:t>
      </w:r>
      <w:r w:rsidRPr="00946D30">
        <w:rPr>
          <w:rFonts w:ascii="Arial" w:hAnsi="Arial" w:cs="Arial"/>
          <w:sz w:val="24"/>
          <w:szCs w:val="24"/>
        </w:rPr>
        <w:t>todos y cada uno de los requisitos previstos en el presente Decreto, se considerarán como no presentados</w:t>
      </w:r>
      <w:r>
        <w:rPr>
          <w:rFonts w:ascii="Arial" w:hAnsi="Arial" w:cs="Arial"/>
          <w:sz w:val="24"/>
          <w:szCs w:val="24"/>
        </w:rPr>
        <w:t xml:space="preserve">, se desecharán de plano </w:t>
      </w:r>
      <w:bookmarkStart w:id="4" w:name="_Hlk206413468"/>
      <w:r>
        <w:rPr>
          <w:rFonts w:ascii="Arial" w:hAnsi="Arial" w:cs="Arial"/>
          <w:sz w:val="24"/>
          <w:szCs w:val="24"/>
        </w:rPr>
        <w:t xml:space="preserve">y no admiten recurso alguno, por lo que de existir alguna inconformidad podrá conforme a la Ley para los Servidores públicos del Estado de Jalisco y sus Municipios accionar ante el Tribunal de Arbitraje y Escalafón del Estado de Jalisco. </w:t>
      </w:r>
    </w:p>
    <w:bookmarkEnd w:id="4"/>
    <w:p w:rsidR="00D70F88" w:rsidRPr="00946D30" w:rsidRDefault="00D70F88" w:rsidP="00D70F88">
      <w:pPr>
        <w:jc w:val="both"/>
        <w:rPr>
          <w:rFonts w:ascii="Arial" w:hAnsi="Arial" w:cs="Arial"/>
          <w:b/>
          <w:sz w:val="24"/>
          <w:szCs w:val="24"/>
        </w:rPr>
      </w:pPr>
      <w:r w:rsidRPr="00946D30">
        <w:rPr>
          <w:rFonts w:ascii="Arial" w:hAnsi="Arial" w:cs="Arial"/>
          <w:b/>
          <w:sz w:val="24"/>
          <w:szCs w:val="24"/>
        </w:rPr>
        <w:t>DÉCIMA PRIMERA:</w:t>
      </w:r>
      <w:r w:rsidRPr="00946D30">
        <w:rPr>
          <w:rFonts w:ascii="Arial" w:hAnsi="Arial" w:cs="Arial"/>
          <w:b/>
          <w:spacing w:val="-4"/>
          <w:sz w:val="24"/>
          <w:szCs w:val="24"/>
        </w:rPr>
        <w:t xml:space="preserve"> </w:t>
      </w:r>
      <w:r w:rsidRPr="00946D30">
        <w:rPr>
          <w:rFonts w:ascii="Arial" w:hAnsi="Arial" w:cs="Arial"/>
          <w:b/>
          <w:spacing w:val="-2"/>
          <w:sz w:val="24"/>
          <w:szCs w:val="24"/>
        </w:rPr>
        <w:t>Notificación</w:t>
      </w:r>
    </w:p>
    <w:p w:rsidR="00D70F88" w:rsidRPr="00946D30" w:rsidRDefault="00D70F88" w:rsidP="00D70F88">
      <w:pPr>
        <w:jc w:val="both"/>
        <w:rPr>
          <w:rFonts w:ascii="Arial" w:hAnsi="Arial" w:cs="Arial"/>
          <w:spacing w:val="-2"/>
          <w:sz w:val="24"/>
          <w:szCs w:val="24"/>
        </w:rPr>
      </w:pPr>
      <w:r w:rsidRPr="00946D30">
        <w:rPr>
          <w:rFonts w:ascii="Arial" w:hAnsi="Arial" w:cs="Arial"/>
          <w:sz w:val="24"/>
          <w:szCs w:val="24"/>
        </w:rPr>
        <w:t>La</w:t>
      </w:r>
      <w:r w:rsidRPr="00946D30">
        <w:rPr>
          <w:rFonts w:ascii="Arial" w:hAnsi="Arial" w:cs="Arial"/>
          <w:spacing w:val="-1"/>
          <w:sz w:val="24"/>
          <w:szCs w:val="24"/>
        </w:rPr>
        <w:t xml:space="preserve"> </w:t>
      </w:r>
      <w:r w:rsidRPr="00946D30">
        <w:rPr>
          <w:rFonts w:ascii="Arial" w:hAnsi="Arial" w:cs="Arial"/>
          <w:sz w:val="24"/>
          <w:szCs w:val="24"/>
        </w:rPr>
        <w:t>inclusión</w:t>
      </w:r>
      <w:r w:rsidRPr="00946D30">
        <w:rPr>
          <w:rFonts w:ascii="Arial" w:hAnsi="Arial" w:cs="Arial"/>
          <w:spacing w:val="-1"/>
          <w:sz w:val="24"/>
          <w:szCs w:val="24"/>
        </w:rPr>
        <w:t xml:space="preserve"> </w:t>
      </w:r>
      <w:r w:rsidRPr="00946D30">
        <w:rPr>
          <w:rFonts w:ascii="Arial" w:hAnsi="Arial" w:cs="Arial"/>
          <w:sz w:val="24"/>
          <w:szCs w:val="24"/>
        </w:rPr>
        <w:t>o</w:t>
      </w:r>
      <w:r w:rsidRPr="00946D30">
        <w:rPr>
          <w:rFonts w:ascii="Arial" w:hAnsi="Arial" w:cs="Arial"/>
          <w:spacing w:val="-1"/>
          <w:sz w:val="24"/>
          <w:szCs w:val="24"/>
        </w:rPr>
        <w:t xml:space="preserve"> </w:t>
      </w:r>
      <w:r w:rsidRPr="00946D30">
        <w:rPr>
          <w:rFonts w:ascii="Arial" w:hAnsi="Arial" w:cs="Arial"/>
          <w:sz w:val="24"/>
          <w:szCs w:val="24"/>
        </w:rPr>
        <w:t>negativa</w:t>
      </w:r>
      <w:r w:rsidRPr="00946D30">
        <w:rPr>
          <w:rFonts w:ascii="Arial" w:hAnsi="Arial" w:cs="Arial"/>
          <w:spacing w:val="-1"/>
          <w:sz w:val="24"/>
          <w:szCs w:val="24"/>
        </w:rPr>
        <w:t xml:space="preserve"> </w:t>
      </w:r>
      <w:r w:rsidRPr="00946D30">
        <w:rPr>
          <w:rFonts w:ascii="Arial" w:hAnsi="Arial" w:cs="Arial"/>
          <w:sz w:val="24"/>
          <w:szCs w:val="24"/>
        </w:rPr>
        <w:t>de</w:t>
      </w:r>
      <w:r w:rsidRPr="00946D30">
        <w:rPr>
          <w:rFonts w:ascii="Arial" w:hAnsi="Arial" w:cs="Arial"/>
          <w:spacing w:val="-1"/>
          <w:sz w:val="24"/>
          <w:szCs w:val="24"/>
        </w:rPr>
        <w:t xml:space="preserve"> adhesión </w:t>
      </w:r>
      <w:r w:rsidRPr="00946D30">
        <w:rPr>
          <w:rFonts w:ascii="Arial" w:hAnsi="Arial" w:cs="Arial"/>
          <w:sz w:val="24"/>
          <w:szCs w:val="24"/>
        </w:rPr>
        <w:t>al</w:t>
      </w:r>
      <w:r w:rsidRPr="00946D30">
        <w:rPr>
          <w:rFonts w:ascii="Arial" w:hAnsi="Arial" w:cs="Arial"/>
          <w:spacing w:val="-2"/>
          <w:sz w:val="24"/>
          <w:szCs w:val="24"/>
        </w:rPr>
        <w:t xml:space="preserve"> </w:t>
      </w:r>
      <w:r w:rsidRPr="00946D30">
        <w:rPr>
          <w:rFonts w:ascii="Arial" w:hAnsi="Arial" w:cs="Arial"/>
          <w:sz w:val="24"/>
          <w:szCs w:val="24"/>
        </w:rPr>
        <w:t>programa,</w:t>
      </w:r>
      <w:r w:rsidRPr="00946D30">
        <w:rPr>
          <w:rFonts w:ascii="Arial" w:hAnsi="Arial" w:cs="Arial"/>
          <w:spacing w:val="-1"/>
          <w:sz w:val="24"/>
          <w:szCs w:val="24"/>
        </w:rPr>
        <w:t xml:space="preserve"> </w:t>
      </w:r>
      <w:r w:rsidRPr="00946D30">
        <w:rPr>
          <w:rFonts w:ascii="Arial" w:hAnsi="Arial" w:cs="Arial"/>
          <w:sz w:val="24"/>
          <w:szCs w:val="24"/>
        </w:rPr>
        <w:t>deberá</w:t>
      </w:r>
      <w:r w:rsidRPr="00946D30">
        <w:rPr>
          <w:rFonts w:ascii="Arial" w:hAnsi="Arial" w:cs="Arial"/>
          <w:spacing w:val="-2"/>
          <w:sz w:val="24"/>
          <w:szCs w:val="24"/>
        </w:rPr>
        <w:t xml:space="preserve"> </w:t>
      </w:r>
      <w:r w:rsidRPr="00946D30">
        <w:rPr>
          <w:rFonts w:ascii="Arial" w:hAnsi="Arial" w:cs="Arial"/>
          <w:sz w:val="24"/>
          <w:szCs w:val="24"/>
        </w:rPr>
        <w:t xml:space="preserve">ser </w:t>
      </w:r>
      <w:r>
        <w:rPr>
          <w:rFonts w:ascii="Arial" w:hAnsi="Arial" w:cs="Arial"/>
          <w:sz w:val="24"/>
          <w:szCs w:val="24"/>
        </w:rPr>
        <w:t>enterada</w:t>
      </w:r>
      <w:r w:rsidRPr="00946D30">
        <w:rPr>
          <w:rFonts w:ascii="Arial" w:hAnsi="Arial" w:cs="Arial"/>
          <w:sz w:val="24"/>
          <w:szCs w:val="24"/>
        </w:rPr>
        <w:t xml:space="preserve"> al interesado, por la Dirección General de Administración e Innovación</w:t>
      </w:r>
      <w:r w:rsidRPr="00946D30">
        <w:rPr>
          <w:rFonts w:ascii="Arial" w:hAnsi="Arial" w:cs="Arial"/>
          <w:spacing w:val="-8"/>
          <w:sz w:val="24"/>
          <w:szCs w:val="24"/>
        </w:rPr>
        <w:t xml:space="preserve"> </w:t>
      </w:r>
      <w:r w:rsidRPr="00946D30">
        <w:rPr>
          <w:rFonts w:ascii="Arial" w:hAnsi="Arial" w:cs="Arial"/>
          <w:sz w:val="24"/>
          <w:szCs w:val="24"/>
        </w:rPr>
        <w:t>Gubernamental</w:t>
      </w:r>
      <w:r w:rsidRPr="00946D30">
        <w:rPr>
          <w:rFonts w:ascii="Arial" w:hAnsi="Arial" w:cs="Arial"/>
          <w:spacing w:val="-10"/>
          <w:sz w:val="24"/>
          <w:szCs w:val="24"/>
        </w:rPr>
        <w:t xml:space="preserve"> </w:t>
      </w:r>
      <w:r w:rsidRPr="00946D30">
        <w:rPr>
          <w:rFonts w:ascii="Arial" w:hAnsi="Arial" w:cs="Arial"/>
          <w:sz w:val="24"/>
          <w:szCs w:val="24"/>
        </w:rPr>
        <w:t>a</w:t>
      </w:r>
      <w:r w:rsidRPr="00946D30">
        <w:rPr>
          <w:rFonts w:ascii="Arial" w:hAnsi="Arial" w:cs="Arial"/>
          <w:spacing w:val="-7"/>
          <w:sz w:val="24"/>
          <w:szCs w:val="24"/>
        </w:rPr>
        <w:t xml:space="preserve"> </w:t>
      </w:r>
      <w:r w:rsidRPr="00946D30">
        <w:rPr>
          <w:rFonts w:ascii="Arial" w:hAnsi="Arial" w:cs="Arial"/>
          <w:sz w:val="24"/>
          <w:szCs w:val="24"/>
        </w:rPr>
        <w:t>través</w:t>
      </w:r>
      <w:r w:rsidRPr="00946D30">
        <w:rPr>
          <w:rFonts w:ascii="Arial" w:hAnsi="Arial" w:cs="Arial"/>
          <w:spacing w:val="-7"/>
          <w:sz w:val="24"/>
          <w:szCs w:val="24"/>
        </w:rPr>
        <w:t xml:space="preserve"> </w:t>
      </w:r>
      <w:r w:rsidRPr="00946D30">
        <w:rPr>
          <w:rFonts w:ascii="Arial" w:hAnsi="Arial" w:cs="Arial"/>
          <w:sz w:val="24"/>
          <w:szCs w:val="24"/>
        </w:rPr>
        <w:t>de</w:t>
      </w:r>
      <w:r w:rsidRPr="00946D30">
        <w:rPr>
          <w:rFonts w:ascii="Arial" w:hAnsi="Arial" w:cs="Arial"/>
          <w:spacing w:val="-7"/>
          <w:sz w:val="24"/>
          <w:szCs w:val="24"/>
        </w:rPr>
        <w:t xml:space="preserve"> </w:t>
      </w:r>
      <w:r w:rsidRPr="00946D30">
        <w:rPr>
          <w:rFonts w:ascii="Arial" w:hAnsi="Arial" w:cs="Arial"/>
          <w:sz w:val="24"/>
          <w:szCs w:val="24"/>
        </w:rPr>
        <w:t>los</w:t>
      </w:r>
      <w:r w:rsidRPr="00946D30">
        <w:rPr>
          <w:rFonts w:ascii="Arial" w:hAnsi="Arial" w:cs="Arial"/>
          <w:spacing w:val="-7"/>
          <w:sz w:val="24"/>
          <w:szCs w:val="24"/>
        </w:rPr>
        <w:t xml:space="preserve"> </w:t>
      </w:r>
      <w:r w:rsidRPr="00946D30">
        <w:rPr>
          <w:rFonts w:ascii="Arial" w:hAnsi="Arial" w:cs="Arial"/>
          <w:sz w:val="24"/>
          <w:szCs w:val="24"/>
        </w:rPr>
        <w:t>medios que</w:t>
      </w:r>
      <w:r w:rsidRPr="00946D30">
        <w:rPr>
          <w:rFonts w:ascii="Arial" w:hAnsi="Arial" w:cs="Arial"/>
          <w:spacing w:val="-9"/>
          <w:sz w:val="24"/>
          <w:szCs w:val="24"/>
        </w:rPr>
        <w:t xml:space="preserve"> </w:t>
      </w:r>
      <w:r w:rsidRPr="00946D30">
        <w:rPr>
          <w:rFonts w:ascii="Arial" w:hAnsi="Arial" w:cs="Arial"/>
          <w:sz w:val="24"/>
          <w:szCs w:val="24"/>
        </w:rPr>
        <w:t>estime convenientes</w:t>
      </w:r>
      <w:r>
        <w:rPr>
          <w:rFonts w:ascii="Arial" w:hAnsi="Arial" w:cs="Arial"/>
          <w:sz w:val="24"/>
          <w:szCs w:val="24"/>
        </w:rPr>
        <w:t xml:space="preserve"> levantando constancia de lo anterior</w:t>
      </w:r>
      <w:r w:rsidRPr="00946D30">
        <w:rPr>
          <w:rFonts w:ascii="Arial" w:hAnsi="Arial" w:cs="Arial"/>
          <w:sz w:val="24"/>
          <w:szCs w:val="24"/>
        </w:rPr>
        <w:t xml:space="preserve">, garantizándose </w:t>
      </w:r>
      <w:r>
        <w:rPr>
          <w:rFonts w:ascii="Arial" w:hAnsi="Arial" w:cs="Arial"/>
          <w:sz w:val="24"/>
          <w:szCs w:val="24"/>
        </w:rPr>
        <w:t xml:space="preserve">de esta manera </w:t>
      </w:r>
      <w:r w:rsidRPr="00946D30">
        <w:rPr>
          <w:rFonts w:ascii="Arial" w:hAnsi="Arial" w:cs="Arial"/>
          <w:sz w:val="24"/>
          <w:szCs w:val="24"/>
        </w:rPr>
        <w:t>que todos</w:t>
      </w:r>
      <w:r w:rsidRPr="00946D30">
        <w:rPr>
          <w:rFonts w:ascii="Arial" w:hAnsi="Arial" w:cs="Arial"/>
          <w:spacing w:val="-1"/>
          <w:sz w:val="24"/>
          <w:szCs w:val="24"/>
        </w:rPr>
        <w:t xml:space="preserve"> </w:t>
      </w:r>
      <w:r w:rsidRPr="00946D30">
        <w:rPr>
          <w:rFonts w:ascii="Arial" w:hAnsi="Arial" w:cs="Arial"/>
          <w:sz w:val="24"/>
          <w:szCs w:val="24"/>
        </w:rPr>
        <w:t>los</w:t>
      </w:r>
      <w:r w:rsidRPr="00946D30">
        <w:rPr>
          <w:rFonts w:ascii="Arial" w:hAnsi="Arial" w:cs="Arial"/>
          <w:spacing w:val="-1"/>
          <w:sz w:val="24"/>
          <w:szCs w:val="24"/>
        </w:rPr>
        <w:t xml:space="preserve"> </w:t>
      </w:r>
      <w:r w:rsidRPr="00946D30">
        <w:rPr>
          <w:rFonts w:ascii="Arial" w:hAnsi="Arial" w:cs="Arial"/>
          <w:sz w:val="24"/>
          <w:szCs w:val="24"/>
        </w:rPr>
        <w:t xml:space="preserve">solicitantes sean </w:t>
      </w:r>
      <w:r>
        <w:rPr>
          <w:rFonts w:ascii="Arial" w:hAnsi="Arial" w:cs="Arial"/>
          <w:sz w:val="24"/>
          <w:szCs w:val="24"/>
        </w:rPr>
        <w:t xml:space="preserve">debidamente </w:t>
      </w:r>
      <w:r w:rsidRPr="00A34314">
        <w:rPr>
          <w:rFonts w:ascii="Arial" w:hAnsi="Arial" w:cs="Arial"/>
          <w:spacing w:val="-2"/>
          <w:sz w:val="24"/>
          <w:szCs w:val="24"/>
        </w:rPr>
        <w:t>notificados</w:t>
      </w:r>
      <w:bookmarkStart w:id="5" w:name="_Hlk206410565"/>
      <w:r>
        <w:rPr>
          <w:rFonts w:ascii="Arial" w:hAnsi="Arial" w:cs="Arial"/>
          <w:spacing w:val="-2"/>
          <w:sz w:val="24"/>
          <w:szCs w:val="24"/>
        </w:rPr>
        <w:t xml:space="preserve">, debiendo dejar </w:t>
      </w:r>
      <w:r w:rsidRPr="00A34314">
        <w:rPr>
          <w:rFonts w:ascii="Arial" w:hAnsi="Arial" w:cs="Arial"/>
          <w:spacing w:val="-2"/>
          <w:sz w:val="24"/>
          <w:szCs w:val="24"/>
        </w:rPr>
        <w:t>constancia</w:t>
      </w:r>
      <w:r>
        <w:rPr>
          <w:rFonts w:ascii="Arial" w:hAnsi="Arial" w:cs="Arial"/>
          <w:spacing w:val="-2"/>
          <w:sz w:val="24"/>
          <w:szCs w:val="24"/>
        </w:rPr>
        <w:t xml:space="preserve"> de lo anterior de conformidad con</w:t>
      </w:r>
      <w:r w:rsidRPr="00A34314">
        <w:rPr>
          <w:rFonts w:ascii="Arial" w:hAnsi="Arial" w:cs="Arial"/>
          <w:spacing w:val="-2"/>
          <w:sz w:val="24"/>
          <w:szCs w:val="24"/>
        </w:rPr>
        <w:t xml:space="preserve"> la Ley de Procedimiento Administrativo del Estado de Jalisco.</w:t>
      </w:r>
    </w:p>
    <w:bookmarkEnd w:id="5"/>
    <w:p w:rsidR="004B7BE4" w:rsidRDefault="00D70F88" w:rsidP="00D70F88">
      <w:pPr>
        <w:rPr>
          <w:rFonts w:ascii="Arial" w:hAnsi="Arial" w:cs="Arial"/>
          <w:spacing w:val="-2"/>
          <w:sz w:val="24"/>
          <w:szCs w:val="24"/>
        </w:rPr>
      </w:pPr>
      <w:r w:rsidRPr="00946D30">
        <w:rPr>
          <w:rFonts w:ascii="Arial" w:hAnsi="Arial" w:cs="Arial"/>
          <w:sz w:val="24"/>
          <w:szCs w:val="24"/>
        </w:rPr>
        <w:t>Este</w:t>
      </w:r>
      <w:r w:rsidRPr="00946D30">
        <w:rPr>
          <w:rFonts w:ascii="Arial" w:hAnsi="Arial" w:cs="Arial"/>
          <w:spacing w:val="-4"/>
          <w:sz w:val="24"/>
          <w:szCs w:val="24"/>
        </w:rPr>
        <w:t xml:space="preserve"> </w:t>
      </w:r>
      <w:r w:rsidRPr="00946D30">
        <w:rPr>
          <w:rFonts w:ascii="Arial" w:hAnsi="Arial" w:cs="Arial"/>
          <w:sz w:val="24"/>
          <w:szCs w:val="24"/>
        </w:rPr>
        <w:t>programa</w:t>
      </w:r>
      <w:r w:rsidRPr="00946D30">
        <w:rPr>
          <w:rFonts w:ascii="Arial" w:hAnsi="Arial" w:cs="Arial"/>
          <w:spacing w:val="-3"/>
          <w:sz w:val="24"/>
          <w:szCs w:val="24"/>
        </w:rPr>
        <w:t xml:space="preserve"> </w:t>
      </w:r>
      <w:r w:rsidRPr="00946D30">
        <w:rPr>
          <w:rFonts w:ascii="Arial" w:hAnsi="Arial" w:cs="Arial"/>
          <w:sz w:val="24"/>
          <w:szCs w:val="24"/>
        </w:rPr>
        <w:t>es</w:t>
      </w:r>
      <w:r w:rsidRPr="00946D30">
        <w:rPr>
          <w:rFonts w:ascii="Arial" w:hAnsi="Arial" w:cs="Arial"/>
          <w:spacing w:val="-3"/>
          <w:sz w:val="24"/>
          <w:szCs w:val="24"/>
        </w:rPr>
        <w:t xml:space="preserve"> </w:t>
      </w:r>
      <w:r w:rsidRPr="00946D30">
        <w:rPr>
          <w:rFonts w:ascii="Arial" w:hAnsi="Arial" w:cs="Arial"/>
          <w:sz w:val="24"/>
          <w:szCs w:val="24"/>
        </w:rPr>
        <w:t>público,</w:t>
      </w:r>
      <w:r w:rsidRPr="00946D30">
        <w:rPr>
          <w:rFonts w:ascii="Arial" w:hAnsi="Arial" w:cs="Arial"/>
          <w:spacing w:val="-3"/>
          <w:sz w:val="24"/>
          <w:szCs w:val="24"/>
        </w:rPr>
        <w:t xml:space="preserve"> </w:t>
      </w:r>
      <w:r w:rsidRPr="00946D30">
        <w:rPr>
          <w:rFonts w:ascii="Arial" w:hAnsi="Arial" w:cs="Arial"/>
          <w:sz w:val="24"/>
          <w:szCs w:val="24"/>
        </w:rPr>
        <w:t>ajeno</w:t>
      </w:r>
      <w:r w:rsidRPr="00946D30">
        <w:rPr>
          <w:rFonts w:ascii="Arial" w:hAnsi="Arial" w:cs="Arial"/>
          <w:spacing w:val="-3"/>
          <w:sz w:val="24"/>
          <w:szCs w:val="24"/>
        </w:rPr>
        <w:t xml:space="preserve"> </w:t>
      </w:r>
      <w:r w:rsidRPr="00946D30">
        <w:rPr>
          <w:rFonts w:ascii="Arial" w:hAnsi="Arial" w:cs="Arial"/>
          <w:sz w:val="24"/>
          <w:szCs w:val="24"/>
        </w:rPr>
        <w:t>a</w:t>
      </w:r>
      <w:r w:rsidRPr="00946D30">
        <w:rPr>
          <w:rFonts w:ascii="Arial" w:hAnsi="Arial" w:cs="Arial"/>
          <w:spacing w:val="-2"/>
          <w:sz w:val="24"/>
          <w:szCs w:val="24"/>
        </w:rPr>
        <w:t xml:space="preserve"> </w:t>
      </w:r>
      <w:r w:rsidRPr="00946D30">
        <w:rPr>
          <w:rFonts w:ascii="Arial" w:hAnsi="Arial" w:cs="Arial"/>
          <w:sz w:val="24"/>
          <w:szCs w:val="24"/>
        </w:rPr>
        <w:t>cualquier</w:t>
      </w:r>
      <w:r w:rsidRPr="00946D30">
        <w:rPr>
          <w:rFonts w:ascii="Arial" w:hAnsi="Arial" w:cs="Arial"/>
          <w:spacing w:val="-6"/>
          <w:sz w:val="24"/>
          <w:szCs w:val="24"/>
        </w:rPr>
        <w:t xml:space="preserve"> </w:t>
      </w:r>
      <w:r w:rsidRPr="00946D30">
        <w:rPr>
          <w:rFonts w:ascii="Arial" w:hAnsi="Arial" w:cs="Arial"/>
          <w:sz w:val="24"/>
          <w:szCs w:val="24"/>
        </w:rPr>
        <w:t>partido</w:t>
      </w:r>
      <w:r w:rsidRPr="00946D30">
        <w:rPr>
          <w:rFonts w:ascii="Arial" w:hAnsi="Arial" w:cs="Arial"/>
          <w:spacing w:val="-4"/>
          <w:sz w:val="24"/>
          <w:szCs w:val="24"/>
        </w:rPr>
        <w:t xml:space="preserve"> </w:t>
      </w:r>
      <w:r w:rsidRPr="00946D30">
        <w:rPr>
          <w:rFonts w:ascii="Arial" w:hAnsi="Arial" w:cs="Arial"/>
          <w:spacing w:val="-2"/>
          <w:sz w:val="24"/>
          <w:szCs w:val="24"/>
        </w:rPr>
        <w:t>político.</w:t>
      </w:r>
    </w:p>
    <w:p w:rsidR="00FA51D1" w:rsidRDefault="00FA51D1" w:rsidP="00D70F88">
      <w:pPr>
        <w:jc w:val="center"/>
        <w:rPr>
          <w:rFonts w:ascii="Arial" w:hAnsi="Arial" w:cs="Arial"/>
          <w:b/>
          <w:sz w:val="24"/>
          <w:szCs w:val="24"/>
        </w:rPr>
      </w:pPr>
    </w:p>
    <w:p w:rsidR="00FA51D1" w:rsidRDefault="00FA51D1" w:rsidP="00D70F88">
      <w:pPr>
        <w:jc w:val="center"/>
        <w:rPr>
          <w:rFonts w:ascii="Arial" w:hAnsi="Arial" w:cs="Arial"/>
          <w:b/>
          <w:sz w:val="24"/>
          <w:szCs w:val="24"/>
        </w:rPr>
      </w:pPr>
    </w:p>
    <w:p w:rsidR="00D70F88" w:rsidRPr="00946D30" w:rsidRDefault="00D70F88" w:rsidP="00D70F88">
      <w:pPr>
        <w:jc w:val="center"/>
        <w:rPr>
          <w:rFonts w:ascii="Arial" w:hAnsi="Arial" w:cs="Arial"/>
          <w:b/>
          <w:sz w:val="24"/>
          <w:szCs w:val="24"/>
        </w:rPr>
      </w:pPr>
      <w:r w:rsidRPr="00946D30">
        <w:rPr>
          <w:rFonts w:ascii="Arial" w:hAnsi="Arial" w:cs="Arial"/>
          <w:b/>
          <w:sz w:val="24"/>
          <w:szCs w:val="24"/>
        </w:rPr>
        <w:t>REGLAS</w:t>
      </w:r>
      <w:r w:rsidRPr="00946D30">
        <w:rPr>
          <w:rFonts w:ascii="Arial" w:hAnsi="Arial" w:cs="Arial"/>
          <w:b/>
          <w:spacing w:val="1"/>
          <w:sz w:val="24"/>
          <w:szCs w:val="24"/>
        </w:rPr>
        <w:t xml:space="preserve"> </w:t>
      </w:r>
      <w:r w:rsidRPr="00946D30">
        <w:rPr>
          <w:rFonts w:ascii="Arial" w:hAnsi="Arial" w:cs="Arial"/>
          <w:b/>
          <w:sz w:val="24"/>
          <w:szCs w:val="24"/>
        </w:rPr>
        <w:t>DE</w:t>
      </w:r>
      <w:r w:rsidRPr="00946D30">
        <w:rPr>
          <w:rFonts w:ascii="Arial" w:hAnsi="Arial" w:cs="Arial"/>
          <w:b/>
          <w:spacing w:val="-6"/>
          <w:sz w:val="24"/>
          <w:szCs w:val="24"/>
        </w:rPr>
        <w:t xml:space="preserve"> </w:t>
      </w:r>
      <w:r w:rsidRPr="00946D30">
        <w:rPr>
          <w:rFonts w:ascii="Arial" w:hAnsi="Arial" w:cs="Arial"/>
          <w:b/>
          <w:spacing w:val="-2"/>
          <w:sz w:val="24"/>
          <w:szCs w:val="24"/>
        </w:rPr>
        <w:t>OPERACIÓN</w:t>
      </w:r>
      <w:r>
        <w:rPr>
          <w:rFonts w:ascii="Arial" w:hAnsi="Arial" w:cs="Arial"/>
          <w:b/>
          <w:spacing w:val="-2"/>
          <w:sz w:val="24"/>
          <w:szCs w:val="24"/>
        </w:rPr>
        <w:t>.</w:t>
      </w:r>
    </w:p>
    <w:p w:rsidR="00D70F88" w:rsidRPr="00946D30" w:rsidRDefault="00D70F88" w:rsidP="00D70F88">
      <w:pPr>
        <w:jc w:val="center"/>
        <w:rPr>
          <w:rFonts w:ascii="Arial" w:hAnsi="Arial" w:cs="Arial"/>
          <w:b/>
          <w:sz w:val="24"/>
          <w:szCs w:val="24"/>
        </w:rPr>
      </w:pPr>
      <w:r w:rsidRPr="00946D30">
        <w:rPr>
          <w:rFonts w:ascii="Arial" w:hAnsi="Arial" w:cs="Arial"/>
          <w:b/>
          <w:sz w:val="24"/>
          <w:szCs w:val="24"/>
        </w:rPr>
        <w:t>PARA EL</w:t>
      </w:r>
      <w:r w:rsidRPr="00946D30">
        <w:rPr>
          <w:rFonts w:ascii="Arial" w:hAnsi="Arial" w:cs="Arial"/>
          <w:b/>
          <w:spacing w:val="-4"/>
          <w:sz w:val="24"/>
          <w:szCs w:val="24"/>
        </w:rPr>
        <w:t xml:space="preserve"> </w:t>
      </w:r>
      <w:r w:rsidRPr="00946D30">
        <w:rPr>
          <w:rFonts w:ascii="Arial" w:hAnsi="Arial" w:cs="Arial"/>
          <w:b/>
          <w:sz w:val="24"/>
          <w:szCs w:val="24"/>
        </w:rPr>
        <w:t>“PROGRAMA</w:t>
      </w:r>
      <w:r w:rsidRPr="00946D30">
        <w:rPr>
          <w:rFonts w:ascii="Arial" w:hAnsi="Arial" w:cs="Arial"/>
          <w:b/>
          <w:spacing w:val="-6"/>
          <w:sz w:val="24"/>
          <w:szCs w:val="24"/>
        </w:rPr>
        <w:t xml:space="preserve"> </w:t>
      </w:r>
      <w:r w:rsidRPr="00946D30">
        <w:rPr>
          <w:rFonts w:ascii="Arial" w:hAnsi="Arial" w:cs="Arial"/>
          <w:b/>
          <w:sz w:val="24"/>
          <w:szCs w:val="24"/>
        </w:rPr>
        <w:t>DE</w:t>
      </w:r>
      <w:r w:rsidRPr="00946D30">
        <w:rPr>
          <w:rFonts w:ascii="Arial" w:hAnsi="Arial" w:cs="Arial"/>
          <w:b/>
          <w:spacing w:val="-4"/>
          <w:sz w:val="24"/>
          <w:szCs w:val="24"/>
        </w:rPr>
        <w:t xml:space="preserve"> </w:t>
      </w:r>
      <w:r w:rsidRPr="00946D30">
        <w:rPr>
          <w:rFonts w:ascii="Arial" w:hAnsi="Arial" w:cs="Arial"/>
          <w:b/>
          <w:sz w:val="24"/>
          <w:szCs w:val="24"/>
        </w:rPr>
        <w:t>RETIRO</w:t>
      </w:r>
      <w:r w:rsidRPr="00946D30">
        <w:rPr>
          <w:rFonts w:ascii="Arial" w:hAnsi="Arial" w:cs="Arial"/>
          <w:b/>
          <w:spacing w:val="-4"/>
          <w:sz w:val="24"/>
          <w:szCs w:val="24"/>
        </w:rPr>
        <w:t xml:space="preserve"> </w:t>
      </w:r>
      <w:r w:rsidRPr="00946D30">
        <w:rPr>
          <w:rFonts w:ascii="Arial" w:hAnsi="Arial" w:cs="Arial"/>
          <w:b/>
          <w:sz w:val="24"/>
          <w:szCs w:val="24"/>
        </w:rPr>
        <w:t>VOLUNTARIO</w:t>
      </w:r>
      <w:r w:rsidRPr="00946D30">
        <w:rPr>
          <w:rFonts w:ascii="Arial" w:hAnsi="Arial" w:cs="Arial"/>
          <w:b/>
          <w:spacing w:val="-4"/>
          <w:sz w:val="24"/>
          <w:szCs w:val="24"/>
        </w:rPr>
        <w:t xml:space="preserve"> </w:t>
      </w:r>
      <w:r w:rsidRPr="00946D30">
        <w:rPr>
          <w:rFonts w:ascii="Arial" w:hAnsi="Arial" w:cs="Arial"/>
          <w:b/>
          <w:sz w:val="24"/>
          <w:szCs w:val="24"/>
        </w:rPr>
        <w:t>2025-2027”</w:t>
      </w:r>
      <w:r w:rsidRPr="00946D30">
        <w:rPr>
          <w:rFonts w:ascii="Arial" w:hAnsi="Arial" w:cs="Arial"/>
          <w:b/>
          <w:spacing w:val="-5"/>
          <w:sz w:val="24"/>
          <w:szCs w:val="24"/>
        </w:rPr>
        <w:t xml:space="preserve"> </w:t>
      </w:r>
      <w:r w:rsidRPr="00946D30">
        <w:rPr>
          <w:rFonts w:ascii="Arial" w:hAnsi="Arial" w:cs="Arial"/>
          <w:b/>
          <w:sz w:val="24"/>
          <w:szCs w:val="24"/>
        </w:rPr>
        <w:t xml:space="preserve">PARA LOS SERVIDORES PÚBLICOS DEL MUNICIPIO DE ZAPOTLÁN EL GRANDE, </w:t>
      </w:r>
      <w:r w:rsidRPr="00946D30">
        <w:rPr>
          <w:rFonts w:ascii="Arial" w:hAnsi="Arial" w:cs="Arial"/>
          <w:b/>
          <w:spacing w:val="-2"/>
          <w:sz w:val="24"/>
          <w:szCs w:val="24"/>
        </w:rPr>
        <w:t>JALISCO.</w:t>
      </w:r>
    </w:p>
    <w:p w:rsidR="00D70F88" w:rsidRPr="00946D30" w:rsidRDefault="00D70F88" w:rsidP="00D70F88">
      <w:pPr>
        <w:jc w:val="both"/>
        <w:rPr>
          <w:rFonts w:ascii="Arial" w:hAnsi="Arial" w:cs="Arial"/>
          <w:b/>
          <w:sz w:val="24"/>
          <w:szCs w:val="24"/>
        </w:rPr>
      </w:pPr>
    </w:p>
    <w:p w:rsidR="00D70F88" w:rsidRPr="00946D30" w:rsidRDefault="00D70F88" w:rsidP="00D70F88">
      <w:pPr>
        <w:jc w:val="both"/>
        <w:rPr>
          <w:rFonts w:ascii="Arial" w:hAnsi="Arial" w:cs="Arial"/>
          <w:sz w:val="24"/>
          <w:szCs w:val="24"/>
        </w:rPr>
      </w:pPr>
      <w:r w:rsidRPr="00946D30">
        <w:rPr>
          <w:rFonts w:ascii="Arial" w:hAnsi="Arial" w:cs="Arial"/>
          <w:sz w:val="24"/>
          <w:szCs w:val="24"/>
        </w:rPr>
        <w:t>Ante las diversas manifestaciones de interés de diversos Servidores Públicos de adherirse a un Programa de esta naturaleza, es que se realiza la presente propuesta,</w:t>
      </w:r>
      <w:r w:rsidRPr="00946D30">
        <w:rPr>
          <w:rFonts w:ascii="Arial" w:hAnsi="Arial" w:cs="Arial"/>
          <w:spacing w:val="-3"/>
          <w:sz w:val="24"/>
          <w:szCs w:val="24"/>
        </w:rPr>
        <w:t xml:space="preserve"> </w:t>
      </w:r>
      <w:r w:rsidRPr="00946D30">
        <w:rPr>
          <w:rFonts w:ascii="Arial" w:hAnsi="Arial" w:cs="Arial"/>
          <w:sz w:val="24"/>
          <w:szCs w:val="24"/>
        </w:rPr>
        <w:t>considerando</w:t>
      </w:r>
      <w:r w:rsidRPr="00946D30">
        <w:rPr>
          <w:rFonts w:ascii="Arial" w:hAnsi="Arial" w:cs="Arial"/>
          <w:spacing w:val="-3"/>
          <w:sz w:val="24"/>
          <w:szCs w:val="24"/>
        </w:rPr>
        <w:t xml:space="preserve"> </w:t>
      </w:r>
      <w:r w:rsidRPr="00946D30">
        <w:rPr>
          <w:rFonts w:ascii="Arial" w:hAnsi="Arial" w:cs="Arial"/>
          <w:sz w:val="24"/>
          <w:szCs w:val="24"/>
        </w:rPr>
        <w:t>además</w:t>
      </w:r>
      <w:r w:rsidRPr="00946D30">
        <w:rPr>
          <w:rFonts w:ascii="Arial" w:hAnsi="Arial" w:cs="Arial"/>
          <w:spacing w:val="-3"/>
          <w:sz w:val="24"/>
          <w:szCs w:val="24"/>
        </w:rPr>
        <w:t xml:space="preserve"> </w:t>
      </w:r>
      <w:r w:rsidRPr="00946D30">
        <w:rPr>
          <w:rFonts w:ascii="Arial" w:hAnsi="Arial" w:cs="Arial"/>
          <w:sz w:val="24"/>
          <w:szCs w:val="24"/>
        </w:rPr>
        <w:t>que</w:t>
      </w:r>
      <w:r w:rsidRPr="00946D30">
        <w:rPr>
          <w:rFonts w:ascii="Arial" w:hAnsi="Arial" w:cs="Arial"/>
          <w:spacing w:val="-3"/>
          <w:sz w:val="24"/>
          <w:szCs w:val="24"/>
        </w:rPr>
        <w:t xml:space="preserve"> </w:t>
      </w:r>
      <w:r w:rsidRPr="00946D30">
        <w:rPr>
          <w:rFonts w:ascii="Arial" w:hAnsi="Arial" w:cs="Arial"/>
          <w:sz w:val="24"/>
          <w:szCs w:val="24"/>
        </w:rPr>
        <w:t>contamos</w:t>
      </w:r>
      <w:r w:rsidRPr="00946D30">
        <w:rPr>
          <w:rFonts w:ascii="Arial" w:hAnsi="Arial" w:cs="Arial"/>
          <w:spacing w:val="-3"/>
          <w:sz w:val="24"/>
          <w:szCs w:val="24"/>
        </w:rPr>
        <w:t xml:space="preserve"> </w:t>
      </w:r>
      <w:r w:rsidRPr="00946D30">
        <w:rPr>
          <w:rFonts w:ascii="Arial" w:hAnsi="Arial" w:cs="Arial"/>
          <w:sz w:val="24"/>
          <w:szCs w:val="24"/>
        </w:rPr>
        <w:t>con</w:t>
      </w:r>
      <w:r w:rsidRPr="00946D30">
        <w:rPr>
          <w:rFonts w:ascii="Arial" w:hAnsi="Arial" w:cs="Arial"/>
          <w:spacing w:val="-3"/>
          <w:sz w:val="24"/>
          <w:szCs w:val="24"/>
        </w:rPr>
        <w:t xml:space="preserve"> </w:t>
      </w:r>
      <w:r w:rsidRPr="00946D30">
        <w:rPr>
          <w:rFonts w:ascii="Arial" w:hAnsi="Arial" w:cs="Arial"/>
          <w:sz w:val="24"/>
          <w:szCs w:val="24"/>
        </w:rPr>
        <w:t>personal</w:t>
      </w:r>
      <w:r w:rsidRPr="00946D30">
        <w:rPr>
          <w:rFonts w:ascii="Arial" w:hAnsi="Arial" w:cs="Arial"/>
          <w:spacing w:val="-3"/>
          <w:sz w:val="24"/>
          <w:szCs w:val="24"/>
        </w:rPr>
        <w:t xml:space="preserve"> </w:t>
      </w:r>
      <w:r w:rsidRPr="00946D30">
        <w:rPr>
          <w:rFonts w:ascii="Arial" w:hAnsi="Arial" w:cs="Arial"/>
          <w:sz w:val="24"/>
          <w:szCs w:val="24"/>
        </w:rPr>
        <w:t>que</w:t>
      </w:r>
      <w:r w:rsidRPr="00946D30">
        <w:rPr>
          <w:rFonts w:ascii="Arial" w:hAnsi="Arial" w:cs="Arial"/>
          <w:spacing w:val="-5"/>
          <w:sz w:val="24"/>
          <w:szCs w:val="24"/>
        </w:rPr>
        <w:t xml:space="preserve"> </w:t>
      </w:r>
      <w:r w:rsidRPr="00946D30">
        <w:rPr>
          <w:rFonts w:ascii="Arial" w:hAnsi="Arial" w:cs="Arial"/>
          <w:sz w:val="24"/>
          <w:szCs w:val="24"/>
        </w:rPr>
        <w:t>se</w:t>
      </w:r>
      <w:r w:rsidRPr="00946D30">
        <w:rPr>
          <w:rFonts w:ascii="Arial" w:hAnsi="Arial" w:cs="Arial"/>
          <w:spacing w:val="-3"/>
          <w:sz w:val="24"/>
          <w:szCs w:val="24"/>
        </w:rPr>
        <w:t xml:space="preserve"> </w:t>
      </w:r>
      <w:r w:rsidRPr="00946D30">
        <w:rPr>
          <w:rFonts w:ascii="Arial" w:hAnsi="Arial" w:cs="Arial"/>
          <w:sz w:val="24"/>
          <w:szCs w:val="24"/>
        </w:rPr>
        <w:t>encuentra</w:t>
      </w:r>
      <w:r w:rsidRPr="00946D30">
        <w:rPr>
          <w:rFonts w:ascii="Arial" w:hAnsi="Arial" w:cs="Arial"/>
          <w:spacing w:val="-3"/>
          <w:sz w:val="24"/>
          <w:szCs w:val="24"/>
        </w:rPr>
        <w:t xml:space="preserve"> </w:t>
      </w:r>
      <w:r w:rsidRPr="00946D30">
        <w:rPr>
          <w:rFonts w:ascii="Arial" w:hAnsi="Arial" w:cs="Arial"/>
          <w:sz w:val="24"/>
          <w:szCs w:val="24"/>
        </w:rPr>
        <w:t>en los supuestos previstos por el presente Decreto y, por ende, pueden interesarse en el programa. En virtud de ello, con fundamento en lo dispuesto</w:t>
      </w:r>
      <w:r w:rsidRPr="00946D30">
        <w:rPr>
          <w:rFonts w:ascii="Arial" w:hAnsi="Arial" w:cs="Arial"/>
          <w:spacing w:val="-6"/>
          <w:sz w:val="24"/>
          <w:szCs w:val="24"/>
        </w:rPr>
        <w:t xml:space="preserve"> </w:t>
      </w:r>
      <w:r w:rsidRPr="00946D30">
        <w:rPr>
          <w:rFonts w:ascii="Arial" w:hAnsi="Arial" w:cs="Arial"/>
          <w:sz w:val="24"/>
          <w:szCs w:val="24"/>
        </w:rPr>
        <w:t>por</w:t>
      </w:r>
      <w:r w:rsidRPr="00946D30">
        <w:rPr>
          <w:rFonts w:ascii="Arial" w:hAnsi="Arial" w:cs="Arial"/>
          <w:spacing w:val="-8"/>
          <w:sz w:val="24"/>
          <w:szCs w:val="24"/>
        </w:rPr>
        <w:t xml:space="preserve"> </w:t>
      </w:r>
      <w:r w:rsidRPr="00946D30">
        <w:rPr>
          <w:rFonts w:ascii="Arial" w:hAnsi="Arial" w:cs="Arial"/>
          <w:sz w:val="24"/>
          <w:szCs w:val="24"/>
        </w:rPr>
        <w:t>el</w:t>
      </w:r>
      <w:r w:rsidRPr="00946D30">
        <w:rPr>
          <w:rFonts w:ascii="Arial" w:hAnsi="Arial" w:cs="Arial"/>
          <w:spacing w:val="-8"/>
          <w:sz w:val="24"/>
          <w:szCs w:val="24"/>
        </w:rPr>
        <w:t xml:space="preserve"> </w:t>
      </w:r>
      <w:r w:rsidRPr="00946D30">
        <w:rPr>
          <w:rFonts w:ascii="Arial" w:hAnsi="Arial" w:cs="Arial"/>
          <w:sz w:val="24"/>
          <w:szCs w:val="24"/>
        </w:rPr>
        <w:t>Artículo</w:t>
      </w:r>
      <w:r w:rsidRPr="00946D30">
        <w:rPr>
          <w:rFonts w:ascii="Arial" w:hAnsi="Arial" w:cs="Arial"/>
          <w:spacing w:val="-2"/>
          <w:sz w:val="24"/>
          <w:szCs w:val="24"/>
        </w:rPr>
        <w:t xml:space="preserve"> </w:t>
      </w:r>
      <w:r w:rsidRPr="00946D30">
        <w:rPr>
          <w:rFonts w:ascii="Arial" w:hAnsi="Arial" w:cs="Arial"/>
          <w:sz w:val="24"/>
          <w:szCs w:val="24"/>
        </w:rPr>
        <w:t>54-Bis-7</w:t>
      </w:r>
      <w:r w:rsidRPr="00946D30">
        <w:rPr>
          <w:rFonts w:ascii="Arial" w:hAnsi="Arial" w:cs="Arial"/>
          <w:spacing w:val="-7"/>
          <w:sz w:val="24"/>
          <w:szCs w:val="24"/>
        </w:rPr>
        <w:t xml:space="preserve"> </w:t>
      </w:r>
      <w:r w:rsidRPr="00946D30">
        <w:rPr>
          <w:rFonts w:ascii="Arial" w:hAnsi="Arial" w:cs="Arial"/>
          <w:sz w:val="24"/>
          <w:szCs w:val="24"/>
        </w:rPr>
        <w:t>de</w:t>
      </w:r>
      <w:r w:rsidRPr="00946D30">
        <w:rPr>
          <w:rFonts w:ascii="Arial" w:hAnsi="Arial" w:cs="Arial"/>
          <w:spacing w:val="-7"/>
          <w:sz w:val="24"/>
          <w:szCs w:val="24"/>
        </w:rPr>
        <w:t xml:space="preserve"> </w:t>
      </w:r>
      <w:r w:rsidRPr="00946D30">
        <w:rPr>
          <w:rFonts w:ascii="Arial" w:hAnsi="Arial" w:cs="Arial"/>
          <w:sz w:val="24"/>
          <w:szCs w:val="24"/>
        </w:rPr>
        <w:t>la</w:t>
      </w:r>
      <w:r w:rsidRPr="00946D30">
        <w:rPr>
          <w:rFonts w:ascii="Arial" w:hAnsi="Arial" w:cs="Arial"/>
          <w:spacing w:val="-7"/>
          <w:sz w:val="24"/>
          <w:szCs w:val="24"/>
        </w:rPr>
        <w:t xml:space="preserve"> </w:t>
      </w:r>
      <w:r w:rsidRPr="00946D30">
        <w:rPr>
          <w:rFonts w:ascii="Arial" w:hAnsi="Arial" w:cs="Arial"/>
          <w:sz w:val="24"/>
          <w:szCs w:val="24"/>
        </w:rPr>
        <w:t>Ley</w:t>
      </w:r>
      <w:r w:rsidRPr="00946D30">
        <w:rPr>
          <w:rFonts w:ascii="Arial" w:hAnsi="Arial" w:cs="Arial"/>
          <w:spacing w:val="-10"/>
          <w:sz w:val="24"/>
          <w:szCs w:val="24"/>
        </w:rPr>
        <w:t xml:space="preserve"> </w:t>
      </w:r>
      <w:r w:rsidRPr="00946D30">
        <w:rPr>
          <w:rFonts w:ascii="Arial" w:hAnsi="Arial" w:cs="Arial"/>
          <w:sz w:val="24"/>
          <w:szCs w:val="24"/>
        </w:rPr>
        <w:t>para</w:t>
      </w:r>
      <w:r w:rsidRPr="00946D30">
        <w:rPr>
          <w:rFonts w:ascii="Arial" w:hAnsi="Arial" w:cs="Arial"/>
          <w:spacing w:val="-5"/>
          <w:sz w:val="24"/>
          <w:szCs w:val="24"/>
        </w:rPr>
        <w:t xml:space="preserve"> </w:t>
      </w:r>
      <w:r w:rsidRPr="00946D30">
        <w:rPr>
          <w:rFonts w:ascii="Arial" w:hAnsi="Arial" w:cs="Arial"/>
          <w:sz w:val="24"/>
          <w:szCs w:val="24"/>
        </w:rPr>
        <w:t>los</w:t>
      </w:r>
      <w:r w:rsidRPr="00946D30">
        <w:rPr>
          <w:rFonts w:ascii="Arial" w:hAnsi="Arial" w:cs="Arial"/>
          <w:spacing w:val="-7"/>
          <w:sz w:val="24"/>
          <w:szCs w:val="24"/>
        </w:rPr>
        <w:t xml:space="preserve"> </w:t>
      </w:r>
      <w:r w:rsidRPr="00946D30">
        <w:rPr>
          <w:rFonts w:ascii="Arial" w:hAnsi="Arial" w:cs="Arial"/>
          <w:sz w:val="24"/>
          <w:szCs w:val="24"/>
        </w:rPr>
        <w:t>Servidores</w:t>
      </w:r>
      <w:r w:rsidRPr="00946D30">
        <w:rPr>
          <w:rFonts w:ascii="Arial" w:hAnsi="Arial" w:cs="Arial"/>
          <w:spacing w:val="-8"/>
          <w:sz w:val="24"/>
          <w:szCs w:val="24"/>
        </w:rPr>
        <w:t xml:space="preserve"> </w:t>
      </w:r>
      <w:r w:rsidRPr="00946D30">
        <w:rPr>
          <w:rFonts w:ascii="Arial" w:hAnsi="Arial" w:cs="Arial"/>
          <w:sz w:val="24"/>
          <w:szCs w:val="24"/>
        </w:rPr>
        <w:t>Públicos</w:t>
      </w:r>
      <w:r w:rsidRPr="00946D30">
        <w:rPr>
          <w:rFonts w:ascii="Arial" w:hAnsi="Arial" w:cs="Arial"/>
          <w:spacing w:val="-5"/>
          <w:sz w:val="24"/>
          <w:szCs w:val="24"/>
        </w:rPr>
        <w:t xml:space="preserve"> </w:t>
      </w:r>
      <w:r w:rsidRPr="00946D30">
        <w:rPr>
          <w:rFonts w:ascii="Arial" w:hAnsi="Arial" w:cs="Arial"/>
          <w:sz w:val="24"/>
          <w:szCs w:val="24"/>
        </w:rPr>
        <w:t>del</w:t>
      </w:r>
      <w:r w:rsidRPr="00946D30">
        <w:rPr>
          <w:rFonts w:ascii="Arial" w:hAnsi="Arial" w:cs="Arial"/>
          <w:spacing w:val="-8"/>
          <w:sz w:val="24"/>
          <w:szCs w:val="24"/>
        </w:rPr>
        <w:t xml:space="preserve"> </w:t>
      </w:r>
      <w:r w:rsidRPr="00946D30">
        <w:rPr>
          <w:rFonts w:ascii="Arial" w:hAnsi="Arial" w:cs="Arial"/>
          <w:sz w:val="24"/>
          <w:szCs w:val="24"/>
        </w:rPr>
        <w:t>Estado de Jalisco y sus Municipios, se propone como figura jurídica un DECRETO MUNICIPAL,</w:t>
      </w:r>
      <w:r w:rsidRPr="00946D30">
        <w:rPr>
          <w:rFonts w:ascii="Arial" w:hAnsi="Arial" w:cs="Arial"/>
          <w:spacing w:val="-10"/>
          <w:sz w:val="24"/>
          <w:szCs w:val="24"/>
        </w:rPr>
        <w:t xml:space="preserve"> </w:t>
      </w:r>
      <w:r w:rsidRPr="00946D30">
        <w:rPr>
          <w:rFonts w:ascii="Arial" w:hAnsi="Arial" w:cs="Arial"/>
          <w:sz w:val="24"/>
          <w:szCs w:val="24"/>
        </w:rPr>
        <w:t>relativo</w:t>
      </w:r>
      <w:r w:rsidRPr="00946D30">
        <w:rPr>
          <w:rFonts w:ascii="Arial" w:hAnsi="Arial" w:cs="Arial"/>
          <w:spacing w:val="-9"/>
          <w:sz w:val="24"/>
          <w:szCs w:val="24"/>
        </w:rPr>
        <w:t xml:space="preserve"> </w:t>
      </w:r>
      <w:r w:rsidRPr="00946D30">
        <w:rPr>
          <w:rFonts w:ascii="Arial" w:hAnsi="Arial" w:cs="Arial"/>
          <w:sz w:val="24"/>
          <w:szCs w:val="24"/>
        </w:rPr>
        <w:t>a</w:t>
      </w:r>
      <w:r w:rsidRPr="00946D30">
        <w:rPr>
          <w:rFonts w:ascii="Arial" w:hAnsi="Arial" w:cs="Arial"/>
          <w:spacing w:val="-12"/>
          <w:sz w:val="24"/>
          <w:szCs w:val="24"/>
        </w:rPr>
        <w:t xml:space="preserve"> </w:t>
      </w:r>
      <w:r w:rsidRPr="00946D30">
        <w:rPr>
          <w:rFonts w:ascii="Arial" w:hAnsi="Arial" w:cs="Arial"/>
          <w:sz w:val="24"/>
          <w:szCs w:val="24"/>
        </w:rPr>
        <w:t>una</w:t>
      </w:r>
      <w:r w:rsidRPr="00946D30">
        <w:rPr>
          <w:rFonts w:ascii="Arial" w:hAnsi="Arial" w:cs="Arial"/>
          <w:spacing w:val="-12"/>
          <w:sz w:val="24"/>
          <w:szCs w:val="24"/>
        </w:rPr>
        <w:t xml:space="preserve"> </w:t>
      </w:r>
      <w:r w:rsidRPr="00946D30">
        <w:rPr>
          <w:rFonts w:ascii="Arial" w:hAnsi="Arial" w:cs="Arial"/>
          <w:sz w:val="24"/>
          <w:szCs w:val="24"/>
        </w:rPr>
        <w:t>iniciativa,</w:t>
      </w:r>
      <w:r w:rsidRPr="00946D30">
        <w:rPr>
          <w:rFonts w:ascii="Arial" w:hAnsi="Arial" w:cs="Arial"/>
          <w:spacing w:val="-10"/>
          <w:sz w:val="24"/>
          <w:szCs w:val="24"/>
        </w:rPr>
        <w:t xml:space="preserve"> </w:t>
      </w:r>
      <w:r w:rsidRPr="00946D30">
        <w:rPr>
          <w:rFonts w:ascii="Arial" w:hAnsi="Arial" w:cs="Arial"/>
          <w:sz w:val="24"/>
          <w:szCs w:val="24"/>
        </w:rPr>
        <w:t>que,</w:t>
      </w:r>
      <w:r w:rsidRPr="00946D30">
        <w:rPr>
          <w:rFonts w:ascii="Arial" w:hAnsi="Arial" w:cs="Arial"/>
          <w:spacing w:val="-9"/>
          <w:sz w:val="24"/>
          <w:szCs w:val="24"/>
        </w:rPr>
        <w:t xml:space="preserve"> </w:t>
      </w:r>
      <w:r w:rsidRPr="00946D30">
        <w:rPr>
          <w:rFonts w:ascii="Arial" w:hAnsi="Arial" w:cs="Arial"/>
          <w:sz w:val="24"/>
          <w:szCs w:val="24"/>
        </w:rPr>
        <w:t>una</w:t>
      </w:r>
      <w:r w:rsidRPr="00946D30">
        <w:rPr>
          <w:rFonts w:ascii="Arial" w:hAnsi="Arial" w:cs="Arial"/>
          <w:spacing w:val="-12"/>
          <w:sz w:val="24"/>
          <w:szCs w:val="24"/>
        </w:rPr>
        <w:t xml:space="preserve"> </w:t>
      </w:r>
      <w:r w:rsidRPr="00946D30">
        <w:rPr>
          <w:rFonts w:ascii="Arial" w:hAnsi="Arial" w:cs="Arial"/>
          <w:sz w:val="24"/>
          <w:szCs w:val="24"/>
        </w:rPr>
        <w:t>vez</w:t>
      </w:r>
      <w:r w:rsidRPr="00946D30">
        <w:rPr>
          <w:rFonts w:ascii="Arial" w:hAnsi="Arial" w:cs="Arial"/>
          <w:spacing w:val="-13"/>
          <w:sz w:val="24"/>
          <w:szCs w:val="24"/>
        </w:rPr>
        <w:t xml:space="preserve"> </w:t>
      </w:r>
      <w:r w:rsidRPr="00946D30">
        <w:rPr>
          <w:rFonts w:ascii="Arial" w:hAnsi="Arial" w:cs="Arial"/>
          <w:sz w:val="24"/>
          <w:szCs w:val="24"/>
        </w:rPr>
        <w:t>aprobada</w:t>
      </w:r>
      <w:r w:rsidRPr="00946D30">
        <w:rPr>
          <w:rFonts w:ascii="Arial" w:hAnsi="Arial" w:cs="Arial"/>
          <w:spacing w:val="-12"/>
          <w:sz w:val="24"/>
          <w:szCs w:val="24"/>
        </w:rPr>
        <w:t xml:space="preserve"> </w:t>
      </w:r>
      <w:r w:rsidRPr="00946D30">
        <w:rPr>
          <w:rFonts w:ascii="Arial" w:hAnsi="Arial" w:cs="Arial"/>
          <w:sz w:val="24"/>
          <w:szCs w:val="24"/>
        </w:rPr>
        <w:t>por</w:t>
      </w:r>
      <w:r w:rsidRPr="00946D30">
        <w:rPr>
          <w:rFonts w:ascii="Arial" w:hAnsi="Arial" w:cs="Arial"/>
          <w:spacing w:val="-13"/>
          <w:sz w:val="24"/>
          <w:szCs w:val="24"/>
        </w:rPr>
        <w:t xml:space="preserve"> </w:t>
      </w:r>
      <w:r w:rsidRPr="00946D30">
        <w:rPr>
          <w:rFonts w:ascii="Arial" w:hAnsi="Arial" w:cs="Arial"/>
          <w:sz w:val="24"/>
          <w:szCs w:val="24"/>
        </w:rPr>
        <w:t>el</w:t>
      </w:r>
      <w:r w:rsidRPr="00946D30">
        <w:rPr>
          <w:rFonts w:ascii="Arial" w:hAnsi="Arial" w:cs="Arial"/>
          <w:spacing w:val="-11"/>
          <w:sz w:val="24"/>
          <w:szCs w:val="24"/>
        </w:rPr>
        <w:t xml:space="preserve"> </w:t>
      </w:r>
      <w:r>
        <w:rPr>
          <w:rFonts w:ascii="Arial" w:hAnsi="Arial" w:cs="Arial"/>
          <w:spacing w:val="-11"/>
          <w:sz w:val="24"/>
          <w:szCs w:val="24"/>
        </w:rPr>
        <w:t xml:space="preserve">Pleno del </w:t>
      </w:r>
      <w:r w:rsidRPr="00946D30">
        <w:rPr>
          <w:rFonts w:ascii="Arial" w:hAnsi="Arial" w:cs="Arial"/>
          <w:sz w:val="24"/>
          <w:szCs w:val="24"/>
        </w:rPr>
        <w:t>Ayuntamiento</w:t>
      </w:r>
      <w:r w:rsidRPr="00946D30">
        <w:rPr>
          <w:rFonts w:ascii="Arial" w:hAnsi="Arial" w:cs="Arial"/>
          <w:spacing w:val="-11"/>
          <w:sz w:val="24"/>
          <w:szCs w:val="24"/>
        </w:rPr>
        <w:t xml:space="preserve"> </w:t>
      </w:r>
      <w:r w:rsidRPr="00946D30">
        <w:rPr>
          <w:rFonts w:ascii="Arial" w:hAnsi="Arial" w:cs="Arial"/>
          <w:sz w:val="24"/>
          <w:szCs w:val="24"/>
        </w:rPr>
        <w:t>de este Municipio, sea debidamente publicado en la Gaceta Municipal.</w:t>
      </w:r>
    </w:p>
    <w:p w:rsidR="00D70F88" w:rsidRPr="00946D30" w:rsidRDefault="00D70F88" w:rsidP="00D70F88">
      <w:pPr>
        <w:jc w:val="both"/>
        <w:rPr>
          <w:rFonts w:ascii="Arial" w:hAnsi="Arial" w:cs="Arial"/>
          <w:sz w:val="24"/>
          <w:szCs w:val="24"/>
        </w:rPr>
      </w:pPr>
      <w:r w:rsidRPr="00946D30">
        <w:rPr>
          <w:rFonts w:ascii="Arial" w:hAnsi="Arial" w:cs="Arial"/>
          <w:sz w:val="24"/>
          <w:szCs w:val="24"/>
        </w:rPr>
        <w:t xml:space="preserve">Dicha iniciativa </w:t>
      </w:r>
      <w:r>
        <w:rPr>
          <w:rFonts w:ascii="Arial" w:hAnsi="Arial" w:cs="Arial"/>
          <w:sz w:val="24"/>
          <w:szCs w:val="24"/>
        </w:rPr>
        <w:t>tiene</w:t>
      </w:r>
      <w:r w:rsidRPr="00946D30">
        <w:rPr>
          <w:rFonts w:ascii="Arial" w:hAnsi="Arial" w:cs="Arial"/>
          <w:sz w:val="24"/>
          <w:szCs w:val="24"/>
        </w:rPr>
        <w:t xml:space="preserve"> como objeto aprobar la instrumentación del </w:t>
      </w:r>
      <w:r w:rsidRPr="00946D30">
        <w:rPr>
          <w:rFonts w:ascii="Arial" w:hAnsi="Arial" w:cs="Arial"/>
          <w:b/>
          <w:sz w:val="24"/>
          <w:szCs w:val="24"/>
        </w:rPr>
        <w:t xml:space="preserve">“Programa de Retiro Voluntario 2025-2027” </w:t>
      </w:r>
      <w:r w:rsidRPr="00946D30">
        <w:rPr>
          <w:rFonts w:ascii="Arial" w:hAnsi="Arial" w:cs="Arial"/>
          <w:sz w:val="24"/>
          <w:szCs w:val="24"/>
        </w:rPr>
        <w:t>de la Administración Pública Municipal de Zapotlán el Grande, Jalisco, que pudiera versar en los siguientes términos:</w:t>
      </w:r>
    </w:p>
    <w:p w:rsidR="00D70F88" w:rsidRPr="00946D30" w:rsidRDefault="00D70F88" w:rsidP="00D70F88">
      <w:pPr>
        <w:jc w:val="both"/>
        <w:rPr>
          <w:rFonts w:ascii="Arial" w:hAnsi="Arial" w:cs="Arial"/>
          <w:sz w:val="24"/>
          <w:szCs w:val="24"/>
        </w:rPr>
      </w:pPr>
    </w:p>
    <w:p w:rsidR="00D70F88" w:rsidRPr="00946D30" w:rsidRDefault="00D70F88" w:rsidP="00D70F88">
      <w:pPr>
        <w:jc w:val="both"/>
        <w:rPr>
          <w:rFonts w:ascii="Arial" w:hAnsi="Arial" w:cs="Arial"/>
          <w:sz w:val="24"/>
          <w:szCs w:val="24"/>
        </w:rPr>
      </w:pPr>
      <w:r w:rsidRPr="00946D30">
        <w:rPr>
          <w:rFonts w:ascii="Arial" w:hAnsi="Arial" w:cs="Arial"/>
          <w:b/>
          <w:sz w:val="24"/>
          <w:szCs w:val="24"/>
        </w:rPr>
        <w:t>PRIMERA:</w:t>
      </w:r>
      <w:r w:rsidRPr="00946D30">
        <w:rPr>
          <w:rFonts w:ascii="Arial" w:hAnsi="Arial" w:cs="Arial"/>
          <w:sz w:val="24"/>
          <w:szCs w:val="24"/>
        </w:rPr>
        <w:t xml:space="preserve"> Se aprueba la instrumentación del </w:t>
      </w:r>
      <w:r w:rsidRPr="00946D30">
        <w:rPr>
          <w:rFonts w:ascii="Arial" w:hAnsi="Arial" w:cs="Arial"/>
          <w:b/>
          <w:sz w:val="24"/>
          <w:szCs w:val="24"/>
        </w:rPr>
        <w:t>“Programa de Retiro Voluntario 2025-2027”</w:t>
      </w:r>
      <w:r w:rsidRPr="00946D30">
        <w:rPr>
          <w:rFonts w:ascii="Arial" w:hAnsi="Arial" w:cs="Arial"/>
          <w:spacing w:val="-3"/>
          <w:sz w:val="24"/>
          <w:szCs w:val="24"/>
        </w:rPr>
        <w:t xml:space="preserve"> de</w:t>
      </w:r>
      <w:r w:rsidRPr="00946D30">
        <w:rPr>
          <w:rFonts w:ascii="Arial" w:hAnsi="Arial" w:cs="Arial"/>
          <w:spacing w:val="-1"/>
          <w:sz w:val="24"/>
          <w:szCs w:val="24"/>
        </w:rPr>
        <w:t xml:space="preserve"> </w:t>
      </w:r>
      <w:r w:rsidRPr="00946D30">
        <w:rPr>
          <w:rFonts w:ascii="Arial" w:hAnsi="Arial" w:cs="Arial"/>
          <w:sz w:val="24"/>
          <w:szCs w:val="24"/>
        </w:rPr>
        <w:t>la</w:t>
      </w:r>
      <w:r w:rsidRPr="00946D30">
        <w:rPr>
          <w:rFonts w:ascii="Arial" w:hAnsi="Arial" w:cs="Arial"/>
          <w:spacing w:val="-4"/>
          <w:sz w:val="24"/>
          <w:szCs w:val="24"/>
        </w:rPr>
        <w:t xml:space="preserve"> </w:t>
      </w:r>
      <w:r w:rsidRPr="00946D30">
        <w:rPr>
          <w:rFonts w:ascii="Arial" w:hAnsi="Arial" w:cs="Arial"/>
          <w:sz w:val="24"/>
          <w:szCs w:val="24"/>
        </w:rPr>
        <w:t>Administración</w:t>
      </w:r>
      <w:r w:rsidRPr="00946D30">
        <w:rPr>
          <w:rFonts w:ascii="Arial" w:hAnsi="Arial" w:cs="Arial"/>
          <w:spacing w:val="-1"/>
          <w:sz w:val="24"/>
          <w:szCs w:val="24"/>
        </w:rPr>
        <w:t xml:space="preserve"> </w:t>
      </w:r>
      <w:r w:rsidRPr="00946D30">
        <w:rPr>
          <w:rFonts w:ascii="Arial" w:hAnsi="Arial" w:cs="Arial"/>
          <w:sz w:val="24"/>
          <w:szCs w:val="24"/>
        </w:rPr>
        <w:t>Pública</w:t>
      </w:r>
      <w:r w:rsidRPr="00946D30">
        <w:rPr>
          <w:rFonts w:ascii="Arial" w:hAnsi="Arial" w:cs="Arial"/>
          <w:spacing w:val="-3"/>
          <w:sz w:val="24"/>
          <w:szCs w:val="24"/>
        </w:rPr>
        <w:t xml:space="preserve"> </w:t>
      </w:r>
      <w:r w:rsidRPr="00946D30">
        <w:rPr>
          <w:rFonts w:ascii="Arial" w:hAnsi="Arial" w:cs="Arial"/>
          <w:sz w:val="24"/>
          <w:szCs w:val="24"/>
        </w:rPr>
        <w:t>Municipal</w:t>
      </w:r>
      <w:r w:rsidRPr="00946D30">
        <w:rPr>
          <w:rFonts w:ascii="Arial" w:hAnsi="Arial" w:cs="Arial"/>
          <w:spacing w:val="-2"/>
          <w:sz w:val="24"/>
          <w:szCs w:val="24"/>
        </w:rPr>
        <w:t xml:space="preserve"> </w:t>
      </w:r>
      <w:r w:rsidRPr="00946D30">
        <w:rPr>
          <w:rFonts w:ascii="Arial" w:hAnsi="Arial" w:cs="Arial"/>
          <w:sz w:val="24"/>
          <w:szCs w:val="24"/>
        </w:rPr>
        <w:t>de</w:t>
      </w:r>
      <w:r w:rsidRPr="00946D30">
        <w:rPr>
          <w:rFonts w:ascii="Arial" w:hAnsi="Arial" w:cs="Arial"/>
          <w:spacing w:val="-1"/>
          <w:sz w:val="24"/>
          <w:szCs w:val="24"/>
        </w:rPr>
        <w:t xml:space="preserve"> </w:t>
      </w:r>
      <w:r w:rsidRPr="00946D30">
        <w:rPr>
          <w:rFonts w:ascii="Arial" w:hAnsi="Arial" w:cs="Arial"/>
          <w:sz w:val="24"/>
          <w:szCs w:val="24"/>
        </w:rPr>
        <w:t>Zapotlán</w:t>
      </w:r>
      <w:r w:rsidRPr="00946D30">
        <w:rPr>
          <w:rFonts w:ascii="Arial" w:hAnsi="Arial" w:cs="Arial"/>
          <w:spacing w:val="-4"/>
          <w:sz w:val="24"/>
          <w:szCs w:val="24"/>
        </w:rPr>
        <w:t xml:space="preserve"> </w:t>
      </w:r>
      <w:r w:rsidRPr="00946D30">
        <w:rPr>
          <w:rFonts w:ascii="Arial" w:hAnsi="Arial" w:cs="Arial"/>
          <w:sz w:val="24"/>
          <w:szCs w:val="24"/>
        </w:rPr>
        <w:t>el</w:t>
      </w:r>
      <w:r w:rsidRPr="00946D30">
        <w:rPr>
          <w:rFonts w:ascii="Arial" w:hAnsi="Arial" w:cs="Arial"/>
          <w:spacing w:val="-4"/>
          <w:sz w:val="24"/>
          <w:szCs w:val="24"/>
        </w:rPr>
        <w:t xml:space="preserve"> </w:t>
      </w:r>
      <w:r w:rsidRPr="00946D30">
        <w:rPr>
          <w:rFonts w:ascii="Arial" w:hAnsi="Arial" w:cs="Arial"/>
          <w:sz w:val="24"/>
          <w:szCs w:val="24"/>
        </w:rPr>
        <w:t>Grande,</w:t>
      </w:r>
      <w:r w:rsidRPr="00946D30">
        <w:rPr>
          <w:rFonts w:ascii="Arial" w:hAnsi="Arial" w:cs="Arial"/>
          <w:spacing w:val="-1"/>
          <w:sz w:val="24"/>
          <w:szCs w:val="24"/>
        </w:rPr>
        <w:t xml:space="preserve"> </w:t>
      </w:r>
      <w:r w:rsidRPr="00946D30">
        <w:rPr>
          <w:rFonts w:ascii="Arial" w:hAnsi="Arial" w:cs="Arial"/>
          <w:sz w:val="24"/>
          <w:szCs w:val="24"/>
        </w:rPr>
        <w:t xml:space="preserve">Jalisco, así como la realización de las acciones legales y presupuestarias necesarias para </w:t>
      </w:r>
      <w:r w:rsidRPr="00946D30">
        <w:rPr>
          <w:rFonts w:ascii="Arial" w:hAnsi="Arial" w:cs="Arial"/>
          <w:spacing w:val="-2"/>
          <w:sz w:val="24"/>
          <w:szCs w:val="24"/>
        </w:rPr>
        <w:t>ello.</w:t>
      </w:r>
    </w:p>
    <w:p w:rsidR="00D70F88" w:rsidRPr="00946D30" w:rsidRDefault="00D70F88" w:rsidP="00D70F88">
      <w:pPr>
        <w:jc w:val="both"/>
        <w:rPr>
          <w:rFonts w:ascii="Arial" w:hAnsi="Arial" w:cs="Arial"/>
          <w:sz w:val="24"/>
          <w:szCs w:val="24"/>
        </w:rPr>
      </w:pPr>
      <w:r w:rsidRPr="00946D30">
        <w:rPr>
          <w:rFonts w:ascii="Arial" w:hAnsi="Arial" w:cs="Arial"/>
          <w:b/>
          <w:sz w:val="24"/>
          <w:szCs w:val="24"/>
        </w:rPr>
        <w:t>SEGUNDA:</w:t>
      </w:r>
      <w:r w:rsidRPr="00946D30">
        <w:rPr>
          <w:rFonts w:ascii="Arial" w:hAnsi="Arial" w:cs="Arial"/>
          <w:sz w:val="24"/>
          <w:szCs w:val="24"/>
        </w:rPr>
        <w:t xml:space="preserve"> El “</w:t>
      </w:r>
      <w:r w:rsidRPr="00946D30">
        <w:rPr>
          <w:rFonts w:ascii="Arial" w:hAnsi="Arial" w:cs="Arial"/>
          <w:b/>
          <w:sz w:val="24"/>
          <w:szCs w:val="24"/>
        </w:rPr>
        <w:t xml:space="preserve">Programa </w:t>
      </w:r>
      <w:r w:rsidRPr="00E9555A">
        <w:rPr>
          <w:rFonts w:ascii="Arial" w:hAnsi="Arial" w:cs="Arial"/>
          <w:b/>
          <w:sz w:val="24"/>
          <w:szCs w:val="24"/>
        </w:rPr>
        <w:t>de Retiro Voluntario 2025-2027”,</w:t>
      </w:r>
      <w:r w:rsidRPr="00E9555A">
        <w:rPr>
          <w:rFonts w:ascii="Arial" w:hAnsi="Arial" w:cs="Arial"/>
          <w:sz w:val="24"/>
          <w:szCs w:val="24"/>
        </w:rPr>
        <w:t xml:space="preserve"> es aplicable a los Servidores Públicos de Base, sindicalizados, de Confianza y a los Elementos Operativos adscritos a la Dirección General de Seguridad Pública y Movilidad, que laboran en las áreas que integran la Administración Pública Municipal de Zapotlán el Grande, Jalisco</w:t>
      </w:r>
      <w:r w:rsidRPr="00946D30">
        <w:rPr>
          <w:rFonts w:ascii="Arial" w:hAnsi="Arial" w:cs="Arial"/>
          <w:sz w:val="24"/>
          <w:szCs w:val="24"/>
        </w:rPr>
        <w:t>,</w:t>
      </w:r>
      <w:r w:rsidRPr="00946D30">
        <w:rPr>
          <w:rFonts w:ascii="Arial" w:hAnsi="Arial" w:cs="Arial"/>
          <w:spacing w:val="-17"/>
          <w:sz w:val="24"/>
          <w:szCs w:val="24"/>
        </w:rPr>
        <w:t xml:space="preserve"> </w:t>
      </w:r>
      <w:r w:rsidRPr="00946D30">
        <w:rPr>
          <w:rFonts w:ascii="Arial" w:hAnsi="Arial" w:cs="Arial"/>
          <w:sz w:val="24"/>
          <w:szCs w:val="24"/>
        </w:rPr>
        <w:t>específicamente</w:t>
      </w:r>
      <w:r w:rsidRPr="00946D30">
        <w:rPr>
          <w:rFonts w:ascii="Arial" w:hAnsi="Arial" w:cs="Arial"/>
          <w:spacing w:val="-17"/>
          <w:sz w:val="24"/>
          <w:szCs w:val="24"/>
        </w:rPr>
        <w:t xml:space="preserve"> </w:t>
      </w:r>
      <w:r w:rsidRPr="00946D30">
        <w:rPr>
          <w:rFonts w:ascii="Arial" w:hAnsi="Arial" w:cs="Arial"/>
          <w:sz w:val="24"/>
          <w:szCs w:val="24"/>
        </w:rPr>
        <w:t>en</w:t>
      </w:r>
      <w:r w:rsidRPr="00946D30">
        <w:rPr>
          <w:rFonts w:ascii="Arial" w:hAnsi="Arial" w:cs="Arial"/>
          <w:spacing w:val="-16"/>
          <w:sz w:val="24"/>
          <w:szCs w:val="24"/>
        </w:rPr>
        <w:t xml:space="preserve"> </w:t>
      </w:r>
      <w:r w:rsidRPr="00946D30">
        <w:rPr>
          <w:rFonts w:ascii="Arial" w:hAnsi="Arial" w:cs="Arial"/>
          <w:sz w:val="24"/>
          <w:szCs w:val="24"/>
        </w:rPr>
        <w:t>todas</w:t>
      </w:r>
      <w:r w:rsidRPr="00946D30">
        <w:rPr>
          <w:rFonts w:ascii="Arial" w:hAnsi="Arial" w:cs="Arial"/>
          <w:spacing w:val="-17"/>
          <w:sz w:val="24"/>
          <w:szCs w:val="24"/>
        </w:rPr>
        <w:t xml:space="preserve"> </w:t>
      </w:r>
      <w:r w:rsidRPr="00946D30">
        <w:rPr>
          <w:rFonts w:ascii="Arial" w:hAnsi="Arial" w:cs="Arial"/>
          <w:sz w:val="24"/>
          <w:szCs w:val="24"/>
        </w:rPr>
        <w:t>aquellas</w:t>
      </w:r>
      <w:r w:rsidRPr="00946D30">
        <w:rPr>
          <w:rFonts w:ascii="Arial" w:hAnsi="Arial" w:cs="Arial"/>
          <w:spacing w:val="-17"/>
          <w:sz w:val="24"/>
          <w:szCs w:val="24"/>
        </w:rPr>
        <w:t xml:space="preserve"> </w:t>
      </w:r>
      <w:r w:rsidRPr="00946D30">
        <w:rPr>
          <w:rFonts w:ascii="Arial" w:hAnsi="Arial" w:cs="Arial"/>
          <w:sz w:val="24"/>
          <w:szCs w:val="24"/>
        </w:rPr>
        <w:t>previstas</w:t>
      </w:r>
      <w:r w:rsidRPr="00946D30">
        <w:rPr>
          <w:rFonts w:ascii="Arial" w:hAnsi="Arial" w:cs="Arial"/>
          <w:spacing w:val="-17"/>
          <w:sz w:val="24"/>
          <w:szCs w:val="24"/>
        </w:rPr>
        <w:t xml:space="preserve"> </w:t>
      </w:r>
      <w:r w:rsidRPr="00946D30">
        <w:rPr>
          <w:rFonts w:ascii="Arial" w:hAnsi="Arial" w:cs="Arial"/>
          <w:sz w:val="24"/>
          <w:szCs w:val="24"/>
        </w:rPr>
        <w:t>en</w:t>
      </w:r>
      <w:r w:rsidRPr="00946D30">
        <w:rPr>
          <w:rFonts w:ascii="Arial" w:hAnsi="Arial" w:cs="Arial"/>
          <w:spacing w:val="-16"/>
          <w:sz w:val="24"/>
          <w:szCs w:val="24"/>
        </w:rPr>
        <w:t xml:space="preserve"> </w:t>
      </w:r>
      <w:r w:rsidRPr="00946D30">
        <w:rPr>
          <w:rFonts w:ascii="Arial" w:hAnsi="Arial" w:cs="Arial"/>
          <w:sz w:val="24"/>
          <w:szCs w:val="24"/>
        </w:rPr>
        <w:t>el</w:t>
      </w:r>
      <w:r w:rsidRPr="00946D30">
        <w:rPr>
          <w:rFonts w:ascii="Arial" w:hAnsi="Arial" w:cs="Arial"/>
          <w:spacing w:val="-17"/>
          <w:sz w:val="24"/>
          <w:szCs w:val="24"/>
        </w:rPr>
        <w:t xml:space="preserve"> </w:t>
      </w:r>
      <w:r w:rsidRPr="00946D30">
        <w:rPr>
          <w:rFonts w:ascii="Arial" w:hAnsi="Arial" w:cs="Arial"/>
          <w:sz w:val="24"/>
          <w:szCs w:val="24"/>
        </w:rPr>
        <w:t>Reglamento</w:t>
      </w:r>
      <w:r w:rsidRPr="00946D30">
        <w:rPr>
          <w:rFonts w:ascii="Arial" w:hAnsi="Arial" w:cs="Arial"/>
          <w:spacing w:val="-17"/>
          <w:sz w:val="24"/>
          <w:szCs w:val="24"/>
        </w:rPr>
        <w:t xml:space="preserve"> </w:t>
      </w:r>
      <w:r w:rsidRPr="00946D30">
        <w:rPr>
          <w:rFonts w:ascii="Arial" w:hAnsi="Arial" w:cs="Arial"/>
          <w:sz w:val="24"/>
          <w:szCs w:val="24"/>
        </w:rPr>
        <w:t>del</w:t>
      </w:r>
      <w:r w:rsidRPr="00946D30">
        <w:rPr>
          <w:rFonts w:ascii="Arial" w:hAnsi="Arial" w:cs="Arial"/>
          <w:spacing w:val="-16"/>
          <w:sz w:val="24"/>
          <w:szCs w:val="24"/>
        </w:rPr>
        <w:t xml:space="preserve"> </w:t>
      </w:r>
      <w:r w:rsidRPr="00946D30">
        <w:rPr>
          <w:rFonts w:ascii="Arial" w:hAnsi="Arial" w:cs="Arial"/>
          <w:sz w:val="24"/>
          <w:szCs w:val="24"/>
        </w:rPr>
        <w:t>Gobierno y la Administración Pública Municipal de Zapotlán el Grande, Jalisco y demás ordenamientos aplicables internos aprobados por el Ayuntamiento.</w:t>
      </w:r>
    </w:p>
    <w:p w:rsidR="00D70F88" w:rsidRPr="00946D30" w:rsidRDefault="00D70F88" w:rsidP="00D70F88">
      <w:pPr>
        <w:jc w:val="both"/>
        <w:rPr>
          <w:rFonts w:ascii="Arial" w:hAnsi="Arial" w:cs="Arial"/>
          <w:sz w:val="24"/>
          <w:szCs w:val="24"/>
        </w:rPr>
      </w:pPr>
      <w:r w:rsidRPr="00D82FEA">
        <w:rPr>
          <w:rFonts w:ascii="Arial" w:hAnsi="Arial" w:cs="Arial"/>
          <w:b/>
          <w:sz w:val="24"/>
          <w:szCs w:val="24"/>
        </w:rPr>
        <w:t xml:space="preserve">TERCERA: </w:t>
      </w:r>
      <w:r w:rsidRPr="00D82FEA">
        <w:rPr>
          <w:rFonts w:ascii="Arial" w:hAnsi="Arial" w:cs="Arial"/>
          <w:sz w:val="24"/>
          <w:szCs w:val="24"/>
        </w:rPr>
        <w:t xml:space="preserve">Corresponde al titular de la Dirección General de Administración e Innovación Gubernamental o quien haga las funciones delegadas como tal, en coordinación con los titulares de la Hacienda Municipal, de la Dirección de Recursos Humanos, Dirección de Nomina y Dirección </w:t>
      </w:r>
      <w:r>
        <w:rPr>
          <w:rFonts w:ascii="Arial" w:hAnsi="Arial" w:cs="Arial"/>
          <w:sz w:val="24"/>
          <w:szCs w:val="24"/>
        </w:rPr>
        <w:t>J</w:t>
      </w:r>
      <w:r w:rsidRPr="00D82FEA">
        <w:rPr>
          <w:rFonts w:ascii="Arial" w:hAnsi="Arial" w:cs="Arial"/>
          <w:sz w:val="24"/>
          <w:szCs w:val="24"/>
        </w:rPr>
        <w:t xml:space="preserve">urídica Laboral, la instrumentación y administración integral </w:t>
      </w:r>
      <w:r w:rsidRPr="00D82FEA">
        <w:rPr>
          <w:rFonts w:ascii="Arial" w:hAnsi="Arial" w:cs="Arial"/>
          <w:b/>
          <w:sz w:val="24"/>
          <w:szCs w:val="24"/>
        </w:rPr>
        <w:t>del “Programa de Retiro Voluntario 2025-2027”,</w:t>
      </w:r>
      <w:r w:rsidRPr="00D82FEA">
        <w:rPr>
          <w:rFonts w:ascii="Arial" w:hAnsi="Arial" w:cs="Arial"/>
          <w:sz w:val="24"/>
          <w:szCs w:val="24"/>
        </w:rPr>
        <w:t xml:space="preserve"> quienes</w:t>
      </w:r>
      <w:r w:rsidRPr="00946D30">
        <w:rPr>
          <w:rFonts w:ascii="Arial" w:hAnsi="Arial" w:cs="Arial"/>
          <w:sz w:val="24"/>
          <w:szCs w:val="24"/>
        </w:rPr>
        <w:t xml:space="preserve"> participarán en su implementación administrativa, jurídica y financiera respectivamente.</w:t>
      </w:r>
    </w:p>
    <w:p w:rsidR="00D70F88" w:rsidRPr="00946D30" w:rsidRDefault="00D70F88" w:rsidP="00D70F88">
      <w:pPr>
        <w:jc w:val="both"/>
        <w:rPr>
          <w:rFonts w:ascii="Arial" w:hAnsi="Arial" w:cs="Arial"/>
          <w:sz w:val="24"/>
          <w:szCs w:val="24"/>
        </w:rPr>
      </w:pPr>
      <w:r w:rsidRPr="00946D30">
        <w:rPr>
          <w:rFonts w:ascii="Arial" w:hAnsi="Arial" w:cs="Arial"/>
          <w:b/>
          <w:sz w:val="24"/>
          <w:szCs w:val="24"/>
        </w:rPr>
        <w:lastRenderedPageBreak/>
        <w:t>CUARTA:</w:t>
      </w:r>
      <w:r w:rsidRPr="00946D30">
        <w:rPr>
          <w:rFonts w:ascii="Arial" w:hAnsi="Arial" w:cs="Arial"/>
          <w:sz w:val="24"/>
          <w:szCs w:val="24"/>
        </w:rPr>
        <w:t xml:space="preserve"> Al personal que se incorpore al </w:t>
      </w:r>
      <w:r w:rsidRPr="00946D30">
        <w:rPr>
          <w:rFonts w:ascii="Arial" w:hAnsi="Arial" w:cs="Arial"/>
          <w:b/>
          <w:sz w:val="24"/>
          <w:szCs w:val="24"/>
        </w:rPr>
        <w:t>“Programa de Retiro Voluntario 2025- 2027”</w:t>
      </w:r>
      <w:r w:rsidRPr="00946D30">
        <w:rPr>
          <w:rFonts w:ascii="Arial" w:hAnsi="Arial" w:cs="Arial"/>
          <w:sz w:val="24"/>
          <w:szCs w:val="24"/>
        </w:rPr>
        <w:t xml:space="preserve"> y reúna los requisitos previstos en las presentes Reglas de Operación, se le </w:t>
      </w:r>
      <w:r w:rsidRPr="00307FC3">
        <w:rPr>
          <w:rFonts w:ascii="Arial" w:hAnsi="Arial" w:cs="Arial"/>
          <w:sz w:val="24"/>
          <w:szCs w:val="24"/>
        </w:rPr>
        <w:t xml:space="preserve">cubrirá </w:t>
      </w:r>
      <w:r w:rsidRPr="00946D30">
        <w:rPr>
          <w:rFonts w:ascii="Arial" w:hAnsi="Arial" w:cs="Arial"/>
          <w:b/>
          <w:sz w:val="24"/>
          <w:szCs w:val="24"/>
        </w:rPr>
        <w:t>un haber de retiro</w:t>
      </w:r>
      <w:r w:rsidRPr="00946D30">
        <w:rPr>
          <w:rFonts w:ascii="Arial" w:hAnsi="Arial" w:cs="Arial"/>
          <w:sz w:val="24"/>
          <w:szCs w:val="24"/>
        </w:rPr>
        <w:t xml:space="preserve"> de conformidad con lo establecido en la tabla siguiente:</w:t>
      </w:r>
    </w:p>
    <w:p w:rsidR="00D70F88" w:rsidRDefault="00D70F88" w:rsidP="00D70F88">
      <w:pPr>
        <w:jc w:val="both"/>
        <w:rPr>
          <w:rFonts w:ascii="Arial" w:hAnsi="Arial" w:cs="Arial"/>
          <w:sz w:val="24"/>
          <w:szCs w:val="24"/>
        </w:rPr>
      </w:pPr>
    </w:p>
    <w:tbl>
      <w:tblPr>
        <w:tblStyle w:val="TableNormal"/>
        <w:tblW w:w="0" w:type="auto"/>
        <w:tblInd w:w="1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3118"/>
        <w:gridCol w:w="2554"/>
      </w:tblGrid>
      <w:tr w:rsidR="00D70F88" w:rsidRPr="00946D30" w:rsidTr="006D0BBF">
        <w:trPr>
          <w:trHeight w:val="275"/>
        </w:trPr>
        <w:tc>
          <w:tcPr>
            <w:tcW w:w="991" w:type="dxa"/>
          </w:tcPr>
          <w:p w:rsidR="00D70F88" w:rsidRPr="00946D30" w:rsidRDefault="00D70F88" w:rsidP="006D0BBF">
            <w:pPr>
              <w:jc w:val="both"/>
              <w:rPr>
                <w:rFonts w:ascii="Arial" w:hAnsi="Arial" w:cs="Arial"/>
                <w:sz w:val="24"/>
                <w:szCs w:val="24"/>
              </w:rPr>
            </w:pPr>
            <w:proofErr w:type="spellStart"/>
            <w:r w:rsidRPr="00946D30">
              <w:rPr>
                <w:rFonts w:ascii="Arial" w:hAnsi="Arial" w:cs="Arial"/>
                <w:spacing w:val="-2"/>
                <w:sz w:val="24"/>
                <w:szCs w:val="24"/>
              </w:rPr>
              <w:t>Grupo</w:t>
            </w:r>
            <w:proofErr w:type="spellEnd"/>
          </w:p>
        </w:tc>
        <w:tc>
          <w:tcPr>
            <w:tcW w:w="3118" w:type="dxa"/>
          </w:tcPr>
          <w:p w:rsidR="00D70F88" w:rsidRPr="00946D30" w:rsidRDefault="00D70F88" w:rsidP="006D0BBF">
            <w:pPr>
              <w:jc w:val="both"/>
              <w:rPr>
                <w:rFonts w:ascii="Arial" w:hAnsi="Arial" w:cs="Arial"/>
                <w:sz w:val="24"/>
                <w:szCs w:val="24"/>
              </w:rPr>
            </w:pPr>
            <w:proofErr w:type="spellStart"/>
            <w:r w:rsidRPr="00946D30">
              <w:rPr>
                <w:rFonts w:ascii="Arial" w:hAnsi="Arial" w:cs="Arial"/>
                <w:spacing w:val="-2"/>
                <w:sz w:val="24"/>
                <w:szCs w:val="24"/>
              </w:rPr>
              <w:t>Antigüedad</w:t>
            </w:r>
            <w:proofErr w:type="spellEnd"/>
          </w:p>
        </w:tc>
        <w:tc>
          <w:tcPr>
            <w:tcW w:w="2554" w:type="dxa"/>
          </w:tcPr>
          <w:p w:rsidR="00D70F88" w:rsidRPr="00946D30" w:rsidRDefault="00D70F88" w:rsidP="006D0BBF">
            <w:pPr>
              <w:jc w:val="both"/>
              <w:rPr>
                <w:rFonts w:ascii="Arial" w:hAnsi="Arial" w:cs="Arial"/>
                <w:sz w:val="24"/>
                <w:szCs w:val="24"/>
              </w:rPr>
            </w:pPr>
            <w:r w:rsidRPr="00946D30">
              <w:rPr>
                <w:rFonts w:ascii="Arial" w:hAnsi="Arial" w:cs="Arial"/>
                <w:spacing w:val="-2"/>
                <w:sz w:val="24"/>
                <w:szCs w:val="24"/>
              </w:rPr>
              <w:t>Monto</w:t>
            </w:r>
          </w:p>
        </w:tc>
      </w:tr>
      <w:tr w:rsidR="00D70F88" w:rsidRPr="00830A4E" w:rsidTr="006D0BBF">
        <w:trPr>
          <w:trHeight w:val="277"/>
        </w:trPr>
        <w:tc>
          <w:tcPr>
            <w:tcW w:w="991" w:type="dxa"/>
          </w:tcPr>
          <w:p w:rsidR="00D70F88" w:rsidRPr="00830A4E" w:rsidRDefault="00D70F88" w:rsidP="006D0BBF">
            <w:pPr>
              <w:jc w:val="both"/>
              <w:rPr>
                <w:rFonts w:ascii="Arial" w:hAnsi="Arial" w:cs="Arial"/>
                <w:sz w:val="24"/>
                <w:szCs w:val="24"/>
              </w:rPr>
            </w:pPr>
            <w:r w:rsidRPr="00830A4E">
              <w:rPr>
                <w:rFonts w:ascii="Arial" w:hAnsi="Arial" w:cs="Arial"/>
                <w:spacing w:val="-10"/>
                <w:sz w:val="24"/>
                <w:szCs w:val="24"/>
              </w:rPr>
              <w:t>1</w:t>
            </w:r>
          </w:p>
        </w:tc>
        <w:tc>
          <w:tcPr>
            <w:tcW w:w="3118" w:type="dxa"/>
          </w:tcPr>
          <w:p w:rsidR="00D70F88" w:rsidRPr="00830A4E" w:rsidRDefault="00D70F88" w:rsidP="006D0BBF">
            <w:pPr>
              <w:jc w:val="both"/>
              <w:rPr>
                <w:rFonts w:ascii="Arial" w:hAnsi="Arial" w:cs="Arial"/>
                <w:sz w:val="24"/>
                <w:szCs w:val="24"/>
              </w:rPr>
            </w:pPr>
            <w:r w:rsidRPr="00830A4E">
              <w:rPr>
                <w:rFonts w:ascii="Arial" w:hAnsi="Arial" w:cs="Arial"/>
                <w:sz w:val="24"/>
                <w:szCs w:val="24"/>
              </w:rPr>
              <w:t>30</w:t>
            </w:r>
            <w:r w:rsidRPr="00830A4E">
              <w:rPr>
                <w:rFonts w:ascii="Arial" w:hAnsi="Arial" w:cs="Arial"/>
                <w:spacing w:val="65"/>
                <w:sz w:val="24"/>
                <w:szCs w:val="24"/>
              </w:rPr>
              <w:t xml:space="preserve"> </w:t>
            </w:r>
            <w:proofErr w:type="spellStart"/>
            <w:r w:rsidRPr="00830A4E">
              <w:rPr>
                <w:rFonts w:ascii="Arial" w:hAnsi="Arial" w:cs="Arial"/>
                <w:sz w:val="24"/>
                <w:szCs w:val="24"/>
              </w:rPr>
              <w:t>años</w:t>
            </w:r>
            <w:proofErr w:type="spellEnd"/>
            <w:r w:rsidRPr="00830A4E">
              <w:rPr>
                <w:rFonts w:ascii="Arial" w:hAnsi="Arial" w:cs="Arial"/>
                <w:spacing w:val="-3"/>
                <w:sz w:val="24"/>
                <w:szCs w:val="24"/>
              </w:rPr>
              <w:t xml:space="preserve"> </w:t>
            </w:r>
            <w:r w:rsidRPr="00830A4E">
              <w:rPr>
                <w:rFonts w:ascii="Arial" w:hAnsi="Arial" w:cs="Arial"/>
                <w:sz w:val="24"/>
                <w:szCs w:val="24"/>
              </w:rPr>
              <w:t>o</w:t>
            </w:r>
            <w:r w:rsidRPr="00830A4E">
              <w:rPr>
                <w:rFonts w:ascii="Arial" w:hAnsi="Arial" w:cs="Arial"/>
                <w:spacing w:val="-1"/>
                <w:sz w:val="24"/>
                <w:szCs w:val="24"/>
              </w:rPr>
              <w:t xml:space="preserve"> </w:t>
            </w:r>
            <w:proofErr w:type="spellStart"/>
            <w:r w:rsidRPr="00830A4E">
              <w:rPr>
                <w:rFonts w:ascii="Arial" w:hAnsi="Arial" w:cs="Arial"/>
                <w:sz w:val="24"/>
                <w:szCs w:val="24"/>
              </w:rPr>
              <w:t>más</w:t>
            </w:r>
            <w:proofErr w:type="spellEnd"/>
            <w:r w:rsidRPr="00830A4E">
              <w:rPr>
                <w:rFonts w:ascii="Arial" w:hAnsi="Arial" w:cs="Arial"/>
                <w:spacing w:val="-2"/>
                <w:sz w:val="24"/>
                <w:szCs w:val="24"/>
              </w:rPr>
              <w:t xml:space="preserve"> </w:t>
            </w:r>
            <w:r w:rsidRPr="00830A4E">
              <w:rPr>
                <w:rFonts w:ascii="Arial" w:hAnsi="Arial" w:cs="Arial"/>
                <w:sz w:val="24"/>
                <w:szCs w:val="24"/>
              </w:rPr>
              <w:t>de</w:t>
            </w:r>
            <w:r w:rsidRPr="00830A4E">
              <w:rPr>
                <w:rFonts w:ascii="Arial" w:hAnsi="Arial" w:cs="Arial"/>
                <w:spacing w:val="1"/>
                <w:sz w:val="24"/>
                <w:szCs w:val="24"/>
              </w:rPr>
              <w:t xml:space="preserve"> </w:t>
            </w:r>
            <w:proofErr w:type="spellStart"/>
            <w:r w:rsidRPr="00830A4E">
              <w:rPr>
                <w:rFonts w:ascii="Arial" w:hAnsi="Arial" w:cs="Arial"/>
                <w:spacing w:val="-2"/>
                <w:sz w:val="24"/>
                <w:szCs w:val="24"/>
              </w:rPr>
              <w:t>servicio</w:t>
            </w:r>
            <w:proofErr w:type="spellEnd"/>
          </w:p>
        </w:tc>
        <w:tc>
          <w:tcPr>
            <w:tcW w:w="2554" w:type="dxa"/>
          </w:tcPr>
          <w:p w:rsidR="00D70F88" w:rsidRPr="00830A4E" w:rsidRDefault="00D70F88" w:rsidP="006D0BBF">
            <w:pPr>
              <w:jc w:val="both"/>
              <w:rPr>
                <w:rFonts w:ascii="Arial" w:hAnsi="Arial" w:cs="Arial"/>
                <w:sz w:val="24"/>
                <w:szCs w:val="24"/>
              </w:rPr>
            </w:pPr>
            <w:r w:rsidRPr="00830A4E">
              <w:rPr>
                <w:rFonts w:ascii="Arial" w:hAnsi="Arial" w:cs="Arial"/>
                <w:sz w:val="24"/>
                <w:szCs w:val="24"/>
              </w:rPr>
              <w:t>5</w:t>
            </w:r>
            <w:r w:rsidRPr="00830A4E">
              <w:rPr>
                <w:rFonts w:ascii="Arial" w:hAnsi="Arial" w:cs="Arial"/>
                <w:spacing w:val="-1"/>
                <w:sz w:val="24"/>
                <w:szCs w:val="24"/>
              </w:rPr>
              <w:t xml:space="preserve"> </w:t>
            </w:r>
            <w:proofErr w:type="spellStart"/>
            <w:r w:rsidRPr="00830A4E">
              <w:rPr>
                <w:rFonts w:ascii="Arial" w:hAnsi="Arial" w:cs="Arial"/>
                <w:sz w:val="24"/>
                <w:szCs w:val="24"/>
              </w:rPr>
              <w:t>meses</w:t>
            </w:r>
            <w:proofErr w:type="spellEnd"/>
            <w:r w:rsidRPr="00830A4E">
              <w:rPr>
                <w:rFonts w:ascii="Arial" w:hAnsi="Arial" w:cs="Arial"/>
                <w:spacing w:val="-3"/>
                <w:sz w:val="24"/>
                <w:szCs w:val="24"/>
              </w:rPr>
              <w:t xml:space="preserve"> </w:t>
            </w:r>
            <w:r w:rsidRPr="00830A4E">
              <w:rPr>
                <w:rFonts w:ascii="Arial" w:hAnsi="Arial" w:cs="Arial"/>
                <w:sz w:val="24"/>
                <w:szCs w:val="24"/>
              </w:rPr>
              <w:t xml:space="preserve">de </w:t>
            </w:r>
            <w:proofErr w:type="spellStart"/>
            <w:r w:rsidRPr="00830A4E">
              <w:rPr>
                <w:rFonts w:ascii="Arial" w:hAnsi="Arial" w:cs="Arial"/>
                <w:spacing w:val="-2"/>
                <w:sz w:val="24"/>
                <w:szCs w:val="24"/>
              </w:rPr>
              <w:t>sueldo</w:t>
            </w:r>
            <w:proofErr w:type="spellEnd"/>
            <w:r w:rsidRPr="00830A4E">
              <w:rPr>
                <w:rFonts w:ascii="Arial" w:hAnsi="Arial" w:cs="Arial"/>
                <w:spacing w:val="-2"/>
                <w:sz w:val="24"/>
                <w:szCs w:val="24"/>
              </w:rPr>
              <w:t xml:space="preserve"> </w:t>
            </w:r>
          </w:p>
        </w:tc>
      </w:tr>
      <w:tr w:rsidR="00D70F88" w:rsidRPr="00830A4E" w:rsidTr="006D0BBF">
        <w:trPr>
          <w:trHeight w:val="275"/>
        </w:trPr>
        <w:tc>
          <w:tcPr>
            <w:tcW w:w="991" w:type="dxa"/>
          </w:tcPr>
          <w:p w:rsidR="00D70F88" w:rsidRPr="00830A4E" w:rsidRDefault="00D70F88" w:rsidP="006D0BBF">
            <w:pPr>
              <w:jc w:val="both"/>
              <w:rPr>
                <w:rFonts w:ascii="Arial" w:hAnsi="Arial" w:cs="Arial"/>
                <w:sz w:val="24"/>
                <w:szCs w:val="24"/>
              </w:rPr>
            </w:pPr>
            <w:r w:rsidRPr="00830A4E">
              <w:rPr>
                <w:rFonts w:ascii="Arial" w:hAnsi="Arial" w:cs="Arial"/>
                <w:spacing w:val="-10"/>
                <w:sz w:val="24"/>
                <w:szCs w:val="24"/>
              </w:rPr>
              <w:t>2</w:t>
            </w:r>
          </w:p>
        </w:tc>
        <w:tc>
          <w:tcPr>
            <w:tcW w:w="3118" w:type="dxa"/>
          </w:tcPr>
          <w:p w:rsidR="00D70F88" w:rsidRPr="00830A4E" w:rsidRDefault="00D70F88" w:rsidP="006D0BBF">
            <w:pPr>
              <w:jc w:val="both"/>
              <w:rPr>
                <w:rFonts w:ascii="Arial" w:hAnsi="Arial" w:cs="Arial"/>
                <w:sz w:val="24"/>
                <w:szCs w:val="24"/>
              </w:rPr>
            </w:pPr>
            <w:r w:rsidRPr="00830A4E">
              <w:rPr>
                <w:rFonts w:ascii="Arial" w:hAnsi="Arial" w:cs="Arial"/>
                <w:sz w:val="24"/>
                <w:szCs w:val="24"/>
              </w:rPr>
              <w:t>25</w:t>
            </w:r>
            <w:r w:rsidRPr="00830A4E">
              <w:rPr>
                <w:rFonts w:ascii="Arial" w:hAnsi="Arial" w:cs="Arial"/>
                <w:spacing w:val="-1"/>
                <w:sz w:val="24"/>
                <w:szCs w:val="24"/>
              </w:rPr>
              <w:t xml:space="preserve"> </w:t>
            </w:r>
            <w:r w:rsidRPr="00830A4E">
              <w:rPr>
                <w:rFonts w:ascii="Arial" w:hAnsi="Arial" w:cs="Arial"/>
                <w:sz w:val="24"/>
                <w:szCs w:val="24"/>
              </w:rPr>
              <w:t>a</w:t>
            </w:r>
            <w:r w:rsidRPr="00830A4E">
              <w:rPr>
                <w:rFonts w:ascii="Arial" w:hAnsi="Arial" w:cs="Arial"/>
                <w:spacing w:val="-1"/>
                <w:sz w:val="24"/>
                <w:szCs w:val="24"/>
              </w:rPr>
              <w:t xml:space="preserve"> </w:t>
            </w:r>
            <w:r w:rsidRPr="00830A4E">
              <w:rPr>
                <w:rFonts w:ascii="Arial" w:hAnsi="Arial" w:cs="Arial"/>
                <w:sz w:val="24"/>
                <w:szCs w:val="24"/>
              </w:rPr>
              <w:t>29</w:t>
            </w:r>
            <w:r w:rsidRPr="00830A4E">
              <w:rPr>
                <w:rFonts w:ascii="Arial" w:hAnsi="Arial" w:cs="Arial"/>
                <w:spacing w:val="-2"/>
                <w:sz w:val="24"/>
                <w:szCs w:val="24"/>
              </w:rPr>
              <w:t xml:space="preserve"> </w:t>
            </w:r>
            <w:proofErr w:type="spellStart"/>
            <w:r w:rsidRPr="00830A4E">
              <w:rPr>
                <w:rFonts w:ascii="Arial" w:hAnsi="Arial" w:cs="Arial"/>
                <w:sz w:val="24"/>
                <w:szCs w:val="24"/>
              </w:rPr>
              <w:t>años</w:t>
            </w:r>
            <w:proofErr w:type="spellEnd"/>
            <w:r w:rsidRPr="00830A4E">
              <w:rPr>
                <w:rFonts w:ascii="Arial" w:hAnsi="Arial" w:cs="Arial"/>
                <w:sz w:val="24"/>
                <w:szCs w:val="24"/>
              </w:rPr>
              <w:t xml:space="preserve"> de </w:t>
            </w:r>
            <w:proofErr w:type="spellStart"/>
            <w:r w:rsidRPr="00830A4E">
              <w:rPr>
                <w:rFonts w:ascii="Arial" w:hAnsi="Arial" w:cs="Arial"/>
                <w:spacing w:val="-2"/>
                <w:sz w:val="24"/>
                <w:szCs w:val="24"/>
              </w:rPr>
              <w:t>servicio</w:t>
            </w:r>
            <w:proofErr w:type="spellEnd"/>
          </w:p>
        </w:tc>
        <w:tc>
          <w:tcPr>
            <w:tcW w:w="2554" w:type="dxa"/>
          </w:tcPr>
          <w:p w:rsidR="00D70F88" w:rsidRPr="00830A4E" w:rsidRDefault="00D70F88" w:rsidP="006D0BBF">
            <w:pPr>
              <w:jc w:val="both"/>
              <w:rPr>
                <w:rFonts w:ascii="Arial" w:hAnsi="Arial" w:cs="Arial"/>
                <w:sz w:val="24"/>
                <w:szCs w:val="24"/>
              </w:rPr>
            </w:pPr>
            <w:r w:rsidRPr="00830A4E">
              <w:rPr>
                <w:rFonts w:ascii="Arial" w:hAnsi="Arial" w:cs="Arial"/>
                <w:sz w:val="24"/>
                <w:szCs w:val="24"/>
              </w:rPr>
              <w:t>4</w:t>
            </w:r>
            <w:r w:rsidRPr="00830A4E">
              <w:rPr>
                <w:rFonts w:ascii="Arial" w:hAnsi="Arial" w:cs="Arial"/>
                <w:spacing w:val="-1"/>
                <w:sz w:val="24"/>
                <w:szCs w:val="24"/>
              </w:rPr>
              <w:t xml:space="preserve"> </w:t>
            </w:r>
            <w:proofErr w:type="spellStart"/>
            <w:r w:rsidRPr="00830A4E">
              <w:rPr>
                <w:rFonts w:ascii="Arial" w:hAnsi="Arial" w:cs="Arial"/>
                <w:sz w:val="24"/>
                <w:szCs w:val="24"/>
              </w:rPr>
              <w:t>meses</w:t>
            </w:r>
            <w:proofErr w:type="spellEnd"/>
            <w:r w:rsidRPr="00830A4E">
              <w:rPr>
                <w:rFonts w:ascii="Arial" w:hAnsi="Arial" w:cs="Arial"/>
                <w:spacing w:val="-3"/>
                <w:sz w:val="24"/>
                <w:szCs w:val="24"/>
              </w:rPr>
              <w:t xml:space="preserve"> </w:t>
            </w:r>
            <w:r w:rsidRPr="00830A4E">
              <w:rPr>
                <w:rFonts w:ascii="Arial" w:hAnsi="Arial" w:cs="Arial"/>
                <w:sz w:val="24"/>
                <w:szCs w:val="24"/>
              </w:rPr>
              <w:t xml:space="preserve">de </w:t>
            </w:r>
            <w:proofErr w:type="spellStart"/>
            <w:r w:rsidRPr="00830A4E">
              <w:rPr>
                <w:rFonts w:ascii="Arial" w:hAnsi="Arial" w:cs="Arial"/>
                <w:spacing w:val="-2"/>
                <w:sz w:val="24"/>
                <w:szCs w:val="24"/>
              </w:rPr>
              <w:t>sueldo</w:t>
            </w:r>
            <w:proofErr w:type="spellEnd"/>
          </w:p>
        </w:tc>
      </w:tr>
      <w:tr w:rsidR="00D70F88" w:rsidRPr="00830A4E" w:rsidTr="006D0BBF">
        <w:trPr>
          <w:trHeight w:val="275"/>
        </w:trPr>
        <w:tc>
          <w:tcPr>
            <w:tcW w:w="991" w:type="dxa"/>
          </w:tcPr>
          <w:p w:rsidR="00D70F88" w:rsidRPr="00830A4E" w:rsidRDefault="00D70F88" w:rsidP="006D0BBF">
            <w:pPr>
              <w:jc w:val="both"/>
              <w:rPr>
                <w:rFonts w:ascii="Arial" w:hAnsi="Arial" w:cs="Arial"/>
                <w:spacing w:val="-10"/>
                <w:sz w:val="24"/>
                <w:szCs w:val="24"/>
              </w:rPr>
            </w:pPr>
            <w:r w:rsidRPr="00830A4E">
              <w:rPr>
                <w:rFonts w:ascii="Arial" w:hAnsi="Arial" w:cs="Arial"/>
                <w:spacing w:val="-10"/>
                <w:sz w:val="24"/>
                <w:szCs w:val="24"/>
              </w:rPr>
              <w:t>3</w:t>
            </w:r>
          </w:p>
        </w:tc>
        <w:tc>
          <w:tcPr>
            <w:tcW w:w="3118" w:type="dxa"/>
          </w:tcPr>
          <w:p w:rsidR="00D70F88" w:rsidRPr="00830A4E" w:rsidRDefault="00D70F88" w:rsidP="006D0BBF">
            <w:pPr>
              <w:jc w:val="both"/>
              <w:rPr>
                <w:rFonts w:ascii="Arial" w:hAnsi="Arial" w:cs="Arial"/>
                <w:sz w:val="24"/>
                <w:szCs w:val="24"/>
              </w:rPr>
            </w:pPr>
            <w:r>
              <w:rPr>
                <w:rFonts w:ascii="Arial" w:hAnsi="Arial" w:cs="Arial"/>
                <w:sz w:val="24"/>
                <w:szCs w:val="24"/>
              </w:rPr>
              <w:t>20</w:t>
            </w:r>
            <w:r w:rsidRPr="00830A4E">
              <w:rPr>
                <w:rFonts w:ascii="Arial" w:hAnsi="Arial" w:cs="Arial"/>
                <w:sz w:val="24"/>
                <w:szCs w:val="24"/>
              </w:rPr>
              <w:t xml:space="preserve"> a 24 </w:t>
            </w:r>
            <w:proofErr w:type="spellStart"/>
            <w:r w:rsidRPr="00830A4E">
              <w:rPr>
                <w:rFonts w:ascii="Arial" w:hAnsi="Arial" w:cs="Arial"/>
                <w:sz w:val="24"/>
                <w:szCs w:val="24"/>
              </w:rPr>
              <w:t>años</w:t>
            </w:r>
            <w:proofErr w:type="spellEnd"/>
            <w:r w:rsidRPr="00830A4E">
              <w:rPr>
                <w:rFonts w:ascii="Arial" w:hAnsi="Arial" w:cs="Arial"/>
                <w:sz w:val="24"/>
                <w:szCs w:val="24"/>
              </w:rPr>
              <w:t xml:space="preserve"> de </w:t>
            </w:r>
            <w:proofErr w:type="spellStart"/>
            <w:r w:rsidRPr="00830A4E">
              <w:rPr>
                <w:rFonts w:ascii="Arial" w:hAnsi="Arial" w:cs="Arial"/>
                <w:sz w:val="24"/>
                <w:szCs w:val="24"/>
              </w:rPr>
              <w:t>servicio</w:t>
            </w:r>
            <w:proofErr w:type="spellEnd"/>
          </w:p>
        </w:tc>
        <w:tc>
          <w:tcPr>
            <w:tcW w:w="2554" w:type="dxa"/>
          </w:tcPr>
          <w:p w:rsidR="00D70F88" w:rsidRPr="00830A4E" w:rsidRDefault="00D70F88" w:rsidP="006D0BBF">
            <w:pPr>
              <w:jc w:val="both"/>
              <w:rPr>
                <w:rFonts w:ascii="Arial" w:hAnsi="Arial" w:cs="Arial"/>
                <w:sz w:val="28"/>
                <w:szCs w:val="28"/>
              </w:rPr>
            </w:pPr>
            <w:r w:rsidRPr="00830A4E">
              <w:rPr>
                <w:rFonts w:ascii="Arial" w:hAnsi="Arial" w:cs="Arial"/>
                <w:sz w:val="24"/>
                <w:szCs w:val="24"/>
              </w:rPr>
              <w:t xml:space="preserve">3 </w:t>
            </w:r>
            <w:proofErr w:type="spellStart"/>
            <w:r w:rsidRPr="00830A4E">
              <w:rPr>
                <w:rFonts w:ascii="Arial" w:hAnsi="Arial" w:cs="Arial"/>
                <w:sz w:val="24"/>
                <w:szCs w:val="24"/>
              </w:rPr>
              <w:t>meses</w:t>
            </w:r>
            <w:proofErr w:type="spellEnd"/>
            <w:r w:rsidRPr="00830A4E">
              <w:rPr>
                <w:rFonts w:ascii="Arial" w:hAnsi="Arial" w:cs="Arial"/>
                <w:sz w:val="24"/>
                <w:szCs w:val="24"/>
              </w:rPr>
              <w:t xml:space="preserve"> de </w:t>
            </w:r>
            <w:proofErr w:type="spellStart"/>
            <w:r w:rsidRPr="00830A4E">
              <w:rPr>
                <w:rFonts w:ascii="Arial" w:hAnsi="Arial" w:cs="Arial"/>
                <w:sz w:val="24"/>
                <w:szCs w:val="24"/>
              </w:rPr>
              <w:t>sueldo</w:t>
            </w:r>
            <w:proofErr w:type="spellEnd"/>
          </w:p>
        </w:tc>
      </w:tr>
    </w:tbl>
    <w:p w:rsidR="00D70F88" w:rsidRDefault="00D70F88" w:rsidP="00D70F88"/>
    <w:p w:rsidR="00D70F88" w:rsidRPr="00946D30" w:rsidRDefault="00D70F88" w:rsidP="00D70F88">
      <w:pPr>
        <w:jc w:val="both"/>
        <w:rPr>
          <w:rFonts w:ascii="Arial" w:hAnsi="Arial" w:cs="Arial"/>
          <w:sz w:val="24"/>
          <w:szCs w:val="24"/>
        </w:rPr>
      </w:pPr>
      <w:r w:rsidRPr="00946D30">
        <w:rPr>
          <w:rFonts w:ascii="Arial" w:hAnsi="Arial" w:cs="Arial"/>
          <w:b/>
          <w:sz w:val="24"/>
          <w:szCs w:val="24"/>
        </w:rPr>
        <w:t>QUINTA:</w:t>
      </w:r>
      <w:r w:rsidRPr="00946D30">
        <w:rPr>
          <w:rFonts w:ascii="Arial" w:hAnsi="Arial" w:cs="Arial"/>
          <w:sz w:val="24"/>
          <w:szCs w:val="24"/>
        </w:rPr>
        <w:t xml:space="preserve"> Los recursos económicos necesarios para cubrir el</w:t>
      </w:r>
      <w:r w:rsidRPr="00946D30">
        <w:rPr>
          <w:rFonts w:ascii="Arial" w:hAnsi="Arial" w:cs="Arial"/>
          <w:b/>
          <w:sz w:val="24"/>
          <w:szCs w:val="24"/>
        </w:rPr>
        <w:t xml:space="preserve"> </w:t>
      </w:r>
      <w:r w:rsidRPr="00307FC3">
        <w:rPr>
          <w:rFonts w:ascii="Arial" w:hAnsi="Arial" w:cs="Arial"/>
          <w:b/>
          <w:sz w:val="24"/>
          <w:szCs w:val="24"/>
        </w:rPr>
        <w:t>pago</w:t>
      </w:r>
      <w:r w:rsidRPr="00307FC3">
        <w:rPr>
          <w:rFonts w:ascii="Arial" w:hAnsi="Arial" w:cs="Arial"/>
          <w:sz w:val="24"/>
          <w:szCs w:val="24"/>
        </w:rPr>
        <w:t xml:space="preserve"> </w:t>
      </w:r>
      <w:r w:rsidRPr="00946D30">
        <w:rPr>
          <w:rFonts w:ascii="Arial" w:hAnsi="Arial" w:cs="Arial"/>
          <w:sz w:val="24"/>
          <w:szCs w:val="24"/>
        </w:rPr>
        <w:t xml:space="preserve">en favor de los Servidores Públicos que se adhieran y reúnan todos los requisitos del </w:t>
      </w:r>
      <w:r w:rsidRPr="00946D30">
        <w:rPr>
          <w:rFonts w:ascii="Arial" w:hAnsi="Arial" w:cs="Arial"/>
          <w:b/>
          <w:sz w:val="24"/>
          <w:szCs w:val="24"/>
        </w:rPr>
        <w:t>“Programa de Retiro Voluntario 2025-2027”,</w:t>
      </w:r>
      <w:r w:rsidRPr="00946D30">
        <w:rPr>
          <w:rFonts w:ascii="Arial" w:hAnsi="Arial" w:cs="Arial"/>
          <w:spacing w:val="-7"/>
          <w:sz w:val="24"/>
          <w:szCs w:val="24"/>
        </w:rPr>
        <w:t xml:space="preserve"> </w:t>
      </w:r>
      <w:r w:rsidRPr="00946D30">
        <w:rPr>
          <w:rFonts w:ascii="Arial" w:hAnsi="Arial" w:cs="Arial"/>
          <w:sz w:val="24"/>
          <w:szCs w:val="24"/>
        </w:rPr>
        <w:t>procederán</w:t>
      </w:r>
      <w:r w:rsidRPr="00946D30">
        <w:rPr>
          <w:rFonts w:ascii="Arial" w:hAnsi="Arial" w:cs="Arial"/>
          <w:spacing w:val="-7"/>
          <w:sz w:val="24"/>
          <w:szCs w:val="24"/>
        </w:rPr>
        <w:t xml:space="preserve"> </w:t>
      </w:r>
      <w:r w:rsidRPr="00946D30">
        <w:rPr>
          <w:rFonts w:ascii="Arial" w:hAnsi="Arial" w:cs="Arial"/>
          <w:sz w:val="24"/>
          <w:szCs w:val="24"/>
        </w:rPr>
        <w:t>del</w:t>
      </w:r>
      <w:r w:rsidRPr="00946D30">
        <w:rPr>
          <w:rFonts w:ascii="Arial" w:hAnsi="Arial" w:cs="Arial"/>
          <w:spacing w:val="-6"/>
          <w:sz w:val="24"/>
          <w:szCs w:val="24"/>
        </w:rPr>
        <w:t xml:space="preserve"> </w:t>
      </w:r>
      <w:r w:rsidRPr="00946D30">
        <w:rPr>
          <w:rFonts w:ascii="Arial" w:hAnsi="Arial" w:cs="Arial"/>
          <w:sz w:val="24"/>
          <w:szCs w:val="24"/>
        </w:rPr>
        <w:t>Capítulo</w:t>
      </w:r>
      <w:r w:rsidRPr="00946D30">
        <w:rPr>
          <w:rFonts w:ascii="Arial" w:hAnsi="Arial" w:cs="Arial"/>
          <w:spacing w:val="-5"/>
          <w:sz w:val="24"/>
          <w:szCs w:val="24"/>
        </w:rPr>
        <w:t xml:space="preserve"> </w:t>
      </w:r>
      <w:r w:rsidRPr="00946D30">
        <w:rPr>
          <w:rFonts w:ascii="Arial" w:hAnsi="Arial" w:cs="Arial"/>
          <w:sz w:val="24"/>
          <w:szCs w:val="24"/>
        </w:rPr>
        <w:t>1000,</w:t>
      </w:r>
      <w:r w:rsidRPr="00946D30">
        <w:rPr>
          <w:rFonts w:ascii="Arial" w:hAnsi="Arial" w:cs="Arial"/>
          <w:spacing w:val="-7"/>
          <w:sz w:val="24"/>
          <w:szCs w:val="24"/>
        </w:rPr>
        <w:t xml:space="preserve"> </w:t>
      </w:r>
      <w:r w:rsidRPr="00946D30">
        <w:rPr>
          <w:rFonts w:ascii="Arial" w:hAnsi="Arial" w:cs="Arial"/>
          <w:sz w:val="24"/>
          <w:szCs w:val="24"/>
        </w:rPr>
        <w:t>de</w:t>
      </w:r>
      <w:r w:rsidRPr="00946D30">
        <w:rPr>
          <w:rFonts w:ascii="Arial" w:hAnsi="Arial" w:cs="Arial"/>
          <w:spacing w:val="-5"/>
          <w:sz w:val="24"/>
          <w:szCs w:val="24"/>
        </w:rPr>
        <w:t xml:space="preserve"> </w:t>
      </w:r>
      <w:r w:rsidRPr="00946D30">
        <w:rPr>
          <w:rFonts w:ascii="Arial" w:hAnsi="Arial" w:cs="Arial"/>
          <w:sz w:val="24"/>
          <w:szCs w:val="24"/>
        </w:rPr>
        <w:t>la</w:t>
      </w:r>
      <w:r w:rsidRPr="00946D30">
        <w:rPr>
          <w:rFonts w:ascii="Arial" w:hAnsi="Arial" w:cs="Arial"/>
          <w:spacing w:val="-7"/>
          <w:sz w:val="24"/>
          <w:szCs w:val="24"/>
        </w:rPr>
        <w:t xml:space="preserve"> </w:t>
      </w:r>
      <w:r w:rsidRPr="00946D30">
        <w:rPr>
          <w:rFonts w:ascii="Arial" w:hAnsi="Arial" w:cs="Arial"/>
          <w:sz w:val="24"/>
          <w:szCs w:val="24"/>
        </w:rPr>
        <w:t>partida</w:t>
      </w:r>
      <w:r w:rsidRPr="00946D30">
        <w:rPr>
          <w:rFonts w:ascii="Arial" w:hAnsi="Arial" w:cs="Arial"/>
          <w:spacing w:val="-7"/>
          <w:sz w:val="24"/>
          <w:szCs w:val="24"/>
        </w:rPr>
        <w:t xml:space="preserve"> </w:t>
      </w:r>
      <w:r w:rsidRPr="00946D30">
        <w:rPr>
          <w:rFonts w:ascii="Arial" w:hAnsi="Arial" w:cs="Arial"/>
          <w:sz w:val="24"/>
          <w:szCs w:val="24"/>
        </w:rPr>
        <w:t>113</w:t>
      </w:r>
      <w:r w:rsidRPr="00946D30">
        <w:rPr>
          <w:rFonts w:ascii="Arial" w:hAnsi="Arial" w:cs="Arial"/>
          <w:spacing w:val="-5"/>
          <w:sz w:val="24"/>
          <w:szCs w:val="24"/>
        </w:rPr>
        <w:t xml:space="preserve"> </w:t>
      </w:r>
      <w:r w:rsidRPr="00946D30">
        <w:rPr>
          <w:rFonts w:ascii="Arial" w:hAnsi="Arial" w:cs="Arial"/>
          <w:sz w:val="24"/>
          <w:szCs w:val="24"/>
        </w:rPr>
        <w:t>“sueldos</w:t>
      </w:r>
      <w:r w:rsidRPr="00946D30">
        <w:rPr>
          <w:rFonts w:ascii="Arial" w:hAnsi="Arial" w:cs="Arial"/>
          <w:spacing w:val="-5"/>
          <w:sz w:val="24"/>
          <w:szCs w:val="24"/>
        </w:rPr>
        <w:t xml:space="preserve"> </w:t>
      </w:r>
      <w:r w:rsidRPr="00946D30">
        <w:rPr>
          <w:rFonts w:ascii="Arial" w:hAnsi="Arial" w:cs="Arial"/>
          <w:sz w:val="24"/>
          <w:szCs w:val="24"/>
        </w:rPr>
        <w:t>y</w:t>
      </w:r>
      <w:r w:rsidRPr="00946D30">
        <w:rPr>
          <w:rFonts w:ascii="Arial" w:hAnsi="Arial" w:cs="Arial"/>
          <w:spacing w:val="-8"/>
          <w:sz w:val="24"/>
          <w:szCs w:val="24"/>
        </w:rPr>
        <w:t xml:space="preserve"> </w:t>
      </w:r>
      <w:r w:rsidRPr="00946D30">
        <w:rPr>
          <w:rFonts w:ascii="Arial" w:hAnsi="Arial" w:cs="Arial"/>
          <w:sz w:val="24"/>
          <w:szCs w:val="24"/>
        </w:rPr>
        <w:t>salarios</w:t>
      </w:r>
      <w:r w:rsidRPr="00946D30">
        <w:rPr>
          <w:rFonts w:ascii="Arial" w:hAnsi="Arial" w:cs="Arial"/>
          <w:spacing w:val="-8"/>
          <w:sz w:val="24"/>
          <w:szCs w:val="24"/>
        </w:rPr>
        <w:t xml:space="preserve"> </w:t>
      </w:r>
      <w:r w:rsidRPr="00946D30">
        <w:rPr>
          <w:rFonts w:ascii="Arial" w:hAnsi="Arial" w:cs="Arial"/>
          <w:sz w:val="24"/>
          <w:szCs w:val="24"/>
        </w:rPr>
        <w:t>de carácter permanente” a la 153 (prestaciones de haberes de retiro).</w:t>
      </w:r>
    </w:p>
    <w:p w:rsidR="00D70F88" w:rsidRPr="00946D30" w:rsidRDefault="00D70F88" w:rsidP="00D70F88">
      <w:pPr>
        <w:jc w:val="both"/>
        <w:rPr>
          <w:rFonts w:ascii="Arial" w:hAnsi="Arial" w:cs="Arial"/>
          <w:sz w:val="24"/>
          <w:szCs w:val="24"/>
        </w:rPr>
      </w:pPr>
      <w:r w:rsidRPr="00946D30">
        <w:rPr>
          <w:rFonts w:ascii="Arial" w:hAnsi="Arial" w:cs="Arial"/>
          <w:b/>
          <w:sz w:val="24"/>
          <w:szCs w:val="24"/>
        </w:rPr>
        <w:t xml:space="preserve">SEXTA: </w:t>
      </w:r>
      <w:r w:rsidRPr="00946D30">
        <w:rPr>
          <w:rFonts w:ascii="Arial" w:hAnsi="Arial" w:cs="Arial"/>
          <w:sz w:val="24"/>
          <w:szCs w:val="24"/>
        </w:rPr>
        <w:t xml:space="preserve">El </w:t>
      </w:r>
      <w:r w:rsidRPr="00946D30">
        <w:rPr>
          <w:rFonts w:ascii="Arial" w:hAnsi="Arial" w:cs="Arial"/>
          <w:b/>
          <w:sz w:val="24"/>
          <w:szCs w:val="24"/>
        </w:rPr>
        <w:t>“Programa de Retiro Voluntario 2025-2027</w:t>
      </w:r>
      <w:r w:rsidRPr="00946D30">
        <w:rPr>
          <w:rFonts w:ascii="Arial" w:hAnsi="Arial" w:cs="Arial"/>
          <w:sz w:val="24"/>
          <w:szCs w:val="24"/>
        </w:rPr>
        <w:t>” deberá ejecutarse sin vulnerar los derechos laborales del Servidor Público, apegándose a lo establecido en las Leyes de la materia y se sujetará a las disposiciones previstas en el presente Decreto.</w:t>
      </w:r>
    </w:p>
    <w:p w:rsidR="00D70F88" w:rsidRPr="00946D30" w:rsidRDefault="00D70F88" w:rsidP="00D70F88">
      <w:pPr>
        <w:jc w:val="both"/>
        <w:rPr>
          <w:rFonts w:ascii="Arial" w:hAnsi="Arial" w:cs="Arial"/>
          <w:sz w:val="24"/>
          <w:szCs w:val="24"/>
        </w:rPr>
      </w:pPr>
      <w:r w:rsidRPr="00946D30">
        <w:rPr>
          <w:rFonts w:ascii="Arial" w:hAnsi="Arial" w:cs="Arial"/>
          <w:b/>
          <w:sz w:val="24"/>
          <w:szCs w:val="24"/>
        </w:rPr>
        <w:t>SÉPTIMA:</w:t>
      </w:r>
      <w:r w:rsidRPr="00946D30">
        <w:rPr>
          <w:rFonts w:ascii="Arial" w:hAnsi="Arial" w:cs="Arial"/>
          <w:sz w:val="24"/>
          <w:szCs w:val="24"/>
        </w:rPr>
        <w:t xml:space="preserve"> El</w:t>
      </w:r>
      <w:r w:rsidRPr="00946D30">
        <w:rPr>
          <w:rFonts w:ascii="Arial" w:hAnsi="Arial" w:cs="Arial"/>
          <w:spacing w:val="-18"/>
          <w:sz w:val="24"/>
          <w:szCs w:val="24"/>
        </w:rPr>
        <w:t xml:space="preserve"> </w:t>
      </w:r>
      <w:r w:rsidRPr="00946D30">
        <w:rPr>
          <w:rFonts w:ascii="Arial" w:hAnsi="Arial" w:cs="Arial"/>
          <w:sz w:val="24"/>
          <w:szCs w:val="24"/>
        </w:rPr>
        <w:t>periodo</w:t>
      </w:r>
      <w:r w:rsidRPr="00946D30">
        <w:rPr>
          <w:rFonts w:ascii="Arial" w:hAnsi="Arial" w:cs="Arial"/>
          <w:spacing w:val="-17"/>
          <w:sz w:val="24"/>
          <w:szCs w:val="24"/>
        </w:rPr>
        <w:t xml:space="preserve"> </w:t>
      </w:r>
      <w:r w:rsidRPr="00946D30">
        <w:rPr>
          <w:rFonts w:ascii="Arial" w:hAnsi="Arial" w:cs="Arial"/>
          <w:sz w:val="24"/>
          <w:szCs w:val="24"/>
        </w:rPr>
        <w:t>de</w:t>
      </w:r>
      <w:r w:rsidRPr="00946D30">
        <w:rPr>
          <w:rFonts w:ascii="Arial" w:hAnsi="Arial" w:cs="Arial"/>
          <w:spacing w:val="-14"/>
          <w:sz w:val="24"/>
          <w:szCs w:val="24"/>
        </w:rPr>
        <w:t xml:space="preserve"> </w:t>
      </w:r>
      <w:r w:rsidRPr="00946D30">
        <w:rPr>
          <w:rFonts w:ascii="Arial" w:hAnsi="Arial" w:cs="Arial"/>
          <w:sz w:val="24"/>
          <w:szCs w:val="24"/>
        </w:rPr>
        <w:t>inscripción</w:t>
      </w:r>
      <w:r w:rsidRPr="00946D30">
        <w:rPr>
          <w:rFonts w:ascii="Arial" w:hAnsi="Arial" w:cs="Arial"/>
          <w:spacing w:val="-12"/>
          <w:sz w:val="24"/>
          <w:szCs w:val="24"/>
        </w:rPr>
        <w:t xml:space="preserve"> empezará c</w:t>
      </w:r>
      <w:r w:rsidRPr="00946D30">
        <w:rPr>
          <w:rFonts w:ascii="Arial" w:hAnsi="Arial" w:cs="Arial"/>
          <w:sz w:val="24"/>
          <w:szCs w:val="24"/>
        </w:rPr>
        <w:t>on el inicio de vigencia del programa que será a partir</w:t>
      </w:r>
      <w:r>
        <w:rPr>
          <w:rFonts w:ascii="Arial" w:hAnsi="Arial" w:cs="Arial"/>
          <w:sz w:val="24"/>
          <w:szCs w:val="24"/>
        </w:rPr>
        <w:t xml:space="preserve"> del día siguiente</w:t>
      </w:r>
      <w:r w:rsidRPr="00946D30">
        <w:rPr>
          <w:rFonts w:ascii="Arial" w:hAnsi="Arial" w:cs="Arial"/>
          <w:sz w:val="24"/>
          <w:szCs w:val="24"/>
        </w:rPr>
        <w:t xml:space="preserve"> de su publicación en la Gaceta Municipal y concluirá el</w:t>
      </w:r>
      <w:r w:rsidRPr="00946D30">
        <w:rPr>
          <w:rFonts w:ascii="Arial" w:hAnsi="Arial" w:cs="Arial"/>
          <w:spacing w:val="-15"/>
          <w:sz w:val="24"/>
          <w:szCs w:val="24"/>
        </w:rPr>
        <w:t xml:space="preserve"> día 01 primero de septiembre del año 2027 dos mil veintisiete</w:t>
      </w:r>
      <w:r w:rsidRPr="00946D30">
        <w:rPr>
          <w:rFonts w:ascii="Arial" w:hAnsi="Arial" w:cs="Arial"/>
          <w:spacing w:val="-2"/>
          <w:sz w:val="24"/>
          <w:szCs w:val="24"/>
        </w:rPr>
        <w:t>.</w:t>
      </w:r>
    </w:p>
    <w:p w:rsidR="00D70F88" w:rsidRPr="00042E5E" w:rsidRDefault="00D70F88" w:rsidP="00D70F88">
      <w:pPr>
        <w:jc w:val="both"/>
        <w:rPr>
          <w:rFonts w:ascii="Arial" w:hAnsi="Arial" w:cs="Arial"/>
          <w:spacing w:val="-9"/>
          <w:sz w:val="24"/>
          <w:szCs w:val="24"/>
        </w:rPr>
      </w:pPr>
      <w:r w:rsidRPr="00830A4E">
        <w:rPr>
          <w:rFonts w:ascii="Arial" w:hAnsi="Arial" w:cs="Arial"/>
          <w:b/>
          <w:sz w:val="24"/>
          <w:szCs w:val="24"/>
        </w:rPr>
        <w:t>OCTAVA:</w:t>
      </w:r>
      <w:r w:rsidRPr="00830A4E">
        <w:rPr>
          <w:rFonts w:ascii="Arial" w:hAnsi="Arial" w:cs="Arial"/>
          <w:sz w:val="24"/>
          <w:szCs w:val="24"/>
        </w:rPr>
        <w:t xml:space="preserve"> </w:t>
      </w:r>
      <w:r w:rsidRPr="00042E5E">
        <w:rPr>
          <w:rFonts w:ascii="Arial" w:hAnsi="Arial" w:cs="Arial"/>
          <w:sz w:val="24"/>
          <w:szCs w:val="24"/>
        </w:rPr>
        <w:t>Los interesados en incorporarse al beneficio del programa de retiro, deberán expresar voluntariamente y por escrito su intención de adherirse al mismo,</w:t>
      </w:r>
      <w:r w:rsidRPr="00042E5E">
        <w:rPr>
          <w:rFonts w:ascii="Arial" w:hAnsi="Arial" w:cs="Arial"/>
          <w:spacing w:val="-5"/>
          <w:sz w:val="24"/>
          <w:szCs w:val="24"/>
        </w:rPr>
        <w:t xml:space="preserve"> presentando </w:t>
      </w:r>
      <w:r w:rsidRPr="00042E5E">
        <w:rPr>
          <w:rFonts w:ascii="Arial" w:hAnsi="Arial" w:cs="Arial"/>
          <w:sz w:val="24"/>
          <w:szCs w:val="24"/>
        </w:rPr>
        <w:t>su solicitud ante la Dirección General de Administración e Innovación Gubernamental con copia para el titular del área de adscripción del Servidor Público, para</w:t>
      </w:r>
      <w:r w:rsidRPr="00042E5E">
        <w:rPr>
          <w:rFonts w:ascii="Arial" w:hAnsi="Arial" w:cs="Arial"/>
          <w:spacing w:val="-10"/>
          <w:sz w:val="24"/>
          <w:szCs w:val="24"/>
        </w:rPr>
        <w:t xml:space="preserve"> </w:t>
      </w:r>
      <w:r w:rsidRPr="00042E5E">
        <w:rPr>
          <w:rFonts w:ascii="Arial" w:hAnsi="Arial" w:cs="Arial"/>
          <w:sz w:val="24"/>
          <w:szCs w:val="24"/>
        </w:rPr>
        <w:t>que</w:t>
      </w:r>
      <w:r w:rsidRPr="00042E5E">
        <w:rPr>
          <w:rFonts w:ascii="Arial" w:hAnsi="Arial" w:cs="Arial"/>
          <w:spacing w:val="-9"/>
          <w:sz w:val="24"/>
          <w:szCs w:val="24"/>
        </w:rPr>
        <w:t xml:space="preserve"> </w:t>
      </w:r>
      <w:r w:rsidRPr="00042E5E">
        <w:rPr>
          <w:rFonts w:ascii="Arial" w:hAnsi="Arial" w:cs="Arial"/>
          <w:sz w:val="24"/>
          <w:szCs w:val="24"/>
        </w:rPr>
        <w:t xml:space="preserve">se </w:t>
      </w:r>
      <w:r w:rsidRPr="00042E5E">
        <w:rPr>
          <w:rFonts w:ascii="Arial" w:hAnsi="Arial" w:cs="Arial"/>
          <w:spacing w:val="-9"/>
          <w:sz w:val="24"/>
          <w:szCs w:val="24"/>
        </w:rPr>
        <w:t>dé el seguimiento correspondiente a su solicitud.</w:t>
      </w:r>
    </w:p>
    <w:p w:rsidR="00D70F88" w:rsidRDefault="00D70F88" w:rsidP="00D70F88">
      <w:pPr>
        <w:jc w:val="both"/>
        <w:rPr>
          <w:spacing w:val="-9"/>
          <w:sz w:val="24"/>
          <w:szCs w:val="24"/>
        </w:rPr>
      </w:pPr>
    </w:p>
    <w:p w:rsidR="00D70F88" w:rsidRDefault="00D70F88" w:rsidP="00D70F88">
      <w:pPr>
        <w:jc w:val="both"/>
        <w:rPr>
          <w:rFonts w:ascii="Arial" w:hAnsi="Arial" w:cs="Arial"/>
          <w:b/>
          <w:sz w:val="24"/>
          <w:szCs w:val="24"/>
        </w:rPr>
      </w:pPr>
      <w:r w:rsidRPr="00946D30">
        <w:rPr>
          <w:rFonts w:ascii="Arial" w:hAnsi="Arial" w:cs="Arial"/>
          <w:b/>
          <w:sz w:val="24"/>
          <w:szCs w:val="24"/>
        </w:rPr>
        <w:t>Las áreas facultadas para operar el Programa, deberán observar los siguientes criterios:</w:t>
      </w:r>
    </w:p>
    <w:p w:rsidR="00D70F88" w:rsidRDefault="00D70F88" w:rsidP="00D70F88">
      <w:pPr>
        <w:pStyle w:val="Prrafodelista"/>
        <w:numPr>
          <w:ilvl w:val="0"/>
          <w:numId w:val="6"/>
        </w:numPr>
        <w:rPr>
          <w:sz w:val="24"/>
          <w:szCs w:val="24"/>
        </w:rPr>
      </w:pPr>
      <w:r w:rsidRPr="00B27C67">
        <w:rPr>
          <w:sz w:val="24"/>
          <w:szCs w:val="24"/>
        </w:rPr>
        <w:t>Dar</w:t>
      </w:r>
      <w:r w:rsidRPr="00B27C67">
        <w:rPr>
          <w:spacing w:val="-4"/>
          <w:sz w:val="24"/>
          <w:szCs w:val="24"/>
        </w:rPr>
        <w:t xml:space="preserve"> </w:t>
      </w:r>
      <w:r w:rsidRPr="00B27C67">
        <w:rPr>
          <w:sz w:val="24"/>
          <w:szCs w:val="24"/>
        </w:rPr>
        <w:t>a</w:t>
      </w:r>
      <w:r w:rsidRPr="00B27C67">
        <w:rPr>
          <w:spacing w:val="-4"/>
          <w:sz w:val="24"/>
          <w:szCs w:val="24"/>
        </w:rPr>
        <w:t xml:space="preserve"> </w:t>
      </w:r>
      <w:r w:rsidRPr="00B27C67">
        <w:rPr>
          <w:sz w:val="24"/>
          <w:szCs w:val="24"/>
        </w:rPr>
        <w:t>conocer</w:t>
      </w:r>
      <w:r w:rsidRPr="00B27C67">
        <w:rPr>
          <w:spacing w:val="-4"/>
          <w:sz w:val="24"/>
          <w:szCs w:val="24"/>
        </w:rPr>
        <w:t xml:space="preserve"> </w:t>
      </w:r>
      <w:r w:rsidRPr="00B27C67">
        <w:rPr>
          <w:sz w:val="24"/>
          <w:szCs w:val="24"/>
        </w:rPr>
        <w:t>a los Servidores Públicos el</w:t>
      </w:r>
      <w:r w:rsidRPr="00B27C67">
        <w:rPr>
          <w:spacing w:val="-4"/>
          <w:sz w:val="24"/>
          <w:szCs w:val="24"/>
        </w:rPr>
        <w:t xml:space="preserve"> </w:t>
      </w:r>
      <w:r w:rsidRPr="00B27C67">
        <w:rPr>
          <w:sz w:val="24"/>
          <w:szCs w:val="24"/>
        </w:rPr>
        <w:t>presente</w:t>
      </w:r>
      <w:r w:rsidRPr="00B27C67">
        <w:rPr>
          <w:spacing w:val="-3"/>
          <w:sz w:val="24"/>
          <w:szCs w:val="24"/>
        </w:rPr>
        <w:t xml:space="preserve"> </w:t>
      </w:r>
      <w:r w:rsidRPr="00B27C67">
        <w:rPr>
          <w:sz w:val="24"/>
          <w:szCs w:val="24"/>
        </w:rPr>
        <w:t>programa,</w:t>
      </w:r>
      <w:r w:rsidRPr="00B27C67">
        <w:rPr>
          <w:spacing w:val="-4"/>
          <w:sz w:val="24"/>
          <w:szCs w:val="24"/>
        </w:rPr>
        <w:t xml:space="preserve"> </w:t>
      </w:r>
      <w:r w:rsidRPr="00B27C67">
        <w:rPr>
          <w:sz w:val="24"/>
          <w:szCs w:val="24"/>
        </w:rPr>
        <w:t>a</w:t>
      </w:r>
      <w:r w:rsidRPr="00B27C67">
        <w:rPr>
          <w:spacing w:val="-3"/>
          <w:sz w:val="24"/>
          <w:szCs w:val="24"/>
        </w:rPr>
        <w:t xml:space="preserve"> tr</w:t>
      </w:r>
      <w:r w:rsidRPr="00B27C67">
        <w:rPr>
          <w:sz w:val="24"/>
          <w:szCs w:val="24"/>
        </w:rPr>
        <w:t>avés</w:t>
      </w:r>
      <w:r w:rsidRPr="00B27C67">
        <w:rPr>
          <w:spacing w:val="-6"/>
          <w:sz w:val="24"/>
          <w:szCs w:val="24"/>
        </w:rPr>
        <w:t xml:space="preserve"> </w:t>
      </w:r>
      <w:r w:rsidRPr="00B27C67">
        <w:rPr>
          <w:sz w:val="24"/>
          <w:szCs w:val="24"/>
        </w:rPr>
        <w:t>de</w:t>
      </w:r>
      <w:r w:rsidRPr="00B27C67">
        <w:rPr>
          <w:spacing w:val="-4"/>
          <w:sz w:val="24"/>
          <w:szCs w:val="24"/>
        </w:rPr>
        <w:t xml:space="preserve"> </w:t>
      </w:r>
      <w:r w:rsidRPr="00B27C67">
        <w:rPr>
          <w:sz w:val="24"/>
          <w:szCs w:val="24"/>
        </w:rPr>
        <w:t>medios</w:t>
      </w:r>
      <w:r w:rsidRPr="00B27C67">
        <w:rPr>
          <w:spacing w:val="-4"/>
          <w:sz w:val="24"/>
          <w:szCs w:val="24"/>
        </w:rPr>
        <w:t xml:space="preserve"> </w:t>
      </w:r>
      <w:r w:rsidRPr="00B27C67">
        <w:rPr>
          <w:sz w:val="24"/>
          <w:szCs w:val="24"/>
        </w:rPr>
        <w:t>de comunicación de fácil acceso, antes de iniciar la ejecución del mismo.</w:t>
      </w:r>
    </w:p>
    <w:p w:rsidR="00D70F88" w:rsidRPr="00946D30" w:rsidRDefault="00D70F88" w:rsidP="00D70F88">
      <w:pPr>
        <w:pStyle w:val="Prrafodelista"/>
        <w:numPr>
          <w:ilvl w:val="0"/>
          <w:numId w:val="6"/>
        </w:numPr>
        <w:rPr>
          <w:sz w:val="24"/>
          <w:szCs w:val="24"/>
        </w:rPr>
      </w:pPr>
      <w:r w:rsidRPr="00946D30">
        <w:rPr>
          <w:sz w:val="24"/>
          <w:szCs w:val="24"/>
        </w:rPr>
        <w:t>Recibir la solicitud de adhesión al programa, dar el seguimiento correspondiente al trámite, emitir cuando así proceda, el cálculo</w:t>
      </w:r>
      <w:r w:rsidRPr="00946D30">
        <w:rPr>
          <w:spacing w:val="40"/>
          <w:sz w:val="24"/>
          <w:szCs w:val="24"/>
        </w:rPr>
        <w:t xml:space="preserve"> </w:t>
      </w:r>
      <w:r w:rsidRPr="00946D30">
        <w:rPr>
          <w:sz w:val="24"/>
          <w:szCs w:val="24"/>
        </w:rPr>
        <w:t>del</w:t>
      </w:r>
      <w:r w:rsidRPr="00946D30">
        <w:rPr>
          <w:spacing w:val="40"/>
          <w:sz w:val="24"/>
          <w:szCs w:val="24"/>
        </w:rPr>
        <w:t xml:space="preserve"> </w:t>
      </w:r>
      <w:r w:rsidRPr="00946D30">
        <w:rPr>
          <w:sz w:val="24"/>
          <w:szCs w:val="24"/>
        </w:rPr>
        <w:t>pago</w:t>
      </w:r>
      <w:r w:rsidRPr="00946D30">
        <w:rPr>
          <w:spacing w:val="40"/>
          <w:sz w:val="24"/>
          <w:szCs w:val="24"/>
        </w:rPr>
        <w:t xml:space="preserve"> </w:t>
      </w:r>
      <w:r w:rsidRPr="00307FC3">
        <w:rPr>
          <w:sz w:val="24"/>
          <w:szCs w:val="24"/>
        </w:rPr>
        <w:t>definitivo</w:t>
      </w:r>
      <w:r w:rsidRPr="00946D30">
        <w:rPr>
          <w:spacing w:val="40"/>
          <w:sz w:val="24"/>
          <w:szCs w:val="24"/>
        </w:rPr>
        <w:t xml:space="preserve"> </w:t>
      </w:r>
      <w:r w:rsidRPr="00946D30">
        <w:rPr>
          <w:sz w:val="24"/>
          <w:szCs w:val="24"/>
        </w:rPr>
        <w:t>correspondiente</w:t>
      </w:r>
      <w:r w:rsidRPr="00946D30">
        <w:rPr>
          <w:spacing w:val="40"/>
          <w:sz w:val="24"/>
          <w:szCs w:val="24"/>
        </w:rPr>
        <w:t xml:space="preserve"> </w:t>
      </w:r>
      <w:r w:rsidRPr="00946D30">
        <w:rPr>
          <w:sz w:val="24"/>
          <w:szCs w:val="24"/>
        </w:rPr>
        <w:t>e</w:t>
      </w:r>
      <w:r w:rsidRPr="00946D30">
        <w:rPr>
          <w:spacing w:val="40"/>
          <w:sz w:val="24"/>
          <w:szCs w:val="24"/>
        </w:rPr>
        <w:t xml:space="preserve"> </w:t>
      </w:r>
      <w:r w:rsidRPr="00946D30">
        <w:rPr>
          <w:sz w:val="24"/>
          <w:szCs w:val="24"/>
        </w:rPr>
        <w:t>informar</w:t>
      </w:r>
      <w:r w:rsidRPr="00946D30">
        <w:rPr>
          <w:spacing w:val="40"/>
          <w:sz w:val="24"/>
          <w:szCs w:val="24"/>
        </w:rPr>
        <w:t xml:space="preserve"> </w:t>
      </w:r>
      <w:r w:rsidRPr="00946D30">
        <w:rPr>
          <w:sz w:val="24"/>
          <w:szCs w:val="24"/>
        </w:rPr>
        <w:t>al</w:t>
      </w:r>
      <w:r w:rsidRPr="00946D30">
        <w:rPr>
          <w:spacing w:val="40"/>
          <w:sz w:val="24"/>
          <w:szCs w:val="24"/>
        </w:rPr>
        <w:t xml:space="preserve"> </w:t>
      </w:r>
      <w:r w:rsidRPr="00946D30">
        <w:rPr>
          <w:sz w:val="24"/>
          <w:szCs w:val="24"/>
        </w:rPr>
        <w:t>Servidor</w:t>
      </w:r>
      <w:r w:rsidRPr="00946D30">
        <w:rPr>
          <w:spacing w:val="35"/>
          <w:sz w:val="24"/>
          <w:szCs w:val="24"/>
        </w:rPr>
        <w:t xml:space="preserve"> </w:t>
      </w:r>
      <w:r w:rsidRPr="00946D30">
        <w:rPr>
          <w:sz w:val="24"/>
          <w:szCs w:val="24"/>
        </w:rPr>
        <w:t>Público.</w:t>
      </w:r>
    </w:p>
    <w:p w:rsidR="00D70F88" w:rsidRPr="00B27C67" w:rsidRDefault="00D70F88" w:rsidP="00D70F88">
      <w:pPr>
        <w:pStyle w:val="Prrafodelista"/>
        <w:numPr>
          <w:ilvl w:val="0"/>
          <w:numId w:val="6"/>
        </w:numPr>
        <w:rPr>
          <w:sz w:val="24"/>
          <w:szCs w:val="24"/>
        </w:rPr>
      </w:pPr>
      <w:r w:rsidRPr="00D2289D">
        <w:rPr>
          <w:sz w:val="24"/>
          <w:szCs w:val="24"/>
        </w:rPr>
        <w:t>Asentar en el Formato de Movimiento de Personal respectivo, como</w:t>
      </w:r>
      <w:r w:rsidRPr="00D2289D">
        <w:rPr>
          <w:spacing w:val="26"/>
          <w:sz w:val="24"/>
          <w:szCs w:val="24"/>
        </w:rPr>
        <w:t xml:space="preserve"> </w:t>
      </w:r>
      <w:r w:rsidRPr="00D2289D">
        <w:rPr>
          <w:sz w:val="24"/>
          <w:szCs w:val="24"/>
        </w:rPr>
        <w:t>concepto</w:t>
      </w:r>
      <w:r w:rsidRPr="00D2289D">
        <w:rPr>
          <w:spacing w:val="27"/>
          <w:sz w:val="24"/>
          <w:szCs w:val="24"/>
        </w:rPr>
        <w:t xml:space="preserve"> </w:t>
      </w:r>
      <w:r w:rsidRPr="00D2289D">
        <w:rPr>
          <w:sz w:val="24"/>
          <w:szCs w:val="24"/>
        </w:rPr>
        <w:t>de</w:t>
      </w:r>
      <w:r w:rsidRPr="00D2289D">
        <w:rPr>
          <w:spacing w:val="27"/>
          <w:sz w:val="24"/>
          <w:szCs w:val="24"/>
        </w:rPr>
        <w:t xml:space="preserve"> “</w:t>
      </w:r>
      <w:r w:rsidRPr="00D2289D">
        <w:rPr>
          <w:sz w:val="24"/>
          <w:szCs w:val="24"/>
        </w:rPr>
        <w:t xml:space="preserve">baja del servidor público” </w:t>
      </w:r>
      <w:r w:rsidRPr="00D2289D">
        <w:rPr>
          <w:spacing w:val="-4"/>
          <w:sz w:val="24"/>
          <w:szCs w:val="24"/>
        </w:rPr>
        <w:t xml:space="preserve">BAJA </w:t>
      </w:r>
      <w:r w:rsidRPr="00D2289D">
        <w:rPr>
          <w:sz w:val="24"/>
          <w:szCs w:val="24"/>
        </w:rPr>
        <w:t>POR</w:t>
      </w:r>
      <w:r w:rsidRPr="00D2289D">
        <w:rPr>
          <w:spacing w:val="-1"/>
          <w:sz w:val="24"/>
          <w:szCs w:val="24"/>
        </w:rPr>
        <w:t xml:space="preserve"> ADHESIÓN A</w:t>
      </w:r>
      <w:r w:rsidRPr="00D2289D">
        <w:rPr>
          <w:sz w:val="24"/>
          <w:szCs w:val="24"/>
        </w:rPr>
        <w:t>L</w:t>
      </w:r>
      <w:r w:rsidRPr="00D2289D">
        <w:rPr>
          <w:spacing w:val="-1"/>
          <w:sz w:val="24"/>
          <w:szCs w:val="24"/>
        </w:rPr>
        <w:t xml:space="preserve"> </w:t>
      </w:r>
      <w:r w:rsidRPr="00D2289D">
        <w:rPr>
          <w:sz w:val="24"/>
          <w:szCs w:val="24"/>
        </w:rPr>
        <w:t>“PROGRAMA</w:t>
      </w:r>
      <w:r w:rsidRPr="00D2289D">
        <w:rPr>
          <w:spacing w:val="-3"/>
          <w:sz w:val="24"/>
          <w:szCs w:val="24"/>
        </w:rPr>
        <w:t xml:space="preserve"> </w:t>
      </w:r>
      <w:r w:rsidRPr="00D2289D">
        <w:rPr>
          <w:sz w:val="24"/>
          <w:szCs w:val="24"/>
        </w:rPr>
        <w:t>DE</w:t>
      </w:r>
      <w:r w:rsidRPr="00D2289D">
        <w:rPr>
          <w:spacing w:val="-1"/>
          <w:sz w:val="24"/>
          <w:szCs w:val="24"/>
        </w:rPr>
        <w:t xml:space="preserve"> </w:t>
      </w:r>
      <w:r w:rsidRPr="00D2289D">
        <w:rPr>
          <w:sz w:val="24"/>
          <w:szCs w:val="24"/>
        </w:rPr>
        <w:t xml:space="preserve">RETIRO </w:t>
      </w:r>
      <w:r w:rsidRPr="00D2289D">
        <w:rPr>
          <w:spacing w:val="-2"/>
          <w:sz w:val="24"/>
          <w:szCs w:val="24"/>
        </w:rPr>
        <w:t>VOLUNTARIO”.</w:t>
      </w:r>
    </w:p>
    <w:p w:rsidR="00D70F88" w:rsidRPr="00D2289D" w:rsidRDefault="00D70F88" w:rsidP="00D70F88">
      <w:pPr>
        <w:jc w:val="both"/>
        <w:rPr>
          <w:rFonts w:ascii="Arial" w:hAnsi="Arial" w:cs="Arial"/>
          <w:b/>
          <w:sz w:val="24"/>
          <w:szCs w:val="24"/>
        </w:rPr>
      </w:pPr>
    </w:p>
    <w:p w:rsidR="00D70F88" w:rsidRPr="00D2289D" w:rsidRDefault="00D70F88" w:rsidP="00D70F88">
      <w:pPr>
        <w:jc w:val="both"/>
        <w:rPr>
          <w:rFonts w:ascii="Arial" w:hAnsi="Arial" w:cs="Arial"/>
          <w:b/>
          <w:sz w:val="24"/>
          <w:szCs w:val="24"/>
        </w:rPr>
      </w:pPr>
      <w:r w:rsidRPr="00D2289D">
        <w:rPr>
          <w:rFonts w:ascii="Arial" w:hAnsi="Arial" w:cs="Arial"/>
          <w:b/>
          <w:sz w:val="24"/>
          <w:szCs w:val="24"/>
        </w:rPr>
        <w:t>El</w:t>
      </w:r>
      <w:r w:rsidRPr="00D2289D">
        <w:rPr>
          <w:rFonts w:ascii="Arial" w:hAnsi="Arial" w:cs="Arial"/>
          <w:b/>
          <w:spacing w:val="31"/>
          <w:sz w:val="24"/>
          <w:szCs w:val="24"/>
        </w:rPr>
        <w:t xml:space="preserve"> </w:t>
      </w:r>
      <w:r w:rsidRPr="00D2289D">
        <w:rPr>
          <w:rFonts w:ascii="Arial" w:hAnsi="Arial" w:cs="Arial"/>
          <w:b/>
          <w:sz w:val="24"/>
          <w:szCs w:val="24"/>
        </w:rPr>
        <w:t>trámite</w:t>
      </w:r>
      <w:r w:rsidRPr="00D2289D">
        <w:rPr>
          <w:rFonts w:ascii="Arial" w:hAnsi="Arial" w:cs="Arial"/>
          <w:b/>
          <w:spacing w:val="30"/>
          <w:sz w:val="24"/>
          <w:szCs w:val="24"/>
        </w:rPr>
        <w:t xml:space="preserve"> </w:t>
      </w:r>
      <w:r w:rsidRPr="00D2289D">
        <w:rPr>
          <w:rFonts w:ascii="Arial" w:hAnsi="Arial" w:cs="Arial"/>
          <w:b/>
          <w:sz w:val="24"/>
          <w:szCs w:val="24"/>
        </w:rPr>
        <w:t>a</w:t>
      </w:r>
      <w:r w:rsidRPr="00D2289D">
        <w:rPr>
          <w:rFonts w:ascii="Arial" w:hAnsi="Arial" w:cs="Arial"/>
          <w:b/>
          <w:spacing w:val="32"/>
          <w:sz w:val="24"/>
          <w:szCs w:val="24"/>
        </w:rPr>
        <w:t xml:space="preserve"> </w:t>
      </w:r>
      <w:r w:rsidRPr="00D2289D">
        <w:rPr>
          <w:rFonts w:ascii="Arial" w:hAnsi="Arial" w:cs="Arial"/>
          <w:b/>
          <w:sz w:val="24"/>
          <w:szCs w:val="24"/>
        </w:rPr>
        <w:t>seguir</w:t>
      </w:r>
      <w:r w:rsidRPr="00D2289D">
        <w:rPr>
          <w:rFonts w:ascii="Arial" w:hAnsi="Arial" w:cs="Arial"/>
          <w:b/>
          <w:spacing w:val="30"/>
          <w:sz w:val="24"/>
          <w:szCs w:val="24"/>
        </w:rPr>
        <w:t xml:space="preserve"> </w:t>
      </w:r>
      <w:r w:rsidRPr="00D2289D">
        <w:rPr>
          <w:rFonts w:ascii="Arial" w:hAnsi="Arial" w:cs="Arial"/>
          <w:b/>
          <w:sz w:val="24"/>
          <w:szCs w:val="24"/>
        </w:rPr>
        <w:t>por</w:t>
      </w:r>
      <w:r w:rsidRPr="00D2289D">
        <w:rPr>
          <w:rFonts w:ascii="Arial" w:hAnsi="Arial" w:cs="Arial"/>
          <w:b/>
          <w:spacing w:val="30"/>
          <w:sz w:val="24"/>
          <w:szCs w:val="24"/>
        </w:rPr>
        <w:t xml:space="preserve"> </w:t>
      </w:r>
      <w:r w:rsidRPr="00D2289D">
        <w:rPr>
          <w:rFonts w:ascii="Arial" w:hAnsi="Arial" w:cs="Arial"/>
          <w:b/>
          <w:sz w:val="24"/>
          <w:szCs w:val="24"/>
        </w:rPr>
        <w:t>los</w:t>
      </w:r>
      <w:r w:rsidRPr="00D2289D">
        <w:rPr>
          <w:rFonts w:ascii="Arial" w:hAnsi="Arial" w:cs="Arial"/>
          <w:b/>
          <w:spacing w:val="32"/>
          <w:sz w:val="24"/>
          <w:szCs w:val="24"/>
        </w:rPr>
        <w:t xml:space="preserve"> </w:t>
      </w:r>
      <w:r w:rsidRPr="00D2289D">
        <w:rPr>
          <w:rFonts w:ascii="Arial" w:hAnsi="Arial" w:cs="Arial"/>
          <w:b/>
          <w:sz w:val="24"/>
          <w:szCs w:val="24"/>
        </w:rPr>
        <w:t>Servidores</w:t>
      </w:r>
      <w:r w:rsidRPr="00D2289D">
        <w:rPr>
          <w:rFonts w:ascii="Arial" w:hAnsi="Arial" w:cs="Arial"/>
          <w:b/>
          <w:spacing w:val="31"/>
          <w:sz w:val="24"/>
          <w:szCs w:val="24"/>
        </w:rPr>
        <w:t xml:space="preserve"> </w:t>
      </w:r>
      <w:r w:rsidRPr="00D2289D">
        <w:rPr>
          <w:rFonts w:ascii="Arial" w:hAnsi="Arial" w:cs="Arial"/>
          <w:b/>
          <w:sz w:val="24"/>
          <w:szCs w:val="24"/>
        </w:rPr>
        <w:t>Públicos</w:t>
      </w:r>
      <w:r w:rsidRPr="00D2289D">
        <w:rPr>
          <w:rFonts w:ascii="Arial" w:hAnsi="Arial" w:cs="Arial"/>
          <w:b/>
          <w:spacing w:val="31"/>
          <w:sz w:val="24"/>
          <w:szCs w:val="24"/>
        </w:rPr>
        <w:t xml:space="preserve"> </w:t>
      </w:r>
      <w:r w:rsidRPr="00D2289D">
        <w:rPr>
          <w:rFonts w:ascii="Arial" w:hAnsi="Arial" w:cs="Arial"/>
          <w:b/>
          <w:sz w:val="24"/>
          <w:szCs w:val="24"/>
        </w:rPr>
        <w:t>que</w:t>
      </w:r>
      <w:r w:rsidRPr="00D2289D">
        <w:rPr>
          <w:rFonts w:ascii="Arial" w:hAnsi="Arial" w:cs="Arial"/>
          <w:b/>
          <w:spacing w:val="30"/>
          <w:sz w:val="24"/>
          <w:szCs w:val="24"/>
        </w:rPr>
        <w:t xml:space="preserve"> </w:t>
      </w:r>
      <w:r w:rsidRPr="00D2289D">
        <w:rPr>
          <w:rFonts w:ascii="Arial" w:hAnsi="Arial" w:cs="Arial"/>
          <w:b/>
          <w:sz w:val="24"/>
          <w:szCs w:val="24"/>
        </w:rPr>
        <w:t>deseen</w:t>
      </w:r>
      <w:r w:rsidRPr="00D2289D">
        <w:rPr>
          <w:rFonts w:ascii="Arial" w:hAnsi="Arial" w:cs="Arial"/>
          <w:b/>
          <w:spacing w:val="32"/>
          <w:sz w:val="24"/>
          <w:szCs w:val="24"/>
        </w:rPr>
        <w:t xml:space="preserve"> </w:t>
      </w:r>
      <w:r w:rsidRPr="00D2289D">
        <w:rPr>
          <w:rFonts w:ascii="Arial" w:hAnsi="Arial" w:cs="Arial"/>
          <w:b/>
          <w:sz w:val="24"/>
          <w:szCs w:val="24"/>
        </w:rPr>
        <w:t>incorporarse</w:t>
      </w:r>
      <w:r w:rsidRPr="00D2289D">
        <w:rPr>
          <w:rFonts w:ascii="Arial" w:hAnsi="Arial" w:cs="Arial"/>
          <w:b/>
          <w:spacing w:val="29"/>
          <w:sz w:val="24"/>
          <w:szCs w:val="24"/>
        </w:rPr>
        <w:t xml:space="preserve"> </w:t>
      </w:r>
      <w:r w:rsidRPr="00D2289D">
        <w:rPr>
          <w:rFonts w:ascii="Arial" w:hAnsi="Arial" w:cs="Arial"/>
          <w:b/>
          <w:sz w:val="24"/>
          <w:szCs w:val="24"/>
        </w:rPr>
        <w:t>al programa será el siguiente:</w:t>
      </w:r>
    </w:p>
    <w:p w:rsidR="00D70F88" w:rsidRPr="00D2289D" w:rsidRDefault="00D70F88" w:rsidP="00D70F88">
      <w:pPr>
        <w:jc w:val="both"/>
        <w:rPr>
          <w:rFonts w:ascii="Arial" w:hAnsi="Arial" w:cs="Arial"/>
          <w:sz w:val="24"/>
          <w:szCs w:val="24"/>
        </w:rPr>
      </w:pPr>
    </w:p>
    <w:p w:rsidR="00D70F88" w:rsidRPr="00D2289D" w:rsidRDefault="00D70F88" w:rsidP="00D70F88">
      <w:pPr>
        <w:jc w:val="both"/>
        <w:rPr>
          <w:rFonts w:ascii="Arial" w:hAnsi="Arial" w:cs="Arial"/>
          <w:b/>
          <w:spacing w:val="-2"/>
          <w:sz w:val="24"/>
          <w:szCs w:val="24"/>
        </w:rPr>
      </w:pPr>
      <w:r w:rsidRPr="00D2289D">
        <w:rPr>
          <w:rFonts w:ascii="Arial" w:hAnsi="Arial" w:cs="Arial"/>
          <w:b/>
          <w:sz w:val="24"/>
          <w:szCs w:val="24"/>
        </w:rPr>
        <w:t xml:space="preserve">I.- Servidor público con derecho a Pensión otorgada por el </w:t>
      </w:r>
      <w:r w:rsidRPr="00D2289D">
        <w:rPr>
          <w:rFonts w:ascii="Arial" w:hAnsi="Arial" w:cs="Arial"/>
          <w:b/>
          <w:spacing w:val="-2"/>
          <w:sz w:val="24"/>
          <w:szCs w:val="24"/>
        </w:rPr>
        <w:t>Instituto de Pensiones del Estado de Jalisco (IPEJAL)</w:t>
      </w:r>
    </w:p>
    <w:p w:rsidR="00D70F88" w:rsidRPr="00D2289D" w:rsidRDefault="00D70F88" w:rsidP="00D70F88">
      <w:pPr>
        <w:jc w:val="both"/>
        <w:rPr>
          <w:rFonts w:ascii="Arial" w:hAnsi="Arial" w:cs="Arial"/>
          <w:spacing w:val="-2"/>
          <w:sz w:val="24"/>
          <w:szCs w:val="24"/>
        </w:rPr>
      </w:pPr>
    </w:p>
    <w:p w:rsidR="00D70F88" w:rsidRPr="00D2289D" w:rsidRDefault="00D70F88" w:rsidP="00D70F88">
      <w:pPr>
        <w:pStyle w:val="Prrafodelista"/>
        <w:numPr>
          <w:ilvl w:val="0"/>
          <w:numId w:val="4"/>
        </w:numPr>
        <w:rPr>
          <w:sz w:val="24"/>
          <w:szCs w:val="24"/>
        </w:rPr>
      </w:pPr>
      <w:r w:rsidRPr="00D2289D">
        <w:rPr>
          <w:sz w:val="24"/>
          <w:szCs w:val="24"/>
        </w:rPr>
        <w:t>Expresar voluntariamente y por escrito su intención de adherirse</w:t>
      </w:r>
      <w:r w:rsidRPr="00D2289D">
        <w:rPr>
          <w:spacing w:val="-5"/>
          <w:sz w:val="24"/>
          <w:szCs w:val="24"/>
        </w:rPr>
        <w:t xml:space="preserve"> </w:t>
      </w:r>
      <w:r w:rsidRPr="00D2289D">
        <w:rPr>
          <w:sz w:val="24"/>
          <w:szCs w:val="24"/>
        </w:rPr>
        <w:t>al</w:t>
      </w:r>
      <w:r w:rsidRPr="00D2289D">
        <w:rPr>
          <w:spacing w:val="-8"/>
          <w:sz w:val="24"/>
          <w:szCs w:val="24"/>
        </w:rPr>
        <w:t xml:space="preserve"> P</w:t>
      </w:r>
      <w:r w:rsidRPr="00D2289D">
        <w:rPr>
          <w:sz w:val="24"/>
          <w:szCs w:val="24"/>
        </w:rPr>
        <w:t>rograma</w:t>
      </w:r>
      <w:r w:rsidRPr="00D2289D">
        <w:rPr>
          <w:spacing w:val="-7"/>
          <w:sz w:val="24"/>
          <w:szCs w:val="24"/>
        </w:rPr>
        <w:t xml:space="preserve"> </w:t>
      </w:r>
      <w:r w:rsidRPr="00D2289D">
        <w:rPr>
          <w:sz w:val="24"/>
          <w:szCs w:val="24"/>
        </w:rPr>
        <w:t>y</w:t>
      </w:r>
      <w:r w:rsidRPr="00D2289D">
        <w:rPr>
          <w:spacing w:val="-5"/>
          <w:sz w:val="24"/>
          <w:szCs w:val="24"/>
        </w:rPr>
        <w:t xml:space="preserve"> </w:t>
      </w:r>
      <w:r w:rsidRPr="00D2289D">
        <w:rPr>
          <w:sz w:val="24"/>
          <w:szCs w:val="24"/>
        </w:rPr>
        <w:t>presentar su solicitud ante</w:t>
      </w:r>
      <w:r w:rsidRPr="00D2289D">
        <w:rPr>
          <w:spacing w:val="-6"/>
          <w:sz w:val="24"/>
          <w:szCs w:val="24"/>
        </w:rPr>
        <w:t xml:space="preserve"> </w:t>
      </w:r>
      <w:r w:rsidRPr="00D2289D">
        <w:rPr>
          <w:sz w:val="24"/>
          <w:szCs w:val="24"/>
        </w:rPr>
        <w:t>la Dirección General de Administración e Innovación Gubernamental con copia para el titular del área de adscripción del Servidor Público, para</w:t>
      </w:r>
      <w:r w:rsidRPr="00D2289D">
        <w:rPr>
          <w:spacing w:val="-10"/>
          <w:sz w:val="24"/>
          <w:szCs w:val="24"/>
        </w:rPr>
        <w:t xml:space="preserve"> </w:t>
      </w:r>
      <w:r w:rsidRPr="00D2289D">
        <w:rPr>
          <w:sz w:val="24"/>
          <w:szCs w:val="24"/>
        </w:rPr>
        <w:t>que</w:t>
      </w:r>
      <w:r w:rsidRPr="00D2289D">
        <w:rPr>
          <w:spacing w:val="-9"/>
          <w:sz w:val="24"/>
          <w:szCs w:val="24"/>
        </w:rPr>
        <w:t xml:space="preserve"> </w:t>
      </w:r>
      <w:r w:rsidRPr="00D2289D">
        <w:rPr>
          <w:sz w:val="24"/>
          <w:szCs w:val="24"/>
        </w:rPr>
        <w:t xml:space="preserve">se </w:t>
      </w:r>
      <w:r w:rsidRPr="00D2289D">
        <w:rPr>
          <w:spacing w:val="-9"/>
          <w:sz w:val="24"/>
          <w:szCs w:val="24"/>
        </w:rPr>
        <w:t xml:space="preserve">dé el seguimiento correspondiente a su solicitud; </w:t>
      </w:r>
    </w:p>
    <w:p w:rsidR="00D70F88" w:rsidRPr="00D2289D" w:rsidRDefault="00D70F88" w:rsidP="00D70F88">
      <w:pPr>
        <w:jc w:val="both"/>
        <w:rPr>
          <w:rFonts w:ascii="Arial" w:hAnsi="Arial" w:cs="Arial"/>
          <w:sz w:val="24"/>
          <w:szCs w:val="24"/>
        </w:rPr>
      </w:pPr>
    </w:p>
    <w:p w:rsidR="00D70F88" w:rsidRPr="00D2289D" w:rsidRDefault="00D70F88" w:rsidP="00D70F88">
      <w:pPr>
        <w:pStyle w:val="Prrafodelista"/>
        <w:numPr>
          <w:ilvl w:val="0"/>
          <w:numId w:val="4"/>
        </w:numPr>
        <w:rPr>
          <w:sz w:val="24"/>
          <w:szCs w:val="24"/>
        </w:rPr>
      </w:pPr>
      <w:r w:rsidRPr="00D2289D">
        <w:rPr>
          <w:sz w:val="24"/>
          <w:szCs w:val="24"/>
        </w:rPr>
        <w:t xml:space="preserve">El Servidor Público Tendrá </w:t>
      </w:r>
      <w:r w:rsidRPr="00D2289D">
        <w:rPr>
          <w:b/>
          <w:sz w:val="24"/>
          <w:szCs w:val="24"/>
        </w:rPr>
        <w:t>30 días hábiles</w:t>
      </w:r>
      <w:r w:rsidRPr="00D2289D">
        <w:rPr>
          <w:sz w:val="24"/>
          <w:szCs w:val="24"/>
        </w:rPr>
        <w:t xml:space="preserve"> contados a partir de la fecha en que se reciba en la Dirección</w:t>
      </w:r>
      <w:r w:rsidRPr="00D2289D">
        <w:rPr>
          <w:spacing w:val="-4"/>
          <w:sz w:val="24"/>
          <w:szCs w:val="24"/>
        </w:rPr>
        <w:t xml:space="preserve"> </w:t>
      </w:r>
      <w:r w:rsidRPr="00D2289D">
        <w:rPr>
          <w:sz w:val="24"/>
          <w:szCs w:val="24"/>
        </w:rPr>
        <w:t>General de Administración e Innovación Gubernamental su solicitud de adhesión, para presentar ante el Instituto de Pensiones del Estado de Jalisco, su trámite para la obtención de la Pensión que corresponda, ya sea por jubilación, por edad avanzada o por invalidez permanente, una vez transcurrido el plazo señalado, de no cumplir con lo establecido en supra líneas, se tendrá por desistido de su trámite en el “Programa de Retiro voluntario”.</w:t>
      </w:r>
    </w:p>
    <w:p w:rsidR="00D70F88" w:rsidRPr="00D2289D" w:rsidRDefault="00D70F88" w:rsidP="00D70F88">
      <w:pPr>
        <w:jc w:val="both"/>
        <w:rPr>
          <w:rFonts w:ascii="Arial" w:hAnsi="Arial" w:cs="Arial"/>
          <w:sz w:val="24"/>
          <w:szCs w:val="24"/>
        </w:rPr>
      </w:pPr>
    </w:p>
    <w:p w:rsidR="00D70F88" w:rsidRPr="00D2289D" w:rsidRDefault="00D70F88" w:rsidP="00D70F88">
      <w:pPr>
        <w:pStyle w:val="Prrafodelista"/>
        <w:numPr>
          <w:ilvl w:val="0"/>
          <w:numId w:val="4"/>
        </w:numPr>
        <w:rPr>
          <w:sz w:val="24"/>
          <w:szCs w:val="24"/>
        </w:rPr>
      </w:pPr>
      <w:r w:rsidRPr="00D2289D">
        <w:rPr>
          <w:sz w:val="24"/>
          <w:szCs w:val="24"/>
        </w:rPr>
        <w:t>Una vez autorizada por el Instituto de Pensiones del Estado de Jalisco, la pensión respectiva, el interesado deberá exhibir el documento que lo acredite (copia simple de la Patente) ante la Dirección General de Administración e Innovación Gubernamental.</w:t>
      </w:r>
    </w:p>
    <w:p w:rsidR="00D70F88" w:rsidRPr="00D2289D" w:rsidRDefault="00D70F88" w:rsidP="00D70F88">
      <w:pPr>
        <w:jc w:val="both"/>
        <w:rPr>
          <w:rFonts w:ascii="Arial" w:hAnsi="Arial" w:cs="Arial"/>
          <w:sz w:val="24"/>
          <w:szCs w:val="24"/>
        </w:rPr>
      </w:pPr>
    </w:p>
    <w:p w:rsidR="00D70F88" w:rsidRPr="00D2289D" w:rsidRDefault="00D70F88" w:rsidP="00D70F88">
      <w:pPr>
        <w:pStyle w:val="Prrafodelista"/>
        <w:numPr>
          <w:ilvl w:val="0"/>
          <w:numId w:val="4"/>
        </w:numPr>
        <w:rPr>
          <w:sz w:val="24"/>
          <w:szCs w:val="24"/>
        </w:rPr>
      </w:pPr>
      <w:r w:rsidRPr="00D2289D">
        <w:rPr>
          <w:sz w:val="24"/>
          <w:szCs w:val="24"/>
        </w:rPr>
        <w:t>Recibido el documento a que se refiere el inciso anterior, la Dirección de Nómina realizará</w:t>
      </w:r>
      <w:r w:rsidRPr="00D2289D">
        <w:rPr>
          <w:spacing w:val="-9"/>
          <w:sz w:val="24"/>
          <w:szCs w:val="24"/>
        </w:rPr>
        <w:t xml:space="preserve"> </w:t>
      </w:r>
      <w:r w:rsidRPr="00D2289D">
        <w:rPr>
          <w:sz w:val="24"/>
          <w:szCs w:val="24"/>
        </w:rPr>
        <w:t>el</w:t>
      </w:r>
      <w:r w:rsidRPr="00D2289D">
        <w:rPr>
          <w:spacing w:val="-11"/>
          <w:sz w:val="24"/>
          <w:szCs w:val="24"/>
        </w:rPr>
        <w:t xml:space="preserve"> </w:t>
      </w:r>
      <w:r w:rsidRPr="00D2289D">
        <w:rPr>
          <w:sz w:val="24"/>
          <w:szCs w:val="24"/>
        </w:rPr>
        <w:t>cálculo</w:t>
      </w:r>
      <w:r w:rsidRPr="00D2289D">
        <w:rPr>
          <w:spacing w:val="-9"/>
          <w:sz w:val="24"/>
          <w:szCs w:val="24"/>
        </w:rPr>
        <w:t xml:space="preserve"> </w:t>
      </w:r>
      <w:r w:rsidRPr="00D2289D">
        <w:rPr>
          <w:sz w:val="24"/>
          <w:szCs w:val="24"/>
        </w:rPr>
        <w:t>del</w:t>
      </w:r>
      <w:r w:rsidRPr="00D2289D">
        <w:rPr>
          <w:spacing w:val="-13"/>
          <w:sz w:val="24"/>
          <w:szCs w:val="24"/>
        </w:rPr>
        <w:t xml:space="preserve"> </w:t>
      </w:r>
      <w:r w:rsidRPr="00D2289D">
        <w:rPr>
          <w:sz w:val="24"/>
          <w:szCs w:val="24"/>
        </w:rPr>
        <w:t>pago</w:t>
      </w:r>
      <w:r w:rsidRPr="00D2289D">
        <w:rPr>
          <w:spacing w:val="-9"/>
          <w:sz w:val="24"/>
          <w:szCs w:val="24"/>
        </w:rPr>
        <w:t xml:space="preserve"> </w:t>
      </w:r>
      <w:r w:rsidRPr="00D2289D">
        <w:rPr>
          <w:sz w:val="24"/>
          <w:szCs w:val="24"/>
        </w:rPr>
        <w:t>por</w:t>
      </w:r>
      <w:r w:rsidRPr="00D2289D">
        <w:rPr>
          <w:spacing w:val="-11"/>
          <w:sz w:val="24"/>
          <w:szCs w:val="24"/>
        </w:rPr>
        <w:t xml:space="preserve"> </w:t>
      </w:r>
      <w:r w:rsidRPr="00D2289D">
        <w:rPr>
          <w:sz w:val="24"/>
          <w:szCs w:val="24"/>
        </w:rPr>
        <w:t>concepto</w:t>
      </w:r>
      <w:r w:rsidRPr="00D2289D">
        <w:rPr>
          <w:spacing w:val="-11"/>
          <w:sz w:val="24"/>
          <w:szCs w:val="24"/>
        </w:rPr>
        <w:t xml:space="preserve"> </w:t>
      </w:r>
      <w:r w:rsidRPr="00D2289D">
        <w:rPr>
          <w:sz w:val="24"/>
          <w:szCs w:val="24"/>
        </w:rPr>
        <w:t>del</w:t>
      </w:r>
      <w:r w:rsidRPr="00D2289D">
        <w:rPr>
          <w:spacing w:val="-11"/>
          <w:sz w:val="24"/>
          <w:szCs w:val="24"/>
        </w:rPr>
        <w:t xml:space="preserve"> </w:t>
      </w:r>
      <w:r w:rsidRPr="00D2289D">
        <w:rPr>
          <w:sz w:val="24"/>
          <w:szCs w:val="24"/>
        </w:rPr>
        <w:t xml:space="preserve">Retiro </w:t>
      </w:r>
      <w:r w:rsidRPr="00D2289D">
        <w:rPr>
          <w:spacing w:val="-2"/>
          <w:sz w:val="24"/>
          <w:szCs w:val="24"/>
        </w:rPr>
        <w:t xml:space="preserve">Voluntario, cuando así proceda; para el caso de aquellos </w:t>
      </w:r>
      <w:r w:rsidRPr="00D2289D">
        <w:rPr>
          <w:sz w:val="24"/>
          <w:szCs w:val="24"/>
        </w:rPr>
        <w:t>Servidores Públicos de base con licencia para ocupar una plaza de confianza, que opten por su incorporación al programa,</w:t>
      </w:r>
      <w:r w:rsidRPr="00D2289D">
        <w:rPr>
          <w:spacing w:val="-5"/>
          <w:sz w:val="24"/>
          <w:szCs w:val="24"/>
        </w:rPr>
        <w:t xml:space="preserve"> e</w:t>
      </w:r>
      <w:r w:rsidRPr="00D2289D">
        <w:rPr>
          <w:sz w:val="24"/>
          <w:szCs w:val="24"/>
        </w:rPr>
        <w:t xml:space="preserve">l haber de retiro o </w:t>
      </w:r>
      <w:r w:rsidRPr="00D2289D">
        <w:rPr>
          <w:spacing w:val="-5"/>
          <w:sz w:val="24"/>
          <w:szCs w:val="24"/>
        </w:rPr>
        <w:t xml:space="preserve"> </w:t>
      </w:r>
      <w:r w:rsidRPr="00A901CE">
        <w:rPr>
          <w:sz w:val="24"/>
          <w:szCs w:val="24"/>
        </w:rPr>
        <w:t>retribución</w:t>
      </w:r>
      <w:r w:rsidRPr="00A901CE">
        <w:rPr>
          <w:spacing w:val="-5"/>
          <w:sz w:val="24"/>
          <w:szCs w:val="24"/>
        </w:rPr>
        <w:t xml:space="preserve"> </w:t>
      </w:r>
      <w:r w:rsidRPr="00A901CE">
        <w:rPr>
          <w:sz w:val="24"/>
          <w:szCs w:val="24"/>
        </w:rPr>
        <w:t>económica</w:t>
      </w:r>
      <w:r w:rsidRPr="00A901CE">
        <w:rPr>
          <w:spacing w:val="-5"/>
          <w:sz w:val="24"/>
          <w:szCs w:val="24"/>
        </w:rPr>
        <w:t xml:space="preserve"> </w:t>
      </w:r>
      <w:r w:rsidRPr="00D2289D">
        <w:rPr>
          <w:sz w:val="24"/>
          <w:szCs w:val="24"/>
        </w:rPr>
        <w:t>por</w:t>
      </w:r>
      <w:r w:rsidRPr="00D2289D">
        <w:rPr>
          <w:spacing w:val="-5"/>
          <w:sz w:val="24"/>
          <w:szCs w:val="24"/>
        </w:rPr>
        <w:t xml:space="preserve"> </w:t>
      </w:r>
      <w:r w:rsidRPr="00D2289D">
        <w:rPr>
          <w:sz w:val="24"/>
          <w:szCs w:val="24"/>
        </w:rPr>
        <w:t>Retiro</w:t>
      </w:r>
      <w:r w:rsidRPr="00D2289D">
        <w:rPr>
          <w:spacing w:val="-5"/>
          <w:sz w:val="24"/>
          <w:szCs w:val="24"/>
        </w:rPr>
        <w:t xml:space="preserve"> </w:t>
      </w:r>
      <w:r w:rsidRPr="00D2289D">
        <w:rPr>
          <w:sz w:val="24"/>
          <w:szCs w:val="24"/>
        </w:rPr>
        <w:t>Voluntario</w:t>
      </w:r>
      <w:r w:rsidRPr="00D2289D">
        <w:rPr>
          <w:spacing w:val="-5"/>
          <w:sz w:val="24"/>
          <w:szCs w:val="24"/>
        </w:rPr>
        <w:t xml:space="preserve"> </w:t>
      </w:r>
      <w:r w:rsidRPr="00D2289D">
        <w:rPr>
          <w:sz w:val="24"/>
          <w:szCs w:val="24"/>
        </w:rPr>
        <w:t xml:space="preserve">será en base al puesto que ostente al presentar su solicitud, debiendo renunciar a ambos nombramientos, puestos y </w:t>
      </w:r>
      <w:r w:rsidRPr="00D2289D">
        <w:rPr>
          <w:spacing w:val="-2"/>
          <w:sz w:val="24"/>
          <w:szCs w:val="24"/>
        </w:rPr>
        <w:t>plazas.</w:t>
      </w:r>
    </w:p>
    <w:p w:rsidR="00D70F88" w:rsidRPr="00D2289D" w:rsidRDefault="00D70F88" w:rsidP="00D70F88">
      <w:pPr>
        <w:jc w:val="both"/>
        <w:rPr>
          <w:rFonts w:ascii="Arial" w:hAnsi="Arial" w:cs="Arial"/>
          <w:sz w:val="24"/>
          <w:szCs w:val="24"/>
        </w:rPr>
      </w:pPr>
    </w:p>
    <w:p w:rsidR="00D70F88" w:rsidRPr="00D2289D" w:rsidRDefault="00D70F88" w:rsidP="00D70F88">
      <w:pPr>
        <w:pStyle w:val="Prrafodelista"/>
        <w:numPr>
          <w:ilvl w:val="0"/>
          <w:numId w:val="4"/>
        </w:numPr>
        <w:rPr>
          <w:sz w:val="24"/>
          <w:szCs w:val="24"/>
        </w:rPr>
      </w:pPr>
      <w:r w:rsidRPr="00D2289D">
        <w:rPr>
          <w:sz w:val="24"/>
          <w:szCs w:val="24"/>
        </w:rPr>
        <w:lastRenderedPageBreak/>
        <w:t>De</w:t>
      </w:r>
      <w:r w:rsidRPr="00D2289D">
        <w:rPr>
          <w:spacing w:val="-16"/>
          <w:sz w:val="24"/>
          <w:szCs w:val="24"/>
        </w:rPr>
        <w:t xml:space="preserve"> </w:t>
      </w:r>
      <w:r w:rsidRPr="00D2289D">
        <w:rPr>
          <w:sz w:val="24"/>
          <w:szCs w:val="24"/>
        </w:rPr>
        <w:t>acuerdo</w:t>
      </w:r>
      <w:r w:rsidRPr="00D2289D">
        <w:rPr>
          <w:spacing w:val="-15"/>
          <w:sz w:val="24"/>
          <w:szCs w:val="24"/>
        </w:rPr>
        <w:t xml:space="preserve"> </w:t>
      </w:r>
      <w:r w:rsidRPr="00D2289D">
        <w:rPr>
          <w:sz w:val="24"/>
          <w:szCs w:val="24"/>
        </w:rPr>
        <w:t>al</w:t>
      </w:r>
      <w:r w:rsidRPr="00D2289D">
        <w:rPr>
          <w:spacing w:val="-16"/>
          <w:sz w:val="24"/>
          <w:szCs w:val="24"/>
        </w:rPr>
        <w:t xml:space="preserve"> </w:t>
      </w:r>
      <w:r w:rsidRPr="00D2289D">
        <w:rPr>
          <w:sz w:val="24"/>
          <w:szCs w:val="24"/>
        </w:rPr>
        <w:t>monto</w:t>
      </w:r>
      <w:r w:rsidRPr="00D2289D">
        <w:rPr>
          <w:spacing w:val="-15"/>
          <w:sz w:val="24"/>
          <w:szCs w:val="24"/>
        </w:rPr>
        <w:t xml:space="preserve"> </w:t>
      </w:r>
      <w:r w:rsidRPr="00D2289D">
        <w:rPr>
          <w:sz w:val="24"/>
          <w:szCs w:val="24"/>
        </w:rPr>
        <w:t>definitivo calculado e</w:t>
      </w:r>
      <w:r w:rsidRPr="00D2289D">
        <w:rPr>
          <w:spacing w:val="-16"/>
          <w:sz w:val="24"/>
          <w:szCs w:val="24"/>
        </w:rPr>
        <w:t xml:space="preserve"> </w:t>
      </w:r>
      <w:r w:rsidRPr="00D2289D">
        <w:rPr>
          <w:sz w:val="24"/>
          <w:szCs w:val="24"/>
        </w:rPr>
        <w:t>informado</w:t>
      </w:r>
      <w:r w:rsidRPr="00D2289D">
        <w:rPr>
          <w:spacing w:val="-15"/>
          <w:sz w:val="24"/>
          <w:szCs w:val="24"/>
        </w:rPr>
        <w:t xml:space="preserve"> </w:t>
      </w:r>
      <w:r w:rsidRPr="00D2289D">
        <w:rPr>
          <w:sz w:val="24"/>
          <w:szCs w:val="24"/>
        </w:rPr>
        <w:t>por</w:t>
      </w:r>
      <w:r w:rsidRPr="00D2289D">
        <w:rPr>
          <w:spacing w:val="-17"/>
          <w:sz w:val="24"/>
          <w:szCs w:val="24"/>
        </w:rPr>
        <w:t xml:space="preserve"> </w:t>
      </w:r>
      <w:r w:rsidRPr="00D2289D">
        <w:rPr>
          <w:sz w:val="24"/>
          <w:szCs w:val="24"/>
        </w:rPr>
        <w:t>escrito al interesado y que</w:t>
      </w:r>
      <w:r w:rsidRPr="00D2289D">
        <w:rPr>
          <w:spacing w:val="-17"/>
          <w:sz w:val="24"/>
          <w:szCs w:val="24"/>
        </w:rPr>
        <w:t xml:space="preserve"> </w:t>
      </w:r>
      <w:r w:rsidRPr="00D2289D">
        <w:rPr>
          <w:sz w:val="24"/>
          <w:szCs w:val="24"/>
        </w:rPr>
        <w:t>contendrá</w:t>
      </w:r>
      <w:r w:rsidRPr="00D2289D">
        <w:rPr>
          <w:spacing w:val="-17"/>
          <w:sz w:val="24"/>
          <w:szCs w:val="24"/>
        </w:rPr>
        <w:t xml:space="preserve"> </w:t>
      </w:r>
      <w:r w:rsidRPr="00D2289D">
        <w:rPr>
          <w:sz w:val="24"/>
          <w:szCs w:val="24"/>
        </w:rPr>
        <w:t>su</w:t>
      </w:r>
      <w:r w:rsidRPr="00D2289D">
        <w:rPr>
          <w:spacing w:val="-16"/>
          <w:sz w:val="24"/>
          <w:szCs w:val="24"/>
        </w:rPr>
        <w:t xml:space="preserve"> </w:t>
      </w:r>
      <w:r w:rsidRPr="00D2289D">
        <w:rPr>
          <w:sz w:val="24"/>
          <w:szCs w:val="24"/>
        </w:rPr>
        <w:t>percepción,</w:t>
      </w:r>
      <w:r w:rsidRPr="00D2289D">
        <w:rPr>
          <w:spacing w:val="-17"/>
          <w:sz w:val="24"/>
          <w:szCs w:val="24"/>
        </w:rPr>
        <w:t xml:space="preserve"> </w:t>
      </w:r>
      <w:r w:rsidRPr="00D2289D">
        <w:rPr>
          <w:sz w:val="24"/>
          <w:szCs w:val="24"/>
        </w:rPr>
        <w:t>deducciones,</w:t>
      </w:r>
      <w:r w:rsidRPr="00D2289D">
        <w:rPr>
          <w:spacing w:val="-17"/>
          <w:sz w:val="24"/>
          <w:szCs w:val="24"/>
        </w:rPr>
        <w:t xml:space="preserve"> </w:t>
      </w:r>
      <w:r w:rsidRPr="00D2289D">
        <w:rPr>
          <w:sz w:val="24"/>
          <w:szCs w:val="24"/>
        </w:rPr>
        <w:t>retenciones</w:t>
      </w:r>
      <w:r w:rsidRPr="00D2289D">
        <w:rPr>
          <w:spacing w:val="-17"/>
          <w:sz w:val="24"/>
          <w:szCs w:val="24"/>
        </w:rPr>
        <w:t xml:space="preserve"> </w:t>
      </w:r>
      <w:r w:rsidRPr="00D2289D">
        <w:rPr>
          <w:sz w:val="24"/>
          <w:szCs w:val="24"/>
        </w:rPr>
        <w:t>y</w:t>
      </w:r>
      <w:r w:rsidRPr="00D2289D">
        <w:rPr>
          <w:spacing w:val="-16"/>
          <w:sz w:val="24"/>
          <w:szCs w:val="24"/>
        </w:rPr>
        <w:t xml:space="preserve"> </w:t>
      </w:r>
      <w:r w:rsidRPr="00D2289D">
        <w:rPr>
          <w:sz w:val="24"/>
          <w:szCs w:val="24"/>
        </w:rPr>
        <w:t xml:space="preserve">neto a recibir, el interesado, manifestará por escrito dirigido a la Dirección General de Administración e Innovación </w:t>
      </w:r>
      <w:r>
        <w:rPr>
          <w:sz w:val="24"/>
          <w:szCs w:val="24"/>
        </w:rPr>
        <w:t>G</w:t>
      </w:r>
      <w:r w:rsidRPr="00D2289D">
        <w:rPr>
          <w:sz w:val="24"/>
          <w:szCs w:val="24"/>
        </w:rPr>
        <w:t xml:space="preserve">ubernamental, la aceptación del monto y su intención de continuar con su trámite de adhesión al </w:t>
      </w:r>
      <w:r w:rsidRPr="00D2289D">
        <w:rPr>
          <w:b/>
          <w:sz w:val="24"/>
          <w:szCs w:val="24"/>
        </w:rPr>
        <w:t>“Programa de Retiro voluntario 2025-2027”;</w:t>
      </w:r>
      <w:r w:rsidRPr="00D2289D">
        <w:rPr>
          <w:sz w:val="24"/>
          <w:szCs w:val="24"/>
        </w:rPr>
        <w:t xml:space="preserve"> lo</w:t>
      </w:r>
      <w:r w:rsidRPr="00D2289D">
        <w:rPr>
          <w:spacing w:val="-14"/>
          <w:sz w:val="24"/>
          <w:szCs w:val="24"/>
        </w:rPr>
        <w:t xml:space="preserve"> </w:t>
      </w:r>
      <w:r w:rsidRPr="00D2289D">
        <w:rPr>
          <w:sz w:val="24"/>
          <w:szCs w:val="24"/>
        </w:rPr>
        <w:t>que</w:t>
      </w:r>
      <w:r w:rsidRPr="00D2289D">
        <w:rPr>
          <w:spacing w:val="-14"/>
          <w:sz w:val="24"/>
          <w:szCs w:val="24"/>
        </w:rPr>
        <w:t xml:space="preserve"> </w:t>
      </w:r>
      <w:r w:rsidRPr="00D2289D">
        <w:rPr>
          <w:sz w:val="24"/>
          <w:szCs w:val="24"/>
        </w:rPr>
        <w:t>deberá</w:t>
      </w:r>
      <w:r w:rsidRPr="00D2289D">
        <w:rPr>
          <w:spacing w:val="-15"/>
          <w:sz w:val="24"/>
          <w:szCs w:val="24"/>
        </w:rPr>
        <w:t xml:space="preserve"> </w:t>
      </w:r>
      <w:r w:rsidRPr="00D2289D">
        <w:rPr>
          <w:sz w:val="24"/>
          <w:szCs w:val="24"/>
        </w:rPr>
        <w:t>informarse</w:t>
      </w:r>
      <w:r w:rsidRPr="00D2289D">
        <w:rPr>
          <w:spacing w:val="-16"/>
          <w:sz w:val="24"/>
          <w:szCs w:val="24"/>
        </w:rPr>
        <w:t xml:space="preserve"> </w:t>
      </w:r>
      <w:r w:rsidRPr="00D2289D">
        <w:rPr>
          <w:sz w:val="24"/>
          <w:szCs w:val="24"/>
        </w:rPr>
        <w:t>por</w:t>
      </w:r>
      <w:r w:rsidRPr="00D2289D">
        <w:rPr>
          <w:spacing w:val="-16"/>
          <w:sz w:val="24"/>
          <w:szCs w:val="24"/>
        </w:rPr>
        <w:t xml:space="preserve"> </w:t>
      </w:r>
      <w:r w:rsidRPr="00D2289D">
        <w:rPr>
          <w:sz w:val="24"/>
          <w:szCs w:val="24"/>
        </w:rPr>
        <w:t>escrito</w:t>
      </w:r>
      <w:r w:rsidRPr="00D2289D">
        <w:rPr>
          <w:spacing w:val="-14"/>
          <w:sz w:val="24"/>
          <w:szCs w:val="24"/>
        </w:rPr>
        <w:t xml:space="preserve"> </w:t>
      </w:r>
      <w:r w:rsidRPr="00D2289D">
        <w:rPr>
          <w:sz w:val="24"/>
          <w:szCs w:val="24"/>
        </w:rPr>
        <w:t>al</w:t>
      </w:r>
      <w:r w:rsidRPr="00D2289D">
        <w:rPr>
          <w:spacing w:val="-15"/>
          <w:sz w:val="24"/>
          <w:szCs w:val="24"/>
        </w:rPr>
        <w:t xml:space="preserve"> </w:t>
      </w:r>
      <w:r w:rsidRPr="00D2289D">
        <w:rPr>
          <w:sz w:val="24"/>
          <w:szCs w:val="24"/>
        </w:rPr>
        <w:t>Titular</w:t>
      </w:r>
      <w:r w:rsidRPr="00D2289D">
        <w:rPr>
          <w:spacing w:val="-15"/>
          <w:sz w:val="24"/>
          <w:szCs w:val="24"/>
        </w:rPr>
        <w:t xml:space="preserve"> </w:t>
      </w:r>
      <w:r w:rsidRPr="00D2289D">
        <w:rPr>
          <w:sz w:val="24"/>
          <w:szCs w:val="24"/>
        </w:rPr>
        <w:t>del</w:t>
      </w:r>
      <w:r w:rsidRPr="00D2289D">
        <w:rPr>
          <w:spacing w:val="-15"/>
          <w:sz w:val="24"/>
          <w:szCs w:val="24"/>
        </w:rPr>
        <w:t xml:space="preserve"> </w:t>
      </w:r>
      <w:r w:rsidRPr="00D2289D">
        <w:rPr>
          <w:sz w:val="24"/>
          <w:szCs w:val="24"/>
        </w:rPr>
        <w:t>Área</w:t>
      </w:r>
      <w:r w:rsidRPr="00D2289D">
        <w:rPr>
          <w:spacing w:val="-16"/>
          <w:sz w:val="24"/>
          <w:szCs w:val="24"/>
        </w:rPr>
        <w:t xml:space="preserve"> </w:t>
      </w:r>
      <w:r w:rsidRPr="00D2289D">
        <w:rPr>
          <w:sz w:val="24"/>
          <w:szCs w:val="24"/>
        </w:rPr>
        <w:t xml:space="preserve">de </w:t>
      </w:r>
      <w:r w:rsidRPr="00D2289D">
        <w:rPr>
          <w:spacing w:val="-2"/>
          <w:sz w:val="24"/>
          <w:szCs w:val="24"/>
        </w:rPr>
        <w:t>adscripción.</w:t>
      </w:r>
    </w:p>
    <w:p w:rsidR="00D70F88" w:rsidRPr="00D2289D" w:rsidRDefault="00D70F88" w:rsidP="00D70F88">
      <w:pPr>
        <w:jc w:val="both"/>
        <w:rPr>
          <w:rFonts w:ascii="Arial" w:hAnsi="Arial" w:cs="Arial"/>
          <w:sz w:val="24"/>
          <w:szCs w:val="24"/>
        </w:rPr>
      </w:pPr>
    </w:p>
    <w:p w:rsidR="00D70F88" w:rsidRPr="00D2289D" w:rsidRDefault="00D70F88" w:rsidP="00D70F88">
      <w:pPr>
        <w:pStyle w:val="Prrafodelista"/>
        <w:numPr>
          <w:ilvl w:val="0"/>
          <w:numId w:val="4"/>
        </w:numPr>
        <w:rPr>
          <w:sz w:val="24"/>
          <w:szCs w:val="24"/>
        </w:rPr>
      </w:pPr>
      <w:r w:rsidRPr="00D2289D">
        <w:rPr>
          <w:sz w:val="24"/>
          <w:szCs w:val="24"/>
        </w:rPr>
        <w:t xml:space="preserve">La Dirección de Nómina elaborará la nómina del finiquito correspondiente para que la Hacienda Municipal expida los Cheques respectivos, una vez efectuado lo anterior y recibidos por la titular de la mencionada Dirección de Nómina, los cheques emitidos por la Hacienda Municipal, se realizará el timbrado que corresponda a cada pago, por la multicitada Dirección de Nómina.    </w:t>
      </w:r>
    </w:p>
    <w:p w:rsidR="00D70F88" w:rsidRPr="00D2289D" w:rsidRDefault="00D70F88" w:rsidP="00D70F88">
      <w:pPr>
        <w:jc w:val="both"/>
        <w:rPr>
          <w:rFonts w:ascii="Arial" w:hAnsi="Arial" w:cs="Arial"/>
          <w:spacing w:val="-3"/>
          <w:sz w:val="24"/>
          <w:szCs w:val="24"/>
        </w:rPr>
      </w:pPr>
    </w:p>
    <w:p w:rsidR="00D70F88" w:rsidRPr="00D2289D" w:rsidRDefault="00D70F88" w:rsidP="00D70F88">
      <w:pPr>
        <w:pStyle w:val="Prrafodelista"/>
        <w:numPr>
          <w:ilvl w:val="0"/>
          <w:numId w:val="4"/>
        </w:numPr>
        <w:rPr>
          <w:sz w:val="24"/>
          <w:szCs w:val="24"/>
        </w:rPr>
      </w:pPr>
      <w:r w:rsidRPr="00D2289D">
        <w:rPr>
          <w:sz w:val="24"/>
          <w:szCs w:val="24"/>
        </w:rPr>
        <w:t>La Dirección General de Administración e Innovación Gubernamental elaborará l</w:t>
      </w:r>
      <w:r w:rsidRPr="00D2289D">
        <w:rPr>
          <w:spacing w:val="-3"/>
          <w:sz w:val="24"/>
          <w:szCs w:val="24"/>
        </w:rPr>
        <w:t>a R</w:t>
      </w:r>
      <w:r w:rsidRPr="00D2289D">
        <w:rPr>
          <w:sz w:val="24"/>
          <w:szCs w:val="24"/>
        </w:rPr>
        <w:t>enuncia</w:t>
      </w:r>
      <w:r w:rsidRPr="00D2289D">
        <w:rPr>
          <w:spacing w:val="-5"/>
          <w:sz w:val="24"/>
          <w:szCs w:val="24"/>
        </w:rPr>
        <w:t xml:space="preserve"> Voluntaria y enviará los cheques y pólizas respectivas a la Dirección Jurídica Laboral para que dicha Dirección, lleve a cabo las gestiones necesarias para su debida R</w:t>
      </w:r>
      <w:r w:rsidRPr="00D2289D">
        <w:rPr>
          <w:sz w:val="24"/>
          <w:szCs w:val="24"/>
        </w:rPr>
        <w:t>atificación</w:t>
      </w:r>
      <w:r w:rsidRPr="00D2289D">
        <w:rPr>
          <w:spacing w:val="-5"/>
          <w:sz w:val="24"/>
          <w:szCs w:val="24"/>
        </w:rPr>
        <w:t xml:space="preserve"> de la Renuncia Voluntaria </w:t>
      </w:r>
      <w:r w:rsidRPr="00D2289D">
        <w:rPr>
          <w:sz w:val="24"/>
          <w:szCs w:val="24"/>
        </w:rPr>
        <w:t>ante</w:t>
      </w:r>
      <w:r w:rsidRPr="00D2289D">
        <w:rPr>
          <w:spacing w:val="-5"/>
          <w:sz w:val="24"/>
          <w:szCs w:val="24"/>
        </w:rPr>
        <w:t xml:space="preserve"> </w:t>
      </w:r>
      <w:r w:rsidRPr="00D2289D">
        <w:rPr>
          <w:sz w:val="24"/>
          <w:szCs w:val="24"/>
        </w:rPr>
        <w:t>el</w:t>
      </w:r>
      <w:r w:rsidRPr="00D2289D">
        <w:rPr>
          <w:spacing w:val="-3"/>
          <w:sz w:val="24"/>
          <w:szCs w:val="24"/>
        </w:rPr>
        <w:t xml:space="preserve"> </w:t>
      </w:r>
      <w:r w:rsidRPr="00D2289D">
        <w:rPr>
          <w:sz w:val="24"/>
          <w:szCs w:val="24"/>
        </w:rPr>
        <w:t>Tribunal</w:t>
      </w:r>
      <w:r w:rsidRPr="00D2289D">
        <w:rPr>
          <w:spacing w:val="-6"/>
          <w:sz w:val="24"/>
          <w:szCs w:val="24"/>
        </w:rPr>
        <w:t xml:space="preserve"> </w:t>
      </w:r>
      <w:r w:rsidRPr="00D2289D">
        <w:rPr>
          <w:sz w:val="24"/>
          <w:szCs w:val="24"/>
        </w:rPr>
        <w:t>de</w:t>
      </w:r>
      <w:r w:rsidRPr="00D2289D">
        <w:rPr>
          <w:spacing w:val="-5"/>
          <w:sz w:val="24"/>
          <w:szCs w:val="24"/>
        </w:rPr>
        <w:t xml:space="preserve"> </w:t>
      </w:r>
      <w:r w:rsidRPr="00D2289D">
        <w:rPr>
          <w:sz w:val="24"/>
          <w:szCs w:val="24"/>
        </w:rPr>
        <w:t>Arbitraje</w:t>
      </w:r>
      <w:r w:rsidRPr="00D2289D">
        <w:rPr>
          <w:spacing w:val="-5"/>
          <w:sz w:val="24"/>
          <w:szCs w:val="24"/>
        </w:rPr>
        <w:t xml:space="preserve"> </w:t>
      </w:r>
      <w:r w:rsidRPr="00D2289D">
        <w:rPr>
          <w:sz w:val="24"/>
          <w:szCs w:val="24"/>
        </w:rPr>
        <w:t>y Escalafón del Estado de Jalisco y la entrega de los cheques respectivos.</w:t>
      </w:r>
    </w:p>
    <w:p w:rsidR="00D70F88" w:rsidRPr="00D2289D" w:rsidRDefault="00D70F88" w:rsidP="00D70F88">
      <w:pPr>
        <w:jc w:val="both"/>
        <w:rPr>
          <w:rFonts w:ascii="Arial" w:hAnsi="Arial" w:cs="Arial"/>
          <w:sz w:val="24"/>
          <w:szCs w:val="24"/>
        </w:rPr>
      </w:pPr>
    </w:p>
    <w:p w:rsidR="00D70F88" w:rsidRPr="00D2289D" w:rsidRDefault="00D70F88" w:rsidP="00D70F88">
      <w:pPr>
        <w:pStyle w:val="Prrafodelista"/>
        <w:numPr>
          <w:ilvl w:val="0"/>
          <w:numId w:val="4"/>
        </w:numPr>
        <w:rPr>
          <w:sz w:val="24"/>
          <w:szCs w:val="24"/>
        </w:rPr>
      </w:pPr>
      <w:r w:rsidRPr="00D2289D">
        <w:rPr>
          <w:sz w:val="24"/>
          <w:szCs w:val="24"/>
        </w:rPr>
        <w:t xml:space="preserve">La Dirección General de Administración e Innovación Gubernamental con la Renuncia Voluntaria debidamente Ratificada ante la autoridad señalada en el inciso anterior, la cual se agregará al expediente que a razón del trámite de Adhesión al Programa de Retiro Voluntario </w:t>
      </w:r>
      <w:r>
        <w:rPr>
          <w:sz w:val="24"/>
          <w:szCs w:val="24"/>
        </w:rPr>
        <w:t>se</w:t>
      </w:r>
      <w:r w:rsidRPr="00D2289D">
        <w:rPr>
          <w:sz w:val="24"/>
          <w:szCs w:val="24"/>
        </w:rPr>
        <w:t xml:space="preserve"> abrirá, por cada interesado,</w:t>
      </w:r>
      <w:r>
        <w:rPr>
          <w:sz w:val="24"/>
          <w:szCs w:val="24"/>
        </w:rPr>
        <w:t xml:space="preserve"> y </w:t>
      </w:r>
      <w:r w:rsidRPr="00D2289D">
        <w:rPr>
          <w:sz w:val="24"/>
          <w:szCs w:val="24"/>
        </w:rPr>
        <w:t xml:space="preserve">dará por concluido el trámite.  </w:t>
      </w:r>
    </w:p>
    <w:p w:rsidR="00D70F88" w:rsidRPr="00D2289D" w:rsidRDefault="00D70F88" w:rsidP="00D70F88">
      <w:pPr>
        <w:jc w:val="both"/>
        <w:rPr>
          <w:rFonts w:ascii="Arial" w:hAnsi="Arial" w:cs="Arial"/>
          <w:sz w:val="24"/>
          <w:szCs w:val="24"/>
        </w:rPr>
      </w:pPr>
    </w:p>
    <w:p w:rsidR="00D70F88" w:rsidRPr="00D2289D" w:rsidRDefault="00D70F88" w:rsidP="00D70F88">
      <w:pPr>
        <w:jc w:val="both"/>
        <w:rPr>
          <w:rFonts w:ascii="Arial" w:hAnsi="Arial" w:cs="Arial"/>
          <w:b/>
          <w:spacing w:val="-2"/>
          <w:sz w:val="24"/>
          <w:szCs w:val="24"/>
        </w:rPr>
      </w:pPr>
      <w:r w:rsidRPr="00D2289D">
        <w:rPr>
          <w:rFonts w:ascii="Arial" w:hAnsi="Arial" w:cs="Arial"/>
          <w:b/>
          <w:sz w:val="24"/>
          <w:szCs w:val="24"/>
        </w:rPr>
        <w:t xml:space="preserve">II. Servidor público sin derecho a Pensión de parte del </w:t>
      </w:r>
      <w:r w:rsidRPr="00D2289D">
        <w:rPr>
          <w:rFonts w:ascii="Arial" w:hAnsi="Arial" w:cs="Arial"/>
          <w:b/>
          <w:spacing w:val="-2"/>
          <w:sz w:val="24"/>
          <w:szCs w:val="24"/>
        </w:rPr>
        <w:t>Instituto de Pensiones del Estado de Jalisco (IPEJAL)</w:t>
      </w:r>
    </w:p>
    <w:p w:rsidR="00D70F88" w:rsidRPr="00D2289D" w:rsidRDefault="00D70F88" w:rsidP="00D70F88">
      <w:pPr>
        <w:jc w:val="both"/>
        <w:rPr>
          <w:rFonts w:ascii="Arial" w:hAnsi="Arial" w:cs="Arial"/>
          <w:spacing w:val="-2"/>
          <w:sz w:val="24"/>
          <w:szCs w:val="24"/>
        </w:rPr>
      </w:pPr>
    </w:p>
    <w:p w:rsidR="00D70F88" w:rsidRPr="00D2289D" w:rsidRDefault="00D70F88" w:rsidP="00D70F88">
      <w:pPr>
        <w:pStyle w:val="Prrafodelista"/>
        <w:numPr>
          <w:ilvl w:val="0"/>
          <w:numId w:val="5"/>
        </w:numPr>
        <w:rPr>
          <w:sz w:val="24"/>
          <w:szCs w:val="24"/>
        </w:rPr>
      </w:pPr>
      <w:r w:rsidRPr="00D2289D">
        <w:rPr>
          <w:sz w:val="24"/>
          <w:szCs w:val="24"/>
        </w:rPr>
        <w:t>Expresar voluntariamente y por escrito su intención de adherirse</w:t>
      </w:r>
      <w:r w:rsidRPr="00D2289D">
        <w:rPr>
          <w:spacing w:val="-5"/>
          <w:sz w:val="24"/>
          <w:szCs w:val="24"/>
        </w:rPr>
        <w:t xml:space="preserve"> </w:t>
      </w:r>
      <w:r w:rsidRPr="00D2289D">
        <w:rPr>
          <w:sz w:val="24"/>
          <w:szCs w:val="24"/>
        </w:rPr>
        <w:t>al</w:t>
      </w:r>
      <w:r w:rsidRPr="00D2289D">
        <w:rPr>
          <w:spacing w:val="-8"/>
          <w:sz w:val="24"/>
          <w:szCs w:val="24"/>
        </w:rPr>
        <w:t xml:space="preserve"> P</w:t>
      </w:r>
      <w:r w:rsidRPr="00D2289D">
        <w:rPr>
          <w:sz w:val="24"/>
          <w:szCs w:val="24"/>
        </w:rPr>
        <w:t>rograma</w:t>
      </w:r>
      <w:r w:rsidRPr="00D2289D">
        <w:rPr>
          <w:spacing w:val="-7"/>
          <w:sz w:val="24"/>
          <w:szCs w:val="24"/>
        </w:rPr>
        <w:t xml:space="preserve"> </w:t>
      </w:r>
      <w:r w:rsidRPr="00D2289D">
        <w:rPr>
          <w:sz w:val="24"/>
          <w:szCs w:val="24"/>
        </w:rPr>
        <w:t>y</w:t>
      </w:r>
      <w:r w:rsidRPr="00D2289D">
        <w:rPr>
          <w:spacing w:val="-5"/>
          <w:sz w:val="24"/>
          <w:szCs w:val="24"/>
        </w:rPr>
        <w:t xml:space="preserve"> </w:t>
      </w:r>
      <w:r w:rsidRPr="00D2289D">
        <w:rPr>
          <w:sz w:val="24"/>
          <w:szCs w:val="24"/>
        </w:rPr>
        <w:t>presentar su solicitud ante</w:t>
      </w:r>
      <w:r w:rsidRPr="00D2289D">
        <w:rPr>
          <w:spacing w:val="-6"/>
          <w:sz w:val="24"/>
          <w:szCs w:val="24"/>
        </w:rPr>
        <w:t xml:space="preserve"> </w:t>
      </w:r>
      <w:r w:rsidRPr="00D2289D">
        <w:rPr>
          <w:sz w:val="24"/>
          <w:szCs w:val="24"/>
        </w:rPr>
        <w:t>la Dirección General de Administración e Innovación Gubernamental con copia para el titular del área de adscripción del Servidor Público, para</w:t>
      </w:r>
      <w:r w:rsidRPr="00D2289D">
        <w:rPr>
          <w:spacing w:val="-10"/>
          <w:sz w:val="24"/>
          <w:szCs w:val="24"/>
        </w:rPr>
        <w:t xml:space="preserve"> </w:t>
      </w:r>
      <w:r w:rsidRPr="00D2289D">
        <w:rPr>
          <w:sz w:val="24"/>
          <w:szCs w:val="24"/>
        </w:rPr>
        <w:t>que</w:t>
      </w:r>
      <w:r w:rsidRPr="00D2289D">
        <w:rPr>
          <w:spacing w:val="-9"/>
          <w:sz w:val="24"/>
          <w:szCs w:val="24"/>
        </w:rPr>
        <w:t xml:space="preserve"> </w:t>
      </w:r>
      <w:r w:rsidRPr="00D2289D">
        <w:rPr>
          <w:sz w:val="24"/>
          <w:szCs w:val="24"/>
        </w:rPr>
        <w:t xml:space="preserve">se </w:t>
      </w:r>
      <w:r w:rsidRPr="00D2289D">
        <w:rPr>
          <w:spacing w:val="-9"/>
          <w:sz w:val="24"/>
          <w:szCs w:val="24"/>
        </w:rPr>
        <w:t xml:space="preserve">dé el seguimiento correspondiente a su </w:t>
      </w:r>
      <w:r w:rsidRPr="00D2289D">
        <w:t>solicitud</w:t>
      </w:r>
      <w:r w:rsidRPr="00D2289D">
        <w:rPr>
          <w:spacing w:val="-9"/>
          <w:sz w:val="24"/>
          <w:szCs w:val="24"/>
        </w:rPr>
        <w:t xml:space="preserve">; </w:t>
      </w:r>
    </w:p>
    <w:p w:rsidR="00D70F88" w:rsidRPr="00D2289D" w:rsidRDefault="00D70F88" w:rsidP="00D70F88">
      <w:pPr>
        <w:jc w:val="both"/>
        <w:rPr>
          <w:rFonts w:ascii="Arial" w:hAnsi="Arial" w:cs="Arial"/>
          <w:sz w:val="24"/>
          <w:szCs w:val="24"/>
        </w:rPr>
      </w:pPr>
    </w:p>
    <w:p w:rsidR="00D70F88" w:rsidRPr="00D2289D" w:rsidRDefault="00D70F88" w:rsidP="00D70F88">
      <w:pPr>
        <w:pStyle w:val="Prrafodelista"/>
        <w:numPr>
          <w:ilvl w:val="0"/>
          <w:numId w:val="5"/>
        </w:numPr>
        <w:rPr>
          <w:sz w:val="24"/>
          <w:szCs w:val="24"/>
        </w:rPr>
      </w:pPr>
      <w:r w:rsidRPr="00D2289D">
        <w:rPr>
          <w:sz w:val="24"/>
          <w:szCs w:val="24"/>
        </w:rPr>
        <w:t>La Dirección de Nómina realizará</w:t>
      </w:r>
      <w:r w:rsidRPr="00D2289D">
        <w:rPr>
          <w:spacing w:val="-9"/>
          <w:sz w:val="24"/>
          <w:szCs w:val="24"/>
        </w:rPr>
        <w:t xml:space="preserve"> </w:t>
      </w:r>
      <w:r w:rsidRPr="00D2289D">
        <w:rPr>
          <w:sz w:val="24"/>
          <w:szCs w:val="24"/>
        </w:rPr>
        <w:t>el</w:t>
      </w:r>
      <w:r w:rsidRPr="00D2289D">
        <w:rPr>
          <w:spacing w:val="-11"/>
          <w:sz w:val="24"/>
          <w:szCs w:val="24"/>
        </w:rPr>
        <w:t xml:space="preserve"> </w:t>
      </w:r>
      <w:r w:rsidRPr="00D2289D">
        <w:rPr>
          <w:sz w:val="24"/>
          <w:szCs w:val="24"/>
        </w:rPr>
        <w:t>cálculo</w:t>
      </w:r>
      <w:r w:rsidRPr="00D2289D">
        <w:rPr>
          <w:spacing w:val="-9"/>
          <w:sz w:val="24"/>
          <w:szCs w:val="24"/>
        </w:rPr>
        <w:t xml:space="preserve"> </w:t>
      </w:r>
      <w:r w:rsidRPr="00D2289D">
        <w:rPr>
          <w:sz w:val="24"/>
          <w:szCs w:val="24"/>
        </w:rPr>
        <w:t>del</w:t>
      </w:r>
      <w:r w:rsidRPr="00D2289D">
        <w:rPr>
          <w:spacing w:val="-13"/>
          <w:sz w:val="24"/>
          <w:szCs w:val="24"/>
        </w:rPr>
        <w:t xml:space="preserve"> </w:t>
      </w:r>
      <w:r w:rsidRPr="00D2289D">
        <w:rPr>
          <w:sz w:val="24"/>
          <w:szCs w:val="24"/>
        </w:rPr>
        <w:t>pago</w:t>
      </w:r>
      <w:r w:rsidRPr="00D2289D">
        <w:rPr>
          <w:spacing w:val="-9"/>
          <w:sz w:val="24"/>
          <w:szCs w:val="24"/>
        </w:rPr>
        <w:t xml:space="preserve"> </w:t>
      </w:r>
      <w:r w:rsidRPr="00D2289D">
        <w:rPr>
          <w:sz w:val="24"/>
          <w:szCs w:val="24"/>
        </w:rPr>
        <w:t>por</w:t>
      </w:r>
      <w:r w:rsidRPr="00D2289D">
        <w:rPr>
          <w:spacing w:val="-11"/>
          <w:sz w:val="24"/>
          <w:szCs w:val="24"/>
        </w:rPr>
        <w:t xml:space="preserve"> </w:t>
      </w:r>
      <w:r w:rsidRPr="00D2289D">
        <w:rPr>
          <w:sz w:val="24"/>
          <w:szCs w:val="24"/>
        </w:rPr>
        <w:t>concepto</w:t>
      </w:r>
      <w:r w:rsidRPr="00D2289D">
        <w:rPr>
          <w:spacing w:val="-11"/>
          <w:sz w:val="24"/>
          <w:szCs w:val="24"/>
        </w:rPr>
        <w:t xml:space="preserve"> </w:t>
      </w:r>
      <w:r w:rsidRPr="00D2289D">
        <w:rPr>
          <w:sz w:val="24"/>
          <w:szCs w:val="24"/>
        </w:rPr>
        <w:t>del</w:t>
      </w:r>
      <w:r w:rsidRPr="00D2289D">
        <w:rPr>
          <w:spacing w:val="-11"/>
          <w:sz w:val="24"/>
          <w:szCs w:val="24"/>
        </w:rPr>
        <w:t xml:space="preserve"> </w:t>
      </w:r>
      <w:r w:rsidRPr="00D2289D">
        <w:rPr>
          <w:sz w:val="24"/>
          <w:szCs w:val="24"/>
        </w:rPr>
        <w:t xml:space="preserve">Retiro </w:t>
      </w:r>
      <w:r w:rsidRPr="00D2289D">
        <w:rPr>
          <w:spacing w:val="-2"/>
          <w:sz w:val="24"/>
          <w:szCs w:val="24"/>
        </w:rPr>
        <w:t xml:space="preserve">Voluntario, cuando así proceda; para el caso de aquellos </w:t>
      </w:r>
      <w:r w:rsidRPr="00D2289D">
        <w:rPr>
          <w:sz w:val="24"/>
          <w:szCs w:val="24"/>
        </w:rPr>
        <w:t>Servidores Públicos de base con licencia para ocupar una plaza de confianza, que opten por su incorporación al programa,</w:t>
      </w:r>
      <w:r w:rsidRPr="00D2289D">
        <w:rPr>
          <w:spacing w:val="-5"/>
          <w:sz w:val="24"/>
          <w:szCs w:val="24"/>
        </w:rPr>
        <w:t xml:space="preserve"> el haber de retiro o </w:t>
      </w:r>
      <w:r w:rsidRPr="00D2289D">
        <w:rPr>
          <w:sz w:val="24"/>
          <w:szCs w:val="24"/>
        </w:rPr>
        <w:t>retribución</w:t>
      </w:r>
      <w:r w:rsidRPr="00D2289D">
        <w:rPr>
          <w:spacing w:val="-5"/>
          <w:sz w:val="24"/>
          <w:szCs w:val="24"/>
        </w:rPr>
        <w:t xml:space="preserve"> </w:t>
      </w:r>
      <w:r w:rsidRPr="00D2289D">
        <w:rPr>
          <w:sz w:val="24"/>
          <w:szCs w:val="24"/>
        </w:rPr>
        <w:t>económica</w:t>
      </w:r>
      <w:r w:rsidRPr="00D2289D">
        <w:rPr>
          <w:spacing w:val="-5"/>
          <w:sz w:val="24"/>
          <w:szCs w:val="24"/>
        </w:rPr>
        <w:t xml:space="preserve"> </w:t>
      </w:r>
      <w:r w:rsidRPr="00D2289D">
        <w:rPr>
          <w:sz w:val="24"/>
          <w:szCs w:val="24"/>
        </w:rPr>
        <w:t>por</w:t>
      </w:r>
      <w:r w:rsidRPr="00D2289D">
        <w:rPr>
          <w:spacing w:val="-5"/>
          <w:sz w:val="24"/>
          <w:szCs w:val="24"/>
        </w:rPr>
        <w:t xml:space="preserve"> </w:t>
      </w:r>
      <w:r w:rsidRPr="00D2289D">
        <w:rPr>
          <w:sz w:val="24"/>
          <w:szCs w:val="24"/>
        </w:rPr>
        <w:t>Retiro</w:t>
      </w:r>
      <w:r w:rsidRPr="00D2289D">
        <w:rPr>
          <w:spacing w:val="-5"/>
          <w:sz w:val="24"/>
          <w:szCs w:val="24"/>
        </w:rPr>
        <w:t xml:space="preserve"> </w:t>
      </w:r>
      <w:r w:rsidRPr="00D2289D">
        <w:rPr>
          <w:sz w:val="24"/>
          <w:szCs w:val="24"/>
        </w:rPr>
        <w:t>Voluntario</w:t>
      </w:r>
      <w:r w:rsidRPr="00D2289D">
        <w:rPr>
          <w:spacing w:val="-5"/>
          <w:sz w:val="24"/>
          <w:szCs w:val="24"/>
        </w:rPr>
        <w:t xml:space="preserve"> </w:t>
      </w:r>
      <w:r w:rsidRPr="00D2289D">
        <w:rPr>
          <w:sz w:val="24"/>
          <w:szCs w:val="24"/>
        </w:rPr>
        <w:t xml:space="preserve">será en base al puesto que ostente al presentar su solicitud, debiendo renunciar a ambos nombramientos, puestos y </w:t>
      </w:r>
      <w:r w:rsidRPr="00D2289D">
        <w:rPr>
          <w:spacing w:val="-2"/>
          <w:sz w:val="24"/>
          <w:szCs w:val="24"/>
        </w:rPr>
        <w:t>plazas.</w:t>
      </w:r>
    </w:p>
    <w:p w:rsidR="00D70F88" w:rsidRPr="00D2289D" w:rsidRDefault="00D70F88" w:rsidP="00D70F88">
      <w:pPr>
        <w:jc w:val="both"/>
        <w:rPr>
          <w:rFonts w:ascii="Arial" w:hAnsi="Arial" w:cs="Arial"/>
          <w:sz w:val="24"/>
          <w:szCs w:val="24"/>
        </w:rPr>
      </w:pPr>
    </w:p>
    <w:p w:rsidR="00D70F88" w:rsidRPr="00D2289D" w:rsidRDefault="00D70F88" w:rsidP="00D70F88">
      <w:pPr>
        <w:pStyle w:val="Prrafodelista"/>
        <w:numPr>
          <w:ilvl w:val="0"/>
          <w:numId w:val="5"/>
        </w:numPr>
        <w:rPr>
          <w:sz w:val="24"/>
          <w:szCs w:val="24"/>
        </w:rPr>
      </w:pPr>
      <w:r w:rsidRPr="00D2289D">
        <w:rPr>
          <w:sz w:val="24"/>
          <w:szCs w:val="24"/>
        </w:rPr>
        <w:t>De</w:t>
      </w:r>
      <w:r w:rsidRPr="00D2289D">
        <w:rPr>
          <w:spacing w:val="-16"/>
          <w:sz w:val="24"/>
          <w:szCs w:val="24"/>
        </w:rPr>
        <w:t xml:space="preserve"> </w:t>
      </w:r>
      <w:r w:rsidRPr="00D2289D">
        <w:rPr>
          <w:sz w:val="24"/>
          <w:szCs w:val="24"/>
        </w:rPr>
        <w:t>acuerdo</w:t>
      </w:r>
      <w:r w:rsidRPr="00D2289D">
        <w:rPr>
          <w:spacing w:val="-15"/>
          <w:sz w:val="24"/>
          <w:szCs w:val="24"/>
        </w:rPr>
        <w:t xml:space="preserve"> </w:t>
      </w:r>
      <w:r w:rsidRPr="00D2289D">
        <w:rPr>
          <w:sz w:val="24"/>
          <w:szCs w:val="24"/>
        </w:rPr>
        <w:t>al</w:t>
      </w:r>
      <w:r w:rsidRPr="00D2289D">
        <w:rPr>
          <w:spacing w:val="-16"/>
          <w:sz w:val="24"/>
          <w:szCs w:val="24"/>
        </w:rPr>
        <w:t xml:space="preserve"> </w:t>
      </w:r>
      <w:r w:rsidRPr="00D2289D">
        <w:rPr>
          <w:sz w:val="24"/>
          <w:szCs w:val="24"/>
        </w:rPr>
        <w:t>monto</w:t>
      </w:r>
      <w:r w:rsidRPr="00D2289D">
        <w:rPr>
          <w:spacing w:val="-15"/>
          <w:sz w:val="24"/>
          <w:szCs w:val="24"/>
        </w:rPr>
        <w:t xml:space="preserve"> </w:t>
      </w:r>
      <w:r w:rsidRPr="00D2289D">
        <w:rPr>
          <w:sz w:val="24"/>
          <w:szCs w:val="24"/>
        </w:rPr>
        <w:t>definitivo calculado e</w:t>
      </w:r>
      <w:r w:rsidRPr="00D2289D">
        <w:rPr>
          <w:spacing w:val="-16"/>
          <w:sz w:val="24"/>
          <w:szCs w:val="24"/>
        </w:rPr>
        <w:t xml:space="preserve"> </w:t>
      </w:r>
      <w:r w:rsidRPr="00D2289D">
        <w:rPr>
          <w:sz w:val="24"/>
          <w:szCs w:val="24"/>
        </w:rPr>
        <w:t>informado</w:t>
      </w:r>
      <w:r w:rsidRPr="00D2289D">
        <w:rPr>
          <w:spacing w:val="-15"/>
          <w:sz w:val="24"/>
          <w:szCs w:val="24"/>
        </w:rPr>
        <w:t xml:space="preserve"> </w:t>
      </w:r>
      <w:r w:rsidRPr="00D2289D">
        <w:rPr>
          <w:sz w:val="24"/>
          <w:szCs w:val="24"/>
        </w:rPr>
        <w:t>por</w:t>
      </w:r>
      <w:r w:rsidRPr="00D2289D">
        <w:rPr>
          <w:spacing w:val="-17"/>
          <w:sz w:val="24"/>
          <w:szCs w:val="24"/>
        </w:rPr>
        <w:t xml:space="preserve"> </w:t>
      </w:r>
      <w:r w:rsidRPr="00D2289D">
        <w:rPr>
          <w:sz w:val="24"/>
          <w:szCs w:val="24"/>
        </w:rPr>
        <w:t>escrito al interesado y que</w:t>
      </w:r>
      <w:r w:rsidRPr="00D2289D">
        <w:rPr>
          <w:spacing w:val="-17"/>
          <w:sz w:val="24"/>
          <w:szCs w:val="24"/>
        </w:rPr>
        <w:t xml:space="preserve"> </w:t>
      </w:r>
      <w:r w:rsidRPr="00D2289D">
        <w:rPr>
          <w:sz w:val="24"/>
          <w:szCs w:val="24"/>
        </w:rPr>
        <w:t>contendrá</w:t>
      </w:r>
      <w:r w:rsidRPr="00D2289D">
        <w:rPr>
          <w:spacing w:val="-17"/>
          <w:sz w:val="24"/>
          <w:szCs w:val="24"/>
        </w:rPr>
        <w:t xml:space="preserve"> </w:t>
      </w:r>
      <w:r w:rsidRPr="00D2289D">
        <w:rPr>
          <w:sz w:val="24"/>
          <w:szCs w:val="24"/>
        </w:rPr>
        <w:t>su</w:t>
      </w:r>
      <w:r w:rsidRPr="00D2289D">
        <w:rPr>
          <w:spacing w:val="-16"/>
          <w:sz w:val="24"/>
          <w:szCs w:val="24"/>
        </w:rPr>
        <w:t xml:space="preserve"> </w:t>
      </w:r>
      <w:r w:rsidRPr="00D2289D">
        <w:rPr>
          <w:sz w:val="24"/>
          <w:szCs w:val="24"/>
        </w:rPr>
        <w:t>percepción,</w:t>
      </w:r>
      <w:r w:rsidRPr="00D2289D">
        <w:rPr>
          <w:spacing w:val="-17"/>
          <w:sz w:val="24"/>
          <w:szCs w:val="24"/>
        </w:rPr>
        <w:t xml:space="preserve"> </w:t>
      </w:r>
      <w:r w:rsidRPr="00D2289D">
        <w:rPr>
          <w:sz w:val="24"/>
          <w:szCs w:val="24"/>
        </w:rPr>
        <w:t>deducciones,</w:t>
      </w:r>
      <w:r w:rsidRPr="00D2289D">
        <w:rPr>
          <w:spacing w:val="-17"/>
          <w:sz w:val="24"/>
          <w:szCs w:val="24"/>
        </w:rPr>
        <w:t xml:space="preserve"> </w:t>
      </w:r>
      <w:r w:rsidRPr="00D2289D">
        <w:rPr>
          <w:sz w:val="24"/>
          <w:szCs w:val="24"/>
        </w:rPr>
        <w:t>retenciones</w:t>
      </w:r>
      <w:r w:rsidRPr="00D2289D">
        <w:rPr>
          <w:spacing w:val="-17"/>
          <w:sz w:val="24"/>
          <w:szCs w:val="24"/>
        </w:rPr>
        <w:t xml:space="preserve"> </w:t>
      </w:r>
      <w:r w:rsidRPr="00D2289D">
        <w:rPr>
          <w:sz w:val="24"/>
          <w:szCs w:val="24"/>
        </w:rPr>
        <w:t>y</w:t>
      </w:r>
      <w:r w:rsidRPr="00D2289D">
        <w:rPr>
          <w:spacing w:val="-16"/>
          <w:sz w:val="24"/>
          <w:szCs w:val="24"/>
        </w:rPr>
        <w:t xml:space="preserve"> </w:t>
      </w:r>
      <w:r w:rsidRPr="00D2289D">
        <w:rPr>
          <w:sz w:val="24"/>
          <w:szCs w:val="24"/>
        </w:rPr>
        <w:t xml:space="preserve">neto a recibir, el interesado, manifestará por escrito dirigido a la Dirección General de Administración e Innovación </w:t>
      </w:r>
      <w:r>
        <w:rPr>
          <w:sz w:val="24"/>
          <w:szCs w:val="24"/>
        </w:rPr>
        <w:t>G</w:t>
      </w:r>
      <w:r w:rsidRPr="00D2289D">
        <w:rPr>
          <w:sz w:val="24"/>
          <w:szCs w:val="24"/>
        </w:rPr>
        <w:t xml:space="preserve">ubernamental, la aceptación del monto y su intención de continuar con su trámite de adhesión al </w:t>
      </w:r>
      <w:r w:rsidRPr="00D2289D">
        <w:rPr>
          <w:b/>
          <w:sz w:val="24"/>
          <w:szCs w:val="24"/>
        </w:rPr>
        <w:t>“Programa de Retiro voluntario 2025-2027”;</w:t>
      </w:r>
      <w:r w:rsidRPr="00D2289D">
        <w:rPr>
          <w:sz w:val="24"/>
          <w:szCs w:val="24"/>
        </w:rPr>
        <w:t xml:space="preserve"> lo</w:t>
      </w:r>
      <w:r w:rsidRPr="00D2289D">
        <w:rPr>
          <w:spacing w:val="-14"/>
          <w:sz w:val="24"/>
          <w:szCs w:val="24"/>
        </w:rPr>
        <w:t xml:space="preserve"> </w:t>
      </w:r>
      <w:r w:rsidRPr="00D2289D">
        <w:rPr>
          <w:sz w:val="24"/>
          <w:szCs w:val="24"/>
        </w:rPr>
        <w:t>que</w:t>
      </w:r>
      <w:r w:rsidRPr="00D2289D">
        <w:rPr>
          <w:spacing w:val="-14"/>
          <w:sz w:val="24"/>
          <w:szCs w:val="24"/>
        </w:rPr>
        <w:t xml:space="preserve"> </w:t>
      </w:r>
      <w:r w:rsidRPr="00D2289D">
        <w:rPr>
          <w:sz w:val="24"/>
          <w:szCs w:val="24"/>
        </w:rPr>
        <w:t>deberá</w:t>
      </w:r>
      <w:r w:rsidRPr="00D2289D">
        <w:rPr>
          <w:spacing w:val="-15"/>
          <w:sz w:val="24"/>
          <w:szCs w:val="24"/>
        </w:rPr>
        <w:t xml:space="preserve"> </w:t>
      </w:r>
      <w:r w:rsidRPr="00D2289D">
        <w:rPr>
          <w:sz w:val="24"/>
          <w:szCs w:val="24"/>
        </w:rPr>
        <w:t>informarse</w:t>
      </w:r>
      <w:r w:rsidRPr="00D2289D">
        <w:rPr>
          <w:spacing w:val="-16"/>
          <w:sz w:val="24"/>
          <w:szCs w:val="24"/>
        </w:rPr>
        <w:t xml:space="preserve"> </w:t>
      </w:r>
      <w:r w:rsidRPr="00D2289D">
        <w:rPr>
          <w:sz w:val="24"/>
          <w:szCs w:val="24"/>
        </w:rPr>
        <w:t>por</w:t>
      </w:r>
      <w:r w:rsidRPr="00D2289D">
        <w:rPr>
          <w:spacing w:val="-16"/>
          <w:sz w:val="24"/>
          <w:szCs w:val="24"/>
        </w:rPr>
        <w:t xml:space="preserve"> </w:t>
      </w:r>
      <w:r w:rsidRPr="00D2289D">
        <w:rPr>
          <w:sz w:val="24"/>
          <w:szCs w:val="24"/>
        </w:rPr>
        <w:t>escrito</w:t>
      </w:r>
      <w:r w:rsidRPr="00D2289D">
        <w:rPr>
          <w:spacing w:val="-14"/>
          <w:sz w:val="24"/>
          <w:szCs w:val="24"/>
        </w:rPr>
        <w:t xml:space="preserve"> </w:t>
      </w:r>
      <w:r w:rsidRPr="00D2289D">
        <w:rPr>
          <w:sz w:val="24"/>
          <w:szCs w:val="24"/>
        </w:rPr>
        <w:t>al</w:t>
      </w:r>
      <w:r w:rsidRPr="00D2289D">
        <w:rPr>
          <w:spacing w:val="-15"/>
          <w:sz w:val="24"/>
          <w:szCs w:val="24"/>
        </w:rPr>
        <w:t xml:space="preserve"> </w:t>
      </w:r>
      <w:r w:rsidRPr="00D2289D">
        <w:rPr>
          <w:sz w:val="24"/>
          <w:szCs w:val="24"/>
        </w:rPr>
        <w:t>Titular</w:t>
      </w:r>
      <w:r w:rsidRPr="00D2289D">
        <w:rPr>
          <w:spacing w:val="-15"/>
          <w:sz w:val="24"/>
          <w:szCs w:val="24"/>
        </w:rPr>
        <w:t xml:space="preserve"> </w:t>
      </w:r>
      <w:r w:rsidRPr="00D2289D">
        <w:rPr>
          <w:sz w:val="24"/>
          <w:szCs w:val="24"/>
        </w:rPr>
        <w:t>del</w:t>
      </w:r>
      <w:r w:rsidRPr="00D2289D">
        <w:rPr>
          <w:spacing w:val="-15"/>
          <w:sz w:val="24"/>
          <w:szCs w:val="24"/>
        </w:rPr>
        <w:t xml:space="preserve"> </w:t>
      </w:r>
      <w:r w:rsidRPr="00D2289D">
        <w:rPr>
          <w:sz w:val="24"/>
          <w:szCs w:val="24"/>
        </w:rPr>
        <w:t>Área</w:t>
      </w:r>
      <w:r w:rsidRPr="00D2289D">
        <w:rPr>
          <w:spacing w:val="-16"/>
          <w:sz w:val="24"/>
          <w:szCs w:val="24"/>
        </w:rPr>
        <w:t xml:space="preserve"> </w:t>
      </w:r>
      <w:r w:rsidRPr="00D2289D">
        <w:rPr>
          <w:sz w:val="24"/>
          <w:szCs w:val="24"/>
        </w:rPr>
        <w:t xml:space="preserve">de </w:t>
      </w:r>
      <w:r w:rsidRPr="00D2289D">
        <w:rPr>
          <w:spacing w:val="-2"/>
          <w:sz w:val="24"/>
          <w:szCs w:val="24"/>
        </w:rPr>
        <w:t>adscripción.</w:t>
      </w:r>
    </w:p>
    <w:p w:rsidR="00D70F88" w:rsidRPr="00D2289D" w:rsidRDefault="00D70F88" w:rsidP="00D70F88">
      <w:pPr>
        <w:jc w:val="both"/>
        <w:rPr>
          <w:rFonts w:ascii="Arial" w:hAnsi="Arial" w:cs="Arial"/>
          <w:sz w:val="24"/>
          <w:szCs w:val="24"/>
        </w:rPr>
      </w:pPr>
    </w:p>
    <w:p w:rsidR="00D70F88" w:rsidRPr="00D2289D" w:rsidRDefault="00D70F88" w:rsidP="00D70F88">
      <w:pPr>
        <w:pStyle w:val="Prrafodelista"/>
        <w:numPr>
          <w:ilvl w:val="0"/>
          <w:numId w:val="5"/>
        </w:numPr>
        <w:rPr>
          <w:sz w:val="24"/>
          <w:szCs w:val="24"/>
        </w:rPr>
      </w:pPr>
      <w:r w:rsidRPr="00D2289D">
        <w:rPr>
          <w:sz w:val="24"/>
          <w:szCs w:val="24"/>
        </w:rPr>
        <w:t xml:space="preserve">La Dirección de Nómina elaborará la nómina del finiquito correspondiente para que la Hacienda Municipal expida los Cheques respectivos, una vez efectuado lo anterior y recibidos por la titular de la mencionada Dirección de Nómina, los cheques emitidos por la Hacienda Municipal, se realizará el timbrado que corresponda a cada pago, por la multicitada Dirección de Nómina.    </w:t>
      </w:r>
    </w:p>
    <w:p w:rsidR="00D70F88" w:rsidRPr="00D2289D" w:rsidRDefault="00D70F88" w:rsidP="00D70F88">
      <w:pPr>
        <w:jc w:val="both"/>
        <w:rPr>
          <w:rFonts w:ascii="Arial" w:hAnsi="Arial" w:cs="Arial"/>
          <w:spacing w:val="-3"/>
          <w:sz w:val="24"/>
          <w:szCs w:val="24"/>
        </w:rPr>
      </w:pPr>
    </w:p>
    <w:p w:rsidR="00D70F88" w:rsidRPr="00D2289D" w:rsidRDefault="00D70F88" w:rsidP="00D70F88">
      <w:pPr>
        <w:pStyle w:val="Prrafodelista"/>
        <w:numPr>
          <w:ilvl w:val="0"/>
          <w:numId w:val="5"/>
        </w:numPr>
        <w:rPr>
          <w:sz w:val="24"/>
          <w:szCs w:val="24"/>
        </w:rPr>
      </w:pPr>
      <w:r w:rsidRPr="00D2289D">
        <w:rPr>
          <w:sz w:val="24"/>
          <w:szCs w:val="24"/>
        </w:rPr>
        <w:t>La Dirección General de Administración e Innovación Gubernamental elaborará l</w:t>
      </w:r>
      <w:r w:rsidRPr="00D2289D">
        <w:rPr>
          <w:spacing w:val="-3"/>
          <w:sz w:val="24"/>
          <w:szCs w:val="24"/>
        </w:rPr>
        <w:t>a R</w:t>
      </w:r>
      <w:r w:rsidRPr="00D2289D">
        <w:rPr>
          <w:sz w:val="24"/>
          <w:szCs w:val="24"/>
        </w:rPr>
        <w:t>enuncia</w:t>
      </w:r>
      <w:r w:rsidRPr="00D2289D">
        <w:rPr>
          <w:spacing w:val="-5"/>
          <w:sz w:val="24"/>
          <w:szCs w:val="24"/>
        </w:rPr>
        <w:t xml:space="preserve"> Voluntaria y enviará los cheques con las pólizas respectivas a la Dirección Jurídica Laboral para que dicha Dirección, lleve a cabo las gestiones necesarias para la debida R</w:t>
      </w:r>
      <w:r w:rsidRPr="00D2289D">
        <w:rPr>
          <w:sz w:val="24"/>
          <w:szCs w:val="24"/>
        </w:rPr>
        <w:t>atificación</w:t>
      </w:r>
      <w:r w:rsidRPr="00D2289D">
        <w:rPr>
          <w:spacing w:val="-5"/>
          <w:sz w:val="24"/>
          <w:szCs w:val="24"/>
        </w:rPr>
        <w:t xml:space="preserve"> de la Renuncia Voluntaria </w:t>
      </w:r>
      <w:r w:rsidRPr="00D2289D">
        <w:rPr>
          <w:sz w:val="24"/>
          <w:szCs w:val="24"/>
        </w:rPr>
        <w:t>ante</w:t>
      </w:r>
      <w:r w:rsidRPr="00D2289D">
        <w:rPr>
          <w:spacing w:val="-5"/>
          <w:sz w:val="24"/>
          <w:szCs w:val="24"/>
        </w:rPr>
        <w:t xml:space="preserve"> </w:t>
      </w:r>
      <w:r w:rsidRPr="00D2289D">
        <w:rPr>
          <w:sz w:val="24"/>
          <w:szCs w:val="24"/>
        </w:rPr>
        <w:t>el</w:t>
      </w:r>
      <w:r w:rsidRPr="00D2289D">
        <w:rPr>
          <w:spacing w:val="-3"/>
          <w:sz w:val="24"/>
          <w:szCs w:val="24"/>
        </w:rPr>
        <w:t xml:space="preserve"> </w:t>
      </w:r>
      <w:r w:rsidRPr="00D2289D">
        <w:rPr>
          <w:sz w:val="24"/>
          <w:szCs w:val="24"/>
        </w:rPr>
        <w:t>Tribunal</w:t>
      </w:r>
      <w:r w:rsidRPr="00D2289D">
        <w:rPr>
          <w:spacing w:val="-6"/>
          <w:sz w:val="24"/>
          <w:szCs w:val="24"/>
        </w:rPr>
        <w:t xml:space="preserve"> </w:t>
      </w:r>
      <w:r w:rsidRPr="00D2289D">
        <w:rPr>
          <w:sz w:val="24"/>
          <w:szCs w:val="24"/>
        </w:rPr>
        <w:t>de</w:t>
      </w:r>
      <w:r w:rsidRPr="00D2289D">
        <w:rPr>
          <w:spacing w:val="-5"/>
          <w:sz w:val="24"/>
          <w:szCs w:val="24"/>
        </w:rPr>
        <w:t xml:space="preserve"> </w:t>
      </w:r>
      <w:r w:rsidRPr="00D2289D">
        <w:rPr>
          <w:sz w:val="24"/>
          <w:szCs w:val="24"/>
        </w:rPr>
        <w:t>Arbitraje</w:t>
      </w:r>
      <w:r w:rsidRPr="00D2289D">
        <w:rPr>
          <w:spacing w:val="-5"/>
          <w:sz w:val="24"/>
          <w:szCs w:val="24"/>
        </w:rPr>
        <w:t xml:space="preserve"> </w:t>
      </w:r>
      <w:r w:rsidRPr="00D2289D">
        <w:rPr>
          <w:sz w:val="24"/>
          <w:szCs w:val="24"/>
        </w:rPr>
        <w:t>y Escalafón del Estado de Jalisco y la entrega de los cheques respectivos.</w:t>
      </w:r>
    </w:p>
    <w:p w:rsidR="00D70F88" w:rsidRPr="00D2289D" w:rsidRDefault="00D70F88" w:rsidP="00D70F88">
      <w:pPr>
        <w:jc w:val="both"/>
        <w:rPr>
          <w:rFonts w:ascii="Arial" w:hAnsi="Arial" w:cs="Arial"/>
          <w:sz w:val="24"/>
          <w:szCs w:val="24"/>
        </w:rPr>
      </w:pPr>
    </w:p>
    <w:p w:rsidR="00D70F88" w:rsidRPr="00D2289D" w:rsidRDefault="00D70F88" w:rsidP="00D70F88">
      <w:pPr>
        <w:pStyle w:val="Prrafodelista"/>
        <w:numPr>
          <w:ilvl w:val="0"/>
          <w:numId w:val="5"/>
        </w:numPr>
        <w:rPr>
          <w:sz w:val="24"/>
          <w:szCs w:val="24"/>
        </w:rPr>
      </w:pPr>
      <w:r w:rsidRPr="00D2289D">
        <w:rPr>
          <w:sz w:val="24"/>
          <w:szCs w:val="24"/>
        </w:rPr>
        <w:t xml:space="preserve">La Dirección General de Administración e Innovación Gubernamental con la Renuncia Voluntaria debidamente Ratificada ante la autoridad señalada en el inciso anterior, la cual se agregará al expediente que a razón del trámite de Adhesión al Programa de Retiro Voluntario </w:t>
      </w:r>
      <w:r>
        <w:rPr>
          <w:sz w:val="24"/>
          <w:szCs w:val="24"/>
        </w:rPr>
        <w:t>se</w:t>
      </w:r>
      <w:r w:rsidRPr="00D2289D">
        <w:rPr>
          <w:sz w:val="24"/>
          <w:szCs w:val="24"/>
        </w:rPr>
        <w:t xml:space="preserve"> abrirá, por cada interesado, </w:t>
      </w:r>
      <w:r>
        <w:rPr>
          <w:sz w:val="24"/>
          <w:szCs w:val="24"/>
        </w:rPr>
        <w:t xml:space="preserve">y </w:t>
      </w:r>
      <w:r w:rsidRPr="00D2289D">
        <w:rPr>
          <w:sz w:val="24"/>
          <w:szCs w:val="24"/>
        </w:rPr>
        <w:t xml:space="preserve">dará por concluido el trámite.  </w:t>
      </w:r>
    </w:p>
    <w:p w:rsidR="00D70F88" w:rsidRPr="00D2289D" w:rsidRDefault="00D70F88" w:rsidP="00D70F88">
      <w:pPr>
        <w:jc w:val="both"/>
        <w:rPr>
          <w:rFonts w:ascii="Arial" w:hAnsi="Arial" w:cs="Arial"/>
          <w:sz w:val="24"/>
          <w:szCs w:val="24"/>
        </w:rPr>
      </w:pPr>
    </w:p>
    <w:p w:rsidR="00D70F88" w:rsidRPr="00D2289D" w:rsidRDefault="00D70F88" w:rsidP="00D70F88">
      <w:pPr>
        <w:jc w:val="both"/>
        <w:rPr>
          <w:rFonts w:ascii="Arial" w:hAnsi="Arial" w:cs="Arial"/>
          <w:sz w:val="24"/>
          <w:szCs w:val="24"/>
        </w:rPr>
      </w:pPr>
      <w:r w:rsidRPr="00D2289D">
        <w:rPr>
          <w:rFonts w:ascii="Arial" w:hAnsi="Arial" w:cs="Arial"/>
          <w:b/>
          <w:sz w:val="24"/>
          <w:szCs w:val="24"/>
        </w:rPr>
        <w:t xml:space="preserve">NOVENA: </w:t>
      </w:r>
      <w:r w:rsidRPr="00D2289D">
        <w:rPr>
          <w:rFonts w:ascii="Arial" w:hAnsi="Arial" w:cs="Arial"/>
          <w:sz w:val="24"/>
          <w:szCs w:val="24"/>
        </w:rPr>
        <w:t>La Dirección General de Administración e Innovación Gubernamental</w:t>
      </w:r>
      <w:r w:rsidRPr="00D2289D">
        <w:rPr>
          <w:rFonts w:ascii="Arial" w:hAnsi="Arial" w:cs="Arial"/>
          <w:spacing w:val="-14"/>
          <w:sz w:val="24"/>
          <w:szCs w:val="24"/>
        </w:rPr>
        <w:t xml:space="preserve"> </w:t>
      </w:r>
      <w:r w:rsidRPr="00D2289D">
        <w:rPr>
          <w:rFonts w:ascii="Arial" w:hAnsi="Arial" w:cs="Arial"/>
          <w:sz w:val="24"/>
          <w:szCs w:val="24"/>
        </w:rPr>
        <w:t>será</w:t>
      </w:r>
      <w:r w:rsidRPr="00D2289D">
        <w:rPr>
          <w:rFonts w:ascii="Arial" w:hAnsi="Arial" w:cs="Arial"/>
          <w:spacing w:val="-13"/>
          <w:sz w:val="24"/>
          <w:szCs w:val="24"/>
        </w:rPr>
        <w:t xml:space="preserve"> </w:t>
      </w:r>
      <w:r w:rsidRPr="00D2289D">
        <w:rPr>
          <w:rFonts w:ascii="Arial" w:hAnsi="Arial" w:cs="Arial"/>
          <w:sz w:val="24"/>
          <w:szCs w:val="24"/>
        </w:rPr>
        <w:t>la</w:t>
      </w:r>
      <w:r w:rsidRPr="00D2289D">
        <w:rPr>
          <w:rFonts w:ascii="Arial" w:hAnsi="Arial" w:cs="Arial"/>
          <w:spacing w:val="-16"/>
          <w:sz w:val="24"/>
          <w:szCs w:val="24"/>
        </w:rPr>
        <w:t xml:space="preserve"> </w:t>
      </w:r>
      <w:r w:rsidRPr="00D2289D">
        <w:rPr>
          <w:rFonts w:ascii="Arial" w:hAnsi="Arial" w:cs="Arial"/>
          <w:sz w:val="24"/>
          <w:szCs w:val="24"/>
        </w:rPr>
        <w:t>encargada</w:t>
      </w:r>
      <w:r w:rsidRPr="00D2289D">
        <w:rPr>
          <w:rFonts w:ascii="Arial" w:hAnsi="Arial" w:cs="Arial"/>
          <w:spacing w:val="-15"/>
          <w:sz w:val="24"/>
          <w:szCs w:val="24"/>
        </w:rPr>
        <w:t xml:space="preserve"> </w:t>
      </w:r>
      <w:r w:rsidRPr="00D2289D">
        <w:rPr>
          <w:rFonts w:ascii="Arial" w:hAnsi="Arial" w:cs="Arial"/>
          <w:sz w:val="24"/>
          <w:szCs w:val="24"/>
        </w:rPr>
        <w:t>de</w:t>
      </w:r>
      <w:r w:rsidRPr="00D2289D">
        <w:rPr>
          <w:rFonts w:ascii="Arial" w:hAnsi="Arial" w:cs="Arial"/>
          <w:spacing w:val="-13"/>
          <w:sz w:val="24"/>
          <w:szCs w:val="24"/>
        </w:rPr>
        <w:t xml:space="preserve"> </w:t>
      </w:r>
      <w:r w:rsidRPr="00D2289D">
        <w:rPr>
          <w:rFonts w:ascii="Arial" w:hAnsi="Arial" w:cs="Arial"/>
          <w:sz w:val="24"/>
          <w:szCs w:val="24"/>
        </w:rPr>
        <w:t>validar</w:t>
      </w:r>
      <w:r w:rsidRPr="00D2289D">
        <w:rPr>
          <w:rFonts w:ascii="Arial" w:hAnsi="Arial" w:cs="Arial"/>
          <w:spacing w:val="-14"/>
          <w:sz w:val="24"/>
          <w:szCs w:val="24"/>
        </w:rPr>
        <w:t xml:space="preserve"> </w:t>
      </w:r>
      <w:r w:rsidRPr="00D2289D">
        <w:rPr>
          <w:rFonts w:ascii="Arial" w:hAnsi="Arial" w:cs="Arial"/>
          <w:sz w:val="24"/>
          <w:szCs w:val="24"/>
        </w:rPr>
        <w:t>las</w:t>
      </w:r>
      <w:r w:rsidRPr="00D2289D">
        <w:rPr>
          <w:rFonts w:ascii="Arial" w:hAnsi="Arial" w:cs="Arial"/>
          <w:spacing w:val="-14"/>
          <w:sz w:val="24"/>
          <w:szCs w:val="24"/>
        </w:rPr>
        <w:t xml:space="preserve"> </w:t>
      </w:r>
      <w:r w:rsidRPr="00D2289D">
        <w:rPr>
          <w:rFonts w:ascii="Arial" w:hAnsi="Arial" w:cs="Arial"/>
          <w:sz w:val="24"/>
          <w:szCs w:val="24"/>
        </w:rPr>
        <w:t>solicitudes, en orden de conclusión del trámite para Obtención de Pensión ante el IPEJAL y el debido cumplimiento de los requisitos establecidos en</w:t>
      </w:r>
      <w:r w:rsidRPr="00D2289D">
        <w:rPr>
          <w:rFonts w:ascii="Arial" w:hAnsi="Arial" w:cs="Arial"/>
          <w:spacing w:val="23"/>
          <w:sz w:val="24"/>
          <w:szCs w:val="24"/>
        </w:rPr>
        <w:t xml:space="preserve"> </w:t>
      </w:r>
      <w:r w:rsidRPr="00D2289D">
        <w:rPr>
          <w:rFonts w:ascii="Arial" w:hAnsi="Arial" w:cs="Arial"/>
          <w:sz w:val="24"/>
          <w:szCs w:val="24"/>
        </w:rPr>
        <w:t>las</w:t>
      </w:r>
      <w:r w:rsidRPr="00D2289D">
        <w:rPr>
          <w:rFonts w:ascii="Arial" w:hAnsi="Arial" w:cs="Arial"/>
          <w:spacing w:val="78"/>
          <w:w w:val="150"/>
          <w:sz w:val="24"/>
          <w:szCs w:val="24"/>
        </w:rPr>
        <w:t xml:space="preserve"> </w:t>
      </w:r>
      <w:r w:rsidRPr="00D2289D">
        <w:rPr>
          <w:rFonts w:ascii="Arial" w:hAnsi="Arial" w:cs="Arial"/>
          <w:sz w:val="24"/>
          <w:szCs w:val="24"/>
        </w:rPr>
        <w:t>Reglas</w:t>
      </w:r>
      <w:r w:rsidRPr="00D2289D">
        <w:rPr>
          <w:rFonts w:ascii="Arial" w:hAnsi="Arial" w:cs="Arial"/>
          <w:spacing w:val="77"/>
          <w:w w:val="150"/>
          <w:sz w:val="24"/>
          <w:szCs w:val="24"/>
        </w:rPr>
        <w:t xml:space="preserve"> </w:t>
      </w:r>
      <w:r w:rsidRPr="00D2289D">
        <w:rPr>
          <w:rFonts w:ascii="Arial" w:hAnsi="Arial" w:cs="Arial"/>
          <w:sz w:val="24"/>
          <w:szCs w:val="24"/>
        </w:rPr>
        <w:t>de</w:t>
      </w:r>
      <w:r w:rsidRPr="00D2289D">
        <w:rPr>
          <w:rFonts w:ascii="Arial" w:hAnsi="Arial" w:cs="Arial"/>
          <w:spacing w:val="77"/>
          <w:w w:val="150"/>
          <w:sz w:val="24"/>
          <w:szCs w:val="24"/>
        </w:rPr>
        <w:t xml:space="preserve"> </w:t>
      </w:r>
      <w:r w:rsidRPr="00D2289D">
        <w:rPr>
          <w:rFonts w:ascii="Arial" w:hAnsi="Arial" w:cs="Arial"/>
          <w:sz w:val="24"/>
          <w:szCs w:val="24"/>
        </w:rPr>
        <w:t>Operación,</w:t>
      </w:r>
      <w:r w:rsidRPr="00D2289D">
        <w:rPr>
          <w:rFonts w:ascii="Arial" w:hAnsi="Arial" w:cs="Arial"/>
          <w:spacing w:val="23"/>
          <w:sz w:val="24"/>
          <w:szCs w:val="24"/>
        </w:rPr>
        <w:t xml:space="preserve"> para que p</w:t>
      </w:r>
      <w:r w:rsidRPr="00D2289D">
        <w:rPr>
          <w:rFonts w:ascii="Arial" w:hAnsi="Arial" w:cs="Arial"/>
          <w:sz w:val="24"/>
          <w:szCs w:val="24"/>
        </w:rPr>
        <w:t>osteriormente</w:t>
      </w:r>
      <w:r w:rsidRPr="00D2289D">
        <w:rPr>
          <w:rFonts w:ascii="Arial" w:hAnsi="Arial" w:cs="Arial"/>
          <w:spacing w:val="-9"/>
          <w:sz w:val="24"/>
          <w:szCs w:val="24"/>
        </w:rPr>
        <w:t xml:space="preserve"> </w:t>
      </w:r>
      <w:r w:rsidRPr="00D2289D">
        <w:rPr>
          <w:rFonts w:ascii="Arial" w:hAnsi="Arial" w:cs="Arial"/>
          <w:sz w:val="24"/>
          <w:szCs w:val="24"/>
        </w:rPr>
        <w:t>la</w:t>
      </w:r>
      <w:r w:rsidRPr="00D2289D">
        <w:rPr>
          <w:rFonts w:ascii="Arial" w:hAnsi="Arial" w:cs="Arial"/>
          <w:spacing w:val="-9"/>
          <w:sz w:val="24"/>
          <w:szCs w:val="24"/>
        </w:rPr>
        <w:t xml:space="preserve"> </w:t>
      </w:r>
      <w:r w:rsidRPr="00D2289D">
        <w:rPr>
          <w:rFonts w:ascii="Arial" w:hAnsi="Arial" w:cs="Arial"/>
          <w:sz w:val="24"/>
          <w:szCs w:val="24"/>
        </w:rPr>
        <w:t>Dirección</w:t>
      </w:r>
      <w:r w:rsidRPr="00D2289D">
        <w:rPr>
          <w:rFonts w:ascii="Arial" w:hAnsi="Arial" w:cs="Arial"/>
          <w:spacing w:val="-6"/>
          <w:sz w:val="24"/>
          <w:szCs w:val="24"/>
        </w:rPr>
        <w:t xml:space="preserve"> </w:t>
      </w:r>
      <w:r w:rsidRPr="00D2289D">
        <w:rPr>
          <w:rFonts w:ascii="Arial" w:hAnsi="Arial" w:cs="Arial"/>
          <w:sz w:val="24"/>
          <w:szCs w:val="24"/>
        </w:rPr>
        <w:t>de</w:t>
      </w:r>
      <w:r w:rsidRPr="00D2289D">
        <w:rPr>
          <w:rFonts w:ascii="Arial" w:hAnsi="Arial" w:cs="Arial"/>
          <w:spacing w:val="-9"/>
          <w:sz w:val="24"/>
          <w:szCs w:val="24"/>
        </w:rPr>
        <w:t xml:space="preserve"> </w:t>
      </w:r>
      <w:r w:rsidRPr="00D2289D">
        <w:rPr>
          <w:rFonts w:ascii="Arial" w:hAnsi="Arial" w:cs="Arial"/>
          <w:sz w:val="24"/>
          <w:szCs w:val="24"/>
        </w:rPr>
        <w:t>Recursos</w:t>
      </w:r>
      <w:r w:rsidRPr="00D2289D">
        <w:rPr>
          <w:rFonts w:ascii="Arial" w:hAnsi="Arial" w:cs="Arial"/>
          <w:spacing w:val="-10"/>
          <w:sz w:val="24"/>
          <w:szCs w:val="24"/>
        </w:rPr>
        <w:t xml:space="preserve"> </w:t>
      </w:r>
      <w:r w:rsidRPr="00D2289D">
        <w:rPr>
          <w:rFonts w:ascii="Arial" w:hAnsi="Arial" w:cs="Arial"/>
          <w:sz w:val="24"/>
          <w:szCs w:val="24"/>
        </w:rPr>
        <w:t>Humanos determine</w:t>
      </w:r>
      <w:r w:rsidRPr="00D2289D">
        <w:rPr>
          <w:rFonts w:ascii="Arial" w:hAnsi="Arial" w:cs="Arial"/>
          <w:spacing w:val="-2"/>
          <w:sz w:val="24"/>
          <w:szCs w:val="24"/>
        </w:rPr>
        <w:t xml:space="preserve"> </w:t>
      </w:r>
      <w:r w:rsidRPr="00D2289D">
        <w:rPr>
          <w:rFonts w:ascii="Arial" w:hAnsi="Arial" w:cs="Arial"/>
          <w:sz w:val="24"/>
          <w:szCs w:val="24"/>
        </w:rPr>
        <w:t>quienes</w:t>
      </w:r>
      <w:r w:rsidRPr="00D2289D">
        <w:rPr>
          <w:rFonts w:ascii="Arial" w:hAnsi="Arial" w:cs="Arial"/>
          <w:spacing w:val="-4"/>
          <w:sz w:val="24"/>
          <w:szCs w:val="24"/>
        </w:rPr>
        <w:t xml:space="preserve"> </w:t>
      </w:r>
      <w:r w:rsidRPr="00D2289D">
        <w:rPr>
          <w:rFonts w:ascii="Arial" w:hAnsi="Arial" w:cs="Arial"/>
          <w:sz w:val="24"/>
          <w:szCs w:val="24"/>
        </w:rPr>
        <w:t>serán</w:t>
      </w:r>
      <w:r w:rsidRPr="00D2289D">
        <w:rPr>
          <w:rFonts w:ascii="Arial" w:hAnsi="Arial" w:cs="Arial"/>
          <w:spacing w:val="-3"/>
          <w:sz w:val="24"/>
          <w:szCs w:val="24"/>
        </w:rPr>
        <w:t xml:space="preserve"> </w:t>
      </w:r>
      <w:r w:rsidRPr="00D2289D">
        <w:rPr>
          <w:rFonts w:ascii="Arial" w:hAnsi="Arial" w:cs="Arial"/>
          <w:sz w:val="24"/>
          <w:szCs w:val="24"/>
        </w:rPr>
        <w:t>las</w:t>
      </w:r>
      <w:r w:rsidRPr="00D2289D">
        <w:rPr>
          <w:rFonts w:ascii="Arial" w:hAnsi="Arial" w:cs="Arial"/>
          <w:spacing w:val="-6"/>
          <w:sz w:val="24"/>
          <w:szCs w:val="24"/>
        </w:rPr>
        <w:t xml:space="preserve"> </w:t>
      </w:r>
      <w:r w:rsidRPr="00D2289D">
        <w:rPr>
          <w:rFonts w:ascii="Arial" w:hAnsi="Arial" w:cs="Arial"/>
          <w:sz w:val="24"/>
          <w:szCs w:val="24"/>
        </w:rPr>
        <w:t>personas</w:t>
      </w:r>
      <w:r w:rsidRPr="00D2289D">
        <w:rPr>
          <w:rFonts w:ascii="Arial" w:hAnsi="Arial" w:cs="Arial"/>
          <w:spacing w:val="-3"/>
          <w:sz w:val="24"/>
          <w:szCs w:val="24"/>
        </w:rPr>
        <w:t xml:space="preserve"> </w:t>
      </w:r>
      <w:r w:rsidRPr="00D2289D">
        <w:rPr>
          <w:rFonts w:ascii="Arial" w:hAnsi="Arial" w:cs="Arial"/>
          <w:spacing w:val="-2"/>
          <w:sz w:val="24"/>
          <w:szCs w:val="24"/>
        </w:rPr>
        <w:t>beneficiadas.</w:t>
      </w:r>
    </w:p>
    <w:p w:rsidR="00D70F88" w:rsidRPr="00D2289D" w:rsidRDefault="00D70F88" w:rsidP="00D70F88">
      <w:pPr>
        <w:jc w:val="both"/>
        <w:rPr>
          <w:rFonts w:ascii="Arial" w:hAnsi="Arial" w:cs="Arial"/>
          <w:sz w:val="24"/>
          <w:szCs w:val="24"/>
        </w:rPr>
      </w:pPr>
      <w:r w:rsidRPr="00D2289D">
        <w:rPr>
          <w:rFonts w:ascii="Arial" w:hAnsi="Arial" w:cs="Arial"/>
          <w:b/>
          <w:sz w:val="24"/>
          <w:szCs w:val="24"/>
        </w:rPr>
        <w:t xml:space="preserve">DÉCIMA: </w:t>
      </w:r>
      <w:r w:rsidRPr="00D2289D">
        <w:rPr>
          <w:rFonts w:ascii="Arial" w:hAnsi="Arial" w:cs="Arial"/>
          <w:sz w:val="24"/>
          <w:szCs w:val="24"/>
        </w:rPr>
        <w:t>Por el tiempo que dure el trámite de obtención de Pensión ante el IPEJAL, para aquellos que se encuentren en dicho supuesto, se considerará vigente aun cuando se concrete en el Ejercicio Fiscal 2028, en cuyo caso se aplicará al presupuesto del ejercicio 2028, cumpliendo los requisitos señalados en los incisos b y c de la Fracción I de la Octava Regla de Operación.</w:t>
      </w:r>
    </w:p>
    <w:p w:rsidR="00D70F88" w:rsidRPr="00D2289D" w:rsidRDefault="00D70F88" w:rsidP="00D70F88">
      <w:pPr>
        <w:jc w:val="both"/>
        <w:rPr>
          <w:rFonts w:ascii="Arial" w:hAnsi="Arial" w:cs="Arial"/>
          <w:sz w:val="24"/>
          <w:szCs w:val="24"/>
        </w:rPr>
      </w:pPr>
      <w:r w:rsidRPr="00D2289D">
        <w:rPr>
          <w:rFonts w:ascii="Arial" w:hAnsi="Arial" w:cs="Arial"/>
          <w:sz w:val="24"/>
          <w:szCs w:val="24"/>
        </w:rPr>
        <w:t>Para el caso de aquellos que pretendan obtener una Pensión de parte de este H. Ayuntamiento, por encontrarse en algún supuesto que así lo pudiese permitir, se aplicará el término a que se refiere el inciso b) de la Fracción I de la Octava Regla de Operación del Presente Decreto, para los efectos que dicha disposición establece. Debiendo en dicho caso, exhibir una vez aprobada la Pensión respectiva, por el Pleno del Honorable Ayuntamiento de Zapotlán el Grande, Jalisco, Copia Simple de la Notificación que la Secretar</w:t>
      </w:r>
      <w:r>
        <w:rPr>
          <w:rFonts w:ascii="Arial" w:hAnsi="Arial" w:cs="Arial"/>
          <w:sz w:val="24"/>
          <w:szCs w:val="24"/>
        </w:rPr>
        <w:t>í</w:t>
      </w:r>
      <w:r w:rsidRPr="00D2289D">
        <w:rPr>
          <w:rFonts w:ascii="Arial" w:hAnsi="Arial" w:cs="Arial"/>
          <w:sz w:val="24"/>
          <w:szCs w:val="24"/>
        </w:rPr>
        <w:t xml:space="preserve">a de Ayuntamiento le hubiese realizado.     </w:t>
      </w:r>
    </w:p>
    <w:p w:rsidR="00D70F88" w:rsidRPr="00D2289D" w:rsidRDefault="00D70F88" w:rsidP="00D70F88">
      <w:pPr>
        <w:jc w:val="both"/>
        <w:rPr>
          <w:rFonts w:ascii="Arial" w:hAnsi="Arial" w:cs="Arial"/>
          <w:sz w:val="24"/>
          <w:szCs w:val="24"/>
        </w:rPr>
      </w:pPr>
      <w:r w:rsidRPr="00D2289D">
        <w:rPr>
          <w:rFonts w:ascii="Arial" w:hAnsi="Arial" w:cs="Arial"/>
          <w:b/>
          <w:sz w:val="24"/>
          <w:szCs w:val="24"/>
        </w:rPr>
        <w:t>DÉCIMO PRIMERA:</w:t>
      </w:r>
      <w:r w:rsidRPr="00D2289D">
        <w:rPr>
          <w:rFonts w:ascii="Arial" w:hAnsi="Arial" w:cs="Arial"/>
          <w:b/>
          <w:spacing w:val="-2"/>
          <w:sz w:val="24"/>
          <w:szCs w:val="24"/>
        </w:rPr>
        <w:t xml:space="preserve"> </w:t>
      </w:r>
      <w:r w:rsidRPr="00D2289D">
        <w:rPr>
          <w:rFonts w:ascii="Arial" w:hAnsi="Arial" w:cs="Arial"/>
          <w:sz w:val="24"/>
          <w:szCs w:val="24"/>
        </w:rPr>
        <w:t xml:space="preserve">Los Servidores Públicos que se incorporen al Programa de Retiro Voluntario durante </w:t>
      </w:r>
      <w:r>
        <w:rPr>
          <w:rFonts w:ascii="Arial" w:hAnsi="Arial" w:cs="Arial"/>
          <w:sz w:val="24"/>
          <w:szCs w:val="24"/>
        </w:rPr>
        <w:t xml:space="preserve">los </w:t>
      </w:r>
      <w:r w:rsidRPr="00D2289D">
        <w:rPr>
          <w:rFonts w:ascii="Arial" w:hAnsi="Arial" w:cs="Arial"/>
          <w:sz w:val="24"/>
          <w:szCs w:val="24"/>
        </w:rPr>
        <w:t>ejercicio</w:t>
      </w:r>
      <w:r>
        <w:rPr>
          <w:rFonts w:ascii="Arial" w:hAnsi="Arial" w:cs="Arial"/>
          <w:sz w:val="24"/>
          <w:szCs w:val="24"/>
        </w:rPr>
        <w:t>s</w:t>
      </w:r>
      <w:r w:rsidRPr="00D2289D">
        <w:rPr>
          <w:rFonts w:ascii="Arial" w:hAnsi="Arial" w:cs="Arial"/>
          <w:sz w:val="24"/>
          <w:szCs w:val="24"/>
        </w:rPr>
        <w:t xml:space="preserve"> </w:t>
      </w:r>
      <w:r>
        <w:rPr>
          <w:rFonts w:ascii="Arial" w:hAnsi="Arial" w:cs="Arial"/>
          <w:sz w:val="24"/>
          <w:szCs w:val="24"/>
        </w:rPr>
        <w:t xml:space="preserve">fiscales </w:t>
      </w:r>
      <w:r w:rsidRPr="00D2289D">
        <w:rPr>
          <w:rFonts w:ascii="Arial" w:hAnsi="Arial" w:cs="Arial"/>
          <w:sz w:val="24"/>
          <w:szCs w:val="24"/>
        </w:rPr>
        <w:t xml:space="preserve">2025, 2026 o 2027 que su trámite sea concretado en </w:t>
      </w:r>
      <w:r>
        <w:rPr>
          <w:rFonts w:ascii="Arial" w:hAnsi="Arial" w:cs="Arial"/>
          <w:sz w:val="24"/>
          <w:szCs w:val="24"/>
        </w:rPr>
        <w:t xml:space="preserve">los </w:t>
      </w:r>
      <w:r w:rsidRPr="00D2289D">
        <w:rPr>
          <w:rFonts w:ascii="Arial" w:hAnsi="Arial" w:cs="Arial"/>
          <w:sz w:val="24"/>
          <w:szCs w:val="24"/>
        </w:rPr>
        <w:t>ejercicio</w:t>
      </w:r>
      <w:r>
        <w:rPr>
          <w:rFonts w:ascii="Arial" w:hAnsi="Arial" w:cs="Arial"/>
          <w:sz w:val="24"/>
          <w:szCs w:val="24"/>
        </w:rPr>
        <w:t>s</w:t>
      </w:r>
      <w:r w:rsidRPr="00D2289D">
        <w:rPr>
          <w:rFonts w:ascii="Arial" w:hAnsi="Arial" w:cs="Arial"/>
          <w:sz w:val="24"/>
          <w:szCs w:val="24"/>
        </w:rPr>
        <w:t xml:space="preserve"> </w:t>
      </w:r>
      <w:r>
        <w:rPr>
          <w:rFonts w:ascii="Arial" w:hAnsi="Arial" w:cs="Arial"/>
          <w:sz w:val="24"/>
          <w:szCs w:val="24"/>
        </w:rPr>
        <w:t xml:space="preserve">fiscales </w:t>
      </w:r>
      <w:r w:rsidRPr="00D2289D">
        <w:rPr>
          <w:rFonts w:ascii="Arial" w:hAnsi="Arial" w:cs="Arial"/>
          <w:sz w:val="24"/>
          <w:szCs w:val="24"/>
        </w:rPr>
        <w:t>2025,</w:t>
      </w:r>
      <w:r w:rsidRPr="00D2289D">
        <w:rPr>
          <w:rFonts w:ascii="Arial" w:hAnsi="Arial" w:cs="Arial"/>
          <w:spacing w:val="-1"/>
          <w:sz w:val="24"/>
          <w:szCs w:val="24"/>
        </w:rPr>
        <w:t xml:space="preserve"> </w:t>
      </w:r>
      <w:r w:rsidRPr="00D2289D">
        <w:rPr>
          <w:rFonts w:ascii="Arial" w:hAnsi="Arial" w:cs="Arial"/>
          <w:sz w:val="24"/>
          <w:szCs w:val="24"/>
        </w:rPr>
        <w:t>2026, 2027 o 2028 se procederá a</w:t>
      </w:r>
      <w:r w:rsidRPr="00D2289D">
        <w:rPr>
          <w:rFonts w:ascii="Arial" w:hAnsi="Arial" w:cs="Arial"/>
          <w:spacing w:val="-1"/>
          <w:sz w:val="24"/>
          <w:szCs w:val="24"/>
        </w:rPr>
        <w:t xml:space="preserve"> </w:t>
      </w:r>
      <w:r w:rsidRPr="00D2289D">
        <w:rPr>
          <w:rFonts w:ascii="Arial" w:hAnsi="Arial" w:cs="Arial"/>
          <w:sz w:val="24"/>
          <w:szCs w:val="24"/>
        </w:rPr>
        <w:t>la</w:t>
      </w:r>
      <w:r w:rsidRPr="00D2289D">
        <w:rPr>
          <w:rFonts w:ascii="Arial" w:hAnsi="Arial" w:cs="Arial"/>
          <w:spacing w:val="-1"/>
          <w:sz w:val="24"/>
          <w:szCs w:val="24"/>
        </w:rPr>
        <w:t xml:space="preserve"> </w:t>
      </w:r>
      <w:r w:rsidRPr="00D2289D">
        <w:rPr>
          <w:rFonts w:ascii="Arial" w:hAnsi="Arial" w:cs="Arial"/>
          <w:sz w:val="24"/>
          <w:szCs w:val="24"/>
        </w:rPr>
        <w:t>congelación de la</w:t>
      </w:r>
      <w:r w:rsidRPr="00D2289D">
        <w:rPr>
          <w:rFonts w:ascii="Arial" w:hAnsi="Arial" w:cs="Arial"/>
          <w:spacing w:val="-1"/>
          <w:sz w:val="24"/>
          <w:szCs w:val="24"/>
        </w:rPr>
        <w:t xml:space="preserve"> </w:t>
      </w:r>
      <w:r w:rsidRPr="00D2289D">
        <w:rPr>
          <w:rFonts w:ascii="Arial" w:hAnsi="Arial" w:cs="Arial"/>
          <w:sz w:val="24"/>
          <w:szCs w:val="24"/>
        </w:rPr>
        <w:t>plaza respectiva durante el lapso de tiempo equivalente al monto de la retribución correspondiente por concepto de Retiro Voluntario realizando la transferencia a la partida 153 “Prestaciones y Haberes de Retiro”.</w:t>
      </w:r>
    </w:p>
    <w:p w:rsidR="00D70F88" w:rsidRPr="00D2289D" w:rsidRDefault="00D70F88" w:rsidP="00D70F88">
      <w:pPr>
        <w:jc w:val="both"/>
        <w:rPr>
          <w:rFonts w:ascii="Arial" w:hAnsi="Arial" w:cs="Arial"/>
          <w:sz w:val="24"/>
          <w:szCs w:val="24"/>
        </w:rPr>
      </w:pPr>
      <w:r w:rsidRPr="00D2289D">
        <w:rPr>
          <w:rFonts w:ascii="Arial" w:hAnsi="Arial" w:cs="Arial"/>
          <w:sz w:val="24"/>
          <w:szCs w:val="24"/>
        </w:rPr>
        <w:t>En caso de que exista subejercicio en el Capítulo 1000 y</w:t>
      </w:r>
      <w:r w:rsidRPr="00D2289D">
        <w:rPr>
          <w:rFonts w:ascii="Arial" w:hAnsi="Arial" w:cs="Arial"/>
          <w:spacing w:val="-1"/>
          <w:sz w:val="24"/>
          <w:szCs w:val="24"/>
        </w:rPr>
        <w:t xml:space="preserve"> </w:t>
      </w:r>
      <w:r w:rsidRPr="00D2289D">
        <w:rPr>
          <w:rFonts w:ascii="Arial" w:hAnsi="Arial" w:cs="Arial"/>
          <w:sz w:val="24"/>
          <w:szCs w:val="24"/>
        </w:rPr>
        <w:t>la Hacienda Municipal emita dictamen de suficiencia presupuestaria, podrá optarse por el</w:t>
      </w:r>
      <w:r w:rsidRPr="00D2289D">
        <w:rPr>
          <w:rFonts w:ascii="Arial" w:hAnsi="Arial" w:cs="Arial"/>
          <w:spacing w:val="-13"/>
          <w:sz w:val="24"/>
          <w:szCs w:val="24"/>
        </w:rPr>
        <w:t xml:space="preserve"> </w:t>
      </w:r>
      <w:r w:rsidRPr="00D2289D">
        <w:rPr>
          <w:rFonts w:ascii="Arial" w:hAnsi="Arial" w:cs="Arial"/>
          <w:sz w:val="24"/>
          <w:szCs w:val="24"/>
        </w:rPr>
        <w:t>no</w:t>
      </w:r>
      <w:r w:rsidRPr="00D2289D">
        <w:rPr>
          <w:rFonts w:ascii="Arial" w:hAnsi="Arial" w:cs="Arial"/>
          <w:spacing w:val="-14"/>
          <w:sz w:val="24"/>
          <w:szCs w:val="24"/>
        </w:rPr>
        <w:t xml:space="preserve"> </w:t>
      </w:r>
      <w:r w:rsidRPr="00D2289D">
        <w:rPr>
          <w:rFonts w:ascii="Arial" w:hAnsi="Arial" w:cs="Arial"/>
          <w:sz w:val="24"/>
          <w:szCs w:val="24"/>
        </w:rPr>
        <w:t>congelamiento</w:t>
      </w:r>
      <w:r w:rsidRPr="00D2289D">
        <w:rPr>
          <w:rFonts w:ascii="Arial" w:hAnsi="Arial" w:cs="Arial"/>
          <w:spacing w:val="-14"/>
          <w:sz w:val="24"/>
          <w:szCs w:val="24"/>
        </w:rPr>
        <w:t xml:space="preserve"> </w:t>
      </w:r>
      <w:r w:rsidRPr="00D2289D">
        <w:rPr>
          <w:rFonts w:ascii="Arial" w:hAnsi="Arial" w:cs="Arial"/>
          <w:sz w:val="24"/>
          <w:szCs w:val="24"/>
        </w:rPr>
        <w:t>de</w:t>
      </w:r>
      <w:r w:rsidRPr="00D2289D">
        <w:rPr>
          <w:rFonts w:ascii="Arial" w:hAnsi="Arial" w:cs="Arial"/>
          <w:spacing w:val="-14"/>
          <w:sz w:val="24"/>
          <w:szCs w:val="24"/>
        </w:rPr>
        <w:t xml:space="preserve"> </w:t>
      </w:r>
      <w:r w:rsidRPr="00D2289D">
        <w:rPr>
          <w:rFonts w:ascii="Arial" w:hAnsi="Arial" w:cs="Arial"/>
          <w:sz w:val="24"/>
          <w:szCs w:val="24"/>
        </w:rPr>
        <w:t>la</w:t>
      </w:r>
      <w:r w:rsidRPr="00D2289D">
        <w:rPr>
          <w:rFonts w:ascii="Arial" w:hAnsi="Arial" w:cs="Arial"/>
          <w:spacing w:val="-12"/>
          <w:sz w:val="24"/>
          <w:szCs w:val="24"/>
        </w:rPr>
        <w:t xml:space="preserve"> </w:t>
      </w:r>
      <w:r w:rsidRPr="00D2289D">
        <w:rPr>
          <w:rFonts w:ascii="Arial" w:hAnsi="Arial" w:cs="Arial"/>
          <w:sz w:val="24"/>
          <w:szCs w:val="24"/>
        </w:rPr>
        <w:t>plaza</w:t>
      </w:r>
      <w:r w:rsidRPr="00D2289D">
        <w:rPr>
          <w:rFonts w:ascii="Arial" w:hAnsi="Arial" w:cs="Arial"/>
          <w:spacing w:val="-12"/>
          <w:sz w:val="24"/>
          <w:szCs w:val="24"/>
        </w:rPr>
        <w:t xml:space="preserve"> </w:t>
      </w:r>
      <w:r w:rsidRPr="00D2289D">
        <w:rPr>
          <w:rFonts w:ascii="Arial" w:hAnsi="Arial" w:cs="Arial"/>
          <w:sz w:val="24"/>
          <w:szCs w:val="24"/>
        </w:rPr>
        <w:t>a</w:t>
      </w:r>
      <w:r w:rsidRPr="00D2289D">
        <w:rPr>
          <w:rFonts w:ascii="Arial" w:hAnsi="Arial" w:cs="Arial"/>
          <w:spacing w:val="-14"/>
          <w:sz w:val="24"/>
          <w:szCs w:val="24"/>
        </w:rPr>
        <w:t xml:space="preserve"> </w:t>
      </w:r>
      <w:r w:rsidRPr="00D2289D">
        <w:rPr>
          <w:rFonts w:ascii="Arial" w:hAnsi="Arial" w:cs="Arial"/>
          <w:sz w:val="24"/>
          <w:szCs w:val="24"/>
        </w:rPr>
        <w:t>que</w:t>
      </w:r>
      <w:r w:rsidRPr="00D2289D">
        <w:rPr>
          <w:rFonts w:ascii="Arial" w:hAnsi="Arial" w:cs="Arial"/>
          <w:spacing w:val="-12"/>
          <w:sz w:val="24"/>
          <w:szCs w:val="24"/>
        </w:rPr>
        <w:t xml:space="preserve"> </w:t>
      </w:r>
      <w:r w:rsidRPr="00D2289D">
        <w:rPr>
          <w:rFonts w:ascii="Arial" w:hAnsi="Arial" w:cs="Arial"/>
          <w:sz w:val="24"/>
          <w:szCs w:val="24"/>
        </w:rPr>
        <w:t>se</w:t>
      </w:r>
      <w:r w:rsidRPr="00D2289D">
        <w:rPr>
          <w:rFonts w:ascii="Arial" w:hAnsi="Arial" w:cs="Arial"/>
          <w:spacing w:val="-12"/>
          <w:sz w:val="24"/>
          <w:szCs w:val="24"/>
        </w:rPr>
        <w:t xml:space="preserve"> </w:t>
      </w:r>
      <w:r w:rsidRPr="00D2289D">
        <w:rPr>
          <w:rFonts w:ascii="Arial" w:hAnsi="Arial" w:cs="Arial"/>
          <w:sz w:val="24"/>
          <w:szCs w:val="24"/>
        </w:rPr>
        <w:t>refiere</w:t>
      </w:r>
      <w:r w:rsidRPr="00D2289D">
        <w:rPr>
          <w:rFonts w:ascii="Arial" w:hAnsi="Arial" w:cs="Arial"/>
          <w:spacing w:val="-12"/>
          <w:sz w:val="24"/>
          <w:szCs w:val="24"/>
        </w:rPr>
        <w:t xml:space="preserve"> </w:t>
      </w:r>
      <w:r w:rsidRPr="00D2289D">
        <w:rPr>
          <w:rFonts w:ascii="Arial" w:hAnsi="Arial" w:cs="Arial"/>
          <w:sz w:val="24"/>
          <w:szCs w:val="24"/>
        </w:rPr>
        <w:t>en</w:t>
      </w:r>
      <w:r w:rsidRPr="00D2289D">
        <w:rPr>
          <w:rFonts w:ascii="Arial" w:hAnsi="Arial" w:cs="Arial"/>
          <w:spacing w:val="-14"/>
          <w:sz w:val="24"/>
          <w:szCs w:val="24"/>
        </w:rPr>
        <w:t xml:space="preserve"> </w:t>
      </w:r>
      <w:r w:rsidRPr="00D2289D">
        <w:rPr>
          <w:rFonts w:ascii="Arial" w:hAnsi="Arial" w:cs="Arial"/>
          <w:sz w:val="24"/>
          <w:szCs w:val="24"/>
        </w:rPr>
        <w:t>inciso</w:t>
      </w:r>
      <w:r w:rsidRPr="00D2289D">
        <w:rPr>
          <w:rFonts w:ascii="Arial" w:hAnsi="Arial" w:cs="Arial"/>
          <w:spacing w:val="-14"/>
          <w:sz w:val="24"/>
          <w:szCs w:val="24"/>
        </w:rPr>
        <w:t xml:space="preserve"> </w:t>
      </w:r>
      <w:r w:rsidRPr="00D2289D">
        <w:rPr>
          <w:rFonts w:ascii="Arial" w:hAnsi="Arial" w:cs="Arial"/>
          <w:sz w:val="24"/>
          <w:szCs w:val="24"/>
        </w:rPr>
        <w:t>anterior</w:t>
      </w:r>
      <w:r w:rsidRPr="00A901CE">
        <w:rPr>
          <w:rFonts w:ascii="Arial" w:hAnsi="Arial" w:cs="Arial"/>
          <w:sz w:val="24"/>
          <w:szCs w:val="24"/>
        </w:rPr>
        <w:t>,</w:t>
      </w:r>
      <w:r w:rsidRPr="00D2289D">
        <w:rPr>
          <w:rFonts w:ascii="Arial" w:hAnsi="Arial" w:cs="Arial"/>
          <w:color w:val="FF0000"/>
          <w:spacing w:val="-13"/>
          <w:sz w:val="24"/>
          <w:szCs w:val="24"/>
        </w:rPr>
        <w:t xml:space="preserve"> </w:t>
      </w:r>
      <w:r w:rsidRPr="00D2289D">
        <w:rPr>
          <w:rFonts w:ascii="Arial" w:hAnsi="Arial" w:cs="Arial"/>
          <w:sz w:val="24"/>
          <w:szCs w:val="24"/>
        </w:rPr>
        <w:t>o</w:t>
      </w:r>
      <w:r w:rsidRPr="00D2289D">
        <w:rPr>
          <w:rFonts w:ascii="Arial" w:hAnsi="Arial" w:cs="Arial"/>
          <w:spacing w:val="-14"/>
          <w:sz w:val="24"/>
          <w:szCs w:val="24"/>
        </w:rPr>
        <w:t xml:space="preserve"> </w:t>
      </w:r>
      <w:r w:rsidRPr="00D2289D">
        <w:rPr>
          <w:rFonts w:ascii="Arial" w:hAnsi="Arial" w:cs="Arial"/>
          <w:sz w:val="24"/>
          <w:szCs w:val="24"/>
        </w:rPr>
        <w:t>cuando se trate de plazas de confianza.</w:t>
      </w:r>
    </w:p>
    <w:p w:rsidR="00D70F88" w:rsidRPr="00D2289D" w:rsidRDefault="00D70F88" w:rsidP="00D70F88">
      <w:pPr>
        <w:jc w:val="both"/>
        <w:rPr>
          <w:rFonts w:ascii="Arial" w:hAnsi="Arial" w:cs="Arial"/>
          <w:sz w:val="24"/>
          <w:szCs w:val="24"/>
        </w:rPr>
      </w:pPr>
      <w:r w:rsidRPr="00D2289D">
        <w:rPr>
          <w:rFonts w:ascii="Arial" w:hAnsi="Arial" w:cs="Arial"/>
          <w:b/>
          <w:sz w:val="24"/>
          <w:szCs w:val="24"/>
        </w:rPr>
        <w:t xml:space="preserve">DÉCIMO SEGUNDA: </w:t>
      </w:r>
      <w:r w:rsidRPr="00D2289D">
        <w:rPr>
          <w:rFonts w:ascii="Arial" w:hAnsi="Arial" w:cs="Arial"/>
          <w:sz w:val="24"/>
          <w:szCs w:val="24"/>
        </w:rPr>
        <w:t xml:space="preserve">Cuando se presenten casos atípicos y/o diversos a los supuestos previstos en el presente Decreto, la Dirección General de Administración e Innovación Gubernamental en </w:t>
      </w:r>
      <w:r>
        <w:rPr>
          <w:rFonts w:ascii="Arial" w:hAnsi="Arial" w:cs="Arial"/>
          <w:sz w:val="24"/>
          <w:szCs w:val="24"/>
        </w:rPr>
        <w:t>c</w:t>
      </w:r>
      <w:r w:rsidRPr="00D2289D">
        <w:rPr>
          <w:rFonts w:ascii="Arial" w:hAnsi="Arial" w:cs="Arial"/>
          <w:sz w:val="24"/>
          <w:szCs w:val="24"/>
        </w:rPr>
        <w:t>oordinación con la Dirección Jurídica Laboral, analizarán los casos y determinarán la procedencia o improcedencia de la adhesión al Programa de Retiro Voluntario.</w:t>
      </w:r>
    </w:p>
    <w:p w:rsidR="00D70F88" w:rsidRPr="00D2289D" w:rsidRDefault="00D70F88" w:rsidP="00D70F88">
      <w:pPr>
        <w:jc w:val="both"/>
        <w:rPr>
          <w:rFonts w:ascii="Arial" w:hAnsi="Arial" w:cs="Arial"/>
          <w:sz w:val="24"/>
          <w:szCs w:val="24"/>
        </w:rPr>
      </w:pPr>
      <w:r w:rsidRPr="00D2289D">
        <w:rPr>
          <w:rFonts w:ascii="Arial" w:hAnsi="Arial" w:cs="Arial"/>
          <w:b/>
          <w:sz w:val="24"/>
          <w:szCs w:val="24"/>
        </w:rPr>
        <w:t>DÉCIMO TERCERA:</w:t>
      </w:r>
      <w:r w:rsidRPr="00D2289D">
        <w:rPr>
          <w:rFonts w:ascii="Arial" w:hAnsi="Arial" w:cs="Arial"/>
          <w:sz w:val="24"/>
          <w:szCs w:val="24"/>
        </w:rPr>
        <w:t xml:space="preserve"> Para cuestiones de carácter meramente administrativo, la Dirección General de Administración e Innovación Gubernamental, podrá durante la vigencia del Programa de Retiro Voluntario y hasta la total conclusión del trámite correspondiente a cada una de las solicitudes de adhesión al Programa, expedir disposiciones </w:t>
      </w:r>
      <w:r w:rsidRPr="00E401B0">
        <w:rPr>
          <w:rFonts w:ascii="Arial" w:hAnsi="Arial" w:cs="Arial"/>
          <w:sz w:val="24"/>
          <w:szCs w:val="24"/>
        </w:rPr>
        <w:t xml:space="preserve">que eventualmente resulten </w:t>
      </w:r>
      <w:r w:rsidRPr="00D2289D">
        <w:rPr>
          <w:rFonts w:ascii="Arial" w:hAnsi="Arial" w:cs="Arial"/>
          <w:sz w:val="24"/>
          <w:szCs w:val="24"/>
        </w:rPr>
        <w:t>necesarias para cumplir con los fines del presente decreto.</w:t>
      </w:r>
    </w:p>
    <w:p w:rsidR="00D70F88" w:rsidRDefault="00D70F88" w:rsidP="00D70F88">
      <w:pPr>
        <w:jc w:val="both"/>
        <w:rPr>
          <w:rFonts w:ascii="Arial" w:hAnsi="Arial" w:cs="Arial"/>
          <w:sz w:val="24"/>
          <w:szCs w:val="24"/>
        </w:rPr>
      </w:pPr>
      <w:r w:rsidRPr="00D2289D">
        <w:rPr>
          <w:rFonts w:ascii="Arial" w:hAnsi="Arial" w:cs="Arial"/>
          <w:b/>
          <w:sz w:val="24"/>
          <w:szCs w:val="24"/>
        </w:rPr>
        <w:lastRenderedPageBreak/>
        <w:t xml:space="preserve">DÉCIMO CUARTA: </w:t>
      </w:r>
      <w:r w:rsidRPr="00D2289D">
        <w:rPr>
          <w:rFonts w:ascii="Arial" w:hAnsi="Arial" w:cs="Arial"/>
          <w:sz w:val="24"/>
          <w:szCs w:val="24"/>
        </w:rPr>
        <w:t>Los</w:t>
      </w:r>
      <w:r w:rsidRPr="00D2289D">
        <w:rPr>
          <w:rFonts w:ascii="Arial" w:hAnsi="Arial" w:cs="Arial"/>
          <w:spacing w:val="-4"/>
          <w:sz w:val="24"/>
          <w:szCs w:val="24"/>
        </w:rPr>
        <w:t xml:space="preserve"> </w:t>
      </w:r>
      <w:r w:rsidRPr="00D2289D">
        <w:rPr>
          <w:rFonts w:ascii="Arial" w:hAnsi="Arial" w:cs="Arial"/>
          <w:sz w:val="24"/>
          <w:szCs w:val="24"/>
        </w:rPr>
        <w:t>trámites</w:t>
      </w:r>
      <w:r w:rsidRPr="00D2289D">
        <w:rPr>
          <w:rFonts w:ascii="Arial" w:hAnsi="Arial" w:cs="Arial"/>
          <w:spacing w:val="-4"/>
          <w:sz w:val="24"/>
          <w:szCs w:val="24"/>
        </w:rPr>
        <w:t xml:space="preserve"> </w:t>
      </w:r>
      <w:r w:rsidRPr="00D2289D">
        <w:rPr>
          <w:rFonts w:ascii="Arial" w:hAnsi="Arial" w:cs="Arial"/>
          <w:sz w:val="24"/>
          <w:szCs w:val="24"/>
        </w:rPr>
        <w:t>que</w:t>
      </w:r>
      <w:r w:rsidRPr="00D2289D">
        <w:rPr>
          <w:rFonts w:ascii="Arial" w:hAnsi="Arial" w:cs="Arial"/>
          <w:spacing w:val="-6"/>
          <w:sz w:val="24"/>
          <w:szCs w:val="24"/>
        </w:rPr>
        <w:t xml:space="preserve"> </w:t>
      </w:r>
      <w:r w:rsidRPr="00D2289D">
        <w:rPr>
          <w:rFonts w:ascii="Arial" w:hAnsi="Arial" w:cs="Arial"/>
          <w:sz w:val="24"/>
          <w:szCs w:val="24"/>
        </w:rPr>
        <w:t>no</w:t>
      </w:r>
      <w:r w:rsidRPr="00D2289D">
        <w:rPr>
          <w:rFonts w:ascii="Arial" w:hAnsi="Arial" w:cs="Arial"/>
          <w:spacing w:val="-4"/>
          <w:sz w:val="24"/>
          <w:szCs w:val="24"/>
        </w:rPr>
        <w:t xml:space="preserve"> cumplan con </w:t>
      </w:r>
      <w:r w:rsidRPr="00D2289D">
        <w:rPr>
          <w:rFonts w:ascii="Arial" w:hAnsi="Arial" w:cs="Arial"/>
          <w:sz w:val="24"/>
          <w:szCs w:val="24"/>
        </w:rPr>
        <w:t>todos y cada uno de los requisitos previstos en el presente Decreto, se considerarán como no presentados</w:t>
      </w:r>
      <w:r>
        <w:rPr>
          <w:rFonts w:ascii="Arial" w:hAnsi="Arial" w:cs="Arial"/>
          <w:sz w:val="24"/>
          <w:szCs w:val="24"/>
        </w:rPr>
        <w:t>,</w:t>
      </w:r>
      <w:r w:rsidRPr="00D2289D">
        <w:rPr>
          <w:rFonts w:ascii="Arial" w:hAnsi="Arial" w:cs="Arial"/>
          <w:sz w:val="24"/>
          <w:szCs w:val="24"/>
        </w:rPr>
        <w:t xml:space="preserve"> se desecharán de plano</w:t>
      </w:r>
      <w:r>
        <w:rPr>
          <w:rFonts w:ascii="Arial" w:hAnsi="Arial" w:cs="Arial"/>
          <w:sz w:val="24"/>
          <w:szCs w:val="24"/>
        </w:rPr>
        <w:t xml:space="preserve">, y no admiten recurso alguno, por lo que de existir alguna inconformidad podrá conforme a la Ley para los Servidores públicos del Estado de Jalisco y sus Municipios accionar ante el Tribunal de Arbitraje y Escalafón del Estado de Jalisco. </w:t>
      </w:r>
    </w:p>
    <w:p w:rsidR="00D70F88" w:rsidRPr="00D2289D" w:rsidRDefault="00D70F88" w:rsidP="00D70F88">
      <w:pPr>
        <w:jc w:val="both"/>
        <w:rPr>
          <w:rFonts w:ascii="Arial" w:hAnsi="Arial" w:cs="Arial"/>
          <w:spacing w:val="-2"/>
          <w:sz w:val="24"/>
          <w:szCs w:val="24"/>
        </w:rPr>
      </w:pPr>
      <w:r w:rsidRPr="00D2289D">
        <w:rPr>
          <w:rFonts w:ascii="Arial" w:hAnsi="Arial" w:cs="Arial"/>
          <w:b/>
          <w:sz w:val="24"/>
          <w:szCs w:val="24"/>
        </w:rPr>
        <w:t xml:space="preserve">DÉCIMO QUINTA: </w:t>
      </w:r>
      <w:r w:rsidRPr="00D2289D">
        <w:rPr>
          <w:rFonts w:ascii="Arial" w:hAnsi="Arial" w:cs="Arial"/>
          <w:sz w:val="24"/>
          <w:szCs w:val="24"/>
        </w:rPr>
        <w:t>La</w:t>
      </w:r>
      <w:r w:rsidRPr="00D2289D">
        <w:rPr>
          <w:rFonts w:ascii="Arial" w:hAnsi="Arial" w:cs="Arial"/>
          <w:spacing w:val="-1"/>
          <w:sz w:val="24"/>
          <w:szCs w:val="24"/>
        </w:rPr>
        <w:t xml:space="preserve"> </w:t>
      </w:r>
      <w:r w:rsidRPr="00D2289D">
        <w:rPr>
          <w:rFonts w:ascii="Arial" w:hAnsi="Arial" w:cs="Arial"/>
          <w:sz w:val="24"/>
          <w:szCs w:val="24"/>
        </w:rPr>
        <w:t>inclusión</w:t>
      </w:r>
      <w:r w:rsidRPr="00D2289D">
        <w:rPr>
          <w:rFonts w:ascii="Arial" w:hAnsi="Arial" w:cs="Arial"/>
          <w:spacing w:val="-1"/>
          <w:sz w:val="24"/>
          <w:szCs w:val="24"/>
        </w:rPr>
        <w:t xml:space="preserve"> </w:t>
      </w:r>
      <w:r w:rsidRPr="00D2289D">
        <w:rPr>
          <w:rFonts w:ascii="Arial" w:hAnsi="Arial" w:cs="Arial"/>
          <w:sz w:val="24"/>
          <w:szCs w:val="24"/>
        </w:rPr>
        <w:t>o</w:t>
      </w:r>
      <w:r w:rsidRPr="00D2289D">
        <w:rPr>
          <w:rFonts w:ascii="Arial" w:hAnsi="Arial" w:cs="Arial"/>
          <w:spacing w:val="-1"/>
          <w:sz w:val="24"/>
          <w:szCs w:val="24"/>
        </w:rPr>
        <w:t xml:space="preserve"> </w:t>
      </w:r>
      <w:r w:rsidRPr="00D2289D">
        <w:rPr>
          <w:rFonts w:ascii="Arial" w:hAnsi="Arial" w:cs="Arial"/>
          <w:sz w:val="24"/>
          <w:szCs w:val="24"/>
        </w:rPr>
        <w:t>negativa</w:t>
      </w:r>
      <w:r w:rsidRPr="00D2289D">
        <w:rPr>
          <w:rFonts w:ascii="Arial" w:hAnsi="Arial" w:cs="Arial"/>
          <w:spacing w:val="-1"/>
          <w:sz w:val="24"/>
          <w:szCs w:val="24"/>
        </w:rPr>
        <w:t xml:space="preserve"> </w:t>
      </w:r>
      <w:r w:rsidRPr="00D2289D">
        <w:rPr>
          <w:rFonts w:ascii="Arial" w:hAnsi="Arial" w:cs="Arial"/>
          <w:sz w:val="24"/>
          <w:szCs w:val="24"/>
        </w:rPr>
        <w:t>de</w:t>
      </w:r>
      <w:r w:rsidRPr="00D2289D">
        <w:rPr>
          <w:rFonts w:ascii="Arial" w:hAnsi="Arial" w:cs="Arial"/>
          <w:spacing w:val="-1"/>
          <w:sz w:val="24"/>
          <w:szCs w:val="24"/>
        </w:rPr>
        <w:t xml:space="preserve"> adhesión </w:t>
      </w:r>
      <w:r w:rsidRPr="00D2289D">
        <w:rPr>
          <w:rFonts w:ascii="Arial" w:hAnsi="Arial" w:cs="Arial"/>
          <w:sz w:val="24"/>
          <w:szCs w:val="24"/>
        </w:rPr>
        <w:t>al</w:t>
      </w:r>
      <w:r w:rsidRPr="00D2289D">
        <w:rPr>
          <w:rFonts w:ascii="Arial" w:hAnsi="Arial" w:cs="Arial"/>
          <w:spacing w:val="-2"/>
          <w:sz w:val="24"/>
          <w:szCs w:val="24"/>
        </w:rPr>
        <w:t xml:space="preserve"> </w:t>
      </w:r>
      <w:r w:rsidRPr="00D2289D">
        <w:rPr>
          <w:rFonts w:ascii="Arial" w:hAnsi="Arial" w:cs="Arial"/>
          <w:sz w:val="24"/>
          <w:szCs w:val="24"/>
        </w:rPr>
        <w:t>programa,</w:t>
      </w:r>
      <w:r w:rsidRPr="00D2289D">
        <w:rPr>
          <w:rFonts w:ascii="Arial" w:hAnsi="Arial" w:cs="Arial"/>
          <w:spacing w:val="-1"/>
          <w:sz w:val="24"/>
          <w:szCs w:val="24"/>
        </w:rPr>
        <w:t xml:space="preserve"> </w:t>
      </w:r>
      <w:r w:rsidRPr="00D2289D">
        <w:rPr>
          <w:rFonts w:ascii="Arial" w:hAnsi="Arial" w:cs="Arial"/>
          <w:sz w:val="24"/>
          <w:szCs w:val="24"/>
        </w:rPr>
        <w:t>deberá</w:t>
      </w:r>
      <w:r w:rsidRPr="00D2289D">
        <w:rPr>
          <w:rFonts w:ascii="Arial" w:hAnsi="Arial" w:cs="Arial"/>
          <w:spacing w:val="-2"/>
          <w:sz w:val="24"/>
          <w:szCs w:val="24"/>
        </w:rPr>
        <w:t xml:space="preserve"> </w:t>
      </w:r>
      <w:r w:rsidRPr="00D2289D">
        <w:rPr>
          <w:rFonts w:ascii="Arial" w:hAnsi="Arial" w:cs="Arial"/>
          <w:sz w:val="24"/>
          <w:szCs w:val="24"/>
        </w:rPr>
        <w:t>ser notificada al interesado, por la Dirección General de Administración e Innovación</w:t>
      </w:r>
      <w:r w:rsidRPr="00D2289D">
        <w:rPr>
          <w:rFonts w:ascii="Arial" w:hAnsi="Arial" w:cs="Arial"/>
          <w:spacing w:val="-8"/>
          <w:sz w:val="24"/>
          <w:szCs w:val="24"/>
        </w:rPr>
        <w:t xml:space="preserve"> </w:t>
      </w:r>
      <w:r w:rsidRPr="00D2289D">
        <w:rPr>
          <w:rFonts w:ascii="Arial" w:hAnsi="Arial" w:cs="Arial"/>
          <w:sz w:val="24"/>
          <w:szCs w:val="24"/>
        </w:rPr>
        <w:t>Gubernamental</w:t>
      </w:r>
      <w:r w:rsidRPr="00D2289D">
        <w:rPr>
          <w:rFonts w:ascii="Arial" w:hAnsi="Arial" w:cs="Arial"/>
          <w:spacing w:val="-10"/>
          <w:sz w:val="24"/>
          <w:szCs w:val="24"/>
        </w:rPr>
        <w:t xml:space="preserve"> </w:t>
      </w:r>
      <w:r w:rsidRPr="00D2289D">
        <w:rPr>
          <w:rFonts w:ascii="Arial" w:hAnsi="Arial" w:cs="Arial"/>
          <w:sz w:val="24"/>
          <w:szCs w:val="24"/>
        </w:rPr>
        <w:t>a</w:t>
      </w:r>
      <w:r w:rsidRPr="00D2289D">
        <w:rPr>
          <w:rFonts w:ascii="Arial" w:hAnsi="Arial" w:cs="Arial"/>
          <w:spacing w:val="-7"/>
          <w:sz w:val="24"/>
          <w:szCs w:val="24"/>
        </w:rPr>
        <w:t xml:space="preserve"> </w:t>
      </w:r>
      <w:r w:rsidRPr="00D2289D">
        <w:rPr>
          <w:rFonts w:ascii="Arial" w:hAnsi="Arial" w:cs="Arial"/>
          <w:sz w:val="24"/>
          <w:szCs w:val="24"/>
        </w:rPr>
        <w:t>través</w:t>
      </w:r>
      <w:r w:rsidRPr="00D2289D">
        <w:rPr>
          <w:rFonts w:ascii="Arial" w:hAnsi="Arial" w:cs="Arial"/>
          <w:spacing w:val="-7"/>
          <w:sz w:val="24"/>
          <w:szCs w:val="24"/>
        </w:rPr>
        <w:t xml:space="preserve"> </w:t>
      </w:r>
      <w:r w:rsidRPr="00D2289D">
        <w:rPr>
          <w:rFonts w:ascii="Arial" w:hAnsi="Arial" w:cs="Arial"/>
          <w:sz w:val="24"/>
          <w:szCs w:val="24"/>
        </w:rPr>
        <w:t>de</w:t>
      </w:r>
      <w:r w:rsidRPr="00D2289D">
        <w:rPr>
          <w:rFonts w:ascii="Arial" w:hAnsi="Arial" w:cs="Arial"/>
          <w:spacing w:val="-7"/>
          <w:sz w:val="24"/>
          <w:szCs w:val="24"/>
        </w:rPr>
        <w:t xml:space="preserve"> </w:t>
      </w:r>
      <w:r w:rsidRPr="00D2289D">
        <w:rPr>
          <w:rFonts w:ascii="Arial" w:hAnsi="Arial" w:cs="Arial"/>
          <w:sz w:val="24"/>
          <w:szCs w:val="24"/>
        </w:rPr>
        <w:t>los</w:t>
      </w:r>
      <w:r w:rsidRPr="00D2289D">
        <w:rPr>
          <w:rFonts w:ascii="Arial" w:hAnsi="Arial" w:cs="Arial"/>
          <w:spacing w:val="-7"/>
          <w:sz w:val="24"/>
          <w:szCs w:val="24"/>
        </w:rPr>
        <w:t xml:space="preserve"> </w:t>
      </w:r>
      <w:r w:rsidRPr="00D2289D">
        <w:rPr>
          <w:rFonts w:ascii="Arial" w:hAnsi="Arial" w:cs="Arial"/>
          <w:sz w:val="24"/>
          <w:szCs w:val="24"/>
        </w:rPr>
        <w:t>medios que</w:t>
      </w:r>
      <w:r w:rsidRPr="00D2289D">
        <w:rPr>
          <w:rFonts w:ascii="Arial" w:hAnsi="Arial" w:cs="Arial"/>
          <w:spacing w:val="-9"/>
          <w:sz w:val="24"/>
          <w:szCs w:val="24"/>
        </w:rPr>
        <w:t xml:space="preserve"> </w:t>
      </w:r>
      <w:r w:rsidRPr="00D2289D">
        <w:rPr>
          <w:rFonts w:ascii="Arial" w:hAnsi="Arial" w:cs="Arial"/>
          <w:sz w:val="24"/>
          <w:szCs w:val="24"/>
        </w:rPr>
        <w:t>estime convenientes, garantizándose que todos</w:t>
      </w:r>
      <w:r w:rsidRPr="00D2289D">
        <w:rPr>
          <w:rFonts w:ascii="Arial" w:hAnsi="Arial" w:cs="Arial"/>
          <w:spacing w:val="-1"/>
          <w:sz w:val="24"/>
          <w:szCs w:val="24"/>
        </w:rPr>
        <w:t xml:space="preserve"> </w:t>
      </w:r>
      <w:r w:rsidRPr="00D2289D">
        <w:rPr>
          <w:rFonts w:ascii="Arial" w:hAnsi="Arial" w:cs="Arial"/>
          <w:sz w:val="24"/>
          <w:szCs w:val="24"/>
        </w:rPr>
        <w:t>los</w:t>
      </w:r>
      <w:r w:rsidRPr="00D2289D">
        <w:rPr>
          <w:rFonts w:ascii="Arial" w:hAnsi="Arial" w:cs="Arial"/>
          <w:spacing w:val="-1"/>
          <w:sz w:val="24"/>
          <w:szCs w:val="24"/>
        </w:rPr>
        <w:t xml:space="preserve"> </w:t>
      </w:r>
      <w:r w:rsidRPr="00D2289D">
        <w:rPr>
          <w:rFonts w:ascii="Arial" w:hAnsi="Arial" w:cs="Arial"/>
          <w:sz w:val="24"/>
          <w:szCs w:val="24"/>
        </w:rPr>
        <w:t xml:space="preserve">solicitantes sean </w:t>
      </w:r>
      <w:r w:rsidRPr="00D2289D">
        <w:rPr>
          <w:rFonts w:ascii="Arial" w:hAnsi="Arial" w:cs="Arial"/>
          <w:spacing w:val="-2"/>
          <w:sz w:val="24"/>
          <w:szCs w:val="24"/>
        </w:rPr>
        <w:t xml:space="preserve">notificados, debiendo </w:t>
      </w:r>
      <w:r>
        <w:rPr>
          <w:rFonts w:ascii="Arial" w:hAnsi="Arial" w:cs="Arial"/>
          <w:spacing w:val="-2"/>
          <w:sz w:val="24"/>
          <w:szCs w:val="24"/>
        </w:rPr>
        <w:t xml:space="preserve">dejar </w:t>
      </w:r>
      <w:r w:rsidRPr="00D2289D">
        <w:rPr>
          <w:rFonts w:ascii="Arial" w:hAnsi="Arial" w:cs="Arial"/>
          <w:spacing w:val="-2"/>
          <w:sz w:val="24"/>
          <w:szCs w:val="24"/>
        </w:rPr>
        <w:t>constancia de lo anterior de conformidad con la Ley de Procedimiento Administrativo del Estado de Jalisco.</w:t>
      </w:r>
    </w:p>
    <w:p w:rsidR="00D70F88" w:rsidRDefault="00D70F88" w:rsidP="00D70F88">
      <w:pPr>
        <w:jc w:val="both"/>
        <w:rPr>
          <w:rFonts w:ascii="Arial" w:hAnsi="Arial" w:cs="Arial"/>
          <w:sz w:val="24"/>
          <w:szCs w:val="24"/>
        </w:rPr>
      </w:pPr>
      <w:r w:rsidRPr="00D2289D">
        <w:rPr>
          <w:rFonts w:ascii="Arial" w:hAnsi="Arial" w:cs="Arial"/>
          <w:b/>
          <w:spacing w:val="-7"/>
          <w:sz w:val="24"/>
          <w:szCs w:val="24"/>
        </w:rPr>
        <w:t>DÉCIMO SEXTA:</w:t>
      </w:r>
      <w:r w:rsidRPr="00D2289D">
        <w:rPr>
          <w:rFonts w:ascii="Arial" w:hAnsi="Arial" w:cs="Arial"/>
          <w:spacing w:val="-7"/>
          <w:sz w:val="24"/>
          <w:szCs w:val="24"/>
        </w:rPr>
        <w:t xml:space="preserve"> </w:t>
      </w:r>
      <w:r w:rsidRPr="00D2289D">
        <w:rPr>
          <w:rFonts w:ascii="Arial" w:hAnsi="Arial" w:cs="Arial"/>
          <w:sz w:val="24"/>
          <w:szCs w:val="24"/>
        </w:rPr>
        <w:t>La</w:t>
      </w:r>
      <w:r w:rsidRPr="00D2289D">
        <w:rPr>
          <w:rFonts w:ascii="Arial" w:hAnsi="Arial" w:cs="Arial"/>
          <w:spacing w:val="-5"/>
          <w:sz w:val="24"/>
          <w:szCs w:val="24"/>
        </w:rPr>
        <w:t xml:space="preserve"> </w:t>
      </w:r>
      <w:r w:rsidRPr="00D2289D">
        <w:rPr>
          <w:rFonts w:ascii="Arial" w:hAnsi="Arial" w:cs="Arial"/>
          <w:sz w:val="24"/>
          <w:szCs w:val="24"/>
        </w:rPr>
        <w:t>vigilancia</w:t>
      </w:r>
      <w:r w:rsidRPr="00D2289D">
        <w:rPr>
          <w:rFonts w:ascii="Arial" w:hAnsi="Arial" w:cs="Arial"/>
          <w:spacing w:val="-5"/>
          <w:sz w:val="24"/>
          <w:szCs w:val="24"/>
        </w:rPr>
        <w:t xml:space="preserve"> </w:t>
      </w:r>
      <w:r w:rsidRPr="00D2289D">
        <w:rPr>
          <w:rFonts w:ascii="Arial" w:hAnsi="Arial" w:cs="Arial"/>
          <w:sz w:val="24"/>
          <w:szCs w:val="24"/>
        </w:rPr>
        <w:t>del</w:t>
      </w:r>
      <w:r w:rsidRPr="00D2289D">
        <w:rPr>
          <w:rFonts w:ascii="Arial" w:hAnsi="Arial" w:cs="Arial"/>
          <w:spacing w:val="-5"/>
          <w:sz w:val="24"/>
          <w:szCs w:val="24"/>
        </w:rPr>
        <w:t xml:space="preserve"> </w:t>
      </w:r>
      <w:r w:rsidRPr="00D2289D">
        <w:rPr>
          <w:rFonts w:ascii="Arial" w:hAnsi="Arial" w:cs="Arial"/>
          <w:sz w:val="24"/>
          <w:szCs w:val="24"/>
        </w:rPr>
        <w:t>cumplimiento</w:t>
      </w:r>
      <w:r w:rsidRPr="00D2289D">
        <w:rPr>
          <w:rFonts w:ascii="Arial" w:hAnsi="Arial" w:cs="Arial"/>
          <w:spacing w:val="-5"/>
          <w:sz w:val="24"/>
          <w:szCs w:val="24"/>
        </w:rPr>
        <w:t xml:space="preserve"> </w:t>
      </w:r>
      <w:r w:rsidRPr="00D2289D">
        <w:rPr>
          <w:rFonts w:ascii="Arial" w:hAnsi="Arial" w:cs="Arial"/>
          <w:sz w:val="24"/>
          <w:szCs w:val="24"/>
        </w:rPr>
        <w:t>del</w:t>
      </w:r>
      <w:r w:rsidRPr="00D2289D">
        <w:rPr>
          <w:rFonts w:ascii="Arial" w:hAnsi="Arial" w:cs="Arial"/>
          <w:spacing w:val="-5"/>
          <w:sz w:val="24"/>
          <w:szCs w:val="24"/>
        </w:rPr>
        <w:t xml:space="preserve"> </w:t>
      </w:r>
      <w:r w:rsidRPr="00D2289D">
        <w:rPr>
          <w:rFonts w:ascii="Arial" w:hAnsi="Arial" w:cs="Arial"/>
          <w:sz w:val="24"/>
          <w:szCs w:val="24"/>
        </w:rPr>
        <w:t>presente</w:t>
      </w:r>
      <w:r w:rsidRPr="00D2289D">
        <w:rPr>
          <w:rFonts w:ascii="Arial" w:hAnsi="Arial" w:cs="Arial"/>
          <w:spacing w:val="-6"/>
          <w:sz w:val="24"/>
          <w:szCs w:val="24"/>
        </w:rPr>
        <w:t xml:space="preserve"> </w:t>
      </w:r>
      <w:r w:rsidRPr="00D2289D">
        <w:rPr>
          <w:rFonts w:ascii="Arial" w:hAnsi="Arial" w:cs="Arial"/>
          <w:sz w:val="24"/>
          <w:szCs w:val="24"/>
        </w:rPr>
        <w:t>programa</w:t>
      </w:r>
      <w:r w:rsidRPr="00D2289D">
        <w:rPr>
          <w:rFonts w:ascii="Arial" w:hAnsi="Arial" w:cs="Arial"/>
          <w:spacing w:val="-5"/>
          <w:sz w:val="24"/>
          <w:szCs w:val="24"/>
        </w:rPr>
        <w:t xml:space="preserve"> </w:t>
      </w:r>
      <w:r w:rsidRPr="00D2289D">
        <w:rPr>
          <w:rFonts w:ascii="Arial" w:hAnsi="Arial" w:cs="Arial"/>
          <w:sz w:val="24"/>
          <w:szCs w:val="24"/>
        </w:rPr>
        <w:t>corresponde</w:t>
      </w:r>
      <w:r w:rsidRPr="00D2289D">
        <w:rPr>
          <w:rFonts w:ascii="Arial" w:hAnsi="Arial" w:cs="Arial"/>
          <w:spacing w:val="-7"/>
          <w:sz w:val="24"/>
          <w:szCs w:val="24"/>
        </w:rPr>
        <w:t xml:space="preserve"> </w:t>
      </w:r>
      <w:r w:rsidRPr="00D2289D">
        <w:rPr>
          <w:rFonts w:ascii="Arial" w:hAnsi="Arial" w:cs="Arial"/>
          <w:sz w:val="24"/>
          <w:szCs w:val="24"/>
        </w:rPr>
        <w:t>al Órgano Interno de Control Municipal.</w:t>
      </w:r>
    </w:p>
    <w:p w:rsidR="00D70F88" w:rsidRDefault="00D70F88" w:rsidP="00D70F88">
      <w:pPr>
        <w:jc w:val="center"/>
        <w:rPr>
          <w:rFonts w:ascii="Arial" w:hAnsi="Arial" w:cs="Arial"/>
          <w:b/>
          <w:sz w:val="24"/>
          <w:szCs w:val="24"/>
        </w:rPr>
      </w:pPr>
      <w:r w:rsidRPr="000F744B">
        <w:rPr>
          <w:rFonts w:ascii="Arial" w:hAnsi="Arial" w:cs="Arial"/>
          <w:b/>
          <w:sz w:val="24"/>
          <w:szCs w:val="24"/>
        </w:rPr>
        <w:t>CONSIDERANDOS:</w:t>
      </w:r>
    </w:p>
    <w:p w:rsidR="00FA51D1" w:rsidRPr="002B5BDA" w:rsidRDefault="00FA51D1" w:rsidP="00FA51D1">
      <w:pPr>
        <w:pStyle w:val="Prrafodelista"/>
        <w:widowControl/>
        <w:numPr>
          <w:ilvl w:val="0"/>
          <w:numId w:val="7"/>
        </w:numPr>
        <w:autoSpaceDE/>
        <w:autoSpaceDN/>
        <w:spacing w:before="3" w:after="160" w:line="276" w:lineRule="auto"/>
        <w:ind w:left="0" w:right="0" w:firstLine="709"/>
        <w:contextualSpacing/>
        <w:rPr>
          <w:sz w:val="24"/>
          <w:szCs w:val="24"/>
        </w:rPr>
      </w:pPr>
      <w:r w:rsidRPr="002B5BDA">
        <w:rPr>
          <w:sz w:val="24"/>
          <w:szCs w:val="24"/>
        </w:rPr>
        <w:t xml:space="preserve">La Constitución Política de los Estados Unidos Mexicanos, en </w:t>
      </w:r>
      <w:r>
        <w:rPr>
          <w:sz w:val="24"/>
          <w:szCs w:val="24"/>
        </w:rPr>
        <w:t xml:space="preserve">su artículo 115 establece que: </w:t>
      </w:r>
      <w:r w:rsidRPr="002B5BDA">
        <w:rPr>
          <w:sz w:val="24"/>
          <w:szCs w:val="24"/>
        </w:rPr>
        <w:t>"Los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FA51D1" w:rsidRPr="002B5BDA" w:rsidRDefault="00FA51D1" w:rsidP="00FA51D1">
      <w:pPr>
        <w:pStyle w:val="Prrafodelista"/>
        <w:spacing w:before="3" w:line="276" w:lineRule="auto"/>
        <w:ind w:left="0" w:firstLine="709"/>
        <w:rPr>
          <w:sz w:val="24"/>
          <w:szCs w:val="24"/>
        </w:rPr>
      </w:pPr>
    </w:p>
    <w:p w:rsidR="00FA51D1" w:rsidRDefault="00FA51D1" w:rsidP="00FA51D1">
      <w:pPr>
        <w:pStyle w:val="Prrafodelista"/>
        <w:widowControl/>
        <w:numPr>
          <w:ilvl w:val="0"/>
          <w:numId w:val="7"/>
        </w:numPr>
        <w:autoSpaceDE/>
        <w:autoSpaceDN/>
        <w:spacing w:before="3" w:after="160" w:line="276" w:lineRule="auto"/>
        <w:ind w:left="0" w:right="0" w:firstLine="709"/>
        <w:contextualSpacing/>
        <w:rPr>
          <w:sz w:val="24"/>
          <w:szCs w:val="24"/>
        </w:rPr>
      </w:pPr>
      <w:r w:rsidRPr="00FA51D1">
        <w:rPr>
          <w:sz w:val="24"/>
          <w:szCs w:val="24"/>
        </w:rPr>
        <w:t xml:space="preserve">En virtud de lo anterior, se puede concluir que el Ayuntamiento de Zapotlán el Grande, Jalisco, se encuentra plenamente facultado para elaborar, aprobar o modificar y publicar sus ordenamientos o reglamentos, como lo es, en el presente caso la creación del </w:t>
      </w:r>
      <w:r w:rsidRPr="00E95295">
        <w:rPr>
          <w:b/>
          <w:sz w:val="24"/>
          <w:szCs w:val="24"/>
        </w:rPr>
        <w:t>DECRETO</w:t>
      </w:r>
      <w:r w:rsidRPr="007C32E9">
        <w:rPr>
          <w:b/>
          <w:sz w:val="24"/>
          <w:szCs w:val="24"/>
        </w:rPr>
        <w:t xml:space="preserve"> QUE EMITE LA CONVOCATORIA PÚBLICA ABIERTA Y AUTORIZA LAS REGLAS DE OPERACIÓN PARA EL PROGRAMA </w:t>
      </w:r>
      <w:r>
        <w:rPr>
          <w:b/>
          <w:sz w:val="24"/>
          <w:szCs w:val="24"/>
        </w:rPr>
        <w:t>RETIRO VOLUNTARIO 2025-2027 PARA LOS SERVIDORES PÚBLICOS DEL MUNICIPIO DE ZAPOTLÁN EL GRANDE, JALISCO.</w:t>
      </w:r>
    </w:p>
    <w:p w:rsidR="00FA51D1" w:rsidRPr="00FA51D1" w:rsidRDefault="00FA51D1" w:rsidP="00FA51D1">
      <w:pPr>
        <w:pStyle w:val="Prrafodelista"/>
        <w:rPr>
          <w:sz w:val="24"/>
          <w:szCs w:val="24"/>
        </w:rPr>
      </w:pPr>
    </w:p>
    <w:p w:rsidR="00FA51D1" w:rsidRDefault="00FA51D1" w:rsidP="00FA51D1">
      <w:pPr>
        <w:pStyle w:val="Prrafodelista"/>
        <w:widowControl/>
        <w:numPr>
          <w:ilvl w:val="0"/>
          <w:numId w:val="7"/>
        </w:numPr>
        <w:autoSpaceDE/>
        <w:autoSpaceDN/>
        <w:spacing w:before="3" w:line="276" w:lineRule="auto"/>
        <w:ind w:left="0" w:right="0" w:firstLine="709"/>
        <w:contextualSpacing/>
        <w:rPr>
          <w:sz w:val="24"/>
          <w:szCs w:val="24"/>
        </w:rPr>
      </w:pPr>
      <w:r w:rsidRPr="006A06E3">
        <w:rPr>
          <w:sz w:val="24"/>
          <w:szCs w:val="24"/>
        </w:rPr>
        <w:t xml:space="preserve">De conformidad al artículo 69 fracción I, </w:t>
      </w:r>
      <w:r>
        <w:rPr>
          <w:sz w:val="24"/>
          <w:szCs w:val="24"/>
        </w:rPr>
        <w:t xml:space="preserve">del Reglamento del Interior del Ayuntamiento de Zapotlán el Grande, Jalisco, </w:t>
      </w:r>
      <w:r w:rsidRPr="006A06E3">
        <w:rPr>
          <w:sz w:val="24"/>
          <w:szCs w:val="24"/>
        </w:rPr>
        <w:t xml:space="preserve">es facultad de la Comisión de Reglamentos y Gobernación “Proponer, analizar, estudiar y dictaminar las iniciativas concernientes a la creación, reforma, adición, derogación o abrogación de ordenamientos municipales; por lo cual </w:t>
      </w:r>
      <w:r>
        <w:rPr>
          <w:sz w:val="24"/>
          <w:szCs w:val="24"/>
        </w:rPr>
        <w:t xml:space="preserve">la comisión </w:t>
      </w:r>
      <w:r w:rsidRPr="006A06E3">
        <w:rPr>
          <w:sz w:val="24"/>
          <w:szCs w:val="24"/>
        </w:rPr>
        <w:t xml:space="preserve">edilicia </w:t>
      </w:r>
      <w:r>
        <w:rPr>
          <w:sz w:val="24"/>
          <w:szCs w:val="24"/>
        </w:rPr>
        <w:t>es</w:t>
      </w:r>
      <w:r w:rsidRPr="006A06E3">
        <w:rPr>
          <w:sz w:val="24"/>
          <w:szCs w:val="24"/>
        </w:rPr>
        <w:t xml:space="preserve"> competente par</w:t>
      </w:r>
      <w:r>
        <w:rPr>
          <w:sz w:val="24"/>
          <w:szCs w:val="24"/>
        </w:rPr>
        <w:t xml:space="preserve">a emitir </w:t>
      </w:r>
      <w:r w:rsidRPr="006A06E3">
        <w:rPr>
          <w:sz w:val="24"/>
          <w:szCs w:val="24"/>
        </w:rPr>
        <w:t>l</w:t>
      </w:r>
      <w:r>
        <w:rPr>
          <w:sz w:val="24"/>
          <w:szCs w:val="24"/>
        </w:rPr>
        <w:t>a</w:t>
      </w:r>
      <w:r w:rsidRPr="006A06E3">
        <w:rPr>
          <w:sz w:val="24"/>
          <w:szCs w:val="24"/>
        </w:rPr>
        <w:t xml:space="preserve"> presente </w:t>
      </w:r>
      <w:r>
        <w:rPr>
          <w:sz w:val="24"/>
          <w:szCs w:val="24"/>
        </w:rPr>
        <w:t>Iniciativa de Decreto</w:t>
      </w:r>
      <w:r w:rsidRPr="006A06E3">
        <w:rPr>
          <w:sz w:val="24"/>
          <w:szCs w:val="24"/>
        </w:rPr>
        <w:t xml:space="preserve">. </w:t>
      </w:r>
    </w:p>
    <w:p w:rsidR="006A7020" w:rsidRPr="006A7020" w:rsidRDefault="006A7020" w:rsidP="006A7020">
      <w:pPr>
        <w:pStyle w:val="Prrafodelista"/>
        <w:rPr>
          <w:sz w:val="24"/>
          <w:szCs w:val="24"/>
        </w:rPr>
      </w:pPr>
    </w:p>
    <w:p w:rsidR="006D4B73" w:rsidRDefault="006A7020" w:rsidP="00FA51D1">
      <w:pPr>
        <w:pStyle w:val="Prrafodelista"/>
        <w:widowControl/>
        <w:numPr>
          <w:ilvl w:val="0"/>
          <w:numId w:val="7"/>
        </w:numPr>
        <w:autoSpaceDE/>
        <w:autoSpaceDN/>
        <w:spacing w:before="3" w:line="276" w:lineRule="auto"/>
        <w:ind w:left="0" w:right="0" w:firstLine="709"/>
        <w:contextualSpacing/>
        <w:rPr>
          <w:sz w:val="24"/>
          <w:szCs w:val="24"/>
        </w:rPr>
      </w:pPr>
      <w:r>
        <w:rPr>
          <w:sz w:val="24"/>
          <w:szCs w:val="24"/>
        </w:rPr>
        <w:lastRenderedPageBreak/>
        <w:t xml:space="preserve">Ahora bien, el artículo 88 del Reglamento Interior del Ayuntamiento de Zapotlán el Grande, establece: </w:t>
      </w:r>
    </w:p>
    <w:p w:rsidR="006D4B73" w:rsidRPr="006D4B73" w:rsidRDefault="006D4B73" w:rsidP="006D4B73">
      <w:pPr>
        <w:pStyle w:val="Prrafodelista"/>
        <w:rPr>
          <w:sz w:val="24"/>
          <w:szCs w:val="24"/>
        </w:rPr>
      </w:pPr>
    </w:p>
    <w:p w:rsidR="006A7020" w:rsidRDefault="006A7020" w:rsidP="006D4B73">
      <w:pPr>
        <w:pStyle w:val="Prrafodelista"/>
        <w:widowControl/>
        <w:autoSpaceDE/>
        <w:autoSpaceDN/>
        <w:spacing w:before="3" w:line="276" w:lineRule="auto"/>
        <w:ind w:left="709" w:right="1134" w:firstLine="0"/>
        <w:contextualSpacing/>
        <w:rPr>
          <w:i/>
          <w:sz w:val="18"/>
          <w:szCs w:val="18"/>
        </w:rPr>
      </w:pPr>
      <w:r w:rsidRPr="006D4B73">
        <w:rPr>
          <w:i/>
          <w:sz w:val="18"/>
          <w:szCs w:val="18"/>
        </w:rPr>
        <w:t xml:space="preserve">Cuando algún titular de dependencia o entidad de la administración municipal desee proponer la creación o alguna reforma de ordenamiento municipal o </w:t>
      </w:r>
      <w:r w:rsidRPr="006D4B73">
        <w:rPr>
          <w:b/>
          <w:i/>
          <w:sz w:val="18"/>
          <w:szCs w:val="18"/>
        </w:rPr>
        <w:t>decreto</w:t>
      </w:r>
      <w:r w:rsidRPr="006D4B73">
        <w:rPr>
          <w:i/>
          <w:sz w:val="18"/>
          <w:szCs w:val="18"/>
        </w:rPr>
        <w:t xml:space="preserve">, debe remitirla por escrito al presidente municipal, o a algún munícipe, o a la comisión edilicia competente, para que estos, si así lo tienen a bien, la presenten </w:t>
      </w:r>
      <w:r w:rsidR="006D4B73" w:rsidRPr="006D4B73">
        <w:rPr>
          <w:i/>
          <w:sz w:val="18"/>
          <w:szCs w:val="18"/>
        </w:rPr>
        <w:t>ante e</w:t>
      </w:r>
      <w:r w:rsidRPr="006D4B73">
        <w:rPr>
          <w:i/>
          <w:sz w:val="18"/>
          <w:szCs w:val="18"/>
        </w:rPr>
        <w:t xml:space="preserve">l Ayuntamiento </w:t>
      </w:r>
      <w:r w:rsidR="006D4B73" w:rsidRPr="006D4B73">
        <w:rPr>
          <w:i/>
          <w:sz w:val="18"/>
          <w:szCs w:val="18"/>
        </w:rPr>
        <w:t>a efecto de iniciar el procedimiento correspondiente”.</w:t>
      </w:r>
    </w:p>
    <w:p w:rsidR="006D4B73" w:rsidRDefault="006D4B73" w:rsidP="006D4B73">
      <w:pPr>
        <w:pStyle w:val="Prrafodelista"/>
        <w:widowControl/>
        <w:autoSpaceDE/>
        <w:autoSpaceDN/>
        <w:spacing w:before="3" w:line="276" w:lineRule="auto"/>
        <w:ind w:left="709" w:right="1134" w:firstLine="0"/>
        <w:contextualSpacing/>
        <w:rPr>
          <w:i/>
          <w:sz w:val="18"/>
          <w:szCs w:val="18"/>
        </w:rPr>
      </w:pPr>
    </w:p>
    <w:p w:rsidR="006D4B73" w:rsidRPr="001210D6" w:rsidRDefault="001210D6" w:rsidP="001210D6">
      <w:pPr>
        <w:pStyle w:val="Prrafodelista"/>
        <w:widowControl/>
        <w:autoSpaceDE/>
        <w:autoSpaceDN/>
        <w:spacing w:before="3" w:line="276" w:lineRule="auto"/>
        <w:ind w:left="0" w:right="0" w:firstLine="708"/>
        <w:contextualSpacing/>
        <w:rPr>
          <w:sz w:val="24"/>
          <w:szCs w:val="24"/>
        </w:rPr>
      </w:pPr>
      <w:r w:rsidRPr="001210D6">
        <w:rPr>
          <w:sz w:val="24"/>
          <w:szCs w:val="24"/>
        </w:rPr>
        <w:t>Procedimiento que fue debidamente agotado en sus términos</w:t>
      </w:r>
      <w:r>
        <w:rPr>
          <w:sz w:val="24"/>
          <w:szCs w:val="24"/>
        </w:rPr>
        <w:t>,</w:t>
      </w:r>
      <w:r w:rsidRPr="001210D6">
        <w:rPr>
          <w:sz w:val="24"/>
          <w:szCs w:val="24"/>
        </w:rPr>
        <w:t xml:space="preserve"> al proponer la creación del presente decreto. </w:t>
      </w:r>
    </w:p>
    <w:p w:rsidR="00FA51D1" w:rsidRPr="006D4B73" w:rsidRDefault="00FA51D1" w:rsidP="006D4B73">
      <w:pPr>
        <w:spacing w:after="0" w:line="276" w:lineRule="auto"/>
        <w:ind w:right="1134" w:firstLine="708"/>
        <w:jc w:val="both"/>
        <w:rPr>
          <w:rFonts w:ascii="Arial" w:hAnsi="Arial" w:cs="Arial"/>
          <w:bCs/>
          <w:i/>
          <w:sz w:val="18"/>
          <w:szCs w:val="18"/>
        </w:rPr>
      </w:pPr>
    </w:p>
    <w:p w:rsidR="00FA51D1" w:rsidRPr="002B5BDA" w:rsidRDefault="00FA51D1" w:rsidP="00FA51D1">
      <w:pPr>
        <w:spacing w:after="0" w:line="276" w:lineRule="auto"/>
        <w:ind w:firstLine="708"/>
        <w:jc w:val="both"/>
        <w:rPr>
          <w:rFonts w:ascii="Arial" w:hAnsi="Arial" w:cs="Arial"/>
          <w:sz w:val="24"/>
          <w:szCs w:val="24"/>
        </w:rPr>
      </w:pPr>
      <w:r w:rsidRPr="002B5BDA">
        <w:rPr>
          <w:rFonts w:ascii="Arial" w:hAnsi="Arial" w:cs="Arial"/>
          <w:bCs/>
          <w:sz w:val="24"/>
          <w:szCs w:val="24"/>
        </w:rPr>
        <w:t>Por lo anteriormente expuesto, fundado y motivado, la</w:t>
      </w:r>
      <w:r>
        <w:rPr>
          <w:rFonts w:ascii="Arial" w:hAnsi="Arial" w:cs="Arial"/>
          <w:bCs/>
          <w:sz w:val="24"/>
          <w:szCs w:val="24"/>
        </w:rPr>
        <w:t xml:space="preserve"> comisión edilicia</w:t>
      </w:r>
      <w:r w:rsidRPr="002B5BDA">
        <w:rPr>
          <w:rFonts w:ascii="Arial" w:hAnsi="Arial" w:cs="Arial"/>
          <w:bCs/>
          <w:sz w:val="24"/>
          <w:szCs w:val="24"/>
        </w:rPr>
        <w:t xml:space="preserve"> de mérito, comparecemos a efecto de poner a consideración para la aprobación de este Honorable Pleno del Ayuntamiento, los siguientes:</w:t>
      </w:r>
    </w:p>
    <w:p w:rsidR="00FA51D1" w:rsidRDefault="00FA51D1" w:rsidP="00FA51D1">
      <w:pPr>
        <w:spacing w:after="0" w:line="240" w:lineRule="auto"/>
        <w:jc w:val="both"/>
        <w:rPr>
          <w:rFonts w:ascii="Arial" w:hAnsi="Arial" w:cs="Arial"/>
          <w:b/>
          <w:sz w:val="24"/>
          <w:szCs w:val="24"/>
        </w:rPr>
      </w:pPr>
    </w:p>
    <w:p w:rsidR="00D70F88" w:rsidRPr="00946D30" w:rsidRDefault="00FA51D1" w:rsidP="00D70F88">
      <w:pPr>
        <w:jc w:val="center"/>
        <w:rPr>
          <w:rFonts w:ascii="Arial" w:hAnsi="Arial" w:cs="Arial"/>
          <w:b/>
          <w:sz w:val="24"/>
          <w:szCs w:val="24"/>
        </w:rPr>
      </w:pPr>
      <w:r>
        <w:rPr>
          <w:rFonts w:ascii="Arial" w:hAnsi="Arial" w:cs="Arial"/>
          <w:b/>
          <w:sz w:val="24"/>
          <w:szCs w:val="24"/>
        </w:rPr>
        <w:t>R</w:t>
      </w:r>
      <w:r w:rsidR="00D70F88" w:rsidRPr="00946D30">
        <w:rPr>
          <w:rFonts w:ascii="Arial" w:hAnsi="Arial" w:cs="Arial"/>
          <w:b/>
          <w:sz w:val="24"/>
          <w:szCs w:val="24"/>
        </w:rPr>
        <w:t xml:space="preserve"> E S O</w:t>
      </w:r>
      <w:r w:rsidR="00D70F88" w:rsidRPr="00946D30">
        <w:rPr>
          <w:rFonts w:ascii="Arial" w:hAnsi="Arial" w:cs="Arial"/>
          <w:b/>
          <w:spacing w:val="-1"/>
          <w:sz w:val="24"/>
          <w:szCs w:val="24"/>
        </w:rPr>
        <w:t xml:space="preserve"> </w:t>
      </w:r>
      <w:r w:rsidR="00D70F88" w:rsidRPr="00946D30">
        <w:rPr>
          <w:rFonts w:ascii="Arial" w:hAnsi="Arial" w:cs="Arial"/>
          <w:b/>
          <w:sz w:val="24"/>
          <w:szCs w:val="24"/>
        </w:rPr>
        <w:t>L</w:t>
      </w:r>
      <w:r w:rsidR="00D70F88" w:rsidRPr="00946D30">
        <w:rPr>
          <w:rFonts w:ascii="Arial" w:hAnsi="Arial" w:cs="Arial"/>
          <w:b/>
          <w:spacing w:val="-1"/>
          <w:sz w:val="24"/>
          <w:szCs w:val="24"/>
        </w:rPr>
        <w:t xml:space="preserve"> </w:t>
      </w:r>
      <w:r w:rsidR="00D70F88" w:rsidRPr="00946D30">
        <w:rPr>
          <w:rFonts w:ascii="Arial" w:hAnsi="Arial" w:cs="Arial"/>
          <w:b/>
          <w:sz w:val="24"/>
          <w:szCs w:val="24"/>
        </w:rPr>
        <w:t>U T</w:t>
      </w:r>
      <w:r w:rsidR="00D70F88" w:rsidRPr="00946D30">
        <w:rPr>
          <w:rFonts w:ascii="Arial" w:hAnsi="Arial" w:cs="Arial"/>
          <w:b/>
          <w:spacing w:val="-1"/>
          <w:sz w:val="24"/>
          <w:szCs w:val="24"/>
        </w:rPr>
        <w:t xml:space="preserve"> </w:t>
      </w:r>
      <w:r w:rsidR="00D70F88" w:rsidRPr="00946D30">
        <w:rPr>
          <w:rFonts w:ascii="Arial" w:hAnsi="Arial" w:cs="Arial"/>
          <w:b/>
          <w:sz w:val="24"/>
          <w:szCs w:val="24"/>
        </w:rPr>
        <w:t>I</w:t>
      </w:r>
      <w:r w:rsidR="00D70F88" w:rsidRPr="00946D30">
        <w:rPr>
          <w:rFonts w:ascii="Arial" w:hAnsi="Arial" w:cs="Arial"/>
          <w:b/>
          <w:spacing w:val="-1"/>
          <w:sz w:val="24"/>
          <w:szCs w:val="24"/>
        </w:rPr>
        <w:t xml:space="preserve"> </w:t>
      </w:r>
      <w:r w:rsidR="00D70F88" w:rsidRPr="00946D30">
        <w:rPr>
          <w:rFonts w:ascii="Arial" w:hAnsi="Arial" w:cs="Arial"/>
          <w:b/>
          <w:sz w:val="24"/>
          <w:szCs w:val="24"/>
        </w:rPr>
        <w:t>V O</w:t>
      </w:r>
      <w:r w:rsidR="00D70F88" w:rsidRPr="00946D30">
        <w:rPr>
          <w:rFonts w:ascii="Arial" w:hAnsi="Arial" w:cs="Arial"/>
          <w:b/>
          <w:spacing w:val="-1"/>
          <w:sz w:val="24"/>
          <w:szCs w:val="24"/>
        </w:rPr>
        <w:t xml:space="preserve"> </w:t>
      </w:r>
      <w:proofErr w:type="gramStart"/>
      <w:r w:rsidR="00D70F88" w:rsidRPr="00946D30">
        <w:rPr>
          <w:rFonts w:ascii="Arial" w:hAnsi="Arial" w:cs="Arial"/>
          <w:b/>
          <w:spacing w:val="-5"/>
          <w:sz w:val="24"/>
          <w:szCs w:val="24"/>
        </w:rPr>
        <w:t>S</w:t>
      </w:r>
      <w:r>
        <w:rPr>
          <w:rFonts w:ascii="Arial" w:hAnsi="Arial" w:cs="Arial"/>
          <w:b/>
          <w:spacing w:val="-5"/>
          <w:sz w:val="24"/>
          <w:szCs w:val="24"/>
        </w:rPr>
        <w:t xml:space="preserve"> :</w:t>
      </w:r>
      <w:proofErr w:type="gramEnd"/>
      <w:r>
        <w:rPr>
          <w:rFonts w:ascii="Arial" w:hAnsi="Arial" w:cs="Arial"/>
          <w:b/>
          <w:spacing w:val="-5"/>
          <w:sz w:val="24"/>
          <w:szCs w:val="24"/>
        </w:rPr>
        <w:t xml:space="preserve"> </w:t>
      </w:r>
    </w:p>
    <w:p w:rsidR="00D70F88" w:rsidRPr="00886493" w:rsidRDefault="00D70F88" w:rsidP="00D70F88">
      <w:pPr>
        <w:jc w:val="both"/>
        <w:rPr>
          <w:rFonts w:ascii="Arial" w:hAnsi="Arial" w:cs="Arial"/>
          <w:b/>
          <w:sz w:val="24"/>
          <w:szCs w:val="24"/>
        </w:rPr>
      </w:pPr>
      <w:r w:rsidRPr="00946D30">
        <w:rPr>
          <w:rFonts w:ascii="Arial" w:hAnsi="Arial" w:cs="Arial"/>
          <w:b/>
          <w:sz w:val="24"/>
          <w:szCs w:val="24"/>
        </w:rPr>
        <w:t xml:space="preserve">PRIMERO. </w:t>
      </w:r>
      <w:r>
        <w:rPr>
          <w:rFonts w:ascii="Arial" w:hAnsi="Arial" w:cs="Arial"/>
          <w:b/>
          <w:sz w:val="24"/>
          <w:szCs w:val="24"/>
        </w:rPr>
        <w:t>–</w:t>
      </w:r>
      <w:r w:rsidRPr="00946D30">
        <w:rPr>
          <w:rFonts w:ascii="Arial" w:hAnsi="Arial" w:cs="Arial"/>
          <w:b/>
          <w:sz w:val="24"/>
          <w:szCs w:val="24"/>
        </w:rPr>
        <w:t xml:space="preserve"> </w:t>
      </w:r>
      <w:r w:rsidRPr="00946D30">
        <w:rPr>
          <w:rFonts w:ascii="Arial" w:hAnsi="Arial" w:cs="Arial"/>
          <w:sz w:val="24"/>
          <w:szCs w:val="24"/>
        </w:rPr>
        <w:t>Se</w:t>
      </w:r>
      <w:r>
        <w:rPr>
          <w:rFonts w:ascii="Arial" w:hAnsi="Arial" w:cs="Arial"/>
          <w:sz w:val="24"/>
          <w:szCs w:val="24"/>
        </w:rPr>
        <w:t xml:space="preserve"> aprueba y autoriza</w:t>
      </w:r>
      <w:r w:rsidRPr="00946D30">
        <w:rPr>
          <w:rFonts w:ascii="Arial" w:hAnsi="Arial" w:cs="Arial"/>
          <w:sz w:val="24"/>
          <w:szCs w:val="24"/>
        </w:rPr>
        <w:t xml:space="preserve"> por el Pleno de este Honorable Ayuntamiento Constitucional de Zapotlán el Grande, Jalisco en lo general como en lo particular, </w:t>
      </w:r>
      <w:r w:rsidRPr="00946D30">
        <w:rPr>
          <w:rFonts w:ascii="Arial" w:hAnsi="Arial" w:cs="Arial"/>
          <w:b/>
          <w:sz w:val="24"/>
          <w:szCs w:val="24"/>
        </w:rPr>
        <w:t>INICIATIVA DE DECRETO QUE EMITE LA CONVOCATORIA PÚBLICA ABIERTA Y AUTORIZA LAS REGLAS DE OPERACIÓN PARA EL PROGRAMA DE “RETIRO VOLUNTARIO 2025-2027” PARA LOS SERVIDORES PÚBLICOS DEL MUNICIPIO DE ZAPOTLÁN EL GRANDE, JALISCO.</w:t>
      </w:r>
    </w:p>
    <w:p w:rsidR="00D70F88" w:rsidRPr="00886493" w:rsidRDefault="00D70F88" w:rsidP="00D70F88">
      <w:pPr>
        <w:jc w:val="both"/>
        <w:rPr>
          <w:rFonts w:ascii="Arial" w:hAnsi="Arial" w:cs="Arial"/>
          <w:sz w:val="24"/>
          <w:szCs w:val="24"/>
        </w:rPr>
      </w:pPr>
      <w:r w:rsidRPr="00886493">
        <w:rPr>
          <w:rFonts w:ascii="Arial" w:hAnsi="Arial" w:cs="Arial"/>
          <w:b/>
          <w:sz w:val="24"/>
          <w:szCs w:val="24"/>
        </w:rPr>
        <w:t xml:space="preserve">SEGUNDO. - </w:t>
      </w:r>
      <w:r w:rsidRPr="00886493">
        <w:rPr>
          <w:rFonts w:ascii="Arial" w:hAnsi="Arial" w:cs="Arial"/>
          <w:sz w:val="24"/>
          <w:szCs w:val="24"/>
        </w:rPr>
        <w:t>Se autoriza y facult</w:t>
      </w:r>
      <w:r w:rsidRPr="00830A4E">
        <w:rPr>
          <w:rFonts w:ascii="Arial" w:hAnsi="Arial" w:cs="Arial"/>
          <w:sz w:val="24"/>
          <w:szCs w:val="24"/>
        </w:rPr>
        <w:t xml:space="preserve">a a la Presidente Municipal, Síndica, Secretaria </w:t>
      </w:r>
      <w:r>
        <w:rPr>
          <w:rFonts w:ascii="Arial" w:hAnsi="Arial" w:cs="Arial"/>
          <w:sz w:val="24"/>
          <w:szCs w:val="24"/>
        </w:rPr>
        <w:t>de Ayuntamiento</w:t>
      </w:r>
      <w:r w:rsidRPr="00830A4E">
        <w:rPr>
          <w:rFonts w:ascii="Arial" w:hAnsi="Arial" w:cs="Arial"/>
          <w:sz w:val="24"/>
          <w:szCs w:val="24"/>
        </w:rPr>
        <w:t xml:space="preserve"> y el Director General de Administración e Innovación Gubernamental</w:t>
      </w:r>
      <w:r>
        <w:rPr>
          <w:rFonts w:ascii="Arial" w:hAnsi="Arial" w:cs="Arial"/>
          <w:sz w:val="24"/>
          <w:szCs w:val="24"/>
        </w:rPr>
        <w:t xml:space="preserve"> con funciones de Oficial Mayor, </w:t>
      </w:r>
      <w:r w:rsidRPr="00830A4E">
        <w:rPr>
          <w:rFonts w:ascii="Arial" w:hAnsi="Arial" w:cs="Arial"/>
          <w:sz w:val="24"/>
          <w:szCs w:val="24"/>
        </w:rPr>
        <w:t>para</w:t>
      </w:r>
      <w:r w:rsidRPr="00886493">
        <w:rPr>
          <w:rFonts w:ascii="Arial" w:hAnsi="Arial" w:cs="Arial"/>
          <w:sz w:val="24"/>
          <w:szCs w:val="24"/>
        </w:rPr>
        <w:t xml:space="preserve"> que en el uso de sus atribuciones y facultades lleven a cabo la suscripción inherente a la ejecución y comprobación del programa </w:t>
      </w:r>
      <w:r w:rsidRPr="00886493">
        <w:rPr>
          <w:rFonts w:ascii="Arial" w:hAnsi="Arial" w:cs="Arial"/>
          <w:b/>
          <w:sz w:val="24"/>
          <w:szCs w:val="24"/>
        </w:rPr>
        <w:t>“RETIRO VOLUNTARIO 2025-2027”</w:t>
      </w:r>
      <w:r w:rsidRPr="00886493">
        <w:rPr>
          <w:rFonts w:ascii="Arial" w:hAnsi="Arial" w:cs="Arial"/>
          <w:sz w:val="24"/>
          <w:szCs w:val="24"/>
        </w:rPr>
        <w:t>.</w:t>
      </w:r>
    </w:p>
    <w:p w:rsidR="00D70F88" w:rsidRPr="00886493" w:rsidRDefault="00D70F88" w:rsidP="00D70F88">
      <w:pPr>
        <w:jc w:val="both"/>
        <w:rPr>
          <w:rFonts w:ascii="Arial" w:hAnsi="Arial" w:cs="Arial"/>
          <w:sz w:val="24"/>
          <w:szCs w:val="24"/>
        </w:rPr>
      </w:pPr>
      <w:r w:rsidRPr="00886493">
        <w:rPr>
          <w:rFonts w:ascii="Arial" w:hAnsi="Arial" w:cs="Arial"/>
          <w:b/>
          <w:sz w:val="24"/>
          <w:szCs w:val="24"/>
        </w:rPr>
        <w:t xml:space="preserve">TERCERO. - </w:t>
      </w:r>
      <w:r w:rsidRPr="00886493">
        <w:rPr>
          <w:rFonts w:ascii="Arial" w:hAnsi="Arial" w:cs="Arial"/>
          <w:sz w:val="24"/>
          <w:szCs w:val="24"/>
        </w:rPr>
        <w:t xml:space="preserve">Se instruye a la </w:t>
      </w:r>
      <w:r>
        <w:rPr>
          <w:rFonts w:ascii="Arial" w:hAnsi="Arial" w:cs="Arial"/>
          <w:sz w:val="24"/>
          <w:szCs w:val="24"/>
        </w:rPr>
        <w:t xml:space="preserve">Encargada de la Hacienda Municipal a efecto de </w:t>
      </w:r>
      <w:r w:rsidRPr="00886493">
        <w:rPr>
          <w:rFonts w:ascii="Arial" w:hAnsi="Arial" w:cs="Arial"/>
          <w:sz w:val="24"/>
          <w:szCs w:val="24"/>
        </w:rPr>
        <w:t>que realice los ajustes necesarios para dar suficiencia presupuestaria al programa, así como efectuar los trámites precisos para la ejecución y comprobación del mismo.</w:t>
      </w:r>
    </w:p>
    <w:p w:rsidR="00D70F88" w:rsidRPr="000F744B" w:rsidRDefault="00D70F88" w:rsidP="00D70F88">
      <w:pPr>
        <w:jc w:val="both"/>
        <w:rPr>
          <w:rFonts w:ascii="Arial" w:hAnsi="Arial" w:cs="Arial"/>
          <w:b/>
          <w:sz w:val="24"/>
          <w:szCs w:val="24"/>
        </w:rPr>
      </w:pPr>
      <w:r w:rsidRPr="00886493">
        <w:rPr>
          <w:rFonts w:ascii="Arial" w:hAnsi="Arial" w:cs="Arial"/>
          <w:b/>
          <w:sz w:val="24"/>
          <w:szCs w:val="24"/>
        </w:rPr>
        <w:t>CUARTO.</w:t>
      </w:r>
      <w:r w:rsidRPr="00886493">
        <w:rPr>
          <w:rFonts w:ascii="Arial" w:hAnsi="Arial" w:cs="Arial"/>
          <w:sz w:val="24"/>
          <w:szCs w:val="24"/>
        </w:rPr>
        <w:t>-</w:t>
      </w:r>
      <w:r w:rsidRPr="00886493">
        <w:rPr>
          <w:rFonts w:ascii="Arial" w:hAnsi="Arial" w:cs="Arial"/>
          <w:spacing w:val="-8"/>
          <w:sz w:val="24"/>
          <w:szCs w:val="24"/>
        </w:rPr>
        <w:t xml:space="preserve"> </w:t>
      </w:r>
      <w:r w:rsidRPr="00886493">
        <w:rPr>
          <w:rFonts w:ascii="Arial" w:hAnsi="Arial" w:cs="Arial"/>
          <w:sz w:val="24"/>
          <w:szCs w:val="24"/>
        </w:rPr>
        <w:t>Se</w:t>
      </w:r>
      <w:r w:rsidRPr="00886493">
        <w:rPr>
          <w:rFonts w:ascii="Arial" w:hAnsi="Arial" w:cs="Arial"/>
          <w:spacing w:val="-8"/>
          <w:sz w:val="24"/>
          <w:szCs w:val="24"/>
        </w:rPr>
        <w:t xml:space="preserve"> </w:t>
      </w:r>
      <w:r w:rsidRPr="00886493">
        <w:rPr>
          <w:rFonts w:ascii="Arial" w:hAnsi="Arial" w:cs="Arial"/>
          <w:sz w:val="24"/>
          <w:szCs w:val="24"/>
        </w:rPr>
        <w:t>instruye,</w:t>
      </w:r>
      <w:r w:rsidRPr="00886493">
        <w:rPr>
          <w:rFonts w:ascii="Arial" w:hAnsi="Arial" w:cs="Arial"/>
          <w:spacing w:val="-8"/>
          <w:sz w:val="24"/>
          <w:szCs w:val="24"/>
        </w:rPr>
        <w:t xml:space="preserve"> </w:t>
      </w:r>
      <w:r>
        <w:rPr>
          <w:rFonts w:ascii="Arial" w:hAnsi="Arial" w:cs="Arial"/>
          <w:sz w:val="24"/>
          <w:szCs w:val="24"/>
        </w:rPr>
        <w:t>autoriza y</w:t>
      </w:r>
      <w:r w:rsidRPr="00886493">
        <w:rPr>
          <w:rFonts w:ascii="Arial" w:hAnsi="Arial" w:cs="Arial"/>
          <w:spacing w:val="-8"/>
          <w:sz w:val="24"/>
          <w:szCs w:val="24"/>
        </w:rPr>
        <w:t xml:space="preserve"> </w:t>
      </w:r>
      <w:r w:rsidRPr="00886493">
        <w:rPr>
          <w:rFonts w:ascii="Arial" w:hAnsi="Arial" w:cs="Arial"/>
          <w:sz w:val="24"/>
          <w:szCs w:val="24"/>
        </w:rPr>
        <w:t>faculta</w:t>
      </w:r>
      <w:r w:rsidRPr="00886493">
        <w:rPr>
          <w:rFonts w:ascii="Arial" w:hAnsi="Arial" w:cs="Arial"/>
          <w:spacing w:val="-8"/>
          <w:sz w:val="24"/>
          <w:szCs w:val="24"/>
        </w:rPr>
        <w:t xml:space="preserve"> </w:t>
      </w:r>
      <w:r w:rsidRPr="00886493">
        <w:rPr>
          <w:rFonts w:ascii="Arial" w:hAnsi="Arial" w:cs="Arial"/>
          <w:sz w:val="24"/>
          <w:szCs w:val="24"/>
        </w:rPr>
        <w:t>al</w:t>
      </w:r>
      <w:r w:rsidRPr="00886493">
        <w:rPr>
          <w:rFonts w:ascii="Arial" w:hAnsi="Arial" w:cs="Arial"/>
          <w:spacing w:val="-8"/>
          <w:sz w:val="24"/>
          <w:szCs w:val="24"/>
        </w:rPr>
        <w:t xml:space="preserve"> </w:t>
      </w:r>
      <w:r w:rsidRPr="00886493">
        <w:rPr>
          <w:rFonts w:ascii="Arial" w:hAnsi="Arial" w:cs="Arial"/>
          <w:sz w:val="24"/>
          <w:szCs w:val="24"/>
        </w:rPr>
        <w:t>Director</w:t>
      </w:r>
      <w:r w:rsidRPr="00886493">
        <w:rPr>
          <w:rFonts w:ascii="Arial" w:hAnsi="Arial" w:cs="Arial"/>
          <w:spacing w:val="40"/>
          <w:sz w:val="24"/>
          <w:szCs w:val="24"/>
        </w:rPr>
        <w:t xml:space="preserve"> </w:t>
      </w:r>
      <w:r w:rsidRPr="00886493">
        <w:rPr>
          <w:rFonts w:ascii="Arial" w:hAnsi="Arial" w:cs="Arial"/>
          <w:sz w:val="24"/>
          <w:szCs w:val="24"/>
        </w:rPr>
        <w:t>General</w:t>
      </w:r>
      <w:r w:rsidRPr="00886493">
        <w:rPr>
          <w:rFonts w:ascii="Arial" w:hAnsi="Arial" w:cs="Arial"/>
          <w:spacing w:val="-8"/>
          <w:sz w:val="24"/>
          <w:szCs w:val="24"/>
        </w:rPr>
        <w:t xml:space="preserve"> </w:t>
      </w:r>
      <w:r w:rsidRPr="00886493">
        <w:rPr>
          <w:rFonts w:ascii="Arial" w:hAnsi="Arial" w:cs="Arial"/>
          <w:sz w:val="24"/>
          <w:szCs w:val="24"/>
        </w:rPr>
        <w:t>de</w:t>
      </w:r>
      <w:r w:rsidRPr="00886493">
        <w:rPr>
          <w:rFonts w:ascii="Arial" w:hAnsi="Arial" w:cs="Arial"/>
          <w:spacing w:val="-8"/>
          <w:sz w:val="24"/>
          <w:szCs w:val="24"/>
        </w:rPr>
        <w:t xml:space="preserve"> </w:t>
      </w:r>
      <w:r w:rsidRPr="00886493">
        <w:rPr>
          <w:rFonts w:ascii="Arial" w:hAnsi="Arial" w:cs="Arial"/>
          <w:sz w:val="24"/>
          <w:szCs w:val="24"/>
        </w:rPr>
        <w:t>Administración</w:t>
      </w:r>
      <w:r w:rsidRPr="00886493">
        <w:rPr>
          <w:rFonts w:ascii="Arial" w:hAnsi="Arial" w:cs="Arial"/>
          <w:spacing w:val="-8"/>
          <w:sz w:val="24"/>
          <w:szCs w:val="24"/>
        </w:rPr>
        <w:t xml:space="preserve"> </w:t>
      </w:r>
      <w:r w:rsidRPr="00886493">
        <w:rPr>
          <w:rFonts w:ascii="Arial" w:hAnsi="Arial" w:cs="Arial"/>
          <w:sz w:val="24"/>
          <w:szCs w:val="24"/>
        </w:rPr>
        <w:t>e</w:t>
      </w:r>
      <w:r w:rsidRPr="00886493">
        <w:rPr>
          <w:rFonts w:ascii="Arial" w:hAnsi="Arial" w:cs="Arial"/>
          <w:spacing w:val="-8"/>
          <w:sz w:val="24"/>
          <w:szCs w:val="24"/>
        </w:rPr>
        <w:t xml:space="preserve"> </w:t>
      </w:r>
      <w:r w:rsidRPr="00886493">
        <w:rPr>
          <w:rFonts w:ascii="Arial" w:hAnsi="Arial" w:cs="Arial"/>
          <w:sz w:val="24"/>
          <w:szCs w:val="24"/>
        </w:rPr>
        <w:t>Innovación Gubernamental</w:t>
      </w:r>
      <w:r>
        <w:rPr>
          <w:rFonts w:ascii="Arial" w:hAnsi="Arial" w:cs="Arial"/>
          <w:sz w:val="24"/>
          <w:szCs w:val="24"/>
        </w:rPr>
        <w:t xml:space="preserve"> con funciones de Oficial Mayor</w:t>
      </w:r>
      <w:r w:rsidRPr="00886493">
        <w:rPr>
          <w:rFonts w:ascii="Arial" w:hAnsi="Arial" w:cs="Arial"/>
          <w:sz w:val="24"/>
          <w:szCs w:val="24"/>
        </w:rPr>
        <w:t xml:space="preserve"> para realizar los trámites necesarios para la ejecución y comprobación del programa </w:t>
      </w:r>
      <w:r w:rsidRPr="00886493">
        <w:rPr>
          <w:rFonts w:ascii="Arial" w:hAnsi="Arial" w:cs="Arial"/>
          <w:b/>
          <w:sz w:val="24"/>
          <w:szCs w:val="24"/>
        </w:rPr>
        <w:t xml:space="preserve">“RETIRO VOLUNTARIO 2025-2027” </w:t>
      </w:r>
      <w:r w:rsidRPr="00886493">
        <w:rPr>
          <w:rFonts w:ascii="Arial" w:hAnsi="Arial" w:cs="Arial"/>
          <w:sz w:val="24"/>
          <w:szCs w:val="24"/>
        </w:rPr>
        <w:t>así como para hacer la divulgación del mismo, para darlo a conocer a los Servidores</w:t>
      </w:r>
      <w:r w:rsidRPr="00886493">
        <w:rPr>
          <w:rFonts w:ascii="Arial" w:hAnsi="Arial" w:cs="Arial"/>
          <w:spacing w:val="-3"/>
          <w:sz w:val="24"/>
          <w:szCs w:val="24"/>
        </w:rPr>
        <w:t xml:space="preserve"> </w:t>
      </w:r>
      <w:r w:rsidRPr="00886493">
        <w:rPr>
          <w:rFonts w:ascii="Arial" w:hAnsi="Arial" w:cs="Arial"/>
          <w:sz w:val="24"/>
          <w:szCs w:val="24"/>
        </w:rPr>
        <w:t>Públicos</w:t>
      </w:r>
      <w:r w:rsidRPr="00886493">
        <w:rPr>
          <w:rFonts w:ascii="Arial" w:hAnsi="Arial" w:cs="Arial"/>
          <w:spacing w:val="-3"/>
          <w:sz w:val="24"/>
          <w:szCs w:val="24"/>
        </w:rPr>
        <w:t xml:space="preserve"> </w:t>
      </w:r>
      <w:r w:rsidRPr="00886493">
        <w:rPr>
          <w:rFonts w:ascii="Arial" w:hAnsi="Arial" w:cs="Arial"/>
          <w:sz w:val="24"/>
          <w:szCs w:val="24"/>
        </w:rPr>
        <w:t>del</w:t>
      </w:r>
      <w:r w:rsidRPr="00886493">
        <w:rPr>
          <w:rFonts w:ascii="Arial" w:hAnsi="Arial" w:cs="Arial"/>
          <w:spacing w:val="-3"/>
          <w:sz w:val="24"/>
          <w:szCs w:val="24"/>
        </w:rPr>
        <w:t xml:space="preserve"> </w:t>
      </w:r>
      <w:r w:rsidRPr="00886493">
        <w:rPr>
          <w:rFonts w:ascii="Arial" w:hAnsi="Arial" w:cs="Arial"/>
          <w:sz w:val="24"/>
          <w:szCs w:val="24"/>
        </w:rPr>
        <w:t>Municipio</w:t>
      </w:r>
      <w:r w:rsidRPr="00886493">
        <w:rPr>
          <w:rFonts w:ascii="Arial" w:hAnsi="Arial" w:cs="Arial"/>
          <w:spacing w:val="-3"/>
          <w:sz w:val="24"/>
          <w:szCs w:val="24"/>
        </w:rPr>
        <w:t xml:space="preserve"> </w:t>
      </w:r>
      <w:r w:rsidRPr="00886493">
        <w:rPr>
          <w:rFonts w:ascii="Arial" w:hAnsi="Arial" w:cs="Arial"/>
          <w:sz w:val="24"/>
          <w:szCs w:val="24"/>
        </w:rPr>
        <w:t>de</w:t>
      </w:r>
      <w:r w:rsidRPr="00886493">
        <w:rPr>
          <w:rFonts w:ascii="Arial" w:hAnsi="Arial" w:cs="Arial"/>
          <w:spacing w:val="-3"/>
          <w:sz w:val="24"/>
          <w:szCs w:val="24"/>
        </w:rPr>
        <w:t xml:space="preserve"> </w:t>
      </w:r>
      <w:r w:rsidRPr="00886493">
        <w:rPr>
          <w:rFonts w:ascii="Arial" w:hAnsi="Arial" w:cs="Arial"/>
          <w:sz w:val="24"/>
          <w:szCs w:val="24"/>
        </w:rPr>
        <w:t>Zapotlán</w:t>
      </w:r>
      <w:r w:rsidRPr="00886493">
        <w:rPr>
          <w:rFonts w:ascii="Arial" w:hAnsi="Arial" w:cs="Arial"/>
          <w:spacing w:val="-3"/>
          <w:sz w:val="24"/>
          <w:szCs w:val="24"/>
        </w:rPr>
        <w:t xml:space="preserve"> </w:t>
      </w:r>
      <w:r w:rsidRPr="00886493">
        <w:rPr>
          <w:rFonts w:ascii="Arial" w:hAnsi="Arial" w:cs="Arial"/>
          <w:sz w:val="24"/>
          <w:szCs w:val="24"/>
        </w:rPr>
        <w:t>el</w:t>
      </w:r>
      <w:r w:rsidRPr="00886493">
        <w:rPr>
          <w:rFonts w:ascii="Arial" w:hAnsi="Arial" w:cs="Arial"/>
          <w:spacing w:val="-3"/>
          <w:sz w:val="24"/>
          <w:szCs w:val="24"/>
        </w:rPr>
        <w:t xml:space="preserve"> </w:t>
      </w:r>
      <w:r w:rsidRPr="00886493">
        <w:rPr>
          <w:rFonts w:ascii="Arial" w:hAnsi="Arial" w:cs="Arial"/>
          <w:sz w:val="24"/>
          <w:szCs w:val="24"/>
        </w:rPr>
        <w:t>Grande,</w:t>
      </w:r>
      <w:r w:rsidRPr="00886493">
        <w:rPr>
          <w:rFonts w:ascii="Arial" w:hAnsi="Arial" w:cs="Arial"/>
          <w:spacing w:val="-3"/>
          <w:sz w:val="24"/>
          <w:szCs w:val="24"/>
        </w:rPr>
        <w:t xml:space="preserve"> </w:t>
      </w:r>
      <w:r w:rsidRPr="00886493">
        <w:rPr>
          <w:rFonts w:ascii="Arial" w:hAnsi="Arial" w:cs="Arial"/>
          <w:sz w:val="24"/>
          <w:szCs w:val="24"/>
        </w:rPr>
        <w:t>Jalisco,</w:t>
      </w:r>
      <w:r w:rsidRPr="00886493">
        <w:rPr>
          <w:rFonts w:ascii="Arial" w:hAnsi="Arial" w:cs="Arial"/>
          <w:spacing w:val="-3"/>
          <w:sz w:val="24"/>
          <w:szCs w:val="24"/>
        </w:rPr>
        <w:t xml:space="preserve"> </w:t>
      </w:r>
      <w:r w:rsidRPr="00886493">
        <w:rPr>
          <w:rFonts w:ascii="Arial" w:hAnsi="Arial" w:cs="Arial"/>
          <w:sz w:val="24"/>
          <w:szCs w:val="24"/>
        </w:rPr>
        <w:t>para</w:t>
      </w:r>
      <w:r w:rsidRPr="00886493">
        <w:rPr>
          <w:rFonts w:ascii="Arial" w:hAnsi="Arial" w:cs="Arial"/>
          <w:spacing w:val="-3"/>
          <w:sz w:val="24"/>
          <w:szCs w:val="24"/>
        </w:rPr>
        <w:t xml:space="preserve"> </w:t>
      </w:r>
      <w:r w:rsidRPr="00886493">
        <w:rPr>
          <w:rFonts w:ascii="Arial" w:hAnsi="Arial" w:cs="Arial"/>
          <w:sz w:val="24"/>
          <w:szCs w:val="24"/>
        </w:rPr>
        <w:t>que</w:t>
      </w:r>
      <w:r w:rsidRPr="00886493">
        <w:rPr>
          <w:rFonts w:ascii="Arial" w:hAnsi="Arial" w:cs="Arial"/>
          <w:spacing w:val="-3"/>
          <w:sz w:val="24"/>
          <w:szCs w:val="24"/>
        </w:rPr>
        <w:t xml:space="preserve"> </w:t>
      </w:r>
      <w:r w:rsidRPr="00886493">
        <w:rPr>
          <w:rFonts w:ascii="Arial" w:hAnsi="Arial" w:cs="Arial"/>
          <w:sz w:val="24"/>
          <w:szCs w:val="24"/>
        </w:rPr>
        <w:t>aquellos</w:t>
      </w:r>
      <w:r w:rsidRPr="00886493">
        <w:rPr>
          <w:rFonts w:ascii="Arial" w:hAnsi="Arial" w:cs="Arial"/>
          <w:spacing w:val="-3"/>
          <w:sz w:val="24"/>
          <w:szCs w:val="24"/>
        </w:rPr>
        <w:t xml:space="preserve"> </w:t>
      </w:r>
      <w:r w:rsidRPr="00886493">
        <w:rPr>
          <w:rFonts w:ascii="Arial" w:hAnsi="Arial" w:cs="Arial"/>
          <w:sz w:val="24"/>
          <w:szCs w:val="24"/>
        </w:rPr>
        <w:t>que</w:t>
      </w:r>
      <w:r w:rsidRPr="00886493">
        <w:rPr>
          <w:rFonts w:ascii="Arial" w:hAnsi="Arial" w:cs="Arial"/>
          <w:spacing w:val="-3"/>
          <w:sz w:val="24"/>
          <w:szCs w:val="24"/>
        </w:rPr>
        <w:t xml:space="preserve"> </w:t>
      </w:r>
      <w:r w:rsidRPr="00886493">
        <w:rPr>
          <w:rFonts w:ascii="Arial" w:hAnsi="Arial" w:cs="Arial"/>
          <w:sz w:val="24"/>
          <w:szCs w:val="24"/>
        </w:rPr>
        <w:t>estén interesados</w:t>
      </w:r>
      <w:r w:rsidRPr="00886493">
        <w:rPr>
          <w:rFonts w:ascii="Arial" w:hAnsi="Arial" w:cs="Arial"/>
          <w:spacing w:val="-8"/>
          <w:sz w:val="24"/>
          <w:szCs w:val="24"/>
        </w:rPr>
        <w:t xml:space="preserve"> </w:t>
      </w:r>
      <w:r w:rsidRPr="00886493">
        <w:rPr>
          <w:rFonts w:ascii="Arial" w:hAnsi="Arial" w:cs="Arial"/>
          <w:sz w:val="24"/>
          <w:szCs w:val="24"/>
        </w:rPr>
        <w:t>en</w:t>
      </w:r>
      <w:r w:rsidRPr="00886493">
        <w:rPr>
          <w:rFonts w:ascii="Arial" w:hAnsi="Arial" w:cs="Arial"/>
          <w:spacing w:val="-8"/>
          <w:sz w:val="24"/>
          <w:szCs w:val="24"/>
        </w:rPr>
        <w:t xml:space="preserve"> </w:t>
      </w:r>
      <w:r w:rsidRPr="00886493">
        <w:rPr>
          <w:rFonts w:ascii="Arial" w:hAnsi="Arial" w:cs="Arial"/>
          <w:sz w:val="24"/>
          <w:szCs w:val="24"/>
        </w:rPr>
        <w:t>participar</w:t>
      </w:r>
      <w:r w:rsidRPr="00886493">
        <w:rPr>
          <w:rFonts w:ascii="Arial" w:hAnsi="Arial" w:cs="Arial"/>
          <w:spacing w:val="-8"/>
          <w:sz w:val="24"/>
          <w:szCs w:val="24"/>
        </w:rPr>
        <w:t xml:space="preserve"> </w:t>
      </w:r>
      <w:r w:rsidRPr="00886493">
        <w:rPr>
          <w:rFonts w:ascii="Arial" w:hAnsi="Arial" w:cs="Arial"/>
          <w:sz w:val="24"/>
          <w:szCs w:val="24"/>
        </w:rPr>
        <w:t>en</w:t>
      </w:r>
      <w:r w:rsidRPr="00886493">
        <w:rPr>
          <w:rFonts w:ascii="Arial" w:hAnsi="Arial" w:cs="Arial"/>
          <w:spacing w:val="-8"/>
          <w:sz w:val="24"/>
          <w:szCs w:val="24"/>
        </w:rPr>
        <w:t xml:space="preserve"> </w:t>
      </w:r>
      <w:r w:rsidRPr="00886493">
        <w:rPr>
          <w:rFonts w:ascii="Arial" w:hAnsi="Arial" w:cs="Arial"/>
          <w:sz w:val="24"/>
          <w:szCs w:val="24"/>
        </w:rPr>
        <w:t>el</w:t>
      </w:r>
      <w:r w:rsidRPr="00886493">
        <w:rPr>
          <w:rFonts w:ascii="Arial" w:hAnsi="Arial" w:cs="Arial"/>
          <w:spacing w:val="-8"/>
          <w:sz w:val="24"/>
          <w:szCs w:val="24"/>
        </w:rPr>
        <w:t xml:space="preserve"> </w:t>
      </w:r>
      <w:r w:rsidRPr="00886493">
        <w:rPr>
          <w:rFonts w:ascii="Arial" w:hAnsi="Arial" w:cs="Arial"/>
          <w:sz w:val="24"/>
          <w:szCs w:val="24"/>
        </w:rPr>
        <w:t>programa,</w:t>
      </w:r>
      <w:r w:rsidRPr="00886493">
        <w:rPr>
          <w:rFonts w:ascii="Arial" w:hAnsi="Arial" w:cs="Arial"/>
          <w:spacing w:val="-8"/>
          <w:sz w:val="24"/>
          <w:szCs w:val="24"/>
        </w:rPr>
        <w:t xml:space="preserve"> </w:t>
      </w:r>
      <w:r w:rsidRPr="00886493">
        <w:rPr>
          <w:rFonts w:ascii="Arial" w:hAnsi="Arial" w:cs="Arial"/>
          <w:sz w:val="24"/>
          <w:szCs w:val="24"/>
        </w:rPr>
        <w:t>se</w:t>
      </w:r>
      <w:r w:rsidRPr="00886493">
        <w:rPr>
          <w:rFonts w:ascii="Arial" w:hAnsi="Arial" w:cs="Arial"/>
          <w:spacing w:val="-8"/>
          <w:sz w:val="24"/>
          <w:szCs w:val="24"/>
        </w:rPr>
        <w:t xml:space="preserve"> </w:t>
      </w:r>
      <w:r w:rsidRPr="00886493">
        <w:rPr>
          <w:rFonts w:ascii="Arial" w:hAnsi="Arial" w:cs="Arial"/>
          <w:sz w:val="24"/>
          <w:szCs w:val="24"/>
        </w:rPr>
        <w:t>adhieran</w:t>
      </w:r>
      <w:r w:rsidRPr="00886493">
        <w:rPr>
          <w:rFonts w:ascii="Arial" w:hAnsi="Arial" w:cs="Arial"/>
          <w:spacing w:val="-8"/>
          <w:sz w:val="24"/>
          <w:szCs w:val="24"/>
        </w:rPr>
        <w:t xml:space="preserve"> a él, atendiendo lo establecido en </w:t>
      </w:r>
      <w:r w:rsidRPr="00886493">
        <w:rPr>
          <w:rFonts w:ascii="Arial" w:hAnsi="Arial" w:cs="Arial"/>
          <w:sz w:val="24"/>
          <w:szCs w:val="24"/>
        </w:rPr>
        <w:t>la</w:t>
      </w:r>
      <w:r w:rsidRPr="00886493">
        <w:rPr>
          <w:rFonts w:ascii="Arial" w:hAnsi="Arial" w:cs="Arial"/>
          <w:spacing w:val="-8"/>
          <w:sz w:val="24"/>
          <w:szCs w:val="24"/>
        </w:rPr>
        <w:t xml:space="preserve"> C</w:t>
      </w:r>
      <w:r w:rsidRPr="00886493">
        <w:rPr>
          <w:rFonts w:ascii="Arial" w:hAnsi="Arial" w:cs="Arial"/>
          <w:sz w:val="24"/>
          <w:szCs w:val="24"/>
        </w:rPr>
        <w:t>onvocatoria</w:t>
      </w:r>
      <w:r w:rsidRPr="00886493">
        <w:rPr>
          <w:rFonts w:ascii="Arial" w:hAnsi="Arial" w:cs="Arial"/>
          <w:spacing w:val="-8"/>
          <w:sz w:val="24"/>
          <w:szCs w:val="24"/>
        </w:rPr>
        <w:t xml:space="preserve"> </w:t>
      </w:r>
      <w:r w:rsidRPr="00886493">
        <w:rPr>
          <w:rFonts w:ascii="Arial" w:hAnsi="Arial" w:cs="Arial"/>
          <w:sz w:val="24"/>
          <w:szCs w:val="24"/>
        </w:rPr>
        <w:t>y</w:t>
      </w:r>
      <w:r w:rsidRPr="00886493">
        <w:rPr>
          <w:rFonts w:ascii="Arial" w:hAnsi="Arial" w:cs="Arial"/>
          <w:spacing w:val="40"/>
          <w:sz w:val="24"/>
          <w:szCs w:val="24"/>
        </w:rPr>
        <w:t xml:space="preserve"> </w:t>
      </w:r>
      <w:r w:rsidRPr="00886493">
        <w:rPr>
          <w:rFonts w:ascii="Arial" w:hAnsi="Arial" w:cs="Arial"/>
          <w:sz w:val="24"/>
          <w:szCs w:val="24"/>
        </w:rPr>
        <w:t>Reglas</w:t>
      </w:r>
      <w:r w:rsidRPr="00886493">
        <w:rPr>
          <w:rFonts w:ascii="Arial" w:hAnsi="Arial" w:cs="Arial"/>
          <w:spacing w:val="-8"/>
          <w:sz w:val="24"/>
          <w:szCs w:val="24"/>
        </w:rPr>
        <w:t xml:space="preserve"> </w:t>
      </w:r>
      <w:r w:rsidRPr="00886493">
        <w:rPr>
          <w:rFonts w:ascii="Arial" w:hAnsi="Arial" w:cs="Arial"/>
          <w:sz w:val="24"/>
          <w:szCs w:val="24"/>
        </w:rPr>
        <w:t>de</w:t>
      </w:r>
      <w:r w:rsidRPr="00886493">
        <w:rPr>
          <w:rFonts w:ascii="Arial" w:hAnsi="Arial" w:cs="Arial"/>
          <w:spacing w:val="-8"/>
          <w:sz w:val="24"/>
          <w:szCs w:val="24"/>
        </w:rPr>
        <w:t xml:space="preserve"> </w:t>
      </w:r>
      <w:r w:rsidRPr="00886493">
        <w:rPr>
          <w:rFonts w:ascii="Arial" w:hAnsi="Arial" w:cs="Arial"/>
          <w:sz w:val="24"/>
          <w:szCs w:val="24"/>
        </w:rPr>
        <w:t>Operación, insertas en la presente iniciativa, lo cual deberá quedar debidamente acreditado mediante la suscripción en la nómina de cada Servidor Público, posterior a la publicación en los medios oficiales</w:t>
      </w:r>
      <w:r w:rsidRPr="00886493">
        <w:rPr>
          <w:rFonts w:ascii="Arial" w:hAnsi="Arial" w:cs="Arial"/>
          <w:spacing w:val="-6"/>
          <w:sz w:val="24"/>
          <w:szCs w:val="24"/>
        </w:rPr>
        <w:t xml:space="preserve"> </w:t>
      </w:r>
      <w:r w:rsidRPr="00886493">
        <w:rPr>
          <w:rFonts w:ascii="Arial" w:hAnsi="Arial" w:cs="Arial"/>
          <w:sz w:val="24"/>
          <w:szCs w:val="24"/>
        </w:rPr>
        <w:t>del</w:t>
      </w:r>
      <w:r w:rsidRPr="00886493">
        <w:rPr>
          <w:rFonts w:ascii="Arial" w:hAnsi="Arial" w:cs="Arial"/>
          <w:spacing w:val="-4"/>
          <w:sz w:val="24"/>
          <w:szCs w:val="24"/>
        </w:rPr>
        <w:t xml:space="preserve"> </w:t>
      </w:r>
      <w:r w:rsidRPr="00886493">
        <w:rPr>
          <w:rFonts w:ascii="Arial" w:hAnsi="Arial" w:cs="Arial"/>
          <w:sz w:val="24"/>
          <w:szCs w:val="24"/>
        </w:rPr>
        <w:t>Ayuntamiento,</w:t>
      </w:r>
      <w:r w:rsidRPr="00886493">
        <w:rPr>
          <w:rFonts w:ascii="Arial" w:hAnsi="Arial" w:cs="Arial"/>
          <w:spacing w:val="-3"/>
          <w:sz w:val="24"/>
          <w:szCs w:val="24"/>
        </w:rPr>
        <w:t xml:space="preserve"> </w:t>
      </w:r>
      <w:r w:rsidRPr="00886493">
        <w:rPr>
          <w:rFonts w:ascii="Arial" w:hAnsi="Arial" w:cs="Arial"/>
          <w:sz w:val="24"/>
          <w:szCs w:val="24"/>
        </w:rPr>
        <w:t>con</w:t>
      </w:r>
      <w:r w:rsidRPr="00886493">
        <w:rPr>
          <w:rFonts w:ascii="Arial" w:hAnsi="Arial" w:cs="Arial"/>
          <w:spacing w:val="-4"/>
          <w:sz w:val="24"/>
          <w:szCs w:val="24"/>
        </w:rPr>
        <w:t xml:space="preserve"> </w:t>
      </w:r>
      <w:r w:rsidRPr="00886493">
        <w:rPr>
          <w:rFonts w:ascii="Arial" w:hAnsi="Arial" w:cs="Arial"/>
          <w:sz w:val="24"/>
          <w:szCs w:val="24"/>
        </w:rPr>
        <w:t>la</w:t>
      </w:r>
      <w:r w:rsidRPr="00886493">
        <w:rPr>
          <w:rFonts w:ascii="Arial" w:hAnsi="Arial" w:cs="Arial"/>
          <w:spacing w:val="-4"/>
          <w:sz w:val="24"/>
          <w:szCs w:val="24"/>
        </w:rPr>
        <w:t xml:space="preserve"> </w:t>
      </w:r>
      <w:r w:rsidRPr="00886493">
        <w:rPr>
          <w:rFonts w:ascii="Arial" w:hAnsi="Arial" w:cs="Arial"/>
          <w:sz w:val="24"/>
          <w:szCs w:val="24"/>
        </w:rPr>
        <w:t>finalidad</w:t>
      </w:r>
      <w:r w:rsidRPr="00886493">
        <w:rPr>
          <w:rFonts w:ascii="Arial" w:hAnsi="Arial" w:cs="Arial"/>
          <w:spacing w:val="-3"/>
          <w:sz w:val="24"/>
          <w:szCs w:val="24"/>
        </w:rPr>
        <w:t xml:space="preserve"> </w:t>
      </w:r>
      <w:r w:rsidRPr="00886493">
        <w:rPr>
          <w:rFonts w:ascii="Arial" w:hAnsi="Arial" w:cs="Arial"/>
          <w:sz w:val="24"/>
          <w:szCs w:val="24"/>
        </w:rPr>
        <w:lastRenderedPageBreak/>
        <w:t>de</w:t>
      </w:r>
      <w:r w:rsidRPr="00886493">
        <w:rPr>
          <w:rFonts w:ascii="Arial" w:hAnsi="Arial" w:cs="Arial"/>
          <w:spacing w:val="-4"/>
          <w:sz w:val="24"/>
          <w:szCs w:val="24"/>
        </w:rPr>
        <w:t xml:space="preserve"> </w:t>
      </w:r>
      <w:r w:rsidRPr="00886493">
        <w:rPr>
          <w:rFonts w:ascii="Arial" w:hAnsi="Arial" w:cs="Arial"/>
          <w:sz w:val="24"/>
          <w:szCs w:val="24"/>
        </w:rPr>
        <w:t>que</w:t>
      </w:r>
      <w:r w:rsidRPr="00886493">
        <w:rPr>
          <w:rFonts w:ascii="Arial" w:hAnsi="Arial" w:cs="Arial"/>
          <w:spacing w:val="-4"/>
          <w:sz w:val="24"/>
          <w:szCs w:val="24"/>
        </w:rPr>
        <w:t xml:space="preserve"> </w:t>
      </w:r>
      <w:r w:rsidRPr="00886493">
        <w:rPr>
          <w:rFonts w:ascii="Arial" w:hAnsi="Arial" w:cs="Arial"/>
          <w:sz w:val="24"/>
          <w:szCs w:val="24"/>
        </w:rPr>
        <w:t>todos</w:t>
      </w:r>
      <w:r w:rsidRPr="00886493">
        <w:rPr>
          <w:rFonts w:ascii="Arial" w:hAnsi="Arial" w:cs="Arial"/>
          <w:spacing w:val="-3"/>
          <w:sz w:val="24"/>
          <w:szCs w:val="24"/>
        </w:rPr>
        <w:t xml:space="preserve"> </w:t>
      </w:r>
      <w:r w:rsidRPr="00886493">
        <w:rPr>
          <w:rFonts w:ascii="Arial" w:hAnsi="Arial" w:cs="Arial"/>
          <w:sz w:val="24"/>
          <w:szCs w:val="24"/>
        </w:rPr>
        <w:t>y</w:t>
      </w:r>
      <w:r w:rsidRPr="00886493">
        <w:rPr>
          <w:rFonts w:ascii="Arial" w:hAnsi="Arial" w:cs="Arial"/>
          <w:spacing w:val="-4"/>
          <w:sz w:val="24"/>
          <w:szCs w:val="24"/>
        </w:rPr>
        <w:t xml:space="preserve"> </w:t>
      </w:r>
      <w:r w:rsidRPr="00886493">
        <w:rPr>
          <w:rFonts w:ascii="Arial" w:hAnsi="Arial" w:cs="Arial"/>
          <w:sz w:val="24"/>
          <w:szCs w:val="24"/>
        </w:rPr>
        <w:t>cada</w:t>
      </w:r>
      <w:r w:rsidRPr="00886493">
        <w:rPr>
          <w:rFonts w:ascii="Arial" w:hAnsi="Arial" w:cs="Arial"/>
          <w:spacing w:val="-4"/>
          <w:sz w:val="24"/>
          <w:szCs w:val="24"/>
        </w:rPr>
        <w:t xml:space="preserve"> </w:t>
      </w:r>
      <w:r w:rsidRPr="00886493">
        <w:rPr>
          <w:rFonts w:ascii="Arial" w:hAnsi="Arial" w:cs="Arial"/>
          <w:sz w:val="24"/>
          <w:szCs w:val="24"/>
        </w:rPr>
        <w:t>uno</w:t>
      </w:r>
      <w:r w:rsidRPr="00886493">
        <w:rPr>
          <w:rFonts w:ascii="Arial" w:hAnsi="Arial" w:cs="Arial"/>
          <w:spacing w:val="-3"/>
          <w:sz w:val="24"/>
          <w:szCs w:val="24"/>
        </w:rPr>
        <w:t xml:space="preserve"> </w:t>
      </w:r>
      <w:r w:rsidRPr="00886493">
        <w:rPr>
          <w:rFonts w:ascii="Arial" w:hAnsi="Arial" w:cs="Arial"/>
          <w:sz w:val="24"/>
          <w:szCs w:val="24"/>
        </w:rPr>
        <w:t>de</w:t>
      </w:r>
      <w:r w:rsidRPr="00886493">
        <w:rPr>
          <w:rFonts w:ascii="Arial" w:hAnsi="Arial" w:cs="Arial"/>
          <w:spacing w:val="-4"/>
          <w:sz w:val="24"/>
          <w:szCs w:val="24"/>
        </w:rPr>
        <w:t xml:space="preserve"> </w:t>
      </w:r>
      <w:r w:rsidRPr="00886493">
        <w:rPr>
          <w:rFonts w:ascii="Arial" w:hAnsi="Arial" w:cs="Arial"/>
          <w:sz w:val="24"/>
          <w:szCs w:val="24"/>
        </w:rPr>
        <w:t>los</w:t>
      </w:r>
      <w:r w:rsidRPr="00886493">
        <w:rPr>
          <w:rFonts w:ascii="Arial" w:hAnsi="Arial" w:cs="Arial"/>
          <w:spacing w:val="-4"/>
          <w:sz w:val="24"/>
          <w:szCs w:val="24"/>
        </w:rPr>
        <w:t xml:space="preserve"> </w:t>
      </w:r>
      <w:r w:rsidRPr="00886493">
        <w:rPr>
          <w:rFonts w:ascii="Arial" w:hAnsi="Arial" w:cs="Arial"/>
          <w:sz w:val="24"/>
          <w:szCs w:val="24"/>
        </w:rPr>
        <w:t>Servidores</w:t>
      </w:r>
      <w:r w:rsidRPr="00886493">
        <w:rPr>
          <w:rFonts w:ascii="Arial" w:hAnsi="Arial" w:cs="Arial"/>
          <w:spacing w:val="-3"/>
          <w:sz w:val="24"/>
          <w:szCs w:val="24"/>
        </w:rPr>
        <w:t xml:space="preserve"> </w:t>
      </w:r>
      <w:r w:rsidRPr="00886493">
        <w:rPr>
          <w:rFonts w:ascii="Arial" w:hAnsi="Arial" w:cs="Arial"/>
          <w:spacing w:val="-2"/>
          <w:sz w:val="24"/>
          <w:szCs w:val="24"/>
        </w:rPr>
        <w:t xml:space="preserve">Públicos </w:t>
      </w:r>
      <w:r w:rsidRPr="00886493">
        <w:rPr>
          <w:rFonts w:ascii="Arial" w:hAnsi="Arial" w:cs="Arial"/>
          <w:sz w:val="24"/>
          <w:szCs w:val="24"/>
        </w:rPr>
        <w:t xml:space="preserve">estén enterados del presente programa, así como se asiente en los recibos de nómina correspondientes al mes de </w:t>
      </w:r>
      <w:r>
        <w:rPr>
          <w:rFonts w:ascii="Arial" w:hAnsi="Arial" w:cs="Arial"/>
          <w:sz w:val="24"/>
          <w:szCs w:val="24"/>
        </w:rPr>
        <w:t>Octubre y Noviembre</w:t>
      </w:r>
      <w:r w:rsidRPr="00886493">
        <w:rPr>
          <w:rFonts w:ascii="Arial" w:hAnsi="Arial" w:cs="Arial"/>
          <w:sz w:val="24"/>
          <w:szCs w:val="24"/>
        </w:rPr>
        <w:t xml:space="preserve"> la leyenda </w:t>
      </w:r>
      <w:r w:rsidRPr="000F744B">
        <w:rPr>
          <w:rFonts w:ascii="Arial" w:hAnsi="Arial" w:cs="Arial"/>
          <w:b/>
          <w:sz w:val="24"/>
          <w:szCs w:val="24"/>
        </w:rPr>
        <w:t>“Programa de Retiro Voluntario”.</w:t>
      </w:r>
    </w:p>
    <w:p w:rsidR="00D70F88" w:rsidRPr="00886493" w:rsidRDefault="00D70F88" w:rsidP="00D70F88">
      <w:pPr>
        <w:jc w:val="both"/>
        <w:rPr>
          <w:rFonts w:ascii="Arial" w:hAnsi="Arial" w:cs="Arial"/>
          <w:sz w:val="24"/>
          <w:szCs w:val="24"/>
        </w:rPr>
      </w:pPr>
      <w:r w:rsidRPr="00886493">
        <w:rPr>
          <w:rFonts w:ascii="Arial" w:hAnsi="Arial" w:cs="Arial"/>
          <w:b/>
          <w:sz w:val="24"/>
          <w:szCs w:val="24"/>
        </w:rPr>
        <w:t>QUINTO</w:t>
      </w:r>
      <w:r w:rsidRPr="00886493">
        <w:rPr>
          <w:rFonts w:ascii="Arial" w:hAnsi="Arial" w:cs="Arial"/>
          <w:sz w:val="24"/>
          <w:szCs w:val="24"/>
        </w:rPr>
        <w:t xml:space="preserve">. - Una vez aprobadas </w:t>
      </w:r>
      <w:r w:rsidRPr="00886493">
        <w:rPr>
          <w:rFonts w:ascii="Arial" w:hAnsi="Arial" w:cs="Arial"/>
          <w:b/>
          <w:sz w:val="24"/>
          <w:szCs w:val="24"/>
        </w:rPr>
        <w:t>LA CONVOCATORIA</w:t>
      </w:r>
      <w:r w:rsidRPr="00886493">
        <w:rPr>
          <w:rFonts w:ascii="Arial" w:hAnsi="Arial" w:cs="Arial"/>
          <w:sz w:val="24"/>
          <w:szCs w:val="24"/>
        </w:rPr>
        <w:t xml:space="preserve">, así como </w:t>
      </w:r>
      <w:r w:rsidRPr="00886493">
        <w:rPr>
          <w:rFonts w:ascii="Arial" w:hAnsi="Arial" w:cs="Arial"/>
          <w:b/>
          <w:sz w:val="24"/>
          <w:szCs w:val="24"/>
        </w:rPr>
        <w:t>LAS REGLAS DE OPERACIÓN</w:t>
      </w:r>
      <w:r w:rsidRPr="00886493">
        <w:rPr>
          <w:rFonts w:ascii="Arial" w:hAnsi="Arial" w:cs="Arial"/>
          <w:sz w:val="24"/>
          <w:szCs w:val="24"/>
        </w:rPr>
        <w:t>, se faculta a la</w:t>
      </w:r>
      <w:r>
        <w:rPr>
          <w:rFonts w:ascii="Arial" w:hAnsi="Arial" w:cs="Arial"/>
          <w:sz w:val="24"/>
          <w:szCs w:val="24"/>
        </w:rPr>
        <w:t xml:space="preserve"> Presidenta</w:t>
      </w:r>
      <w:r w:rsidRPr="00886493">
        <w:rPr>
          <w:rFonts w:ascii="Arial" w:hAnsi="Arial" w:cs="Arial"/>
          <w:sz w:val="24"/>
          <w:szCs w:val="24"/>
        </w:rPr>
        <w:t xml:space="preserve"> Municipal para los efectos de su obligatoria promulgación de conformidad con lo que señala el artículo 42 fracciones IV y V y artículo 47 fracción V, de la Ley de Gobierno y la Administración Pública Municipal del Estado de Jalisco, artículos</w:t>
      </w:r>
      <w:r w:rsidRPr="00886493">
        <w:rPr>
          <w:rFonts w:ascii="Arial" w:hAnsi="Arial" w:cs="Arial"/>
          <w:spacing w:val="-6"/>
          <w:sz w:val="24"/>
          <w:szCs w:val="24"/>
        </w:rPr>
        <w:t xml:space="preserve"> </w:t>
      </w:r>
      <w:r w:rsidRPr="00886493">
        <w:rPr>
          <w:rFonts w:ascii="Arial" w:hAnsi="Arial" w:cs="Arial"/>
          <w:sz w:val="24"/>
          <w:szCs w:val="24"/>
        </w:rPr>
        <w:t>3</w:t>
      </w:r>
      <w:r w:rsidRPr="00886493">
        <w:rPr>
          <w:rFonts w:ascii="Arial" w:hAnsi="Arial" w:cs="Arial"/>
          <w:spacing w:val="-6"/>
          <w:sz w:val="24"/>
          <w:szCs w:val="24"/>
        </w:rPr>
        <w:t xml:space="preserve"> </w:t>
      </w:r>
      <w:r w:rsidRPr="00886493">
        <w:rPr>
          <w:rFonts w:ascii="Arial" w:hAnsi="Arial" w:cs="Arial"/>
          <w:sz w:val="24"/>
          <w:szCs w:val="24"/>
        </w:rPr>
        <w:t>fracciones</w:t>
      </w:r>
      <w:r w:rsidRPr="00886493">
        <w:rPr>
          <w:rFonts w:ascii="Arial" w:hAnsi="Arial" w:cs="Arial"/>
          <w:spacing w:val="-6"/>
          <w:sz w:val="24"/>
          <w:szCs w:val="24"/>
        </w:rPr>
        <w:t xml:space="preserve"> </w:t>
      </w:r>
      <w:r w:rsidRPr="00886493">
        <w:rPr>
          <w:rFonts w:ascii="Arial" w:hAnsi="Arial" w:cs="Arial"/>
          <w:sz w:val="24"/>
          <w:szCs w:val="24"/>
        </w:rPr>
        <w:t>I</w:t>
      </w:r>
      <w:r w:rsidRPr="00886493">
        <w:rPr>
          <w:rFonts w:ascii="Arial" w:hAnsi="Arial" w:cs="Arial"/>
          <w:spacing w:val="-6"/>
          <w:sz w:val="24"/>
          <w:szCs w:val="24"/>
        </w:rPr>
        <w:t xml:space="preserve"> </w:t>
      </w:r>
      <w:r w:rsidRPr="00886493">
        <w:rPr>
          <w:rFonts w:ascii="Arial" w:hAnsi="Arial" w:cs="Arial"/>
          <w:sz w:val="24"/>
          <w:szCs w:val="24"/>
        </w:rPr>
        <w:t>y</w:t>
      </w:r>
      <w:r w:rsidRPr="00886493">
        <w:rPr>
          <w:rFonts w:ascii="Arial" w:hAnsi="Arial" w:cs="Arial"/>
          <w:spacing w:val="-6"/>
          <w:sz w:val="24"/>
          <w:szCs w:val="24"/>
        </w:rPr>
        <w:t xml:space="preserve"> </w:t>
      </w:r>
      <w:r w:rsidRPr="00886493">
        <w:rPr>
          <w:rFonts w:ascii="Arial" w:hAnsi="Arial" w:cs="Arial"/>
          <w:sz w:val="24"/>
          <w:szCs w:val="24"/>
        </w:rPr>
        <w:t>II,</w:t>
      </w:r>
      <w:r w:rsidRPr="00886493">
        <w:rPr>
          <w:rFonts w:ascii="Arial" w:hAnsi="Arial" w:cs="Arial"/>
          <w:spacing w:val="-6"/>
          <w:sz w:val="24"/>
          <w:szCs w:val="24"/>
        </w:rPr>
        <w:t xml:space="preserve"> </w:t>
      </w:r>
      <w:r w:rsidRPr="00886493">
        <w:rPr>
          <w:rFonts w:ascii="Arial" w:hAnsi="Arial" w:cs="Arial"/>
          <w:sz w:val="24"/>
          <w:szCs w:val="24"/>
        </w:rPr>
        <w:t>18</w:t>
      </w:r>
      <w:r w:rsidRPr="00886493">
        <w:rPr>
          <w:rFonts w:ascii="Arial" w:hAnsi="Arial" w:cs="Arial"/>
          <w:spacing w:val="-6"/>
          <w:sz w:val="24"/>
          <w:szCs w:val="24"/>
        </w:rPr>
        <w:t xml:space="preserve"> </w:t>
      </w:r>
      <w:r w:rsidRPr="00886493">
        <w:rPr>
          <w:rFonts w:ascii="Arial" w:hAnsi="Arial" w:cs="Arial"/>
          <w:sz w:val="24"/>
          <w:szCs w:val="24"/>
        </w:rPr>
        <w:t>y</w:t>
      </w:r>
      <w:r w:rsidRPr="00886493">
        <w:rPr>
          <w:rFonts w:ascii="Arial" w:hAnsi="Arial" w:cs="Arial"/>
          <w:spacing w:val="-6"/>
          <w:sz w:val="24"/>
          <w:szCs w:val="24"/>
        </w:rPr>
        <w:t xml:space="preserve"> </w:t>
      </w:r>
      <w:r w:rsidRPr="00886493">
        <w:rPr>
          <w:rFonts w:ascii="Arial" w:hAnsi="Arial" w:cs="Arial"/>
          <w:sz w:val="24"/>
          <w:szCs w:val="24"/>
        </w:rPr>
        <w:t>20</w:t>
      </w:r>
      <w:r w:rsidRPr="00886493">
        <w:rPr>
          <w:rFonts w:ascii="Arial" w:hAnsi="Arial" w:cs="Arial"/>
          <w:spacing w:val="-6"/>
          <w:sz w:val="24"/>
          <w:szCs w:val="24"/>
        </w:rPr>
        <w:t xml:space="preserve"> </w:t>
      </w:r>
      <w:r w:rsidRPr="00886493">
        <w:rPr>
          <w:rFonts w:ascii="Arial" w:hAnsi="Arial" w:cs="Arial"/>
          <w:sz w:val="24"/>
          <w:szCs w:val="24"/>
        </w:rPr>
        <w:t>y</w:t>
      </w:r>
      <w:r w:rsidRPr="00886493">
        <w:rPr>
          <w:rFonts w:ascii="Arial" w:hAnsi="Arial" w:cs="Arial"/>
          <w:spacing w:val="-6"/>
          <w:sz w:val="24"/>
          <w:szCs w:val="24"/>
        </w:rPr>
        <w:t xml:space="preserve"> </w:t>
      </w:r>
      <w:r w:rsidRPr="00886493">
        <w:rPr>
          <w:rFonts w:ascii="Arial" w:hAnsi="Arial" w:cs="Arial"/>
          <w:sz w:val="24"/>
          <w:szCs w:val="24"/>
        </w:rPr>
        <w:t>demás</w:t>
      </w:r>
      <w:r w:rsidRPr="00886493">
        <w:rPr>
          <w:rFonts w:ascii="Arial" w:hAnsi="Arial" w:cs="Arial"/>
          <w:spacing w:val="-6"/>
          <w:sz w:val="24"/>
          <w:szCs w:val="24"/>
        </w:rPr>
        <w:t xml:space="preserve"> </w:t>
      </w:r>
      <w:r w:rsidRPr="00886493">
        <w:rPr>
          <w:rFonts w:ascii="Arial" w:hAnsi="Arial" w:cs="Arial"/>
          <w:sz w:val="24"/>
          <w:szCs w:val="24"/>
        </w:rPr>
        <w:t>relativos</w:t>
      </w:r>
      <w:r w:rsidRPr="00886493">
        <w:rPr>
          <w:rFonts w:ascii="Arial" w:hAnsi="Arial" w:cs="Arial"/>
          <w:spacing w:val="-6"/>
          <w:sz w:val="24"/>
          <w:szCs w:val="24"/>
        </w:rPr>
        <w:t xml:space="preserve"> </w:t>
      </w:r>
      <w:r w:rsidRPr="00886493">
        <w:rPr>
          <w:rFonts w:ascii="Arial" w:hAnsi="Arial" w:cs="Arial"/>
          <w:sz w:val="24"/>
          <w:szCs w:val="24"/>
        </w:rPr>
        <w:t>y</w:t>
      </w:r>
      <w:r w:rsidRPr="00886493">
        <w:rPr>
          <w:rFonts w:ascii="Arial" w:hAnsi="Arial" w:cs="Arial"/>
          <w:spacing w:val="-6"/>
          <w:sz w:val="24"/>
          <w:szCs w:val="24"/>
        </w:rPr>
        <w:t xml:space="preserve"> </w:t>
      </w:r>
      <w:r w:rsidRPr="00886493">
        <w:rPr>
          <w:rFonts w:ascii="Arial" w:hAnsi="Arial" w:cs="Arial"/>
          <w:sz w:val="24"/>
          <w:szCs w:val="24"/>
        </w:rPr>
        <w:t>aplicables</w:t>
      </w:r>
      <w:r w:rsidRPr="00886493">
        <w:rPr>
          <w:rFonts w:ascii="Arial" w:hAnsi="Arial" w:cs="Arial"/>
          <w:spacing w:val="-6"/>
          <w:sz w:val="24"/>
          <w:szCs w:val="24"/>
        </w:rPr>
        <w:t xml:space="preserve"> </w:t>
      </w:r>
      <w:r w:rsidRPr="00886493">
        <w:rPr>
          <w:rFonts w:ascii="Arial" w:hAnsi="Arial" w:cs="Arial"/>
          <w:sz w:val="24"/>
          <w:szCs w:val="24"/>
        </w:rPr>
        <w:t>del</w:t>
      </w:r>
      <w:r w:rsidRPr="00886493">
        <w:rPr>
          <w:rFonts w:ascii="Arial" w:hAnsi="Arial" w:cs="Arial"/>
          <w:spacing w:val="-6"/>
          <w:sz w:val="24"/>
          <w:szCs w:val="24"/>
        </w:rPr>
        <w:t xml:space="preserve"> </w:t>
      </w:r>
      <w:r w:rsidRPr="00886493">
        <w:rPr>
          <w:rFonts w:ascii="Arial" w:hAnsi="Arial" w:cs="Arial"/>
          <w:sz w:val="24"/>
          <w:szCs w:val="24"/>
        </w:rPr>
        <w:t>Reglamento</w:t>
      </w:r>
      <w:r w:rsidRPr="00886493">
        <w:rPr>
          <w:rFonts w:ascii="Arial" w:hAnsi="Arial" w:cs="Arial"/>
          <w:spacing w:val="-6"/>
          <w:sz w:val="24"/>
          <w:szCs w:val="24"/>
        </w:rPr>
        <w:t xml:space="preserve"> </w:t>
      </w:r>
      <w:r w:rsidRPr="00886493">
        <w:rPr>
          <w:rFonts w:ascii="Arial" w:hAnsi="Arial" w:cs="Arial"/>
          <w:sz w:val="24"/>
          <w:szCs w:val="24"/>
        </w:rPr>
        <w:t>de</w:t>
      </w:r>
      <w:r w:rsidRPr="00886493">
        <w:rPr>
          <w:rFonts w:ascii="Arial" w:hAnsi="Arial" w:cs="Arial"/>
          <w:spacing w:val="-6"/>
          <w:sz w:val="24"/>
          <w:szCs w:val="24"/>
        </w:rPr>
        <w:t xml:space="preserve"> </w:t>
      </w:r>
      <w:r w:rsidRPr="00886493">
        <w:rPr>
          <w:rFonts w:ascii="Arial" w:hAnsi="Arial" w:cs="Arial"/>
          <w:sz w:val="24"/>
          <w:szCs w:val="24"/>
        </w:rPr>
        <w:t>la</w:t>
      </w:r>
      <w:r w:rsidRPr="00886493">
        <w:rPr>
          <w:rFonts w:ascii="Arial" w:hAnsi="Arial" w:cs="Arial"/>
          <w:spacing w:val="-6"/>
          <w:sz w:val="24"/>
          <w:szCs w:val="24"/>
        </w:rPr>
        <w:t xml:space="preserve"> </w:t>
      </w:r>
      <w:r w:rsidRPr="00886493">
        <w:rPr>
          <w:rFonts w:ascii="Arial" w:hAnsi="Arial" w:cs="Arial"/>
          <w:sz w:val="24"/>
          <w:szCs w:val="24"/>
        </w:rPr>
        <w:t>Gaceta Municipal de Zapotlán el Grande, Jalisco.</w:t>
      </w:r>
    </w:p>
    <w:p w:rsidR="00D70F88" w:rsidRPr="00886493" w:rsidRDefault="00D70F88" w:rsidP="00D70F88">
      <w:pPr>
        <w:jc w:val="both"/>
        <w:rPr>
          <w:rFonts w:ascii="Arial" w:hAnsi="Arial" w:cs="Arial"/>
          <w:sz w:val="24"/>
          <w:szCs w:val="24"/>
        </w:rPr>
      </w:pPr>
      <w:r w:rsidRPr="00886493">
        <w:rPr>
          <w:rFonts w:ascii="Arial" w:hAnsi="Arial" w:cs="Arial"/>
          <w:b/>
          <w:sz w:val="24"/>
          <w:szCs w:val="24"/>
        </w:rPr>
        <w:t>SEXTO</w:t>
      </w:r>
      <w:r w:rsidRPr="00886493">
        <w:rPr>
          <w:rFonts w:ascii="Arial" w:hAnsi="Arial" w:cs="Arial"/>
          <w:sz w:val="24"/>
          <w:szCs w:val="24"/>
        </w:rPr>
        <w:t>. -</w:t>
      </w:r>
      <w:r>
        <w:rPr>
          <w:rFonts w:ascii="Arial" w:hAnsi="Arial" w:cs="Arial"/>
          <w:sz w:val="24"/>
          <w:szCs w:val="24"/>
        </w:rPr>
        <w:t xml:space="preserve"> Se faculta a la Secretaria de Ayuntamiento </w:t>
      </w:r>
      <w:r w:rsidRPr="00886493">
        <w:rPr>
          <w:rFonts w:ascii="Arial" w:hAnsi="Arial" w:cs="Arial"/>
          <w:sz w:val="24"/>
          <w:szCs w:val="24"/>
        </w:rPr>
        <w:t>a efecto de dar cumplimiento con el Resolutivo anterior, así como la divulgación de las presentes Convocatoria y Reglas de Operación, en la página oficial del Municipio de Zapotlán el Grande, Jalisco, en términos de lo dispuesto en la presente iniciativa de decreto.</w:t>
      </w:r>
    </w:p>
    <w:p w:rsidR="00D70F88" w:rsidRPr="00886493" w:rsidRDefault="00D70F88" w:rsidP="00D70F88">
      <w:pPr>
        <w:jc w:val="both"/>
        <w:rPr>
          <w:rFonts w:ascii="Arial" w:hAnsi="Arial" w:cs="Arial"/>
          <w:sz w:val="24"/>
          <w:szCs w:val="24"/>
        </w:rPr>
      </w:pPr>
      <w:r w:rsidRPr="00886493">
        <w:rPr>
          <w:rFonts w:ascii="Arial" w:hAnsi="Arial" w:cs="Arial"/>
          <w:b/>
          <w:sz w:val="24"/>
          <w:szCs w:val="24"/>
        </w:rPr>
        <w:t>SÉPTIMO</w:t>
      </w:r>
      <w:r w:rsidRPr="00886493">
        <w:rPr>
          <w:rFonts w:ascii="Arial" w:hAnsi="Arial" w:cs="Arial"/>
          <w:sz w:val="24"/>
          <w:szCs w:val="24"/>
        </w:rPr>
        <w:t>. - Se notifique al Director Jurídico Laboral para el efecto de llevar a</w:t>
      </w:r>
      <w:r>
        <w:rPr>
          <w:rFonts w:ascii="Arial" w:hAnsi="Arial" w:cs="Arial"/>
          <w:sz w:val="24"/>
          <w:szCs w:val="24"/>
        </w:rPr>
        <w:t xml:space="preserve"> </w:t>
      </w:r>
      <w:r w:rsidRPr="00886493">
        <w:rPr>
          <w:rFonts w:ascii="Arial" w:hAnsi="Arial" w:cs="Arial"/>
          <w:sz w:val="24"/>
          <w:szCs w:val="24"/>
        </w:rPr>
        <w:t>cabo las ratificaciones de renuncias voluntarias de los servidores públicos que se adhieran al presente programa, ante el Tribunal de Arbitraje y Escalafón del Estado de Jalisco.</w:t>
      </w:r>
    </w:p>
    <w:p w:rsidR="00FA51D1" w:rsidRDefault="00D70F88" w:rsidP="00D70F88">
      <w:pPr>
        <w:jc w:val="both"/>
        <w:rPr>
          <w:rFonts w:ascii="Arial" w:hAnsi="Arial" w:cs="Arial"/>
          <w:sz w:val="24"/>
          <w:szCs w:val="24"/>
        </w:rPr>
      </w:pPr>
      <w:r w:rsidRPr="00886493">
        <w:rPr>
          <w:rFonts w:ascii="Arial" w:hAnsi="Arial" w:cs="Arial"/>
          <w:b/>
          <w:sz w:val="24"/>
          <w:szCs w:val="24"/>
        </w:rPr>
        <w:t>OCTAVO.</w:t>
      </w:r>
      <w:r w:rsidRPr="00886493">
        <w:rPr>
          <w:rFonts w:ascii="Arial" w:hAnsi="Arial" w:cs="Arial"/>
          <w:sz w:val="24"/>
          <w:szCs w:val="24"/>
        </w:rPr>
        <w:t xml:space="preserve"> - Notifíquese al Órgano Interno de Control a efecto de que verifique el cumplimiento del presente programa.</w:t>
      </w:r>
    </w:p>
    <w:p w:rsidR="001210D6" w:rsidRDefault="001210D6" w:rsidP="00D70F88">
      <w:pPr>
        <w:jc w:val="both"/>
        <w:rPr>
          <w:rFonts w:ascii="Arial" w:hAnsi="Arial" w:cs="Arial"/>
          <w:sz w:val="24"/>
          <w:szCs w:val="24"/>
        </w:rPr>
      </w:pPr>
    </w:p>
    <w:p w:rsidR="00FA51D1" w:rsidRPr="005D1B78" w:rsidRDefault="00FA51D1" w:rsidP="00FA51D1">
      <w:pPr>
        <w:pStyle w:val="Sinespaciado"/>
        <w:jc w:val="center"/>
        <w:rPr>
          <w:rFonts w:ascii="Arial" w:hAnsi="Arial" w:cs="Arial"/>
          <w:sz w:val="22"/>
          <w:szCs w:val="22"/>
        </w:rPr>
      </w:pPr>
      <w:r w:rsidRPr="005D1B78">
        <w:rPr>
          <w:rFonts w:ascii="Arial" w:hAnsi="Arial" w:cs="Arial"/>
          <w:sz w:val="22"/>
          <w:szCs w:val="22"/>
        </w:rPr>
        <w:t>A T E N T A M E N T E</w:t>
      </w:r>
    </w:p>
    <w:p w:rsidR="00FA51D1" w:rsidRPr="00584FAA" w:rsidRDefault="00FA51D1" w:rsidP="00FA51D1">
      <w:pPr>
        <w:pStyle w:val="Sinespaciado"/>
        <w:jc w:val="center"/>
        <w:rPr>
          <w:rFonts w:ascii="Arial" w:hAnsi="Arial" w:cs="Arial"/>
          <w:i/>
          <w:sz w:val="22"/>
          <w:szCs w:val="22"/>
        </w:rPr>
      </w:pPr>
      <w:r w:rsidRPr="00584FAA">
        <w:rPr>
          <w:rFonts w:ascii="Arial" w:hAnsi="Arial" w:cs="Arial"/>
          <w:i/>
          <w:sz w:val="22"/>
          <w:szCs w:val="22"/>
        </w:rPr>
        <w:t>“2025, Año del 130 Aniversario de Natalicio de la Musa y Escritora Zapotlense</w:t>
      </w:r>
    </w:p>
    <w:p w:rsidR="00FA51D1" w:rsidRDefault="00FA51D1" w:rsidP="00FA51D1">
      <w:pPr>
        <w:pStyle w:val="Sinespaciado"/>
        <w:jc w:val="center"/>
        <w:rPr>
          <w:rFonts w:ascii="Arial" w:hAnsi="Arial" w:cs="Arial"/>
          <w:i/>
          <w:sz w:val="22"/>
          <w:szCs w:val="22"/>
        </w:rPr>
      </w:pPr>
      <w:r w:rsidRPr="00584FAA">
        <w:rPr>
          <w:rFonts w:ascii="Arial" w:hAnsi="Arial" w:cs="Arial"/>
          <w:i/>
          <w:sz w:val="22"/>
          <w:szCs w:val="22"/>
        </w:rPr>
        <w:t>María Guadalupe Marín Preciado”.</w:t>
      </w:r>
    </w:p>
    <w:p w:rsidR="00FA51D1" w:rsidRPr="00584FAA" w:rsidRDefault="00FA51D1" w:rsidP="00FA51D1">
      <w:pPr>
        <w:pStyle w:val="Sinespaciado"/>
        <w:jc w:val="center"/>
        <w:rPr>
          <w:rFonts w:ascii="Arial" w:hAnsi="Arial" w:cs="Arial"/>
          <w:i/>
          <w:sz w:val="22"/>
          <w:szCs w:val="22"/>
        </w:rPr>
      </w:pPr>
      <w:r>
        <w:rPr>
          <w:rFonts w:ascii="Arial" w:hAnsi="Arial" w:cs="Arial"/>
          <w:i/>
          <w:sz w:val="22"/>
          <w:szCs w:val="22"/>
        </w:rPr>
        <w:t xml:space="preserve">“2025 Centenario de la Institucionalización de la Feria Zapotlán”. </w:t>
      </w:r>
    </w:p>
    <w:p w:rsidR="00FA51D1" w:rsidRPr="005D1B78" w:rsidRDefault="00FA51D1" w:rsidP="00FA51D1">
      <w:pPr>
        <w:pStyle w:val="Sinespaciado"/>
        <w:jc w:val="center"/>
        <w:rPr>
          <w:rFonts w:ascii="Arial" w:hAnsi="Arial" w:cs="Arial"/>
          <w:sz w:val="22"/>
          <w:szCs w:val="22"/>
        </w:rPr>
      </w:pPr>
      <w:r w:rsidRPr="005D1B78">
        <w:rPr>
          <w:rFonts w:ascii="Arial" w:hAnsi="Arial" w:cs="Arial"/>
          <w:sz w:val="22"/>
          <w:szCs w:val="22"/>
        </w:rPr>
        <w:t>Cd. Guzmán Municipio de Zapotlán el Grande, Jalisco.</w:t>
      </w:r>
    </w:p>
    <w:p w:rsidR="00FA51D1" w:rsidRDefault="00FA51D1" w:rsidP="00FA51D1">
      <w:pPr>
        <w:pStyle w:val="Sinespaciado"/>
        <w:jc w:val="center"/>
        <w:rPr>
          <w:rFonts w:ascii="Arial" w:hAnsi="Arial" w:cs="Arial"/>
          <w:sz w:val="22"/>
          <w:szCs w:val="22"/>
        </w:rPr>
      </w:pPr>
      <w:r w:rsidRPr="005D1B78">
        <w:rPr>
          <w:rFonts w:ascii="Arial" w:hAnsi="Arial" w:cs="Arial"/>
          <w:sz w:val="22"/>
          <w:szCs w:val="22"/>
        </w:rPr>
        <w:t xml:space="preserve">A </w:t>
      </w:r>
      <w:r>
        <w:rPr>
          <w:rFonts w:ascii="Arial" w:hAnsi="Arial" w:cs="Arial"/>
          <w:sz w:val="22"/>
          <w:szCs w:val="22"/>
        </w:rPr>
        <w:t>02</w:t>
      </w:r>
      <w:r w:rsidRPr="005D1B78">
        <w:rPr>
          <w:rFonts w:ascii="Arial" w:hAnsi="Arial" w:cs="Arial"/>
          <w:sz w:val="22"/>
          <w:szCs w:val="22"/>
        </w:rPr>
        <w:t xml:space="preserve"> de </w:t>
      </w:r>
      <w:r>
        <w:rPr>
          <w:rFonts w:ascii="Arial" w:hAnsi="Arial" w:cs="Arial"/>
          <w:sz w:val="22"/>
          <w:szCs w:val="22"/>
        </w:rPr>
        <w:t xml:space="preserve">octubre </w:t>
      </w:r>
      <w:r w:rsidRPr="005D1B78">
        <w:rPr>
          <w:rFonts w:ascii="Arial" w:hAnsi="Arial" w:cs="Arial"/>
          <w:sz w:val="22"/>
          <w:szCs w:val="22"/>
        </w:rPr>
        <w:t>de 202</w:t>
      </w:r>
      <w:r>
        <w:rPr>
          <w:rFonts w:ascii="Arial" w:hAnsi="Arial" w:cs="Arial"/>
          <w:sz w:val="22"/>
          <w:szCs w:val="22"/>
        </w:rPr>
        <w:t>5</w:t>
      </w:r>
      <w:r w:rsidRPr="005D1B78">
        <w:rPr>
          <w:rFonts w:ascii="Arial" w:hAnsi="Arial" w:cs="Arial"/>
          <w:sz w:val="22"/>
          <w:szCs w:val="22"/>
        </w:rPr>
        <w:t>.</w:t>
      </w:r>
    </w:p>
    <w:p w:rsidR="00FA51D1" w:rsidRDefault="00FA51D1" w:rsidP="00FA51D1">
      <w:pPr>
        <w:pStyle w:val="Sinespaciado"/>
        <w:jc w:val="center"/>
        <w:rPr>
          <w:rFonts w:ascii="Arial" w:hAnsi="Arial" w:cs="Arial"/>
          <w:sz w:val="22"/>
          <w:szCs w:val="22"/>
        </w:rPr>
      </w:pPr>
    </w:p>
    <w:p w:rsidR="00B41149" w:rsidRDefault="00B41149" w:rsidP="00FA51D1">
      <w:pPr>
        <w:pStyle w:val="Sinespaciado"/>
        <w:jc w:val="center"/>
        <w:rPr>
          <w:rFonts w:ascii="Arial" w:hAnsi="Arial" w:cs="Arial"/>
          <w:sz w:val="22"/>
          <w:szCs w:val="22"/>
        </w:rPr>
      </w:pPr>
    </w:p>
    <w:p w:rsidR="00FA51D1" w:rsidRDefault="00FA51D1" w:rsidP="004E2DBC">
      <w:pPr>
        <w:pStyle w:val="Sinespaciado"/>
        <w:jc w:val="center"/>
        <w:rPr>
          <w:rFonts w:ascii="Arial" w:hAnsi="Arial" w:cs="Arial"/>
          <w:b/>
          <w:sz w:val="22"/>
          <w:szCs w:val="22"/>
        </w:rPr>
      </w:pPr>
      <w:r w:rsidRPr="00FA51D1">
        <w:rPr>
          <w:rFonts w:ascii="Arial" w:hAnsi="Arial" w:cs="Arial"/>
          <w:b/>
          <w:sz w:val="22"/>
          <w:szCs w:val="22"/>
        </w:rPr>
        <w:t xml:space="preserve">MTRA. CLAUDIA MARGARITA ROBLES GÓMEZ. </w:t>
      </w:r>
    </w:p>
    <w:p w:rsidR="004E2DBC" w:rsidRDefault="00FA51D1" w:rsidP="001210D6">
      <w:pPr>
        <w:spacing w:after="0" w:line="240" w:lineRule="auto"/>
        <w:jc w:val="center"/>
        <w:rPr>
          <w:rFonts w:ascii="Arial" w:hAnsi="Arial" w:cs="Arial"/>
        </w:rPr>
      </w:pPr>
      <w:r w:rsidRPr="004E2DBC">
        <w:rPr>
          <w:rFonts w:ascii="Arial" w:hAnsi="Arial" w:cs="Arial"/>
        </w:rPr>
        <w:t xml:space="preserve">Síndica </w:t>
      </w:r>
      <w:r w:rsidR="004E2DBC">
        <w:rPr>
          <w:rFonts w:ascii="Arial" w:hAnsi="Arial" w:cs="Arial"/>
        </w:rPr>
        <w:t xml:space="preserve">Municipal </w:t>
      </w:r>
      <w:r w:rsidRPr="004E2DBC">
        <w:rPr>
          <w:rFonts w:ascii="Arial" w:hAnsi="Arial" w:cs="Arial"/>
        </w:rPr>
        <w:t xml:space="preserve">y Presidenta de la Comisión Edilicia Permanente </w:t>
      </w:r>
    </w:p>
    <w:p w:rsidR="00FA51D1" w:rsidRDefault="00FA51D1" w:rsidP="001210D6">
      <w:pPr>
        <w:spacing w:after="0" w:line="240" w:lineRule="auto"/>
        <w:jc w:val="center"/>
        <w:rPr>
          <w:rFonts w:ascii="Arial" w:hAnsi="Arial" w:cs="Arial"/>
        </w:rPr>
      </w:pPr>
      <w:r w:rsidRPr="004E2DBC">
        <w:rPr>
          <w:rFonts w:ascii="Arial" w:hAnsi="Arial" w:cs="Arial"/>
        </w:rPr>
        <w:t>de</w:t>
      </w:r>
      <w:r w:rsidR="004E2DBC">
        <w:rPr>
          <w:rFonts w:ascii="Arial" w:hAnsi="Arial" w:cs="Arial"/>
        </w:rPr>
        <w:t xml:space="preserve"> Reglamentos y Gobernación.</w:t>
      </w:r>
    </w:p>
    <w:p w:rsidR="004E2DBC" w:rsidRDefault="004E2DBC" w:rsidP="001210D6">
      <w:pPr>
        <w:spacing w:after="0" w:line="240" w:lineRule="auto"/>
        <w:rPr>
          <w:rFonts w:ascii="Arial" w:hAnsi="Arial" w:cs="Arial"/>
          <w:b/>
        </w:rPr>
      </w:pPr>
    </w:p>
    <w:p w:rsidR="00B41149" w:rsidRDefault="00B41149" w:rsidP="004E2DBC">
      <w:pPr>
        <w:spacing w:line="240" w:lineRule="auto"/>
        <w:rPr>
          <w:rFonts w:ascii="Arial" w:hAnsi="Arial" w:cs="Arial"/>
          <w:b/>
        </w:rPr>
      </w:pPr>
    </w:p>
    <w:p w:rsidR="004E2DBC" w:rsidRPr="004E2DBC" w:rsidRDefault="004E2DBC" w:rsidP="001210D6">
      <w:pPr>
        <w:spacing w:after="0" w:line="240" w:lineRule="auto"/>
        <w:rPr>
          <w:rFonts w:ascii="Arial" w:hAnsi="Arial" w:cs="Arial"/>
          <w:b/>
        </w:rPr>
      </w:pPr>
      <w:r w:rsidRPr="004E2DBC">
        <w:rPr>
          <w:rFonts w:ascii="Arial" w:hAnsi="Arial" w:cs="Arial"/>
          <w:b/>
        </w:rPr>
        <w:t>LIC. MIGUEL MARENTES.</w:t>
      </w:r>
    </w:p>
    <w:p w:rsidR="004E2DBC" w:rsidRDefault="004E2DBC" w:rsidP="001210D6">
      <w:pPr>
        <w:spacing w:after="0" w:line="240" w:lineRule="auto"/>
        <w:rPr>
          <w:rFonts w:ascii="Arial" w:hAnsi="Arial" w:cs="Arial"/>
        </w:rPr>
      </w:pPr>
      <w:r w:rsidRPr="004E2DBC">
        <w:rPr>
          <w:rFonts w:ascii="Arial" w:hAnsi="Arial" w:cs="Arial"/>
        </w:rPr>
        <w:t>Regidor Vocal de la Comisión Edilicia Permanente de Reglamentos y Gobernación.</w:t>
      </w:r>
    </w:p>
    <w:p w:rsidR="004E2DBC" w:rsidRDefault="004E2DBC" w:rsidP="001210D6">
      <w:pPr>
        <w:spacing w:after="0" w:line="240" w:lineRule="auto"/>
        <w:rPr>
          <w:rFonts w:ascii="Arial" w:hAnsi="Arial" w:cs="Arial"/>
        </w:rPr>
      </w:pPr>
    </w:p>
    <w:p w:rsidR="00B41149" w:rsidRDefault="00B41149" w:rsidP="004E2DBC">
      <w:pPr>
        <w:spacing w:line="240" w:lineRule="auto"/>
        <w:rPr>
          <w:rFonts w:ascii="Arial" w:hAnsi="Arial" w:cs="Arial"/>
        </w:rPr>
      </w:pPr>
    </w:p>
    <w:p w:rsidR="004E2DBC" w:rsidRPr="004E2DBC" w:rsidRDefault="004E2DBC" w:rsidP="001210D6">
      <w:pPr>
        <w:spacing w:after="0" w:line="240" w:lineRule="auto"/>
        <w:jc w:val="right"/>
        <w:rPr>
          <w:rFonts w:ascii="Arial" w:hAnsi="Arial" w:cs="Arial"/>
          <w:b/>
        </w:rPr>
      </w:pPr>
      <w:r w:rsidRPr="004E2DBC">
        <w:rPr>
          <w:rFonts w:ascii="Arial" w:hAnsi="Arial" w:cs="Arial"/>
          <w:b/>
        </w:rPr>
        <w:t xml:space="preserve">DRA. MARÍA OLGA GARCÍA AYALA. </w:t>
      </w:r>
    </w:p>
    <w:p w:rsidR="004E2DBC" w:rsidRDefault="004E2DBC" w:rsidP="001210D6">
      <w:pPr>
        <w:spacing w:after="0" w:line="240" w:lineRule="auto"/>
        <w:jc w:val="right"/>
        <w:rPr>
          <w:rFonts w:ascii="Arial" w:hAnsi="Arial" w:cs="Arial"/>
        </w:rPr>
      </w:pPr>
      <w:r w:rsidRPr="004E2DBC">
        <w:rPr>
          <w:rFonts w:ascii="Arial" w:hAnsi="Arial" w:cs="Arial"/>
        </w:rPr>
        <w:t>Regidor</w:t>
      </w:r>
      <w:r>
        <w:rPr>
          <w:rFonts w:ascii="Arial" w:hAnsi="Arial" w:cs="Arial"/>
        </w:rPr>
        <w:t>a</w:t>
      </w:r>
      <w:r w:rsidRPr="004E2DBC">
        <w:rPr>
          <w:rFonts w:ascii="Arial" w:hAnsi="Arial" w:cs="Arial"/>
        </w:rPr>
        <w:t xml:space="preserve"> Vocal de la Comisión Edilicia Permanente de Reglamentos y Gobernación.</w:t>
      </w:r>
    </w:p>
    <w:p w:rsidR="001210D6" w:rsidRDefault="001210D6" w:rsidP="001210D6">
      <w:pPr>
        <w:spacing w:after="0" w:line="240" w:lineRule="auto"/>
        <w:jc w:val="right"/>
        <w:rPr>
          <w:rFonts w:ascii="Arial" w:hAnsi="Arial" w:cs="Arial"/>
        </w:rPr>
      </w:pPr>
    </w:p>
    <w:p w:rsidR="004E2DBC" w:rsidRPr="004E2DBC" w:rsidRDefault="001210D6" w:rsidP="001210D6">
      <w:pPr>
        <w:spacing w:after="0" w:line="240" w:lineRule="auto"/>
        <w:rPr>
          <w:rFonts w:ascii="Arial" w:hAnsi="Arial" w:cs="Arial"/>
        </w:rPr>
      </w:pPr>
      <w:r w:rsidRPr="001210D6">
        <w:rPr>
          <w:rFonts w:ascii="Arial" w:hAnsi="Arial" w:cs="Arial"/>
          <w:b/>
          <w:sz w:val="16"/>
          <w:szCs w:val="16"/>
        </w:rPr>
        <w:t>*CMRG</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Asesora. </w:t>
      </w:r>
    </w:p>
    <w:sectPr w:rsidR="004E2DBC" w:rsidRPr="004E2DBC" w:rsidSect="00B41149">
      <w:headerReference w:type="default" r:id="rId7"/>
      <w:pgSz w:w="12240" w:h="15840"/>
      <w:pgMar w:top="1417" w:right="900"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0B6" w:rsidRDefault="005E10B6" w:rsidP="00D70F88">
      <w:pPr>
        <w:spacing w:after="0" w:line="240" w:lineRule="auto"/>
      </w:pPr>
      <w:r>
        <w:separator/>
      </w:r>
    </w:p>
  </w:endnote>
  <w:endnote w:type="continuationSeparator" w:id="0">
    <w:p w:rsidR="005E10B6" w:rsidRDefault="005E10B6" w:rsidP="00D7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0B6" w:rsidRDefault="005E10B6" w:rsidP="00D70F88">
      <w:pPr>
        <w:spacing w:after="0" w:line="240" w:lineRule="auto"/>
      </w:pPr>
      <w:r>
        <w:separator/>
      </w:r>
    </w:p>
  </w:footnote>
  <w:footnote w:type="continuationSeparator" w:id="0">
    <w:p w:rsidR="005E10B6" w:rsidRDefault="005E10B6" w:rsidP="00D70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F88" w:rsidRDefault="005E10B6">
    <w:pPr>
      <w:pStyle w:val="Encabezado"/>
    </w:pPr>
    <w:sdt>
      <w:sdtPr>
        <w:id w:val="-1622840285"/>
        <w:docPartObj>
          <w:docPartGallery w:val="Page Numbers (Margins)"/>
          <w:docPartUnique/>
        </w:docPartObj>
      </w:sdtPr>
      <w:sdtEndPr/>
      <w:sdtContent>
        <w:r w:rsidR="00B41149">
          <w:rPr>
            <w:noProof/>
            <w:lang w:eastAsia="es-MX"/>
          </w:rPr>
          <mc:AlternateContent>
            <mc:Choice Requires="wps">
              <w:drawing>
                <wp:anchor distT="0" distB="0" distL="114300" distR="114300" simplePos="0" relativeHeight="251657216"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41149" w:rsidRDefault="00B41149">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56A9D" w:rsidRPr="00456A9D">
                                    <w:rPr>
                                      <w:rFonts w:asciiTheme="majorHAnsi" w:eastAsiaTheme="majorEastAsia" w:hAnsiTheme="majorHAnsi" w:cstheme="majorBidi"/>
                                      <w:noProof/>
                                      <w:sz w:val="48"/>
                                      <w:szCs w:val="48"/>
                                      <w:lang w:val="es-ES"/>
                                    </w:rPr>
                                    <w:t>18</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0;margin-top:0;width:60pt;height:70.5pt;z-index:25165721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41149" w:rsidRDefault="00B41149">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56A9D" w:rsidRPr="00456A9D">
                              <w:rPr>
                                <w:rFonts w:asciiTheme="majorHAnsi" w:eastAsiaTheme="majorEastAsia" w:hAnsiTheme="majorHAnsi" w:cstheme="majorBidi"/>
                                <w:noProof/>
                                <w:sz w:val="48"/>
                                <w:szCs w:val="48"/>
                                <w:lang w:val="es-ES"/>
                              </w:rPr>
                              <w:t>18</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49" type="#_x0000_t75" alt="" style="position:absolute;margin-left:-65.2pt;margin-top:-78.75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56EC"/>
    <w:multiLevelType w:val="hybridMultilevel"/>
    <w:tmpl w:val="86AC18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0C4354"/>
    <w:multiLevelType w:val="hybridMultilevel"/>
    <w:tmpl w:val="3940A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25320C"/>
    <w:multiLevelType w:val="hybridMultilevel"/>
    <w:tmpl w:val="3940A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C571A2"/>
    <w:multiLevelType w:val="hybridMultilevel"/>
    <w:tmpl w:val="C4DE2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457700"/>
    <w:multiLevelType w:val="hybridMultilevel"/>
    <w:tmpl w:val="C4DE2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830C29"/>
    <w:multiLevelType w:val="hybridMultilevel"/>
    <w:tmpl w:val="44A8766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2921E8"/>
    <w:multiLevelType w:val="hybridMultilevel"/>
    <w:tmpl w:val="86AC18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88"/>
    <w:rsid w:val="001210D6"/>
    <w:rsid w:val="00456A9D"/>
    <w:rsid w:val="004B7BE4"/>
    <w:rsid w:val="004E2DBC"/>
    <w:rsid w:val="005E10B6"/>
    <w:rsid w:val="006A7020"/>
    <w:rsid w:val="006D4B73"/>
    <w:rsid w:val="00A54ACB"/>
    <w:rsid w:val="00B41149"/>
    <w:rsid w:val="00D70F88"/>
    <w:rsid w:val="00FA51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4570AA3C"/>
  <w15:chartTrackingRefBased/>
  <w15:docId w15:val="{DF6A2A12-AB6C-4C8A-A5B3-57E21692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F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0F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F88"/>
  </w:style>
  <w:style w:type="paragraph" w:styleId="Piedepgina">
    <w:name w:val="footer"/>
    <w:basedOn w:val="Normal"/>
    <w:link w:val="PiedepginaCar"/>
    <w:uiPriority w:val="99"/>
    <w:unhideWhenUsed/>
    <w:rsid w:val="00D70F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F88"/>
  </w:style>
  <w:style w:type="paragraph" w:styleId="Sinespaciado">
    <w:name w:val="No Spacing"/>
    <w:link w:val="SinespaciadoCar"/>
    <w:uiPriority w:val="1"/>
    <w:qFormat/>
    <w:rsid w:val="00D70F88"/>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D70F88"/>
    <w:rPr>
      <w:rFonts w:eastAsiaTheme="minorEastAsia"/>
      <w:sz w:val="24"/>
      <w:szCs w:val="24"/>
      <w:lang w:val="es-ES_tradnl" w:eastAsia="es-ES"/>
    </w:rPr>
  </w:style>
  <w:style w:type="paragraph" w:styleId="Textosinformato">
    <w:name w:val="Plain Text"/>
    <w:basedOn w:val="Normal"/>
    <w:link w:val="TextosinformatoCar"/>
    <w:rsid w:val="00D70F88"/>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70F88"/>
    <w:rPr>
      <w:rFonts w:ascii="Courier New" w:eastAsia="Times New Roman" w:hAnsi="Courier New" w:cs="Courier New"/>
      <w:sz w:val="20"/>
      <w:szCs w:val="20"/>
      <w:lang w:val="es-ES" w:eastAsia="es-ES"/>
    </w:rPr>
  </w:style>
  <w:style w:type="table" w:customStyle="1" w:styleId="TableNormal">
    <w:name w:val="Table Normal"/>
    <w:uiPriority w:val="2"/>
    <w:semiHidden/>
    <w:unhideWhenUsed/>
    <w:qFormat/>
    <w:rsid w:val="00D70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D70F88"/>
    <w:pPr>
      <w:widowControl w:val="0"/>
      <w:autoSpaceDE w:val="0"/>
      <w:autoSpaceDN w:val="0"/>
      <w:spacing w:after="0" w:line="240" w:lineRule="auto"/>
      <w:ind w:left="1754" w:right="2112" w:hanging="360"/>
      <w:jc w:val="both"/>
    </w:pPr>
    <w:rPr>
      <w:rFonts w:ascii="Arial" w:eastAsia="Arial" w:hAnsi="Arial" w:cs="Arial"/>
      <w:lang w:val="es-ES"/>
    </w:rPr>
  </w:style>
  <w:style w:type="character" w:customStyle="1" w:styleId="Ninguno">
    <w:name w:val="Ninguno"/>
    <w:rsid w:val="00FA51D1"/>
  </w:style>
  <w:style w:type="paragraph" w:styleId="Textodeglobo">
    <w:name w:val="Balloon Text"/>
    <w:basedOn w:val="Normal"/>
    <w:link w:val="TextodegloboCar"/>
    <w:uiPriority w:val="99"/>
    <w:semiHidden/>
    <w:unhideWhenUsed/>
    <w:rsid w:val="004E2D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2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6392</Words>
  <Characters>35156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4</cp:revision>
  <cp:lastPrinted>2025-10-03T16:53:00Z</cp:lastPrinted>
  <dcterms:created xsi:type="dcterms:W3CDTF">2025-10-02T20:22:00Z</dcterms:created>
  <dcterms:modified xsi:type="dcterms:W3CDTF">2025-10-03T18:31:00Z</dcterms:modified>
</cp:coreProperties>
</file>