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7C54B" w14:textId="77777777" w:rsidR="008F21EB" w:rsidRPr="00350B4B" w:rsidRDefault="008F21EB"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p>
    <w:p w14:paraId="5B687E8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H</w:t>
      </w:r>
      <w:r w:rsidR="00821EF2" w:rsidRPr="00350B4B">
        <w:rPr>
          <w:rFonts w:ascii="Arial" w:eastAsiaTheme="minorHAnsi" w:hAnsi="Arial" w:cs="Arial"/>
          <w:b/>
          <w:bCs/>
          <w:iCs/>
          <w:color w:val="000000" w:themeColor="text1"/>
          <w:sz w:val="24"/>
          <w:szCs w:val="24"/>
          <w:lang w:eastAsia="en-US"/>
        </w:rPr>
        <w:t xml:space="preserve">. </w:t>
      </w:r>
      <w:r w:rsidRPr="00350B4B">
        <w:rPr>
          <w:rFonts w:ascii="Arial" w:eastAsiaTheme="minorHAnsi" w:hAnsi="Arial" w:cs="Arial"/>
          <w:b/>
          <w:bCs/>
          <w:iCs/>
          <w:color w:val="000000" w:themeColor="text1"/>
          <w:sz w:val="24"/>
          <w:szCs w:val="24"/>
          <w:lang w:eastAsia="en-US"/>
        </w:rPr>
        <w:t xml:space="preserve">AYUNTAMIENTO CONSTITUCIONAL </w:t>
      </w:r>
    </w:p>
    <w:p w14:paraId="52C9CD7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DE ZAPOTLÁN EL GRANDE, JALISCO. </w:t>
      </w:r>
    </w:p>
    <w:p w14:paraId="22DB32D5" w14:textId="77777777" w:rsidR="008F21EB" w:rsidRPr="00350B4B"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P R E S E N T E </w:t>
      </w:r>
    </w:p>
    <w:p w14:paraId="4E39D37E" w14:textId="77777777" w:rsidR="00C068B6" w:rsidRPr="00350B4B" w:rsidRDefault="00084CB8"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ab/>
      </w:r>
    </w:p>
    <w:p w14:paraId="1B7378DE" w14:textId="77777777" w:rsidR="00F665BF" w:rsidRPr="00350B4B" w:rsidRDefault="00F665BF" w:rsidP="00130C15">
      <w:pPr>
        <w:autoSpaceDE w:val="0"/>
        <w:autoSpaceDN w:val="0"/>
        <w:adjustRightInd w:val="0"/>
        <w:spacing w:after="0"/>
        <w:jc w:val="both"/>
        <w:rPr>
          <w:rFonts w:ascii="Arial" w:hAnsi="Arial" w:cs="Arial"/>
          <w:color w:val="000000" w:themeColor="text1"/>
          <w:sz w:val="24"/>
          <w:szCs w:val="24"/>
        </w:rPr>
      </w:pPr>
    </w:p>
    <w:p w14:paraId="04B827E7" w14:textId="4DF785CC" w:rsidR="00DA6E1B" w:rsidRPr="008371EF" w:rsidRDefault="00C80F88"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Cs/>
          <w:sz w:val="24"/>
          <w:szCs w:val="24"/>
          <w:lang w:val="es-MX"/>
        </w:rPr>
      </w:pPr>
      <w:r w:rsidRPr="008371EF">
        <w:rPr>
          <w:rStyle w:val="Ninguno"/>
          <w:rFonts w:ascii="Arial" w:hAnsi="Arial" w:cs="Arial"/>
          <w:sz w:val="24"/>
          <w:szCs w:val="24"/>
          <w:lang w:val="es-MX"/>
        </w:rPr>
        <w:t>Quien motiva y suscribe</w:t>
      </w:r>
      <w:r w:rsidRPr="008371EF">
        <w:rPr>
          <w:rStyle w:val="Ninguno"/>
          <w:rFonts w:ascii="Arial" w:hAnsi="Arial" w:cs="Arial"/>
          <w:b/>
          <w:bCs/>
          <w:sz w:val="24"/>
          <w:szCs w:val="24"/>
          <w:lang w:val="es-MX"/>
        </w:rPr>
        <w:t xml:space="preserve"> C. Miguel Marentes,</w:t>
      </w:r>
      <w:r w:rsidRPr="008371EF">
        <w:rPr>
          <w:rStyle w:val="Ninguno"/>
          <w:rFonts w:ascii="Arial" w:hAnsi="Arial" w:cs="Arial"/>
          <w:sz w:val="24"/>
          <w:szCs w:val="24"/>
          <w:lang w:val="es-MX"/>
        </w:rPr>
        <w:t xml:space="preserve"> en mi carácter de Presidente de la Comisión Edilicia Permanente de Deportes, Recreación y Atención a la Juventud,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w:t>
      </w:r>
      <w:r w:rsidR="00DA6E1B" w:rsidRPr="008371EF">
        <w:rPr>
          <w:rStyle w:val="Ninguno"/>
          <w:rFonts w:ascii="Arial" w:hAnsi="Arial" w:cs="Arial"/>
          <w:sz w:val="24"/>
          <w:szCs w:val="24"/>
          <w:lang w:val="es-MX"/>
        </w:rPr>
        <w:t xml:space="preserve">  y demás relativos y aplicables del Reglamento Interior del Ayuntamiento de Zapotlán el Grande así como el artículo 6 del Reglamento que contiene las bases para Otorgar Nominaciones, Premios, Preseas, Reconocimientos y Asignación de Espacios Públicos por el Gobierno Municipal de Zapotlán el Grande, Jalisco, al amparo de lo dispuesto, me permito presentar ante ustedes </w:t>
      </w:r>
      <w:bookmarkStart w:id="0" w:name="_Hlk180020198"/>
      <w:r w:rsidR="00350B4B" w:rsidRPr="008371EF">
        <w:rPr>
          <w:rStyle w:val="Ninguno"/>
          <w:rFonts w:ascii="Arial" w:hAnsi="Arial" w:cs="Arial"/>
          <w:b/>
          <w:bCs/>
          <w:sz w:val="24"/>
          <w:szCs w:val="24"/>
          <w:lang w:val="es-MX"/>
        </w:rPr>
        <w:t xml:space="preserve">INICIATIVA DE ACUERDO </w:t>
      </w:r>
      <w:bookmarkEnd w:id="0"/>
      <w:r w:rsidR="00350B4B" w:rsidRPr="008371EF">
        <w:rPr>
          <w:rStyle w:val="Ninguno"/>
          <w:rFonts w:ascii="Arial" w:hAnsi="Arial" w:cs="Arial"/>
          <w:b/>
          <w:bCs/>
          <w:sz w:val="24"/>
          <w:szCs w:val="24"/>
          <w:lang w:val="es-MX"/>
        </w:rPr>
        <w:t>QUE TURNA</w:t>
      </w:r>
      <w:r w:rsidR="008371EF" w:rsidRPr="008371EF">
        <w:rPr>
          <w:rStyle w:val="Ninguno"/>
          <w:rFonts w:ascii="Arial" w:hAnsi="Arial" w:cs="Arial"/>
          <w:b/>
          <w:bCs/>
          <w:sz w:val="24"/>
          <w:szCs w:val="24"/>
          <w:lang w:val="es-MX"/>
        </w:rPr>
        <w:t xml:space="preserve"> A </w:t>
      </w:r>
      <w:r w:rsidR="008371EF" w:rsidRPr="008371EF">
        <w:rPr>
          <w:rFonts w:ascii="Arial" w:hAnsi="Arial" w:cs="Arial"/>
          <w:b/>
          <w:sz w:val="24"/>
          <w:szCs w:val="24"/>
        </w:rPr>
        <w:t>COMISIONES</w:t>
      </w:r>
      <w:r w:rsidR="00350B4B" w:rsidRPr="008371EF">
        <w:rPr>
          <w:rStyle w:val="Ninguno"/>
          <w:rFonts w:ascii="Arial" w:hAnsi="Arial" w:cs="Arial"/>
          <w:b/>
          <w:bCs/>
          <w:sz w:val="24"/>
          <w:szCs w:val="24"/>
          <w:lang w:val="es-MX"/>
        </w:rPr>
        <w:t xml:space="preserve"> LA </w:t>
      </w:r>
      <w:r w:rsidR="00350B4B" w:rsidRPr="008371EF">
        <w:rPr>
          <w:rFonts w:ascii="Arial" w:hAnsi="Arial" w:cs="Arial"/>
          <w:b/>
          <w:iCs/>
          <w:color w:val="000000" w:themeColor="text1"/>
          <w:sz w:val="24"/>
          <w:szCs w:val="24"/>
          <w:lang w:val="es-MX"/>
        </w:rPr>
        <w:t xml:space="preserve">CONVOCATORIA </w:t>
      </w:r>
      <w:bookmarkStart w:id="1" w:name="_Hlk180020627"/>
      <w:r w:rsidR="00350B4B" w:rsidRPr="008371EF">
        <w:rPr>
          <w:rFonts w:ascii="Arial" w:hAnsi="Arial" w:cs="Arial"/>
          <w:b/>
          <w:iCs/>
          <w:color w:val="000000" w:themeColor="text1"/>
          <w:sz w:val="24"/>
          <w:szCs w:val="24"/>
          <w:lang w:val="es-MX"/>
        </w:rPr>
        <w:t>PARA LA ENTREGA DEL PREMIO AL MÉRITO DEPORTIVO EDICIÓN 2024</w:t>
      </w:r>
      <w:bookmarkEnd w:id="1"/>
      <w:r w:rsidR="00350B4B" w:rsidRPr="008371EF">
        <w:rPr>
          <w:rFonts w:ascii="Arial" w:hAnsi="Arial" w:cs="Arial"/>
          <w:b/>
          <w:iCs/>
          <w:color w:val="000000" w:themeColor="text1"/>
          <w:sz w:val="24"/>
          <w:szCs w:val="24"/>
          <w:lang w:val="es-MX"/>
        </w:rPr>
        <w:t xml:space="preserve">, </w:t>
      </w:r>
      <w:r w:rsidR="00350B4B" w:rsidRPr="008371EF">
        <w:rPr>
          <w:rStyle w:val="Ninguno"/>
          <w:rFonts w:ascii="Arial" w:hAnsi="Arial" w:cs="Arial"/>
          <w:sz w:val="24"/>
          <w:szCs w:val="24"/>
          <w:lang w:val="es-MX"/>
        </w:rPr>
        <w:t>de conformidad con la siguiente</w:t>
      </w:r>
      <w:r w:rsidR="00350B4B" w:rsidRPr="008371EF">
        <w:rPr>
          <w:rFonts w:ascii="Arial" w:hAnsi="Arial" w:cs="Arial"/>
          <w:bCs/>
          <w:iCs/>
          <w:color w:val="000000" w:themeColor="text1"/>
          <w:sz w:val="24"/>
          <w:szCs w:val="24"/>
          <w:lang w:val="es-MX"/>
        </w:rPr>
        <w:t>:</w:t>
      </w:r>
    </w:p>
    <w:p w14:paraId="442CBAEE" w14:textId="77777777" w:rsidR="00DA6E1B" w:rsidRPr="008371EF" w:rsidRDefault="00DA6E1B"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sz w:val="24"/>
          <w:szCs w:val="24"/>
          <w:lang w:val="es-MX"/>
        </w:rPr>
      </w:pPr>
    </w:p>
    <w:p w14:paraId="2B032106" w14:textId="77777777" w:rsidR="00350B4B" w:rsidRPr="008371EF" w:rsidRDefault="00350B4B"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r w:rsidRPr="008371EF">
        <w:rPr>
          <w:rStyle w:val="Ninguno"/>
          <w:rFonts w:ascii="Arial" w:hAnsi="Arial" w:cs="Arial"/>
          <w:b/>
          <w:bCs/>
          <w:sz w:val="24"/>
          <w:szCs w:val="24"/>
          <w:lang w:val="es-MX"/>
        </w:rPr>
        <w:t xml:space="preserve">E X P O S I C I </w:t>
      </w:r>
      <w:proofErr w:type="spellStart"/>
      <w:r w:rsidRPr="008371EF">
        <w:rPr>
          <w:rStyle w:val="Ninguno"/>
          <w:rFonts w:ascii="Arial" w:hAnsi="Arial" w:cs="Arial"/>
          <w:b/>
          <w:bCs/>
          <w:sz w:val="24"/>
          <w:szCs w:val="24"/>
          <w:lang w:val="es-MX"/>
        </w:rPr>
        <w:t>Ó</w:t>
      </w:r>
      <w:proofErr w:type="spellEnd"/>
      <w:r w:rsidRPr="008371EF">
        <w:rPr>
          <w:rStyle w:val="Ninguno"/>
          <w:rFonts w:ascii="Arial" w:hAnsi="Arial" w:cs="Arial"/>
          <w:b/>
          <w:bCs/>
          <w:sz w:val="24"/>
          <w:szCs w:val="24"/>
          <w:lang w:val="es-MX"/>
        </w:rPr>
        <w:t xml:space="preserve"> N   D E   M O T I V O S</w:t>
      </w:r>
    </w:p>
    <w:p w14:paraId="3216B228" w14:textId="77777777" w:rsidR="00350B4B" w:rsidRPr="008371EF" w:rsidRDefault="00350B4B"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iCs/>
          <w:sz w:val="24"/>
          <w:szCs w:val="24"/>
          <w:lang w:val="es-MX"/>
        </w:rPr>
      </w:pPr>
    </w:p>
    <w:p w14:paraId="031F1319" w14:textId="72B2E886" w:rsidR="00442D94" w:rsidRDefault="00350B4B" w:rsidP="008371EF">
      <w:pPr>
        <w:spacing w:line="360" w:lineRule="auto"/>
        <w:ind w:firstLine="708"/>
        <w:jc w:val="both"/>
        <w:rPr>
          <w:rFonts w:ascii="Arial" w:hAnsi="Arial" w:cs="Arial"/>
          <w:color w:val="000000" w:themeColor="text1"/>
          <w:sz w:val="24"/>
          <w:szCs w:val="24"/>
        </w:rPr>
      </w:pPr>
      <w:r w:rsidRPr="008371EF">
        <w:rPr>
          <w:rFonts w:ascii="Arial" w:hAnsi="Arial" w:cs="Arial"/>
          <w:b/>
          <w:sz w:val="24"/>
          <w:szCs w:val="24"/>
        </w:rPr>
        <w:t>I.</w:t>
      </w:r>
      <w:r w:rsidRPr="008371EF">
        <w:rPr>
          <w:rFonts w:ascii="Arial" w:hAnsi="Arial" w:cs="Arial"/>
          <w:b/>
          <w:sz w:val="24"/>
          <w:szCs w:val="24"/>
        </w:rPr>
        <w:softHyphen/>
      </w:r>
      <w:r w:rsidRPr="008371EF">
        <w:rPr>
          <w:rFonts w:ascii="Arial" w:hAnsi="Arial" w:cs="Arial"/>
          <w:b/>
          <w:sz w:val="24"/>
          <w:szCs w:val="24"/>
        </w:rPr>
        <w:softHyphen/>
        <w:t>-</w:t>
      </w:r>
      <w:r w:rsidR="00442D94" w:rsidRPr="008371EF">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w:t>
      </w:r>
      <w:r w:rsidR="00442D94" w:rsidRPr="008371EF">
        <w:rPr>
          <w:rFonts w:ascii="Arial" w:hAnsi="Arial" w:cs="Arial"/>
          <w:color w:val="000000" w:themeColor="text1"/>
          <w:sz w:val="24"/>
          <w:szCs w:val="24"/>
        </w:rPr>
        <w:lastRenderedPageBreak/>
        <w:t>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13DB5384" w14:textId="77777777" w:rsidR="008371EF" w:rsidRPr="008371EF" w:rsidRDefault="008371EF" w:rsidP="00495172">
      <w:pPr>
        <w:spacing w:after="0" w:line="360" w:lineRule="auto"/>
        <w:ind w:firstLine="708"/>
        <w:jc w:val="both"/>
        <w:rPr>
          <w:rFonts w:ascii="Arial" w:hAnsi="Arial" w:cs="Arial"/>
          <w:color w:val="000000" w:themeColor="text1"/>
          <w:sz w:val="24"/>
          <w:szCs w:val="24"/>
        </w:rPr>
      </w:pPr>
    </w:p>
    <w:p w14:paraId="5816CFFA" w14:textId="77777777" w:rsidR="00442D94" w:rsidRDefault="00442D94" w:rsidP="008371EF">
      <w:pPr>
        <w:spacing w:line="360" w:lineRule="auto"/>
        <w:ind w:firstLine="708"/>
        <w:jc w:val="both"/>
        <w:rPr>
          <w:rFonts w:ascii="Arial" w:hAnsi="Arial" w:cs="Arial"/>
          <w:snapToGrid w:val="0"/>
          <w:color w:val="000000" w:themeColor="text1"/>
          <w:sz w:val="24"/>
          <w:szCs w:val="24"/>
        </w:rPr>
      </w:pPr>
      <w:r w:rsidRPr="008371EF">
        <w:rPr>
          <w:rFonts w:ascii="Arial" w:hAnsi="Arial" w:cs="Arial"/>
          <w:b/>
          <w:color w:val="000000" w:themeColor="text1"/>
          <w:sz w:val="24"/>
          <w:szCs w:val="24"/>
        </w:rPr>
        <w:t xml:space="preserve">II.- </w:t>
      </w:r>
      <w:r w:rsidRPr="008371EF">
        <w:rPr>
          <w:rFonts w:ascii="Arial" w:hAnsi="Arial" w:cs="Arial"/>
          <w:color w:val="000000" w:themeColor="text1"/>
          <w:sz w:val="24"/>
          <w:szCs w:val="24"/>
        </w:rPr>
        <w:t>Que, conforme a lo establecido en la Constitución Política del Estado de Jalisco, en su artículo 77 reconoce e</w:t>
      </w:r>
      <w:r w:rsidRPr="008371EF">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8371EF">
        <w:rPr>
          <w:rFonts w:ascii="Arial" w:hAnsi="Arial" w:cs="Arial"/>
          <w:bCs/>
          <w:color w:val="000000" w:themeColor="text1"/>
          <w:sz w:val="24"/>
          <w:szCs w:val="24"/>
        </w:rPr>
        <w:t xml:space="preserve">en la Ley de Gobierno y la Administración Pública del Estado de Jalisco se </w:t>
      </w:r>
      <w:r w:rsidRPr="008371EF">
        <w:rPr>
          <w:rFonts w:ascii="Arial" w:hAnsi="Arial" w:cs="Arial"/>
          <w:snapToGrid w:val="0"/>
          <w:color w:val="000000" w:themeColor="text1"/>
          <w:sz w:val="24"/>
          <w:szCs w:val="24"/>
        </w:rPr>
        <w:t xml:space="preserve">establecen las bases generales de la Administración Pública Municipal. </w:t>
      </w:r>
    </w:p>
    <w:p w14:paraId="5BFBDF75" w14:textId="77777777" w:rsidR="008371EF" w:rsidRPr="008371EF" w:rsidRDefault="008371EF" w:rsidP="00495172">
      <w:pPr>
        <w:spacing w:after="0" w:line="360" w:lineRule="auto"/>
        <w:ind w:firstLine="708"/>
        <w:jc w:val="both"/>
        <w:rPr>
          <w:rFonts w:ascii="Arial" w:hAnsi="Arial" w:cs="Arial"/>
          <w:snapToGrid w:val="0"/>
          <w:color w:val="000000" w:themeColor="text1"/>
          <w:sz w:val="24"/>
          <w:szCs w:val="24"/>
        </w:rPr>
      </w:pPr>
    </w:p>
    <w:p w14:paraId="6D96D4B8" w14:textId="191B3125" w:rsidR="00442D94" w:rsidRDefault="00442D94" w:rsidP="008371EF">
      <w:pPr>
        <w:spacing w:line="360" w:lineRule="auto"/>
        <w:ind w:firstLine="708"/>
        <w:jc w:val="both"/>
        <w:rPr>
          <w:rStyle w:val="Ninguno"/>
          <w:rFonts w:ascii="Arial" w:hAnsi="Arial" w:cs="Arial"/>
          <w:sz w:val="24"/>
          <w:szCs w:val="24"/>
        </w:rPr>
      </w:pPr>
      <w:r w:rsidRPr="008371EF">
        <w:rPr>
          <w:rFonts w:ascii="Arial" w:hAnsi="Arial" w:cs="Arial"/>
          <w:b/>
          <w:bCs/>
          <w:snapToGrid w:val="0"/>
          <w:color w:val="000000" w:themeColor="text1"/>
          <w:sz w:val="24"/>
          <w:szCs w:val="24"/>
        </w:rPr>
        <w:t xml:space="preserve">III.- </w:t>
      </w:r>
      <w:r w:rsidRPr="008371EF">
        <w:rPr>
          <w:rFonts w:ascii="Arial" w:hAnsi="Arial" w:cs="Arial"/>
          <w:snapToGrid w:val="0"/>
          <w:color w:val="000000" w:themeColor="text1"/>
          <w:sz w:val="24"/>
          <w:szCs w:val="24"/>
        </w:rPr>
        <w:t xml:space="preserve">El </w:t>
      </w:r>
      <w:r w:rsidRPr="008371EF">
        <w:rPr>
          <w:rStyle w:val="Ninguno"/>
          <w:rFonts w:ascii="Arial" w:hAnsi="Arial" w:cs="Arial"/>
          <w:sz w:val="24"/>
          <w:szCs w:val="24"/>
        </w:rPr>
        <w:t>Artículo 6.-</w:t>
      </w:r>
      <w:r w:rsidR="008371EF">
        <w:rPr>
          <w:rStyle w:val="Ninguno"/>
          <w:rFonts w:ascii="Arial" w:hAnsi="Arial" w:cs="Arial"/>
          <w:sz w:val="24"/>
          <w:szCs w:val="24"/>
        </w:rPr>
        <w:t xml:space="preserve"> </w:t>
      </w:r>
      <w:r w:rsidRPr="008371EF">
        <w:rPr>
          <w:rStyle w:val="Ninguno"/>
          <w:rFonts w:ascii="Arial" w:hAnsi="Arial" w:cs="Arial"/>
          <w:sz w:val="24"/>
          <w:szCs w:val="24"/>
        </w:rPr>
        <w:t xml:space="preserve">del Reglamento que contiene las bases para Otorgar Nominaciones, Premios, Preseas, Reconocimientos y Asignación de Espacios Públicos por el Gobierno Municipal de Zapotlán el Grande, Jalisco, establece que Los premios y preseas a que se refiere el presente Reglamento se entregarán de forma anual y que las nominaciones deberán establecerse previo dictamen de la comisión edilicia de Cultura, Educación y Festividades Cívicas, más sin embargo en el caso del premio que hoy nos ocupa el cual es el Mérito Deportivo deberá convocar la </w:t>
      </w:r>
      <w:r w:rsidRPr="008371EF">
        <w:rPr>
          <w:rStyle w:val="Ninguno"/>
          <w:rFonts w:ascii="Arial" w:hAnsi="Arial" w:cs="Arial"/>
          <w:b/>
          <w:bCs/>
          <w:sz w:val="24"/>
          <w:szCs w:val="24"/>
        </w:rPr>
        <w:t>Comisión Edilicia de Deportes, Recreación y Atención a la Juventud</w:t>
      </w:r>
      <w:r w:rsidRPr="008371EF">
        <w:rPr>
          <w:rStyle w:val="Ninguno"/>
          <w:rFonts w:ascii="Arial" w:hAnsi="Arial" w:cs="Arial"/>
          <w:sz w:val="24"/>
          <w:szCs w:val="24"/>
        </w:rPr>
        <w:t xml:space="preserve">, </w:t>
      </w:r>
      <w:r w:rsidR="008742EC" w:rsidRPr="008371EF">
        <w:rPr>
          <w:rStyle w:val="Ninguno"/>
          <w:rFonts w:ascii="Arial" w:hAnsi="Arial" w:cs="Arial"/>
          <w:sz w:val="24"/>
          <w:szCs w:val="24"/>
        </w:rPr>
        <w:t xml:space="preserve">de igual forma el articulo 26 del ordenamiento en mención, establece que los premios y preseas serán elegidos mediante convocatoria pública expedida por el Ayuntamiento, </w:t>
      </w:r>
      <w:r w:rsidRPr="008371EF">
        <w:rPr>
          <w:rStyle w:val="Ninguno"/>
          <w:rFonts w:ascii="Arial" w:hAnsi="Arial" w:cs="Arial"/>
          <w:sz w:val="24"/>
          <w:szCs w:val="24"/>
        </w:rPr>
        <w:t xml:space="preserve">en razón a lo </w:t>
      </w:r>
      <w:r w:rsidRPr="008371EF">
        <w:rPr>
          <w:rStyle w:val="Ninguno"/>
          <w:rFonts w:ascii="Arial" w:hAnsi="Arial" w:cs="Arial"/>
          <w:sz w:val="24"/>
          <w:szCs w:val="24"/>
        </w:rPr>
        <w:lastRenderedPageBreak/>
        <w:t>establecido por</w:t>
      </w:r>
      <w:r w:rsidR="008742EC" w:rsidRPr="008371EF">
        <w:rPr>
          <w:rStyle w:val="Ninguno"/>
          <w:rFonts w:ascii="Arial" w:hAnsi="Arial" w:cs="Arial"/>
          <w:sz w:val="24"/>
          <w:szCs w:val="24"/>
        </w:rPr>
        <w:t xml:space="preserve"> </w:t>
      </w:r>
      <w:r w:rsidRPr="008371EF">
        <w:rPr>
          <w:rStyle w:val="Ninguno"/>
          <w:rFonts w:ascii="Arial" w:hAnsi="Arial" w:cs="Arial"/>
          <w:sz w:val="24"/>
          <w:szCs w:val="24"/>
        </w:rPr>
        <w:t>l</w:t>
      </w:r>
      <w:r w:rsidR="008742EC" w:rsidRPr="008371EF">
        <w:rPr>
          <w:rStyle w:val="Ninguno"/>
          <w:rFonts w:ascii="Arial" w:hAnsi="Arial" w:cs="Arial"/>
          <w:sz w:val="24"/>
          <w:szCs w:val="24"/>
        </w:rPr>
        <w:t>os</w:t>
      </w:r>
      <w:r w:rsidRPr="008371EF">
        <w:rPr>
          <w:rStyle w:val="Ninguno"/>
          <w:rFonts w:ascii="Arial" w:hAnsi="Arial" w:cs="Arial"/>
          <w:sz w:val="24"/>
          <w:szCs w:val="24"/>
        </w:rPr>
        <w:t xml:space="preserve"> artículo</w:t>
      </w:r>
      <w:r w:rsidR="008742EC" w:rsidRPr="008371EF">
        <w:rPr>
          <w:rStyle w:val="Ninguno"/>
          <w:rFonts w:ascii="Arial" w:hAnsi="Arial" w:cs="Arial"/>
          <w:sz w:val="24"/>
          <w:szCs w:val="24"/>
        </w:rPr>
        <w:t>s</w:t>
      </w:r>
      <w:r w:rsidRPr="008371EF">
        <w:rPr>
          <w:rStyle w:val="Ninguno"/>
          <w:rFonts w:ascii="Arial" w:hAnsi="Arial" w:cs="Arial"/>
          <w:sz w:val="24"/>
          <w:szCs w:val="24"/>
        </w:rPr>
        <w:t xml:space="preserve"> ante</w:t>
      </w:r>
      <w:r w:rsidR="008742EC" w:rsidRPr="008371EF">
        <w:rPr>
          <w:rStyle w:val="Ninguno"/>
          <w:rFonts w:ascii="Arial" w:hAnsi="Arial" w:cs="Arial"/>
          <w:sz w:val="24"/>
          <w:szCs w:val="24"/>
        </w:rPr>
        <w:t>s mencionados</w:t>
      </w:r>
      <w:r w:rsidRPr="008371EF">
        <w:rPr>
          <w:rStyle w:val="Ninguno"/>
          <w:rFonts w:ascii="Arial" w:hAnsi="Arial" w:cs="Arial"/>
          <w:sz w:val="24"/>
          <w:szCs w:val="24"/>
        </w:rPr>
        <w:t xml:space="preserve"> es que se motiva la presente iniciativa.  </w:t>
      </w:r>
    </w:p>
    <w:p w14:paraId="078196B6" w14:textId="77777777" w:rsidR="008371EF" w:rsidRPr="008371EF" w:rsidRDefault="008371EF" w:rsidP="00495172">
      <w:pPr>
        <w:spacing w:after="0" w:line="360" w:lineRule="auto"/>
        <w:ind w:firstLine="708"/>
        <w:jc w:val="both"/>
        <w:rPr>
          <w:rStyle w:val="Ninguno"/>
          <w:rFonts w:ascii="Arial" w:hAnsi="Arial" w:cs="Arial"/>
          <w:sz w:val="24"/>
          <w:szCs w:val="24"/>
        </w:rPr>
      </w:pPr>
    </w:p>
    <w:p w14:paraId="4967C0CE" w14:textId="77777777" w:rsidR="007615BD" w:rsidRDefault="00442D94" w:rsidP="008371EF">
      <w:pPr>
        <w:spacing w:line="360" w:lineRule="auto"/>
        <w:ind w:firstLine="708"/>
        <w:jc w:val="both"/>
        <w:rPr>
          <w:rFonts w:ascii="Arial" w:hAnsi="Arial" w:cs="Arial"/>
          <w:sz w:val="24"/>
          <w:szCs w:val="24"/>
        </w:rPr>
      </w:pPr>
      <w:r w:rsidRPr="008371EF">
        <w:rPr>
          <w:rStyle w:val="Ninguno"/>
          <w:rFonts w:ascii="Arial" w:hAnsi="Arial" w:cs="Arial"/>
          <w:b/>
          <w:bCs/>
          <w:sz w:val="24"/>
          <w:szCs w:val="24"/>
        </w:rPr>
        <w:t xml:space="preserve">IV.- </w:t>
      </w:r>
      <w:r w:rsidR="007615BD" w:rsidRPr="008371EF">
        <w:rPr>
          <w:rFonts w:ascii="Arial" w:hAnsi="Arial" w:cs="Arial"/>
          <w:color w:val="000000" w:themeColor="text1"/>
          <w:sz w:val="24"/>
          <w:szCs w:val="24"/>
        </w:rPr>
        <w:t>El premio al</w:t>
      </w:r>
      <w:r w:rsidR="007615BD" w:rsidRPr="008371EF">
        <w:rPr>
          <w:rFonts w:ascii="Arial" w:hAnsi="Arial" w:cs="Arial"/>
          <w:b/>
          <w:color w:val="000000" w:themeColor="text1"/>
          <w:sz w:val="24"/>
          <w:szCs w:val="24"/>
        </w:rPr>
        <w:t xml:space="preserve"> Mérito Deportivo</w:t>
      </w:r>
      <w:r w:rsidR="007615BD" w:rsidRPr="008371EF">
        <w:rPr>
          <w:rFonts w:ascii="Arial" w:hAnsi="Arial" w:cs="Arial"/>
          <w:color w:val="000000" w:themeColor="text1"/>
          <w:sz w:val="24"/>
          <w:szCs w:val="24"/>
        </w:rPr>
        <w:t xml:space="preserve"> se encuentra instituido en el Reglamento que contiene las bases p</w:t>
      </w:r>
      <w:r w:rsidR="007615BD" w:rsidRPr="008371EF">
        <w:rPr>
          <w:rFonts w:ascii="Arial" w:hAnsi="Arial" w:cs="Arial"/>
          <w:sz w:val="24"/>
          <w:szCs w:val="24"/>
        </w:rPr>
        <w:t xml:space="preserve">ara otorgar nominaciones, premios, preseas, reconocimientos y asignación de espacios públicos; por el Gobierno Municipal de Zapotlán el Grande, Jalisco, así como en el Reglamento del Deporte y Cultura Física, y </w:t>
      </w:r>
      <w:r w:rsidR="007615BD" w:rsidRPr="008371EF">
        <w:rPr>
          <w:rFonts w:ascii="Arial" w:hAnsi="Arial" w:cs="Arial"/>
          <w:b/>
          <w:sz w:val="24"/>
          <w:szCs w:val="24"/>
        </w:rPr>
        <w:t>es el máximo reconocimiento que se otorga de manera anual a deportistas, entrenadores y todas aquellas personas e instituciones destacadas en la promoción, fomento, difusión o apoyo al deporte municipal</w:t>
      </w:r>
      <w:r w:rsidR="007615BD" w:rsidRPr="008371EF">
        <w:rPr>
          <w:rFonts w:ascii="Arial" w:hAnsi="Arial" w:cs="Arial"/>
          <w:sz w:val="24"/>
          <w:szCs w:val="24"/>
        </w:rPr>
        <w:t>, que por su dedicación y esfuerzo han representado en forma destacada al municipio en eventos de alto nivel competitivo, en sus respectivas disciplinas.</w:t>
      </w:r>
    </w:p>
    <w:p w14:paraId="60DFA21D" w14:textId="77777777" w:rsidR="008371EF" w:rsidRPr="008371EF" w:rsidRDefault="008371EF" w:rsidP="00495172">
      <w:pPr>
        <w:spacing w:after="0" w:line="360" w:lineRule="auto"/>
        <w:ind w:firstLine="708"/>
        <w:jc w:val="both"/>
        <w:rPr>
          <w:rFonts w:ascii="Arial" w:hAnsi="Arial" w:cs="Arial"/>
          <w:sz w:val="24"/>
          <w:szCs w:val="24"/>
        </w:rPr>
      </w:pPr>
    </w:p>
    <w:p w14:paraId="663460FF" w14:textId="77777777" w:rsidR="00233CBB" w:rsidRPr="008371EF" w:rsidRDefault="007615BD" w:rsidP="008371EF">
      <w:pPr>
        <w:spacing w:line="360" w:lineRule="auto"/>
        <w:ind w:firstLine="708"/>
        <w:jc w:val="both"/>
        <w:rPr>
          <w:rFonts w:ascii="Arial" w:hAnsi="Arial" w:cs="Arial"/>
          <w:b/>
          <w:bCs/>
          <w:sz w:val="24"/>
          <w:szCs w:val="24"/>
        </w:rPr>
      </w:pPr>
      <w:r w:rsidRPr="008371EF">
        <w:rPr>
          <w:rFonts w:ascii="Arial" w:hAnsi="Arial" w:cs="Arial"/>
          <w:b/>
          <w:bCs/>
          <w:sz w:val="24"/>
          <w:szCs w:val="24"/>
        </w:rPr>
        <w:t xml:space="preserve">V.- </w:t>
      </w:r>
      <w:r w:rsidRPr="008371EF">
        <w:rPr>
          <w:rFonts w:ascii="Arial" w:hAnsi="Arial" w:cs="Arial"/>
          <w:sz w:val="24"/>
          <w:szCs w:val="24"/>
        </w:rPr>
        <w:t xml:space="preserve">De conformidad a lo establecido en el Artículo 24 del </w:t>
      </w:r>
      <w:r w:rsidRPr="008371EF">
        <w:rPr>
          <w:rFonts w:ascii="Arial" w:hAnsi="Arial" w:cs="Arial"/>
          <w:color w:val="000000" w:themeColor="text1"/>
          <w:sz w:val="24"/>
          <w:szCs w:val="24"/>
        </w:rPr>
        <w:t>Reglamento que contiene las bases p</w:t>
      </w:r>
      <w:r w:rsidRPr="008371EF">
        <w:rPr>
          <w:rFonts w:ascii="Arial" w:hAnsi="Arial" w:cs="Arial"/>
          <w:sz w:val="24"/>
          <w:szCs w:val="24"/>
        </w:rPr>
        <w:t>ara otorgar Nominaciones, Premios, Preseas, Reconocimientos y Asignación de Espacios Públicos; por el Gobierno Municipal de Zapotlán el Grande, Jalisco</w:t>
      </w:r>
      <w:r w:rsidR="00233CBB" w:rsidRPr="008371EF">
        <w:rPr>
          <w:rFonts w:ascii="Arial" w:hAnsi="Arial" w:cs="Arial"/>
          <w:b/>
          <w:bCs/>
          <w:sz w:val="24"/>
          <w:szCs w:val="24"/>
        </w:rPr>
        <w:t>:</w:t>
      </w:r>
    </w:p>
    <w:p w14:paraId="5CFC9863" w14:textId="1D0DD2D8" w:rsidR="007615BD" w:rsidRPr="008371EF" w:rsidRDefault="00233CBB" w:rsidP="008371EF">
      <w:pPr>
        <w:spacing w:line="360" w:lineRule="auto"/>
        <w:ind w:firstLine="708"/>
        <w:jc w:val="both"/>
        <w:rPr>
          <w:rFonts w:ascii="Arial" w:hAnsi="Arial" w:cs="Arial"/>
          <w:sz w:val="24"/>
          <w:szCs w:val="24"/>
        </w:rPr>
      </w:pPr>
      <w:r w:rsidRPr="008371EF">
        <w:rPr>
          <w:rFonts w:ascii="Arial" w:hAnsi="Arial" w:cs="Arial"/>
          <w:sz w:val="24"/>
          <w:szCs w:val="24"/>
        </w:rPr>
        <w:t>E</w:t>
      </w:r>
      <w:r w:rsidR="007615BD" w:rsidRPr="008371EF">
        <w:rPr>
          <w:rFonts w:ascii="Arial" w:hAnsi="Arial" w:cs="Arial"/>
          <w:sz w:val="24"/>
          <w:szCs w:val="24"/>
        </w:rPr>
        <w:t>l premio Al “Mérito Deportivo” se otorgará en 4 categorías:</w:t>
      </w:r>
    </w:p>
    <w:p w14:paraId="5536D101" w14:textId="77777777" w:rsidR="007615BD" w:rsidRPr="008371EF" w:rsidRDefault="007615BD" w:rsidP="008371EF">
      <w:pPr>
        <w:pStyle w:val="Prrafodelista"/>
        <w:numPr>
          <w:ilvl w:val="0"/>
          <w:numId w:val="27"/>
        </w:numPr>
        <w:spacing w:after="0" w:line="360" w:lineRule="auto"/>
        <w:ind w:hanging="371"/>
        <w:jc w:val="both"/>
        <w:rPr>
          <w:rFonts w:ascii="Arial" w:hAnsi="Arial" w:cs="Arial"/>
          <w:sz w:val="24"/>
          <w:szCs w:val="24"/>
        </w:rPr>
      </w:pPr>
      <w:r w:rsidRPr="008371EF">
        <w:rPr>
          <w:rFonts w:ascii="Arial" w:hAnsi="Arial" w:cs="Arial"/>
          <w:sz w:val="24"/>
          <w:szCs w:val="24"/>
        </w:rPr>
        <w:t>Atleta Deporte Convencional</w:t>
      </w:r>
    </w:p>
    <w:p w14:paraId="77729065" w14:textId="77777777" w:rsidR="007615BD" w:rsidRPr="008371EF" w:rsidRDefault="007615BD" w:rsidP="008371EF">
      <w:pPr>
        <w:pStyle w:val="Prrafodelista"/>
        <w:numPr>
          <w:ilvl w:val="0"/>
          <w:numId w:val="27"/>
        </w:numPr>
        <w:spacing w:after="0" w:line="360" w:lineRule="auto"/>
        <w:ind w:hanging="371"/>
        <w:jc w:val="both"/>
        <w:rPr>
          <w:rFonts w:ascii="Arial" w:hAnsi="Arial" w:cs="Arial"/>
          <w:sz w:val="24"/>
          <w:szCs w:val="24"/>
        </w:rPr>
      </w:pPr>
      <w:r w:rsidRPr="008371EF">
        <w:rPr>
          <w:rFonts w:ascii="Arial" w:hAnsi="Arial" w:cs="Arial"/>
          <w:sz w:val="24"/>
          <w:szCs w:val="24"/>
        </w:rPr>
        <w:t>Coach o Entrenador</w:t>
      </w:r>
    </w:p>
    <w:p w14:paraId="4BE68668" w14:textId="77777777" w:rsidR="007615BD" w:rsidRPr="008371EF" w:rsidRDefault="007615BD" w:rsidP="008371EF">
      <w:pPr>
        <w:pStyle w:val="Prrafodelista"/>
        <w:numPr>
          <w:ilvl w:val="0"/>
          <w:numId w:val="27"/>
        </w:numPr>
        <w:spacing w:after="0" w:line="360" w:lineRule="auto"/>
        <w:ind w:hanging="371"/>
        <w:jc w:val="both"/>
        <w:rPr>
          <w:rFonts w:ascii="Arial" w:hAnsi="Arial" w:cs="Arial"/>
          <w:sz w:val="24"/>
          <w:szCs w:val="24"/>
        </w:rPr>
      </w:pPr>
      <w:r w:rsidRPr="008371EF">
        <w:rPr>
          <w:rFonts w:ascii="Arial" w:hAnsi="Arial" w:cs="Arial"/>
          <w:sz w:val="24"/>
          <w:szCs w:val="24"/>
        </w:rPr>
        <w:t>Atleta Deporte Adaptado</w:t>
      </w:r>
    </w:p>
    <w:p w14:paraId="08C8BDC4" w14:textId="77777777" w:rsidR="00233CBB" w:rsidRPr="008371EF" w:rsidRDefault="00233CBB" w:rsidP="008371EF">
      <w:pPr>
        <w:pStyle w:val="Prrafodelista"/>
        <w:numPr>
          <w:ilvl w:val="0"/>
          <w:numId w:val="27"/>
        </w:numPr>
        <w:spacing w:after="0" w:line="360" w:lineRule="auto"/>
        <w:ind w:hanging="371"/>
        <w:jc w:val="both"/>
        <w:rPr>
          <w:rFonts w:ascii="Arial" w:hAnsi="Arial" w:cs="Arial"/>
          <w:sz w:val="24"/>
          <w:szCs w:val="24"/>
        </w:rPr>
      </w:pPr>
      <w:r w:rsidRPr="008371EF">
        <w:rPr>
          <w:rFonts w:ascii="Arial" w:hAnsi="Arial" w:cs="Arial"/>
          <w:sz w:val="24"/>
          <w:szCs w:val="24"/>
        </w:rPr>
        <w:t xml:space="preserve">Mejor </w:t>
      </w:r>
      <w:r w:rsidR="007615BD" w:rsidRPr="008371EF">
        <w:rPr>
          <w:rFonts w:ascii="Arial" w:hAnsi="Arial" w:cs="Arial"/>
          <w:sz w:val="24"/>
          <w:szCs w:val="24"/>
        </w:rPr>
        <w:t xml:space="preserve">Escuela </w:t>
      </w:r>
      <w:r w:rsidRPr="008371EF">
        <w:rPr>
          <w:rFonts w:ascii="Arial" w:hAnsi="Arial" w:cs="Arial"/>
          <w:sz w:val="24"/>
          <w:szCs w:val="24"/>
        </w:rPr>
        <w:t>Deportiva o Equipo</w:t>
      </w:r>
    </w:p>
    <w:p w14:paraId="2F957A39" w14:textId="77777777" w:rsidR="00233CBB" w:rsidRPr="008371EF" w:rsidRDefault="00233CBB" w:rsidP="008371EF">
      <w:pPr>
        <w:spacing w:after="0" w:line="360" w:lineRule="auto"/>
        <w:ind w:left="709"/>
        <w:jc w:val="both"/>
        <w:rPr>
          <w:rFonts w:ascii="Arial" w:hAnsi="Arial" w:cs="Arial"/>
          <w:b/>
          <w:bCs/>
          <w:sz w:val="24"/>
          <w:szCs w:val="24"/>
        </w:rPr>
      </w:pPr>
    </w:p>
    <w:p w14:paraId="35C289FC" w14:textId="77777777" w:rsidR="008371EF" w:rsidRDefault="00233CBB" w:rsidP="008371EF">
      <w:pPr>
        <w:spacing w:after="0" w:line="360" w:lineRule="auto"/>
        <w:ind w:firstLine="709"/>
        <w:jc w:val="both"/>
        <w:rPr>
          <w:rFonts w:ascii="Arial" w:hAnsi="Arial" w:cs="Arial"/>
          <w:sz w:val="24"/>
          <w:szCs w:val="24"/>
        </w:rPr>
      </w:pPr>
      <w:r w:rsidRPr="008371EF">
        <w:rPr>
          <w:rFonts w:ascii="Arial" w:hAnsi="Arial" w:cs="Arial"/>
          <w:sz w:val="24"/>
          <w:szCs w:val="24"/>
        </w:rPr>
        <w:t xml:space="preserve">Mismas que </w:t>
      </w:r>
      <w:r w:rsidR="007615BD" w:rsidRPr="008371EF">
        <w:rPr>
          <w:rFonts w:ascii="Arial" w:hAnsi="Arial" w:cs="Arial"/>
          <w:sz w:val="24"/>
          <w:szCs w:val="24"/>
        </w:rPr>
        <w:t>por su dedicación y</w:t>
      </w:r>
      <w:r w:rsidRPr="008371EF">
        <w:rPr>
          <w:rFonts w:ascii="Arial" w:hAnsi="Arial" w:cs="Arial"/>
          <w:sz w:val="24"/>
          <w:szCs w:val="24"/>
        </w:rPr>
        <w:t xml:space="preserve"> </w:t>
      </w:r>
      <w:r w:rsidR="007615BD" w:rsidRPr="008371EF">
        <w:rPr>
          <w:rFonts w:ascii="Arial" w:hAnsi="Arial" w:cs="Arial"/>
          <w:sz w:val="24"/>
          <w:szCs w:val="24"/>
        </w:rPr>
        <w:t>esfuerzo han representado en forma</w:t>
      </w:r>
      <w:r w:rsidRPr="008371EF">
        <w:rPr>
          <w:rFonts w:ascii="Arial" w:hAnsi="Arial" w:cs="Arial"/>
          <w:sz w:val="24"/>
          <w:szCs w:val="24"/>
        </w:rPr>
        <w:t xml:space="preserve"> </w:t>
      </w:r>
      <w:r w:rsidR="007615BD" w:rsidRPr="008371EF">
        <w:rPr>
          <w:rFonts w:ascii="Arial" w:hAnsi="Arial" w:cs="Arial"/>
          <w:sz w:val="24"/>
          <w:szCs w:val="24"/>
        </w:rPr>
        <w:t>destacada al Municipio en eventos de alto nivel</w:t>
      </w:r>
      <w:r w:rsidRPr="008371EF">
        <w:rPr>
          <w:rFonts w:ascii="Arial" w:hAnsi="Arial" w:cs="Arial"/>
          <w:sz w:val="24"/>
          <w:szCs w:val="24"/>
        </w:rPr>
        <w:t xml:space="preserve"> </w:t>
      </w:r>
      <w:r w:rsidR="007615BD" w:rsidRPr="008371EF">
        <w:rPr>
          <w:rFonts w:ascii="Arial" w:hAnsi="Arial" w:cs="Arial"/>
          <w:sz w:val="24"/>
          <w:szCs w:val="24"/>
        </w:rPr>
        <w:t xml:space="preserve">competitivo, en sus respectivas </w:t>
      </w:r>
      <w:r w:rsidR="007615BD" w:rsidRPr="008371EF">
        <w:rPr>
          <w:rFonts w:ascii="Arial" w:hAnsi="Arial" w:cs="Arial"/>
          <w:sz w:val="24"/>
          <w:szCs w:val="24"/>
        </w:rPr>
        <w:lastRenderedPageBreak/>
        <w:t>disciplinas</w:t>
      </w:r>
      <w:r w:rsidRPr="008371EF">
        <w:rPr>
          <w:rFonts w:ascii="Arial" w:hAnsi="Arial" w:cs="Arial"/>
          <w:sz w:val="24"/>
          <w:szCs w:val="24"/>
        </w:rPr>
        <w:t xml:space="preserve"> en el periodo de noviembre del 2023 a la fecha de la publicación de la convocatoria</w:t>
      </w:r>
      <w:r w:rsidR="007615BD" w:rsidRPr="008371EF">
        <w:rPr>
          <w:rFonts w:ascii="Arial" w:hAnsi="Arial" w:cs="Arial"/>
          <w:sz w:val="24"/>
          <w:szCs w:val="24"/>
        </w:rPr>
        <w:t>.</w:t>
      </w:r>
      <w:r w:rsidRPr="008371EF">
        <w:rPr>
          <w:rFonts w:ascii="Arial" w:hAnsi="Arial" w:cs="Arial"/>
          <w:sz w:val="24"/>
          <w:szCs w:val="24"/>
        </w:rPr>
        <w:t xml:space="preserve"> </w:t>
      </w:r>
      <w:r w:rsidR="007615BD" w:rsidRPr="008371EF">
        <w:rPr>
          <w:rFonts w:ascii="Arial" w:hAnsi="Arial" w:cs="Arial"/>
          <w:sz w:val="24"/>
          <w:szCs w:val="24"/>
        </w:rPr>
        <w:t xml:space="preserve">Dicho premio deberá </w:t>
      </w:r>
      <w:r w:rsidRPr="008371EF">
        <w:rPr>
          <w:rFonts w:ascii="Arial" w:hAnsi="Arial" w:cs="Arial"/>
          <w:sz w:val="24"/>
          <w:szCs w:val="24"/>
        </w:rPr>
        <w:t xml:space="preserve">apegarse a lo normado por el </w:t>
      </w:r>
      <w:r w:rsidR="007615BD" w:rsidRPr="008371EF">
        <w:rPr>
          <w:rFonts w:ascii="Arial" w:hAnsi="Arial" w:cs="Arial"/>
          <w:sz w:val="24"/>
          <w:szCs w:val="24"/>
        </w:rPr>
        <w:t>Reglamento del Deporte y la Cultura Física del Municipio de</w:t>
      </w:r>
      <w:r w:rsidRPr="008371EF">
        <w:rPr>
          <w:rFonts w:ascii="Arial" w:hAnsi="Arial" w:cs="Arial"/>
          <w:sz w:val="24"/>
          <w:szCs w:val="24"/>
        </w:rPr>
        <w:t xml:space="preserve"> </w:t>
      </w:r>
      <w:r w:rsidR="007615BD" w:rsidRPr="008371EF">
        <w:rPr>
          <w:rFonts w:ascii="Arial" w:hAnsi="Arial" w:cs="Arial"/>
          <w:sz w:val="24"/>
          <w:szCs w:val="24"/>
        </w:rPr>
        <w:t>Zapotlán el Grande, Jalisco.</w:t>
      </w:r>
    </w:p>
    <w:p w14:paraId="0A96DB45" w14:textId="77777777" w:rsidR="008371EF" w:rsidRDefault="008371EF" w:rsidP="008371EF">
      <w:pPr>
        <w:spacing w:after="0" w:line="360" w:lineRule="auto"/>
        <w:ind w:firstLine="709"/>
        <w:jc w:val="both"/>
        <w:rPr>
          <w:rFonts w:ascii="Arial" w:hAnsi="Arial" w:cs="Arial"/>
          <w:sz w:val="24"/>
          <w:szCs w:val="24"/>
        </w:rPr>
      </w:pPr>
    </w:p>
    <w:p w14:paraId="30D71B1D" w14:textId="47115B4D" w:rsidR="00C42294" w:rsidRPr="008371EF" w:rsidRDefault="00233CBB" w:rsidP="008371EF">
      <w:pPr>
        <w:spacing w:after="0" w:line="360" w:lineRule="auto"/>
        <w:ind w:firstLine="709"/>
        <w:jc w:val="both"/>
        <w:rPr>
          <w:rFonts w:ascii="Arial" w:hAnsi="Arial" w:cs="Arial"/>
          <w:sz w:val="24"/>
          <w:szCs w:val="24"/>
        </w:rPr>
      </w:pPr>
      <w:r w:rsidRPr="008371EF">
        <w:rPr>
          <w:rFonts w:ascii="Arial" w:hAnsi="Arial" w:cs="Arial"/>
          <w:b/>
          <w:bCs/>
          <w:sz w:val="24"/>
          <w:szCs w:val="24"/>
        </w:rPr>
        <w:t xml:space="preserve">IV.- </w:t>
      </w:r>
      <w:r w:rsidR="000A3D65" w:rsidRPr="008371EF">
        <w:rPr>
          <w:rFonts w:ascii="Arial" w:hAnsi="Arial" w:cs="Arial"/>
          <w:sz w:val="24"/>
          <w:szCs w:val="24"/>
        </w:rPr>
        <w:t xml:space="preserve">Con el propósito de reconocer y estimular el desempeño, logros y trayectoria de los Deportistas del Municipio de Zapotlán el Grande, Jalisco en cualquier ámbito, es que se instituye el Premio Municipal al Mérito Deportivo, como el máximo galardón que el Ayuntamiento de otorga en estas materias, dicho premio es entregado en Sesión Solemne de Ayuntamiento en el marco de los festejos del Aniversario de la Revolución Mexicana del 20 de noviembre previa convocatoria dictaminada por las comisiones de Deporte, Recreación y Atención a la Juventud y de Cultura, Educación y Festividades Cívicas, misma que deberá ser aprobada y emitida por el Ayuntamiento, con el fin de posteriormente </w:t>
      </w:r>
      <w:r w:rsidR="008742EC" w:rsidRPr="008371EF">
        <w:rPr>
          <w:rFonts w:ascii="Arial" w:hAnsi="Arial" w:cs="Arial"/>
          <w:sz w:val="24"/>
          <w:szCs w:val="24"/>
        </w:rPr>
        <w:t>seleccionar a los ganadores de cada categoría a través de votación por cédula.</w:t>
      </w:r>
      <w:r w:rsidR="008371EF">
        <w:rPr>
          <w:rFonts w:ascii="Arial" w:hAnsi="Arial" w:cs="Arial"/>
          <w:sz w:val="24"/>
          <w:szCs w:val="24"/>
        </w:rPr>
        <w:t xml:space="preserve"> </w:t>
      </w:r>
      <w:r w:rsidR="008742EC" w:rsidRPr="008371EF">
        <w:rPr>
          <w:rFonts w:ascii="Arial" w:hAnsi="Arial" w:cs="Arial"/>
          <w:sz w:val="24"/>
          <w:szCs w:val="24"/>
        </w:rPr>
        <w:t>El presente premio consistirá en un premio en efectivo cantidad que se fijará en la Convocatoria respectiva, un reconocimiento y una placa alusiva en la Galería cuyo espacio será determinado por el Ayuntamiento.</w:t>
      </w:r>
    </w:p>
    <w:p w14:paraId="4755172E" w14:textId="77777777" w:rsidR="00C42294" w:rsidRPr="008371EF" w:rsidRDefault="00C42294" w:rsidP="008371EF">
      <w:pPr>
        <w:spacing w:after="0" w:line="360" w:lineRule="auto"/>
        <w:ind w:firstLine="709"/>
        <w:jc w:val="both"/>
        <w:rPr>
          <w:rFonts w:ascii="Arial" w:hAnsi="Arial" w:cs="Arial"/>
          <w:sz w:val="24"/>
          <w:szCs w:val="24"/>
        </w:rPr>
      </w:pPr>
    </w:p>
    <w:p w14:paraId="2B2B9DD1" w14:textId="3FBA2E5C" w:rsidR="00C42294" w:rsidRPr="008371EF" w:rsidRDefault="00C42294" w:rsidP="008371EF">
      <w:pPr>
        <w:spacing w:after="0" w:line="360" w:lineRule="auto"/>
        <w:ind w:firstLine="709"/>
        <w:jc w:val="both"/>
        <w:rPr>
          <w:rFonts w:ascii="Arial" w:hAnsi="Arial" w:cs="Arial"/>
          <w:sz w:val="24"/>
          <w:szCs w:val="24"/>
          <w:shd w:val="clear" w:color="auto" w:fill="FFFFFF"/>
        </w:rPr>
      </w:pPr>
      <w:r w:rsidRPr="008371EF">
        <w:rPr>
          <w:rFonts w:ascii="Arial" w:hAnsi="Arial" w:cs="Arial"/>
          <w:sz w:val="24"/>
          <w:szCs w:val="24"/>
          <w:shd w:val="clear" w:color="auto" w:fill="FFFFFF"/>
        </w:rPr>
        <w:t xml:space="preserve">Con relación a lo anteriormente </w:t>
      </w:r>
      <w:r w:rsidRPr="008371EF">
        <w:rPr>
          <w:rFonts w:ascii="Arial" w:eastAsia="Times New Roman" w:hAnsi="Arial" w:cs="Arial"/>
          <w:color w:val="000000" w:themeColor="text1"/>
          <w:sz w:val="24"/>
          <w:szCs w:val="24"/>
          <w:lang w:val="es-ES" w:eastAsia="es-ES"/>
        </w:rPr>
        <w:t>fundado y motivado</w:t>
      </w:r>
      <w:r w:rsidRPr="008371EF">
        <w:rPr>
          <w:rFonts w:ascii="Arial" w:hAnsi="Arial" w:cs="Arial"/>
          <w:sz w:val="24"/>
          <w:szCs w:val="24"/>
        </w:rPr>
        <w:t xml:space="preserve"> </w:t>
      </w:r>
      <w:r w:rsidRPr="008371EF">
        <w:rPr>
          <w:rFonts w:ascii="Arial" w:hAnsi="Arial" w:cs="Arial"/>
          <w:sz w:val="24"/>
          <w:szCs w:val="24"/>
          <w:shd w:val="clear" w:color="auto" w:fill="FFFFFF"/>
        </w:rPr>
        <w:t>tengo a bien someter a la consideración de este Honorable pleno, para su discusión y en su caso aprobación la presente INICIATIVA DE ACUERDO</w:t>
      </w:r>
      <w:r w:rsidR="00FA1BEB" w:rsidRPr="008371EF">
        <w:rPr>
          <w:rFonts w:ascii="Arial" w:hAnsi="Arial" w:cs="Arial"/>
          <w:sz w:val="24"/>
          <w:szCs w:val="24"/>
          <w:shd w:val="clear" w:color="auto" w:fill="FFFFFF"/>
        </w:rPr>
        <w:t xml:space="preserve"> </w:t>
      </w:r>
      <w:r w:rsidRPr="008371EF">
        <w:rPr>
          <w:rFonts w:ascii="Arial" w:hAnsi="Arial" w:cs="Arial"/>
          <w:sz w:val="24"/>
          <w:szCs w:val="24"/>
          <w:shd w:val="clear" w:color="auto" w:fill="FFFFFF"/>
        </w:rPr>
        <w:t>bajo los siguientes</w:t>
      </w:r>
      <w:r w:rsidR="00FA1BEB" w:rsidRPr="008371EF">
        <w:rPr>
          <w:rFonts w:ascii="Arial" w:hAnsi="Arial" w:cs="Arial"/>
          <w:sz w:val="24"/>
          <w:szCs w:val="24"/>
          <w:shd w:val="clear" w:color="auto" w:fill="FFFFFF"/>
        </w:rPr>
        <w:t>:</w:t>
      </w:r>
    </w:p>
    <w:p w14:paraId="4409D183" w14:textId="77777777" w:rsidR="00C42294" w:rsidRPr="008371EF" w:rsidRDefault="00C42294" w:rsidP="008371EF">
      <w:pPr>
        <w:spacing w:after="0" w:line="360" w:lineRule="auto"/>
        <w:ind w:firstLine="709"/>
        <w:jc w:val="both"/>
        <w:rPr>
          <w:rFonts w:ascii="Arial" w:hAnsi="Arial" w:cs="Arial"/>
          <w:sz w:val="24"/>
          <w:szCs w:val="24"/>
          <w:shd w:val="clear" w:color="auto" w:fill="FFFFFF"/>
        </w:rPr>
      </w:pPr>
    </w:p>
    <w:p w14:paraId="634D88B3" w14:textId="77777777" w:rsidR="00C42294" w:rsidRPr="008371EF" w:rsidRDefault="00C42294" w:rsidP="008371EF">
      <w:pPr>
        <w:spacing w:after="0" w:line="360" w:lineRule="auto"/>
        <w:ind w:firstLine="709"/>
        <w:jc w:val="both"/>
        <w:rPr>
          <w:rFonts w:ascii="Arial" w:hAnsi="Arial" w:cs="Arial"/>
          <w:sz w:val="24"/>
          <w:szCs w:val="24"/>
          <w:shd w:val="clear" w:color="auto" w:fill="FFFFFF"/>
        </w:rPr>
      </w:pPr>
    </w:p>
    <w:p w14:paraId="0F8B1DCD" w14:textId="64914BEC" w:rsidR="00C42294" w:rsidRPr="008371EF" w:rsidRDefault="00C42294" w:rsidP="008371EF">
      <w:pPr>
        <w:spacing w:line="360" w:lineRule="auto"/>
        <w:jc w:val="center"/>
        <w:rPr>
          <w:rFonts w:ascii="Arial" w:hAnsi="Arial" w:cs="Arial"/>
          <w:b/>
          <w:sz w:val="24"/>
          <w:szCs w:val="24"/>
        </w:rPr>
      </w:pPr>
      <w:r w:rsidRPr="008371EF">
        <w:rPr>
          <w:rFonts w:ascii="Arial" w:hAnsi="Arial" w:cs="Arial"/>
          <w:b/>
          <w:sz w:val="24"/>
          <w:szCs w:val="24"/>
        </w:rPr>
        <w:t>PUNTO</w:t>
      </w:r>
      <w:r w:rsidR="00FA1BEB" w:rsidRPr="008371EF">
        <w:rPr>
          <w:rFonts w:ascii="Arial" w:hAnsi="Arial" w:cs="Arial"/>
          <w:b/>
          <w:sz w:val="24"/>
          <w:szCs w:val="24"/>
        </w:rPr>
        <w:t>S</w:t>
      </w:r>
      <w:r w:rsidRPr="008371EF">
        <w:rPr>
          <w:rFonts w:ascii="Arial" w:hAnsi="Arial" w:cs="Arial"/>
          <w:b/>
          <w:sz w:val="24"/>
          <w:szCs w:val="24"/>
        </w:rPr>
        <w:t xml:space="preserve"> DE ACUERDO</w:t>
      </w:r>
    </w:p>
    <w:p w14:paraId="1C397425" w14:textId="0D2891D4" w:rsidR="00C42294" w:rsidRPr="008371EF" w:rsidRDefault="008371EF" w:rsidP="008371EF">
      <w:pPr>
        <w:spacing w:after="0" w:line="360" w:lineRule="auto"/>
        <w:ind w:firstLine="709"/>
        <w:jc w:val="both"/>
        <w:rPr>
          <w:rFonts w:ascii="Arial" w:hAnsi="Arial" w:cs="Arial"/>
          <w:color w:val="000000" w:themeColor="text1"/>
          <w:sz w:val="24"/>
          <w:szCs w:val="24"/>
        </w:rPr>
      </w:pPr>
      <w:r w:rsidRPr="008371EF">
        <w:rPr>
          <w:rFonts w:ascii="Arial" w:hAnsi="Arial" w:cs="Arial"/>
          <w:b/>
          <w:sz w:val="24"/>
          <w:szCs w:val="24"/>
        </w:rPr>
        <w:lastRenderedPageBreak/>
        <w:t>ÚNICO:</w:t>
      </w:r>
      <w:r w:rsidRPr="008371EF">
        <w:rPr>
          <w:rFonts w:ascii="Arial" w:hAnsi="Arial" w:cs="Arial"/>
          <w:b/>
          <w:color w:val="000000" w:themeColor="text1"/>
          <w:sz w:val="24"/>
          <w:szCs w:val="24"/>
        </w:rPr>
        <w:t xml:space="preserve"> - </w:t>
      </w:r>
      <w:r w:rsidR="00FA1BEB" w:rsidRPr="008371EF">
        <w:rPr>
          <w:rFonts w:ascii="Arial" w:hAnsi="Arial" w:cs="Arial"/>
          <w:sz w:val="24"/>
          <w:szCs w:val="24"/>
        </w:rPr>
        <w:t xml:space="preserve">Se turne la propuesta </w:t>
      </w:r>
      <w:r w:rsidR="00FA1BEB" w:rsidRPr="008371EF">
        <w:rPr>
          <w:rFonts w:ascii="Arial" w:hAnsi="Arial" w:cs="Arial"/>
          <w:color w:val="000000" w:themeColor="text1"/>
          <w:sz w:val="24"/>
          <w:szCs w:val="24"/>
        </w:rPr>
        <w:t xml:space="preserve">de la convocatoria para la entrega del premio al Mérito Deportivo Edición 2024 a las comisiones Edilicias de Deportes, Recreación y Atención a la Juventud </w:t>
      </w:r>
      <w:r w:rsidR="00FA1BEB" w:rsidRPr="008371EF">
        <w:rPr>
          <w:rFonts w:ascii="Arial" w:hAnsi="Arial" w:cs="Arial"/>
          <w:sz w:val="24"/>
          <w:szCs w:val="24"/>
        </w:rPr>
        <w:t>como convocante así como a la</w:t>
      </w:r>
      <w:r w:rsidR="00FA1BEB" w:rsidRPr="008371EF">
        <w:rPr>
          <w:rFonts w:ascii="Arial" w:hAnsi="Arial" w:cs="Arial"/>
          <w:color w:val="000000" w:themeColor="text1"/>
          <w:sz w:val="24"/>
          <w:szCs w:val="24"/>
        </w:rPr>
        <w:t xml:space="preserve"> </w:t>
      </w:r>
      <w:r w:rsidR="00FA1BEB" w:rsidRPr="008371EF">
        <w:rPr>
          <w:rFonts w:ascii="Arial" w:hAnsi="Arial" w:cs="Arial"/>
          <w:sz w:val="24"/>
          <w:szCs w:val="24"/>
        </w:rPr>
        <w:t>de</w:t>
      </w:r>
      <w:r w:rsidR="00FA1BEB" w:rsidRPr="008371EF">
        <w:rPr>
          <w:rFonts w:ascii="Arial" w:hAnsi="Arial" w:cs="Arial"/>
          <w:color w:val="000000" w:themeColor="text1"/>
          <w:sz w:val="24"/>
          <w:szCs w:val="24"/>
        </w:rPr>
        <w:t xml:space="preserve"> Cultura, Educación y Festividades Cívicas,</w:t>
      </w:r>
      <w:r w:rsidR="00FA1BEB" w:rsidRPr="008371EF">
        <w:rPr>
          <w:rFonts w:ascii="Arial" w:hAnsi="Arial" w:cs="Arial"/>
          <w:sz w:val="24"/>
          <w:szCs w:val="24"/>
        </w:rPr>
        <w:t xml:space="preserve"> como coadyuvantes, para que analicen, estudien y dictaminen la presente iniciativa.</w:t>
      </w:r>
    </w:p>
    <w:p w14:paraId="6D0F788F" w14:textId="77777777" w:rsidR="00FA1BEB" w:rsidRDefault="00FA1BEB" w:rsidP="008742EC">
      <w:pPr>
        <w:spacing w:after="0" w:line="240" w:lineRule="auto"/>
        <w:ind w:firstLine="709"/>
        <w:jc w:val="both"/>
        <w:rPr>
          <w:rFonts w:ascii="Arial" w:hAnsi="Arial" w:cs="Arial"/>
          <w:color w:val="000000" w:themeColor="text1"/>
          <w:sz w:val="24"/>
          <w:szCs w:val="24"/>
        </w:rPr>
      </w:pPr>
    </w:p>
    <w:p w14:paraId="219DB862" w14:textId="77777777" w:rsidR="008371EF" w:rsidRPr="003B52DC" w:rsidRDefault="008371EF" w:rsidP="008371EF">
      <w:pPr>
        <w:spacing w:line="360" w:lineRule="auto"/>
        <w:jc w:val="both"/>
        <w:rPr>
          <w:rStyle w:val="Ninguno"/>
          <w:rFonts w:ascii="Tahoma" w:hAnsi="Tahoma" w:cs="Tahoma"/>
        </w:rPr>
      </w:pPr>
    </w:p>
    <w:p w14:paraId="3AB75C0C" w14:textId="77777777" w:rsidR="008371EF" w:rsidRPr="003E7989" w:rsidRDefault="008371EF" w:rsidP="008371EF">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27530709" w14:textId="77777777" w:rsidR="008371EF" w:rsidRPr="003E7989" w:rsidRDefault="008371EF" w:rsidP="008371EF">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85º aniversario de la Secundaria Federal Benito Juárez”</w:t>
      </w:r>
    </w:p>
    <w:p w14:paraId="3741B378" w14:textId="77777777" w:rsidR="008371EF" w:rsidRPr="003E7989" w:rsidRDefault="008371EF" w:rsidP="008371EF">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Bicentenario en que se otorga el título de “Ciudad”, a la antigua Zapotlán el Grande”</w:t>
      </w:r>
    </w:p>
    <w:p w14:paraId="6E8EDC35" w14:textId="77777777" w:rsidR="008371EF" w:rsidRPr="003E7989" w:rsidRDefault="008371EF" w:rsidP="008371EF">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 xml:space="preserve">Cd. Guzmán, Municipio de Zapotlán el Grande, Jalisco, a </w:t>
      </w:r>
      <w:r>
        <w:rPr>
          <w:rFonts w:ascii="Tahoma" w:hAnsi="Tahoma" w:cs="Tahoma"/>
          <w:lang w:val="es-ES"/>
        </w:rPr>
        <w:t>16 de octubre</w:t>
      </w:r>
      <w:r w:rsidRPr="003E7989">
        <w:rPr>
          <w:rFonts w:ascii="Tahoma" w:hAnsi="Tahoma" w:cs="Tahoma"/>
          <w:lang w:val="es-ES"/>
        </w:rPr>
        <w:t xml:space="preserve"> del 2024</w:t>
      </w:r>
    </w:p>
    <w:p w14:paraId="79A2C061" w14:textId="77777777" w:rsidR="008371EF" w:rsidRPr="003E7989" w:rsidRDefault="008371EF" w:rsidP="008371EF">
      <w:pPr>
        <w:spacing w:line="360" w:lineRule="auto"/>
        <w:rPr>
          <w:rFonts w:ascii="Tahoma" w:hAnsi="Tahoma" w:cs="Tahoma"/>
          <w:b/>
          <w:lang w:val="es-ES"/>
        </w:rPr>
      </w:pPr>
    </w:p>
    <w:p w14:paraId="73BB556D" w14:textId="77777777" w:rsidR="008371EF" w:rsidRPr="003E7989" w:rsidRDefault="008371EF" w:rsidP="008371EF">
      <w:pPr>
        <w:spacing w:line="360" w:lineRule="auto"/>
        <w:rPr>
          <w:rFonts w:ascii="Tahoma" w:hAnsi="Tahoma" w:cs="Tahoma"/>
          <w:b/>
          <w:lang w:val="es-ES"/>
        </w:rPr>
      </w:pPr>
    </w:p>
    <w:p w14:paraId="74C9311A" w14:textId="77777777" w:rsidR="008371EF" w:rsidRPr="008371EF" w:rsidRDefault="008371EF" w:rsidP="008371EF">
      <w:pPr>
        <w:spacing w:after="0" w:line="240" w:lineRule="auto"/>
        <w:jc w:val="center"/>
        <w:rPr>
          <w:rFonts w:ascii="Arial" w:hAnsi="Arial" w:cs="Arial"/>
          <w:b/>
          <w:sz w:val="24"/>
          <w:szCs w:val="24"/>
        </w:rPr>
      </w:pPr>
      <w:r w:rsidRPr="008371EF">
        <w:rPr>
          <w:rFonts w:ascii="Arial" w:hAnsi="Arial" w:cs="Arial"/>
          <w:b/>
          <w:sz w:val="24"/>
          <w:szCs w:val="24"/>
        </w:rPr>
        <w:t>C. MIGUEL MARENTES</w:t>
      </w:r>
    </w:p>
    <w:p w14:paraId="656DB20C" w14:textId="77777777" w:rsidR="008371EF" w:rsidRPr="008371EF" w:rsidRDefault="008371EF" w:rsidP="008371EF">
      <w:pPr>
        <w:spacing w:after="0" w:line="240" w:lineRule="auto"/>
        <w:jc w:val="center"/>
        <w:rPr>
          <w:rFonts w:ascii="Arial" w:hAnsi="Arial" w:cs="Arial"/>
          <w:sz w:val="24"/>
          <w:szCs w:val="24"/>
        </w:rPr>
      </w:pPr>
      <w:r w:rsidRPr="008371EF">
        <w:rPr>
          <w:rFonts w:ascii="Arial" w:hAnsi="Arial" w:cs="Arial"/>
          <w:sz w:val="24"/>
          <w:szCs w:val="24"/>
        </w:rPr>
        <w:t>Regidor Presidente de la Comisión Edilicia Permanente de</w:t>
      </w:r>
    </w:p>
    <w:p w14:paraId="3C545D16" w14:textId="77777777" w:rsidR="008371EF" w:rsidRPr="008371EF" w:rsidRDefault="008371EF" w:rsidP="008371EF">
      <w:pPr>
        <w:spacing w:after="0" w:line="240" w:lineRule="auto"/>
        <w:jc w:val="center"/>
        <w:rPr>
          <w:rFonts w:ascii="Arial" w:hAnsi="Arial" w:cs="Arial"/>
          <w:sz w:val="24"/>
          <w:szCs w:val="24"/>
        </w:rPr>
      </w:pPr>
      <w:r w:rsidRPr="008371EF">
        <w:rPr>
          <w:rFonts w:ascii="Arial" w:hAnsi="Arial" w:cs="Arial"/>
          <w:sz w:val="24"/>
          <w:szCs w:val="24"/>
        </w:rPr>
        <w:t>Deportes, Recreación y Atención a la Juventud</w:t>
      </w:r>
    </w:p>
    <w:p w14:paraId="0B83EFF5" w14:textId="77777777" w:rsidR="008371EF" w:rsidRDefault="008371EF" w:rsidP="008371EF">
      <w:pPr>
        <w:spacing w:line="360" w:lineRule="auto"/>
        <w:rPr>
          <w:rFonts w:ascii="Arial" w:eastAsia="Calibri" w:hAnsi="Arial" w:cs="Arial"/>
          <w:sz w:val="18"/>
        </w:rPr>
      </w:pPr>
    </w:p>
    <w:p w14:paraId="5F99511C" w14:textId="77777777" w:rsidR="008371EF" w:rsidRPr="003E7989" w:rsidRDefault="008371EF" w:rsidP="008371EF">
      <w:pPr>
        <w:spacing w:line="360" w:lineRule="auto"/>
        <w:rPr>
          <w:rFonts w:ascii="Tahoma" w:eastAsia="Calibri" w:hAnsi="Tahoma" w:cs="Tahoma"/>
          <w:sz w:val="18"/>
        </w:rPr>
      </w:pPr>
    </w:p>
    <w:p w14:paraId="17C9877A" w14:textId="77777777" w:rsidR="008371EF" w:rsidRPr="003E7989" w:rsidRDefault="008371EF" w:rsidP="003A6B81">
      <w:pPr>
        <w:spacing w:after="0" w:line="240" w:lineRule="auto"/>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295F00CE" w14:textId="77777777" w:rsidR="008371EF" w:rsidRDefault="008371EF" w:rsidP="003A6B81">
      <w:pPr>
        <w:spacing w:after="0" w:line="240" w:lineRule="auto"/>
        <w:rPr>
          <w:rFonts w:ascii="Tahoma" w:eastAsia="Calibri" w:hAnsi="Tahoma" w:cs="Tahoma"/>
          <w:sz w:val="12"/>
          <w:szCs w:val="18"/>
          <w:lang w:val="en-US"/>
        </w:rPr>
      </w:pPr>
      <w:proofErr w:type="spellStart"/>
      <w:r w:rsidRPr="003E7989">
        <w:rPr>
          <w:rFonts w:ascii="Tahoma" w:eastAsia="Calibri" w:hAnsi="Tahoma" w:cs="Tahoma"/>
          <w:sz w:val="12"/>
          <w:szCs w:val="18"/>
          <w:lang w:val="en-US"/>
        </w:rPr>
        <w:t>c.c.p</w:t>
      </w:r>
      <w:proofErr w:type="spell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p w14:paraId="73D3DBA2" w14:textId="77777777" w:rsidR="008371EF" w:rsidRDefault="008371EF" w:rsidP="008742EC">
      <w:pPr>
        <w:spacing w:after="0" w:line="240" w:lineRule="auto"/>
        <w:ind w:firstLine="709"/>
        <w:jc w:val="both"/>
        <w:rPr>
          <w:rFonts w:ascii="Arial" w:hAnsi="Arial" w:cs="Arial"/>
          <w:color w:val="000000" w:themeColor="text1"/>
          <w:sz w:val="24"/>
          <w:szCs w:val="24"/>
          <w:lang w:val="en-US"/>
        </w:rPr>
      </w:pPr>
    </w:p>
    <w:p w14:paraId="09AAF3B6"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7F506F22"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7E30E2CB"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35148D06"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06C21B3E"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75092235"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0B1F37C6"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16BA76CC" w14:textId="77777777" w:rsidR="003A6B81" w:rsidRDefault="003A6B81" w:rsidP="008742EC">
      <w:pPr>
        <w:spacing w:after="0" w:line="240" w:lineRule="auto"/>
        <w:ind w:firstLine="709"/>
        <w:jc w:val="both"/>
        <w:rPr>
          <w:rFonts w:ascii="Arial" w:hAnsi="Arial" w:cs="Arial"/>
          <w:color w:val="000000" w:themeColor="text1"/>
          <w:sz w:val="24"/>
          <w:szCs w:val="24"/>
          <w:lang w:val="en-US"/>
        </w:rPr>
      </w:pPr>
    </w:p>
    <w:p w14:paraId="46511B82"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0045781E"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03AD904A"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6FD23451"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73EF2F7A"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45CFCAE5" w14:textId="77777777" w:rsidR="00495172" w:rsidRDefault="00495172" w:rsidP="008742EC">
      <w:pPr>
        <w:spacing w:after="0" w:line="240" w:lineRule="auto"/>
        <w:ind w:firstLine="709"/>
        <w:jc w:val="both"/>
        <w:rPr>
          <w:rFonts w:ascii="Arial" w:hAnsi="Arial" w:cs="Arial"/>
          <w:color w:val="000000" w:themeColor="text1"/>
          <w:sz w:val="24"/>
          <w:szCs w:val="24"/>
          <w:lang w:val="en-US"/>
        </w:rPr>
      </w:pPr>
    </w:p>
    <w:p w14:paraId="72A829F0" w14:textId="77777777" w:rsidR="00495172" w:rsidRPr="003A5C35" w:rsidRDefault="00495172" w:rsidP="00495172">
      <w:pPr>
        <w:rPr>
          <w:rFonts w:ascii="Tahoma" w:eastAsia="Calibri" w:hAnsi="Tahoma" w:cs="Tahoma"/>
          <w:sz w:val="12"/>
          <w:szCs w:val="18"/>
          <w:lang w:val="en-US"/>
        </w:rPr>
      </w:pP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495172" w:rsidRPr="00F7156A" w14:paraId="03D29F98" w14:textId="77777777" w:rsidTr="00495172">
        <w:tc>
          <w:tcPr>
            <w:tcW w:w="2043" w:type="dxa"/>
          </w:tcPr>
          <w:p w14:paraId="43ED03A1" w14:textId="77777777" w:rsidR="00495172" w:rsidRPr="00F7156A" w:rsidRDefault="00495172" w:rsidP="00495172">
            <w:pPr>
              <w:pStyle w:val="Sinespaciado"/>
              <w:spacing w:line="276" w:lineRule="auto"/>
              <w:jc w:val="center"/>
              <w:rPr>
                <w:rFonts w:ascii="Tahoma" w:hAnsi="Tahoma" w:cs="Tahoma"/>
                <w:b/>
                <w:bCs/>
                <w:lang w:val="es-MX"/>
              </w:rPr>
            </w:pPr>
            <w:r w:rsidRPr="00F7156A">
              <w:rPr>
                <w:rFonts w:ascii="Tahoma" w:hAnsi="Tahoma" w:cs="Tahoma"/>
                <w:b/>
                <w:bCs/>
                <w:lang w:val="es-MX"/>
              </w:rPr>
              <w:t>DEPENDENCIA:</w:t>
            </w:r>
          </w:p>
        </w:tc>
        <w:tc>
          <w:tcPr>
            <w:tcW w:w="2910" w:type="dxa"/>
          </w:tcPr>
          <w:p w14:paraId="76B11DD6" w14:textId="77777777" w:rsidR="00495172" w:rsidRPr="00F7156A" w:rsidRDefault="00495172" w:rsidP="00495172">
            <w:pPr>
              <w:pStyle w:val="Sinespaciado"/>
              <w:spacing w:line="276" w:lineRule="auto"/>
              <w:rPr>
                <w:rFonts w:ascii="Tahoma" w:hAnsi="Tahoma" w:cs="Tahoma"/>
                <w:b/>
                <w:bCs/>
                <w:lang w:val="es-MX"/>
              </w:rPr>
            </w:pPr>
            <w:r w:rsidRPr="00F7156A">
              <w:rPr>
                <w:rFonts w:ascii="Tahoma" w:hAnsi="Tahoma" w:cs="Tahoma"/>
                <w:b/>
                <w:bCs/>
                <w:lang w:val="es-MX"/>
              </w:rPr>
              <w:t>REGIDORES</w:t>
            </w:r>
          </w:p>
        </w:tc>
      </w:tr>
      <w:tr w:rsidR="00495172" w:rsidRPr="00F7156A" w14:paraId="3A8F28CA" w14:textId="77777777" w:rsidTr="00495172">
        <w:tc>
          <w:tcPr>
            <w:tcW w:w="2043" w:type="dxa"/>
          </w:tcPr>
          <w:p w14:paraId="42413FA5" w14:textId="77777777" w:rsidR="00495172" w:rsidRPr="00F7156A" w:rsidRDefault="00495172" w:rsidP="00495172">
            <w:pPr>
              <w:pStyle w:val="Sinespaciado"/>
              <w:spacing w:line="276" w:lineRule="auto"/>
              <w:jc w:val="center"/>
              <w:rPr>
                <w:rFonts w:ascii="Tahoma" w:hAnsi="Tahoma" w:cs="Tahoma"/>
                <w:b/>
                <w:bCs/>
                <w:lang w:val="es-MX"/>
              </w:rPr>
            </w:pPr>
            <w:r w:rsidRPr="00F7156A">
              <w:rPr>
                <w:rFonts w:ascii="Tahoma" w:hAnsi="Tahoma" w:cs="Tahoma"/>
                <w:b/>
                <w:bCs/>
                <w:lang w:val="es-MX"/>
              </w:rPr>
              <w:t>No. DE OFICIO:</w:t>
            </w:r>
          </w:p>
        </w:tc>
        <w:tc>
          <w:tcPr>
            <w:tcW w:w="2910" w:type="dxa"/>
          </w:tcPr>
          <w:p w14:paraId="5C3363F9" w14:textId="637989DF" w:rsidR="00495172" w:rsidRPr="00F7156A" w:rsidRDefault="00495172" w:rsidP="00495172">
            <w:pPr>
              <w:pStyle w:val="Sinespaciado"/>
              <w:spacing w:line="276" w:lineRule="auto"/>
              <w:rPr>
                <w:rFonts w:ascii="Tahoma" w:hAnsi="Tahoma" w:cs="Tahoma"/>
                <w:b/>
                <w:bCs/>
                <w:lang w:val="es-MX"/>
              </w:rPr>
            </w:pPr>
            <w:r w:rsidRPr="00F7156A">
              <w:rPr>
                <w:rFonts w:ascii="Tahoma" w:hAnsi="Tahoma" w:cs="Tahoma"/>
                <w:b/>
                <w:bCs/>
                <w:lang w:val="es-MX"/>
              </w:rPr>
              <w:t xml:space="preserve">             /2024</w:t>
            </w:r>
          </w:p>
        </w:tc>
      </w:tr>
      <w:tr w:rsidR="00495172" w:rsidRPr="00F7156A" w14:paraId="186F965D" w14:textId="77777777" w:rsidTr="00495172">
        <w:tc>
          <w:tcPr>
            <w:tcW w:w="2043" w:type="dxa"/>
          </w:tcPr>
          <w:p w14:paraId="211CA55A" w14:textId="77777777" w:rsidR="00495172" w:rsidRPr="00F7156A" w:rsidRDefault="00495172" w:rsidP="00495172">
            <w:pPr>
              <w:pStyle w:val="Sinespaciado"/>
              <w:spacing w:line="276" w:lineRule="auto"/>
              <w:jc w:val="center"/>
              <w:rPr>
                <w:rFonts w:ascii="Tahoma" w:hAnsi="Tahoma" w:cs="Tahoma"/>
                <w:b/>
                <w:bCs/>
                <w:lang w:val="es-MX"/>
              </w:rPr>
            </w:pPr>
            <w:r w:rsidRPr="00F7156A">
              <w:rPr>
                <w:rFonts w:ascii="Tahoma" w:hAnsi="Tahoma" w:cs="Tahoma"/>
                <w:b/>
                <w:bCs/>
                <w:lang w:val="es-MX"/>
              </w:rPr>
              <w:t>ASUNTO:</w:t>
            </w:r>
          </w:p>
        </w:tc>
        <w:tc>
          <w:tcPr>
            <w:tcW w:w="2910" w:type="dxa"/>
          </w:tcPr>
          <w:p w14:paraId="63002A9C" w14:textId="77777777" w:rsidR="00495172" w:rsidRPr="00F7156A" w:rsidRDefault="00495172" w:rsidP="00495172">
            <w:pPr>
              <w:pStyle w:val="Sinespaciado"/>
              <w:spacing w:line="276" w:lineRule="auto"/>
              <w:jc w:val="center"/>
              <w:rPr>
                <w:rFonts w:ascii="Tahoma" w:hAnsi="Tahoma" w:cs="Tahoma"/>
                <w:b/>
                <w:bCs/>
                <w:lang w:val="es-MX"/>
              </w:rPr>
            </w:pPr>
            <w:r w:rsidRPr="00F7156A">
              <w:rPr>
                <w:rFonts w:ascii="Tahoma" w:hAnsi="Tahoma" w:cs="Tahoma"/>
                <w:b/>
                <w:bCs/>
                <w:lang w:val="es-MX"/>
              </w:rPr>
              <w:t>Agregar punto para sesión</w:t>
            </w:r>
          </w:p>
        </w:tc>
      </w:tr>
    </w:tbl>
    <w:p w14:paraId="1B162E33" w14:textId="77777777" w:rsidR="00495172" w:rsidRDefault="00495172" w:rsidP="00495172">
      <w:pPr>
        <w:pStyle w:val="Sinespaciado"/>
        <w:jc w:val="center"/>
        <w:rPr>
          <w:rFonts w:ascii="Tahoma" w:hAnsi="Tahoma" w:cs="Tahoma"/>
          <w:b/>
          <w:bCs/>
          <w:sz w:val="24"/>
          <w:szCs w:val="24"/>
        </w:rPr>
      </w:pPr>
    </w:p>
    <w:p w14:paraId="13AF44A9" w14:textId="77777777" w:rsidR="00495172" w:rsidRPr="006779B7" w:rsidRDefault="00495172" w:rsidP="00495172">
      <w:pPr>
        <w:pStyle w:val="Sinespaciado"/>
        <w:jc w:val="center"/>
        <w:rPr>
          <w:rFonts w:ascii="Tahoma" w:hAnsi="Tahoma" w:cs="Tahoma"/>
          <w:b/>
          <w:bCs/>
          <w:sz w:val="24"/>
          <w:szCs w:val="24"/>
        </w:rPr>
      </w:pPr>
    </w:p>
    <w:p w14:paraId="6FA9EDF6" w14:textId="77777777" w:rsidR="00495172" w:rsidRPr="00495172" w:rsidRDefault="00495172" w:rsidP="00495172">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bookmarkStart w:id="2" w:name="_GoBack"/>
      <w:bookmarkEnd w:id="2"/>
    </w:p>
    <w:p w14:paraId="651ADD8B" w14:textId="77777777" w:rsidR="00495172" w:rsidRPr="00495172" w:rsidRDefault="00495172" w:rsidP="00495172">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 xml:space="preserve">SECRETARIA DE AYUNTAMIENTO DE ZAPOTLÁN EL GRANDE </w:t>
      </w:r>
    </w:p>
    <w:p w14:paraId="111CA7E6" w14:textId="345175ED" w:rsidR="00495172" w:rsidRPr="00495172" w:rsidRDefault="00495172" w:rsidP="00495172">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14:paraId="27CD3E11" w14:textId="77777777" w:rsidR="00495172" w:rsidRDefault="00495172" w:rsidP="00495172">
      <w:pPr>
        <w:spacing w:after="0"/>
        <w:jc w:val="both"/>
        <w:rPr>
          <w:rFonts w:ascii="Arial" w:eastAsia="Calibri" w:hAnsi="Arial" w:cs="Arial"/>
          <w:sz w:val="24"/>
        </w:rPr>
      </w:pPr>
    </w:p>
    <w:p w14:paraId="2D3FACDA" w14:textId="3425C397" w:rsidR="00495172" w:rsidRPr="00495172" w:rsidRDefault="00495172" w:rsidP="00495172">
      <w:pPr>
        <w:spacing w:line="360" w:lineRule="auto"/>
        <w:jc w:val="both"/>
        <w:rPr>
          <w:rFonts w:ascii="Arial" w:eastAsia="Calibri" w:hAnsi="Arial" w:cs="Arial"/>
          <w:sz w:val="24"/>
        </w:rPr>
      </w:pPr>
      <w:r w:rsidRPr="00495172">
        <w:rPr>
          <w:rFonts w:ascii="Arial" w:eastAsia="Calibri" w:hAnsi="Arial" w:cs="Arial"/>
          <w:sz w:val="24"/>
        </w:rPr>
        <w:t xml:space="preserve">Por medio del presente le envío un cordial saludo, de la misma forma aprovecho la ocasión para solicitarle tenga a bien agendar para la </w:t>
      </w:r>
      <w:r w:rsidRPr="00495172">
        <w:rPr>
          <w:rFonts w:ascii="Arial" w:eastAsia="Calibri" w:hAnsi="Arial" w:cs="Arial"/>
          <w:b/>
          <w:sz w:val="24"/>
        </w:rPr>
        <w:t xml:space="preserve">próxima Sesión Ordinaria de Ayuntamiento </w:t>
      </w:r>
      <w:r w:rsidRPr="00495172">
        <w:rPr>
          <w:rFonts w:ascii="Arial" w:eastAsia="Calibri" w:hAnsi="Arial" w:cs="Arial"/>
          <w:sz w:val="24"/>
        </w:rPr>
        <w:t>el siguiente punto de acuerdo:</w:t>
      </w:r>
    </w:p>
    <w:p w14:paraId="2EDE9939" w14:textId="56FE03B5" w:rsidR="00495172" w:rsidRDefault="00495172" w:rsidP="00495172">
      <w:pPr>
        <w:jc w:val="both"/>
        <w:rPr>
          <w:rStyle w:val="Ninguno"/>
          <w:rFonts w:ascii="Arial" w:hAnsi="Arial" w:cs="Arial"/>
          <w:b/>
          <w:bCs/>
          <w:sz w:val="24"/>
          <w:szCs w:val="24"/>
        </w:rPr>
      </w:pPr>
      <w:r w:rsidRPr="008371EF">
        <w:rPr>
          <w:rStyle w:val="Ninguno"/>
          <w:rFonts w:ascii="Arial" w:hAnsi="Arial" w:cs="Arial"/>
          <w:b/>
          <w:bCs/>
          <w:sz w:val="24"/>
          <w:szCs w:val="24"/>
        </w:rPr>
        <w:t xml:space="preserve">INICIATIVA DE ACUERDO QUE TURNA A </w:t>
      </w:r>
      <w:r w:rsidRPr="008371EF">
        <w:rPr>
          <w:rFonts w:ascii="Arial" w:hAnsi="Arial" w:cs="Arial"/>
          <w:b/>
          <w:sz w:val="24"/>
          <w:szCs w:val="24"/>
        </w:rPr>
        <w:t>COMISIONES</w:t>
      </w:r>
      <w:r w:rsidRPr="008371EF">
        <w:rPr>
          <w:rStyle w:val="Ninguno"/>
          <w:rFonts w:ascii="Arial" w:hAnsi="Arial" w:cs="Arial"/>
          <w:b/>
          <w:bCs/>
          <w:sz w:val="24"/>
          <w:szCs w:val="24"/>
        </w:rPr>
        <w:t xml:space="preserve"> LA </w:t>
      </w:r>
      <w:r w:rsidRPr="008371EF">
        <w:rPr>
          <w:rFonts w:ascii="Arial" w:hAnsi="Arial" w:cs="Arial"/>
          <w:b/>
          <w:iCs/>
          <w:color w:val="000000" w:themeColor="text1"/>
          <w:sz w:val="24"/>
          <w:szCs w:val="24"/>
        </w:rPr>
        <w:t>CONVOCATORIA PARA LA ENTREGA DEL PREMIO AL MÉRITO DEPORTIVO EDICIÓN 2024</w:t>
      </w:r>
      <w:r>
        <w:rPr>
          <w:rFonts w:ascii="Arial" w:hAnsi="Arial" w:cs="Arial"/>
          <w:b/>
          <w:iCs/>
          <w:color w:val="000000" w:themeColor="text1"/>
          <w:sz w:val="24"/>
          <w:szCs w:val="24"/>
        </w:rPr>
        <w:t>.</w:t>
      </w:r>
    </w:p>
    <w:p w14:paraId="65499A7E" w14:textId="77777777" w:rsidR="00495172" w:rsidRPr="00495172" w:rsidRDefault="00495172" w:rsidP="00495172">
      <w:pPr>
        <w:spacing w:after="0"/>
        <w:jc w:val="both"/>
        <w:rPr>
          <w:rFonts w:ascii="Arial" w:hAnsi="Arial" w:cs="Arial"/>
          <w:b/>
          <w:bCs/>
          <w:sz w:val="24"/>
          <w:szCs w:val="24"/>
        </w:rPr>
      </w:pPr>
    </w:p>
    <w:p w14:paraId="2CA8E2B2" w14:textId="77777777" w:rsidR="00495172" w:rsidRPr="00495172" w:rsidRDefault="00495172" w:rsidP="00495172">
      <w:pPr>
        <w:jc w:val="both"/>
        <w:rPr>
          <w:rFonts w:ascii="Arial" w:eastAsia="Calibri" w:hAnsi="Arial" w:cs="Arial"/>
          <w:sz w:val="24"/>
        </w:rPr>
      </w:pPr>
      <w:r w:rsidRPr="00495172">
        <w:rPr>
          <w:rFonts w:ascii="Arial" w:eastAsia="Calibri" w:hAnsi="Arial" w:cs="Arial"/>
          <w:sz w:val="24"/>
        </w:rPr>
        <w:t>Sin otro particular agradezco la atención que brinde al presente.</w:t>
      </w:r>
    </w:p>
    <w:p w14:paraId="660D88F9" w14:textId="77777777" w:rsidR="00495172" w:rsidRPr="006779B7" w:rsidRDefault="00495172" w:rsidP="00495172">
      <w:pPr>
        <w:jc w:val="both"/>
        <w:rPr>
          <w:rFonts w:ascii="Tahoma" w:eastAsia="Calibri" w:hAnsi="Tahoma" w:cs="Tahoma"/>
          <w:szCs w:val="20"/>
        </w:rPr>
      </w:pPr>
    </w:p>
    <w:p w14:paraId="304CAF25" w14:textId="77777777" w:rsidR="00495172" w:rsidRPr="006779B7" w:rsidRDefault="00495172" w:rsidP="00495172">
      <w:pPr>
        <w:jc w:val="both"/>
        <w:rPr>
          <w:rFonts w:ascii="Tahoma" w:eastAsia="Calibri" w:hAnsi="Tahoma" w:cs="Tahoma"/>
          <w:szCs w:val="20"/>
        </w:rPr>
      </w:pPr>
    </w:p>
    <w:p w14:paraId="08E7ED7F" w14:textId="77777777" w:rsidR="00495172" w:rsidRPr="006779B7" w:rsidRDefault="00495172" w:rsidP="00495172">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448EC673" w14:textId="77777777" w:rsidR="00495172" w:rsidRPr="006779B7" w:rsidRDefault="00495172" w:rsidP="00495172">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85º aniversario de la Secundaria Federal Benito Juárez”</w:t>
      </w:r>
    </w:p>
    <w:p w14:paraId="34601527" w14:textId="77777777" w:rsidR="00495172" w:rsidRPr="006779B7" w:rsidRDefault="00495172" w:rsidP="00495172">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Bicentenario en que se otorga el título de “Ciudad”, a la antigua Zapotlán el Grande”</w:t>
      </w:r>
    </w:p>
    <w:p w14:paraId="651837CE" w14:textId="77777777" w:rsidR="00495172" w:rsidRPr="003E7989" w:rsidRDefault="00495172" w:rsidP="00495172">
      <w:pPr>
        <w:widowControl w:val="0"/>
        <w:autoSpaceDE w:val="0"/>
        <w:autoSpaceDN w:val="0"/>
        <w:spacing w:after="0" w:line="240" w:lineRule="auto"/>
        <w:jc w:val="center"/>
        <w:rPr>
          <w:rFonts w:ascii="Tahoma" w:hAnsi="Tahoma" w:cs="Tahoma"/>
          <w:lang w:val="es-ES"/>
        </w:rPr>
      </w:pPr>
      <w:r w:rsidRPr="006779B7">
        <w:rPr>
          <w:rFonts w:ascii="Tahoma" w:hAnsi="Tahoma" w:cs="Tahoma"/>
          <w:lang w:val="es-ES"/>
        </w:rPr>
        <w:t xml:space="preserve">Cd. Guzmán, Municipio de Zapotlán el Grande, Jalisco, a </w:t>
      </w:r>
      <w:r>
        <w:rPr>
          <w:rFonts w:ascii="Tahoma" w:hAnsi="Tahoma" w:cs="Tahoma"/>
          <w:lang w:val="es-ES"/>
        </w:rPr>
        <w:t>16 de octubre</w:t>
      </w:r>
      <w:r w:rsidRPr="003E7989">
        <w:rPr>
          <w:rFonts w:ascii="Tahoma" w:hAnsi="Tahoma" w:cs="Tahoma"/>
          <w:lang w:val="es-ES"/>
        </w:rPr>
        <w:t xml:space="preserve"> del 2024</w:t>
      </w:r>
    </w:p>
    <w:p w14:paraId="6D21D457" w14:textId="77777777" w:rsidR="00495172" w:rsidRDefault="00495172" w:rsidP="00495172">
      <w:pPr>
        <w:widowControl w:val="0"/>
        <w:autoSpaceDE w:val="0"/>
        <w:autoSpaceDN w:val="0"/>
        <w:jc w:val="center"/>
        <w:rPr>
          <w:rFonts w:ascii="Tahoma" w:hAnsi="Tahoma" w:cs="Tahoma"/>
          <w:b/>
          <w:lang w:val="es-ES"/>
        </w:rPr>
      </w:pPr>
    </w:p>
    <w:p w14:paraId="45DC0D22" w14:textId="77777777" w:rsidR="00495172" w:rsidRDefault="00495172" w:rsidP="00495172">
      <w:pPr>
        <w:spacing w:line="360" w:lineRule="auto"/>
        <w:rPr>
          <w:rFonts w:ascii="Tahoma" w:hAnsi="Tahoma" w:cs="Tahoma"/>
          <w:b/>
        </w:rPr>
      </w:pPr>
    </w:p>
    <w:p w14:paraId="25F0B130" w14:textId="77777777" w:rsidR="00495172" w:rsidRPr="00495172" w:rsidRDefault="00495172" w:rsidP="00495172">
      <w:pPr>
        <w:spacing w:after="0" w:line="240" w:lineRule="auto"/>
        <w:jc w:val="center"/>
        <w:rPr>
          <w:rFonts w:ascii="Arial" w:hAnsi="Arial" w:cs="Arial"/>
          <w:b/>
          <w:sz w:val="24"/>
          <w:szCs w:val="24"/>
        </w:rPr>
      </w:pPr>
      <w:r w:rsidRPr="00495172">
        <w:rPr>
          <w:rFonts w:ascii="Arial" w:hAnsi="Arial" w:cs="Arial"/>
          <w:b/>
          <w:sz w:val="24"/>
          <w:szCs w:val="24"/>
        </w:rPr>
        <w:t>C. MIGUEL MARENTES</w:t>
      </w:r>
    </w:p>
    <w:p w14:paraId="1DCA3E21" w14:textId="77777777"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Regidor Presidente de la Comisión Edilicia Permanente de</w:t>
      </w:r>
    </w:p>
    <w:p w14:paraId="72BE3A99" w14:textId="77777777"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Deportes, Recreación y Atención a la Juventud</w:t>
      </w:r>
    </w:p>
    <w:p w14:paraId="06DAEBC8" w14:textId="77777777" w:rsidR="00495172" w:rsidRDefault="00495172" w:rsidP="00495172">
      <w:pPr>
        <w:jc w:val="center"/>
        <w:rPr>
          <w:rFonts w:ascii="Tahoma" w:hAnsi="Tahoma" w:cs="Tahoma"/>
        </w:rPr>
      </w:pPr>
    </w:p>
    <w:p w14:paraId="17941639" w14:textId="77777777" w:rsidR="00495172" w:rsidRPr="006779B7" w:rsidRDefault="00495172" w:rsidP="00495172">
      <w:pPr>
        <w:rPr>
          <w:rFonts w:ascii="Tahoma" w:hAnsi="Tahoma" w:cs="Tahoma"/>
        </w:rPr>
      </w:pPr>
    </w:p>
    <w:p w14:paraId="680B60B5" w14:textId="77777777" w:rsidR="00495172" w:rsidRDefault="00495172" w:rsidP="00495172">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14:paraId="5E2D21BB" w14:textId="45E9C1B0" w:rsidR="00495172" w:rsidRPr="008371EF" w:rsidRDefault="00495172" w:rsidP="00495172">
      <w:pPr>
        <w:spacing w:after="0" w:line="240" w:lineRule="auto"/>
        <w:rPr>
          <w:rFonts w:ascii="Arial" w:hAnsi="Arial" w:cs="Arial"/>
          <w:color w:val="000000" w:themeColor="text1"/>
          <w:sz w:val="24"/>
          <w:szCs w:val="24"/>
          <w:lang w:val="en-US"/>
        </w:rPr>
      </w:pPr>
      <w:proofErr w:type="spell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sectPr w:rsidR="00495172" w:rsidRPr="008371EF"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1D2B" w14:textId="77777777" w:rsidR="00867994" w:rsidRDefault="00867994" w:rsidP="000C558B">
      <w:pPr>
        <w:spacing w:after="0" w:line="240" w:lineRule="auto"/>
      </w:pPr>
      <w:r>
        <w:separator/>
      </w:r>
    </w:p>
  </w:endnote>
  <w:endnote w:type="continuationSeparator" w:id="0">
    <w:p w14:paraId="3EBE14A2" w14:textId="77777777" w:rsidR="00867994" w:rsidRDefault="00867994"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8D82" w14:textId="5AD2AC27" w:rsidR="003A6B81" w:rsidRDefault="003A6B81">
    <w:pPr>
      <w:pStyle w:val="Piedepgina"/>
      <w:jc w:val="center"/>
    </w:pPr>
    <w:r>
      <w:rPr>
        <w:noProof/>
        <w:lang w:val="es-ES" w:eastAsia="es-ES"/>
      </w:rPr>
      <w:drawing>
        <wp:anchor distT="0" distB="0" distL="114300" distR="114300" simplePos="0" relativeHeight="251659264" behindDoc="1" locked="0" layoutInCell="0" allowOverlap="1" wp14:anchorId="5F2345E8" wp14:editId="276F3BCB">
          <wp:simplePos x="0" y="0"/>
          <wp:positionH relativeFrom="margin">
            <wp:posOffset>-1513489</wp:posOffset>
          </wp:positionH>
          <wp:positionV relativeFrom="paragraph">
            <wp:posOffset>-394773</wp:posOffset>
          </wp:positionV>
          <wp:extent cx="8294370" cy="1482725"/>
          <wp:effectExtent l="0" t="0" r="0" b="3175"/>
          <wp:wrapNone/>
          <wp:docPr id="2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838160800"/>
        <w:docPartObj>
          <w:docPartGallery w:val="Page Numbers (Bottom of Page)"/>
          <w:docPartUnique/>
        </w:docPartObj>
      </w:sdtPr>
      <w:sdtEndPr/>
      <w:sdtContent>
        <w:r>
          <w:fldChar w:fldCharType="begin"/>
        </w:r>
        <w:r>
          <w:instrText>PAGE   \* MERGEFORMAT</w:instrText>
        </w:r>
        <w:r>
          <w:fldChar w:fldCharType="separate"/>
        </w:r>
        <w:r w:rsidR="00F7156A" w:rsidRPr="00F7156A">
          <w:rPr>
            <w:noProof/>
            <w:lang w:val="es-ES"/>
          </w:rPr>
          <w:t>5</w:t>
        </w:r>
        <w:r>
          <w:fldChar w:fldCharType="end"/>
        </w:r>
      </w:sdtContent>
    </w:sdt>
  </w:p>
  <w:p w14:paraId="5C33E3B4" w14:textId="77777777" w:rsidR="003A6B81" w:rsidRDefault="003A6B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A8AE0" w14:textId="77777777" w:rsidR="00867994" w:rsidRDefault="00867994" w:rsidP="000C558B">
      <w:pPr>
        <w:spacing w:after="0" w:line="240" w:lineRule="auto"/>
      </w:pPr>
      <w:r>
        <w:separator/>
      </w:r>
    </w:p>
  </w:footnote>
  <w:footnote w:type="continuationSeparator" w:id="0">
    <w:p w14:paraId="35CFF5D9" w14:textId="77777777" w:rsidR="00867994" w:rsidRDefault="00867994"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208E" w14:textId="38CEB1EF" w:rsidR="008F21EB" w:rsidRDefault="003A6B81" w:rsidP="003278E9">
    <w:pPr>
      <w:pStyle w:val="Encabezado"/>
      <w:tabs>
        <w:tab w:val="clear" w:pos="4252"/>
        <w:tab w:val="clear" w:pos="8504"/>
        <w:tab w:val="left" w:pos="1021"/>
      </w:tabs>
    </w:pPr>
    <w:r>
      <w:rPr>
        <w:noProof/>
        <w:lang w:val="es-ES"/>
      </w:rPr>
      <w:drawing>
        <wp:anchor distT="0" distB="0" distL="114300" distR="114300" simplePos="0" relativeHeight="251661312" behindDoc="1" locked="0" layoutInCell="0" allowOverlap="1" wp14:anchorId="37F18465" wp14:editId="479E0919">
          <wp:simplePos x="0" y="0"/>
          <wp:positionH relativeFrom="page">
            <wp:posOffset>15000</wp:posOffset>
          </wp:positionH>
          <wp:positionV relativeFrom="paragraph">
            <wp:posOffset>-434712</wp:posOffset>
          </wp:positionV>
          <wp:extent cx="7772400" cy="127508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5C7A5" w14:textId="26D2B1C2" w:rsidR="008F21EB" w:rsidRDefault="008F21EB" w:rsidP="003278E9">
    <w:pPr>
      <w:pStyle w:val="Encabezado"/>
      <w:tabs>
        <w:tab w:val="clear" w:pos="4252"/>
        <w:tab w:val="clear" w:pos="8504"/>
        <w:tab w:val="left" w:pos="1021"/>
      </w:tabs>
    </w:pPr>
  </w:p>
  <w:p w14:paraId="7F48D988" w14:textId="77777777" w:rsidR="008F21EB" w:rsidRDefault="008F21EB" w:rsidP="003278E9">
    <w:pPr>
      <w:pStyle w:val="Encabezado"/>
      <w:tabs>
        <w:tab w:val="clear" w:pos="4252"/>
        <w:tab w:val="clear" w:pos="8504"/>
        <w:tab w:val="left" w:pos="1021"/>
      </w:tabs>
    </w:pPr>
  </w:p>
  <w:p w14:paraId="28CE3962" w14:textId="360716FC" w:rsidR="008F21EB" w:rsidRDefault="008F21EB" w:rsidP="003278E9">
    <w:pPr>
      <w:pStyle w:val="Encabezado"/>
      <w:tabs>
        <w:tab w:val="clear" w:pos="4252"/>
        <w:tab w:val="clear" w:pos="8504"/>
        <w:tab w:val="left" w:pos="1021"/>
      </w:tabs>
    </w:pPr>
  </w:p>
  <w:p w14:paraId="0A7C2B90" w14:textId="51A4C2B6" w:rsidR="008F21EB" w:rsidRDefault="008F21EB" w:rsidP="003278E9">
    <w:pPr>
      <w:pStyle w:val="Encabezado"/>
      <w:tabs>
        <w:tab w:val="clear" w:pos="4252"/>
        <w:tab w:val="clear" w:pos="8504"/>
        <w:tab w:val="left" w:pos="1021"/>
      </w:tabs>
    </w:pPr>
  </w:p>
  <w:p w14:paraId="589FE750" w14:textId="26919E3D"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7"/>
  </w:num>
  <w:num w:numId="5">
    <w:abstractNumId w:val="26"/>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5"/>
  </w:num>
  <w:num w:numId="18">
    <w:abstractNumId w:val="2"/>
  </w:num>
  <w:num w:numId="19">
    <w:abstractNumId w:val="12"/>
  </w:num>
  <w:num w:numId="20">
    <w:abstractNumId w:val="3"/>
  </w:num>
  <w:num w:numId="21">
    <w:abstractNumId w:val="22"/>
  </w:num>
  <w:num w:numId="22">
    <w:abstractNumId w:val="23"/>
  </w:num>
  <w:num w:numId="23">
    <w:abstractNumId w:val="9"/>
  </w:num>
  <w:num w:numId="24">
    <w:abstractNumId w:val="25"/>
  </w:num>
  <w:num w:numId="25">
    <w:abstractNumId w:val="13"/>
  </w:num>
  <w:num w:numId="26">
    <w:abstractNumId w:val="24"/>
  </w:num>
  <w:num w:numId="27">
    <w:abstractNumId w:val="0"/>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3D65"/>
    <w:rsid w:val="000A707F"/>
    <w:rsid w:val="000B32A6"/>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5A0F"/>
    <w:rsid w:val="001D7F00"/>
    <w:rsid w:val="001F5187"/>
    <w:rsid w:val="001F6EFD"/>
    <w:rsid w:val="00203064"/>
    <w:rsid w:val="00211E45"/>
    <w:rsid w:val="0021622C"/>
    <w:rsid w:val="002300F5"/>
    <w:rsid w:val="00232902"/>
    <w:rsid w:val="00233CBB"/>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D42B0"/>
    <w:rsid w:val="002D5BA8"/>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50B4B"/>
    <w:rsid w:val="003623CE"/>
    <w:rsid w:val="003700E8"/>
    <w:rsid w:val="00377939"/>
    <w:rsid w:val="0039014F"/>
    <w:rsid w:val="003966D0"/>
    <w:rsid w:val="003A1AC4"/>
    <w:rsid w:val="003A6B81"/>
    <w:rsid w:val="003B0B40"/>
    <w:rsid w:val="003B24C4"/>
    <w:rsid w:val="003C41FA"/>
    <w:rsid w:val="003C6520"/>
    <w:rsid w:val="003D2CBF"/>
    <w:rsid w:val="003F43EC"/>
    <w:rsid w:val="004006E0"/>
    <w:rsid w:val="00402C17"/>
    <w:rsid w:val="0041091F"/>
    <w:rsid w:val="00427E21"/>
    <w:rsid w:val="00435036"/>
    <w:rsid w:val="00441D4C"/>
    <w:rsid w:val="00442D94"/>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172"/>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4F9B"/>
    <w:rsid w:val="00587216"/>
    <w:rsid w:val="0059334A"/>
    <w:rsid w:val="005954BA"/>
    <w:rsid w:val="005A130F"/>
    <w:rsid w:val="005C077A"/>
    <w:rsid w:val="005C5652"/>
    <w:rsid w:val="005C57DE"/>
    <w:rsid w:val="005C682E"/>
    <w:rsid w:val="005C685F"/>
    <w:rsid w:val="005C79FA"/>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072D"/>
    <w:rsid w:val="00624414"/>
    <w:rsid w:val="006316DF"/>
    <w:rsid w:val="006378FC"/>
    <w:rsid w:val="00641AE7"/>
    <w:rsid w:val="00642B4F"/>
    <w:rsid w:val="006523C3"/>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615BD"/>
    <w:rsid w:val="00783E5D"/>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EF2"/>
    <w:rsid w:val="0082374C"/>
    <w:rsid w:val="00824B09"/>
    <w:rsid w:val="00831030"/>
    <w:rsid w:val="0083572D"/>
    <w:rsid w:val="008363B6"/>
    <w:rsid w:val="008371EF"/>
    <w:rsid w:val="00841874"/>
    <w:rsid w:val="0084486B"/>
    <w:rsid w:val="0084599D"/>
    <w:rsid w:val="00845C0A"/>
    <w:rsid w:val="00845D03"/>
    <w:rsid w:val="0085760D"/>
    <w:rsid w:val="00860B72"/>
    <w:rsid w:val="00864D02"/>
    <w:rsid w:val="00867994"/>
    <w:rsid w:val="0087306B"/>
    <w:rsid w:val="008742EC"/>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177E5"/>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767"/>
    <w:rsid w:val="00973BA5"/>
    <w:rsid w:val="009741C3"/>
    <w:rsid w:val="009867E9"/>
    <w:rsid w:val="009872BF"/>
    <w:rsid w:val="009937D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B7BBB"/>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4D07"/>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51BC"/>
    <w:rsid w:val="00BF7607"/>
    <w:rsid w:val="00C01ED7"/>
    <w:rsid w:val="00C06677"/>
    <w:rsid w:val="00C068B6"/>
    <w:rsid w:val="00C0764B"/>
    <w:rsid w:val="00C24FE7"/>
    <w:rsid w:val="00C31DD8"/>
    <w:rsid w:val="00C3296F"/>
    <w:rsid w:val="00C36058"/>
    <w:rsid w:val="00C36A03"/>
    <w:rsid w:val="00C42294"/>
    <w:rsid w:val="00C459D7"/>
    <w:rsid w:val="00C716DC"/>
    <w:rsid w:val="00C80A92"/>
    <w:rsid w:val="00C80F88"/>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23330"/>
    <w:rsid w:val="00D253AB"/>
    <w:rsid w:val="00D258A0"/>
    <w:rsid w:val="00D45428"/>
    <w:rsid w:val="00D475AE"/>
    <w:rsid w:val="00D53BC1"/>
    <w:rsid w:val="00D60680"/>
    <w:rsid w:val="00D60DC1"/>
    <w:rsid w:val="00D67746"/>
    <w:rsid w:val="00D82E9C"/>
    <w:rsid w:val="00D939F1"/>
    <w:rsid w:val="00DA6E1B"/>
    <w:rsid w:val="00DB1432"/>
    <w:rsid w:val="00DB3D9A"/>
    <w:rsid w:val="00DC3D04"/>
    <w:rsid w:val="00DD4567"/>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156A"/>
    <w:rsid w:val="00F72E3F"/>
    <w:rsid w:val="00F7569D"/>
    <w:rsid w:val="00F7586B"/>
    <w:rsid w:val="00F76F02"/>
    <w:rsid w:val="00F80033"/>
    <w:rsid w:val="00FA1BEB"/>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8AC5"/>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C80F88"/>
  </w:style>
  <w:style w:type="paragraph" w:customStyle="1" w:styleId="Cuerpo">
    <w:name w:val="Cuerpo"/>
    <w:rsid w:val="00C80F8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A5BA-0A25-4544-BC01-E6C37A46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1210</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Omar Cibrián Sánchez</cp:lastModifiedBy>
  <cp:revision>4</cp:revision>
  <cp:lastPrinted>2024-10-17T14:52:00Z</cp:lastPrinted>
  <dcterms:created xsi:type="dcterms:W3CDTF">2024-10-17T07:46:00Z</dcterms:created>
  <dcterms:modified xsi:type="dcterms:W3CDTF">2024-10-17T14:59:00Z</dcterms:modified>
</cp:coreProperties>
</file>