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71C69" w14:textId="77777777" w:rsidR="008C159E" w:rsidRDefault="008C159E" w:rsidP="00EA1DE2">
      <w:pPr>
        <w:autoSpaceDE w:val="0"/>
        <w:autoSpaceDN w:val="0"/>
        <w:adjustRightInd w:val="0"/>
        <w:spacing w:line="276" w:lineRule="auto"/>
        <w:jc w:val="both"/>
        <w:rPr>
          <w:rFonts w:ascii="Arial" w:eastAsiaTheme="minorHAnsi" w:hAnsi="Arial" w:cs="Arial"/>
          <w:b/>
          <w:bCs/>
          <w:iCs/>
          <w:color w:val="000000" w:themeColor="text1"/>
          <w:lang w:val="es-ES"/>
        </w:rPr>
      </w:pPr>
    </w:p>
    <w:p w14:paraId="63DF9FB9" w14:textId="77777777" w:rsidR="008C159E" w:rsidRDefault="008C159E" w:rsidP="00EA1DE2">
      <w:pPr>
        <w:autoSpaceDE w:val="0"/>
        <w:autoSpaceDN w:val="0"/>
        <w:adjustRightInd w:val="0"/>
        <w:spacing w:line="276" w:lineRule="auto"/>
        <w:jc w:val="both"/>
        <w:rPr>
          <w:rFonts w:ascii="Arial" w:eastAsiaTheme="minorHAnsi" w:hAnsi="Arial" w:cs="Arial"/>
          <w:b/>
          <w:bCs/>
          <w:iCs/>
          <w:color w:val="000000" w:themeColor="text1"/>
          <w:lang w:val="es-ES"/>
        </w:rPr>
      </w:pPr>
    </w:p>
    <w:p w14:paraId="41600D01" w14:textId="7F39B4F2" w:rsidR="00AF74BE" w:rsidRPr="00AF74BE" w:rsidRDefault="00AF74BE" w:rsidP="00EA1DE2">
      <w:pPr>
        <w:autoSpaceDE w:val="0"/>
        <w:autoSpaceDN w:val="0"/>
        <w:adjustRightInd w:val="0"/>
        <w:spacing w:line="276" w:lineRule="auto"/>
        <w:jc w:val="both"/>
        <w:rPr>
          <w:rFonts w:ascii="Arial" w:eastAsiaTheme="minorHAnsi" w:hAnsi="Arial" w:cs="Arial"/>
          <w:b/>
          <w:bCs/>
          <w:iCs/>
          <w:color w:val="000000" w:themeColor="text1"/>
          <w:lang w:val="es-ES"/>
        </w:rPr>
      </w:pPr>
      <w:r w:rsidRPr="00AF74BE">
        <w:rPr>
          <w:rFonts w:ascii="Arial" w:eastAsiaTheme="minorHAnsi" w:hAnsi="Arial" w:cs="Arial"/>
          <w:b/>
          <w:bCs/>
          <w:iCs/>
          <w:color w:val="000000" w:themeColor="text1"/>
          <w:lang w:val="es-ES"/>
        </w:rPr>
        <w:t xml:space="preserve">H. AYUNTAMIENTO CONSTITUCIONAL </w:t>
      </w:r>
    </w:p>
    <w:p w14:paraId="1CDFB2E9" w14:textId="77777777" w:rsidR="00AF74BE" w:rsidRPr="00AF74BE" w:rsidRDefault="00AF74BE" w:rsidP="00EA1DE2">
      <w:pPr>
        <w:autoSpaceDE w:val="0"/>
        <w:autoSpaceDN w:val="0"/>
        <w:adjustRightInd w:val="0"/>
        <w:spacing w:line="276" w:lineRule="auto"/>
        <w:jc w:val="both"/>
        <w:rPr>
          <w:rFonts w:ascii="Arial" w:eastAsiaTheme="minorHAnsi" w:hAnsi="Arial" w:cs="Arial"/>
          <w:b/>
          <w:bCs/>
          <w:iCs/>
          <w:color w:val="000000" w:themeColor="text1"/>
          <w:lang w:val="es-ES"/>
        </w:rPr>
      </w:pPr>
      <w:r w:rsidRPr="00AF74BE">
        <w:rPr>
          <w:rFonts w:ascii="Arial" w:eastAsiaTheme="minorHAnsi" w:hAnsi="Arial" w:cs="Arial"/>
          <w:b/>
          <w:bCs/>
          <w:iCs/>
          <w:color w:val="000000" w:themeColor="text1"/>
          <w:lang w:val="es-ES"/>
        </w:rPr>
        <w:t xml:space="preserve">DE ZAPOTLÁN EL GRANDE, JALISCO. </w:t>
      </w:r>
    </w:p>
    <w:p w14:paraId="4CDF5C6D" w14:textId="77777777" w:rsidR="00AF74BE" w:rsidRPr="00AF74BE" w:rsidRDefault="00AF74BE" w:rsidP="00EA1DE2">
      <w:pPr>
        <w:tabs>
          <w:tab w:val="center" w:pos="4986"/>
        </w:tabs>
        <w:autoSpaceDE w:val="0"/>
        <w:autoSpaceDN w:val="0"/>
        <w:adjustRightInd w:val="0"/>
        <w:spacing w:line="276" w:lineRule="auto"/>
        <w:jc w:val="both"/>
        <w:rPr>
          <w:rFonts w:ascii="Arial" w:eastAsiaTheme="minorHAnsi" w:hAnsi="Arial" w:cs="Arial"/>
          <w:b/>
          <w:bCs/>
          <w:iCs/>
          <w:color w:val="000000" w:themeColor="text1"/>
          <w:lang w:val="es-ES"/>
        </w:rPr>
      </w:pPr>
      <w:r w:rsidRPr="00AF74BE">
        <w:rPr>
          <w:rFonts w:ascii="Arial" w:eastAsiaTheme="minorHAnsi" w:hAnsi="Arial" w:cs="Arial"/>
          <w:b/>
          <w:bCs/>
          <w:iCs/>
          <w:color w:val="000000" w:themeColor="text1"/>
          <w:lang w:val="es-ES"/>
        </w:rPr>
        <w:t xml:space="preserve">P R E S E N T E </w:t>
      </w:r>
    </w:p>
    <w:p w14:paraId="0A086B51" w14:textId="77777777" w:rsidR="009C0FDE" w:rsidRDefault="009C0FDE" w:rsidP="00EA1DE2">
      <w:pPr>
        <w:autoSpaceDE w:val="0"/>
        <w:autoSpaceDN w:val="0"/>
        <w:adjustRightInd w:val="0"/>
        <w:spacing w:line="276" w:lineRule="auto"/>
        <w:jc w:val="both"/>
        <w:rPr>
          <w:rFonts w:ascii="Arial" w:hAnsi="Arial" w:cs="Arial"/>
          <w:color w:val="000000" w:themeColor="text1"/>
          <w:lang w:val="es-ES"/>
        </w:rPr>
      </w:pPr>
    </w:p>
    <w:p w14:paraId="25243E8C" w14:textId="77777777" w:rsidR="008C159E" w:rsidRDefault="008C159E" w:rsidP="00EA1DE2">
      <w:pPr>
        <w:autoSpaceDE w:val="0"/>
        <w:autoSpaceDN w:val="0"/>
        <w:adjustRightInd w:val="0"/>
        <w:spacing w:line="276" w:lineRule="auto"/>
        <w:jc w:val="both"/>
        <w:rPr>
          <w:rFonts w:ascii="Arial" w:hAnsi="Arial" w:cs="Arial"/>
          <w:color w:val="000000" w:themeColor="text1"/>
          <w:lang w:val="es-ES"/>
        </w:rPr>
      </w:pPr>
    </w:p>
    <w:p w14:paraId="263EB811" w14:textId="77777777" w:rsidR="008C159E" w:rsidRPr="00AF74BE" w:rsidRDefault="008C159E" w:rsidP="00EA1DE2">
      <w:pPr>
        <w:autoSpaceDE w:val="0"/>
        <w:autoSpaceDN w:val="0"/>
        <w:adjustRightInd w:val="0"/>
        <w:spacing w:line="276" w:lineRule="auto"/>
        <w:jc w:val="both"/>
        <w:rPr>
          <w:rFonts w:ascii="Arial" w:hAnsi="Arial" w:cs="Arial"/>
          <w:color w:val="000000" w:themeColor="text1"/>
          <w:lang w:val="es-ES"/>
        </w:rPr>
      </w:pPr>
    </w:p>
    <w:p w14:paraId="300E2896" w14:textId="3AE724A5" w:rsidR="00AF74BE" w:rsidRPr="00AF74BE" w:rsidRDefault="00AF74BE" w:rsidP="00EA1DE2">
      <w:pPr>
        <w:spacing w:line="276" w:lineRule="auto"/>
        <w:jc w:val="both"/>
        <w:rPr>
          <w:rFonts w:ascii="Arial" w:hAnsi="Arial" w:cs="Arial"/>
          <w:b/>
          <w:iCs/>
          <w:color w:val="000000" w:themeColor="text1"/>
          <w:highlight w:val="yellow"/>
          <w:lang w:val="es-ES"/>
        </w:rPr>
      </w:pPr>
      <w:r w:rsidRPr="005F7438">
        <w:rPr>
          <w:rFonts w:ascii="Arial" w:hAnsi="Arial" w:cs="Arial"/>
          <w:color w:val="000000" w:themeColor="text1"/>
          <w:lang w:val="es-ES"/>
        </w:rPr>
        <w:t xml:space="preserve">Quienes motivan y suscriben </w:t>
      </w:r>
      <w:r w:rsidRPr="00AF74BE">
        <w:rPr>
          <w:rFonts w:ascii="Arial" w:hAnsi="Arial" w:cs="Arial"/>
          <w:b/>
          <w:lang w:val="es-ES"/>
        </w:rPr>
        <w:t xml:space="preserve">C. MIGUEL MARENTES, </w:t>
      </w:r>
      <w:r w:rsidRPr="00AF74BE">
        <w:rPr>
          <w:rFonts w:ascii="Arial" w:eastAsia="Calibri" w:hAnsi="Arial" w:cs="Arial"/>
          <w:b/>
          <w:lang w:val="es-ES"/>
        </w:rPr>
        <w:t xml:space="preserve">C. YULIANA LIVIER VARGAS DE LA TORRE y C. AURORA CECILIA ARAUJO ÁLVAREZ </w:t>
      </w:r>
      <w:r w:rsidRPr="00AF74BE">
        <w:rPr>
          <w:rFonts w:ascii="Arial" w:hAnsi="Arial" w:cs="Arial"/>
          <w:color w:val="000000" w:themeColor="text1"/>
          <w:lang w:val="es-ES"/>
        </w:rPr>
        <w:t xml:space="preserve">en nuestro carácter de Regidores integrantes de la Comisión Edilicia Permanente de Deportes, Recreación, Asuntos de la Niñez y Juventudes, </w:t>
      </w:r>
      <w:r w:rsidRPr="00AF74BE">
        <w:rPr>
          <w:rFonts w:ascii="Arial" w:hAnsi="Arial" w:cs="Arial"/>
          <w:b/>
          <w:color w:val="000000" w:themeColor="text1"/>
          <w:lang w:val="es-ES"/>
        </w:rPr>
        <w:t xml:space="preserve">C. MARISOL MENDOZA PINTO, C. </w:t>
      </w:r>
      <w:r w:rsidR="001F6213">
        <w:rPr>
          <w:rFonts w:ascii="Arial" w:hAnsi="Arial" w:cs="Arial"/>
          <w:b/>
          <w:color w:val="000000" w:themeColor="text1"/>
          <w:lang w:val="es-ES"/>
        </w:rPr>
        <w:t>ADRIAN BRISEÑO ESPARZA</w:t>
      </w:r>
      <w:r w:rsidRPr="00AF74BE">
        <w:rPr>
          <w:rFonts w:ascii="Arial" w:hAnsi="Arial" w:cs="Arial"/>
          <w:b/>
          <w:color w:val="000000" w:themeColor="text1"/>
          <w:lang w:val="es-ES"/>
        </w:rPr>
        <w:t xml:space="preserve"> y C. </w:t>
      </w:r>
      <w:r w:rsidR="001F6213">
        <w:rPr>
          <w:rFonts w:ascii="Arial" w:hAnsi="Arial" w:cs="Arial"/>
          <w:b/>
          <w:color w:val="000000" w:themeColor="text1"/>
          <w:lang w:val="es-ES"/>
        </w:rPr>
        <w:t xml:space="preserve">CLAUDIA MARGARITA ROBLES GÓMEZ </w:t>
      </w:r>
      <w:r w:rsidRPr="00AF74BE">
        <w:rPr>
          <w:rFonts w:ascii="Arial" w:hAnsi="Arial" w:cs="Arial"/>
          <w:color w:val="000000" w:themeColor="text1"/>
          <w:lang w:val="es-ES"/>
        </w:rPr>
        <w:t xml:space="preserve">en nuestro carácter de Regidores integrantes de la Comisión Edilicia de </w:t>
      </w:r>
      <w:r w:rsidR="001F6213">
        <w:rPr>
          <w:rFonts w:ascii="Arial" w:hAnsi="Arial" w:cs="Arial"/>
          <w:color w:val="000000" w:themeColor="text1"/>
          <w:lang w:val="es-ES"/>
        </w:rPr>
        <w:t>Derechos Humanos, Equidad de Género, Asuntos Indígenas y Atención a Grupos Prioritarios</w:t>
      </w:r>
      <w:r w:rsidRPr="00AF74BE">
        <w:rPr>
          <w:rFonts w:ascii="Arial" w:hAnsi="Arial" w:cs="Arial"/>
          <w:color w:val="000000" w:themeColor="text1"/>
          <w:lang w:val="es-ES"/>
        </w:rPr>
        <w:t xml:space="preserve">; con fundamento en lo dispuesto por los artículos 115 de la Constitución Política de los Estados Unidos Mexicanos; 1, 2, 3, 4, 73, 77, 85 fracción IV y demás relativos de la Constitución Política del Estado de Jalisco; 1, 2, 3, 4, 5,10, 29, 30, 34, 35, 37, 38, 41 fracción IV, 49, 50 y demás relativos de la Ley del Gobierno y la Administración Pública Municipal del Estado de Jalisco y sus Municipios; y artículo 87 fracción III, IV, 91, 92, 100 y demás aplicables del Reglamento Interior del Ayuntamiento de Zapotlán el Grande, Jalisco, </w:t>
      </w:r>
      <w:r w:rsidRPr="00AF74BE">
        <w:rPr>
          <w:rFonts w:ascii="Arial" w:hAnsi="Arial" w:cs="Arial"/>
          <w:iCs/>
          <w:color w:val="000000" w:themeColor="text1"/>
          <w:lang w:val="es-ES"/>
        </w:rPr>
        <w:t xml:space="preserve">comparecemos a presentar al Pleno de éste H. Ayuntamiento la siguiente: </w:t>
      </w:r>
      <w:r w:rsidR="00725ED1" w:rsidRPr="00725ED1">
        <w:rPr>
          <w:rFonts w:ascii="Arial" w:hAnsi="Arial" w:cs="Arial"/>
          <w:b/>
          <w:iCs/>
          <w:color w:val="000000" w:themeColor="text1"/>
          <w:lang w:val="es-ES"/>
        </w:rPr>
        <w:t>DICTAMEN</w:t>
      </w:r>
      <w:r w:rsidR="00725ED1">
        <w:rPr>
          <w:rFonts w:ascii="Arial" w:hAnsi="Arial" w:cs="Arial"/>
          <w:iCs/>
          <w:color w:val="000000" w:themeColor="text1"/>
          <w:lang w:val="es-ES"/>
        </w:rPr>
        <w:t xml:space="preserve"> </w:t>
      </w:r>
      <w:r w:rsidR="00725ED1" w:rsidRPr="00725ED1">
        <w:rPr>
          <w:rFonts w:ascii="Arial" w:hAnsi="Arial" w:cs="Arial"/>
          <w:b/>
          <w:bCs/>
          <w:iCs/>
          <w:color w:val="000000" w:themeColor="text1"/>
          <w:lang w:val="es-ES"/>
        </w:rPr>
        <w:t xml:space="preserve">QUE </w:t>
      </w:r>
      <w:r w:rsidR="00611065">
        <w:rPr>
          <w:rFonts w:ascii="Arial" w:hAnsi="Arial" w:cs="Arial"/>
          <w:b/>
          <w:bCs/>
          <w:iCs/>
          <w:color w:val="000000" w:themeColor="text1"/>
          <w:lang w:val="es-ES"/>
        </w:rPr>
        <w:t xml:space="preserve">APRUEBA Y </w:t>
      </w:r>
      <w:r w:rsidR="00725ED1" w:rsidRPr="00725ED1">
        <w:rPr>
          <w:rFonts w:ascii="Arial" w:hAnsi="Arial" w:cs="Arial"/>
          <w:b/>
          <w:bCs/>
          <w:iCs/>
          <w:color w:val="000000" w:themeColor="text1"/>
          <w:lang w:val="es-ES"/>
        </w:rPr>
        <w:t xml:space="preserve">EMITE </w:t>
      </w:r>
      <w:r w:rsidR="00725ED1">
        <w:rPr>
          <w:rFonts w:ascii="Arial" w:hAnsi="Arial" w:cs="Arial"/>
          <w:b/>
          <w:bCs/>
          <w:iCs/>
          <w:color w:val="000000" w:themeColor="text1"/>
          <w:lang w:val="es-ES"/>
        </w:rPr>
        <w:t>LA</w:t>
      </w:r>
      <w:r w:rsidR="00725ED1" w:rsidRPr="00725ED1">
        <w:rPr>
          <w:rFonts w:ascii="Arial" w:hAnsi="Arial" w:cs="Arial"/>
          <w:b/>
          <w:bCs/>
          <w:iCs/>
          <w:color w:val="000000" w:themeColor="text1"/>
          <w:lang w:val="es-ES"/>
        </w:rPr>
        <w:t xml:space="preserve"> CONVOCATORIA PARA PARTICIPAR EN LA ELECCIÓN, INTEGRACIÓN E INSTALACIÓN DEL PRIMER AYUNTAMIENTO JUVENIL DE ZAPOTLÁN EL GRANDE, JALISCO, 2026</w:t>
      </w:r>
      <w:r w:rsidRPr="00AF74BE">
        <w:rPr>
          <w:rFonts w:ascii="Arial" w:hAnsi="Arial" w:cs="Arial"/>
          <w:b/>
          <w:iCs/>
          <w:color w:val="000000" w:themeColor="text1"/>
          <w:lang w:val="es-ES"/>
        </w:rPr>
        <w:t xml:space="preserve">, </w:t>
      </w:r>
      <w:r w:rsidRPr="00AF74BE">
        <w:rPr>
          <w:rFonts w:ascii="Arial" w:hAnsi="Arial" w:cs="Arial"/>
          <w:iCs/>
          <w:color w:val="000000" w:themeColor="text1"/>
          <w:lang w:val="es-ES"/>
        </w:rPr>
        <w:t xml:space="preserve">con base </w:t>
      </w:r>
      <w:r w:rsidR="009C41CE">
        <w:rPr>
          <w:rFonts w:ascii="Arial" w:hAnsi="Arial" w:cs="Arial"/>
          <w:iCs/>
          <w:color w:val="000000" w:themeColor="text1"/>
          <w:lang w:val="es-ES"/>
        </w:rPr>
        <w:t>en</w:t>
      </w:r>
      <w:r w:rsidRPr="00AF74BE">
        <w:rPr>
          <w:rFonts w:ascii="Arial" w:hAnsi="Arial" w:cs="Arial"/>
          <w:iCs/>
          <w:color w:val="000000" w:themeColor="text1"/>
          <w:lang w:val="es-ES"/>
        </w:rPr>
        <w:t xml:space="preserve"> la siguiente:</w:t>
      </w:r>
    </w:p>
    <w:p w14:paraId="698C7022" w14:textId="77777777" w:rsidR="00EA1DE2" w:rsidRDefault="00EA1DE2" w:rsidP="00EA1DE2">
      <w:pPr>
        <w:spacing w:line="276" w:lineRule="auto"/>
        <w:jc w:val="both"/>
        <w:rPr>
          <w:rFonts w:ascii="Arial" w:hAnsi="Arial" w:cs="Arial"/>
          <w:iCs/>
          <w:color w:val="000000" w:themeColor="text1"/>
          <w:lang w:val="es-ES"/>
        </w:rPr>
      </w:pPr>
    </w:p>
    <w:p w14:paraId="2F207335" w14:textId="77777777" w:rsidR="00B7125A" w:rsidRPr="00AF74BE" w:rsidRDefault="00B7125A" w:rsidP="00EA1DE2">
      <w:pPr>
        <w:spacing w:line="276" w:lineRule="auto"/>
        <w:jc w:val="both"/>
        <w:rPr>
          <w:rFonts w:ascii="Arial" w:hAnsi="Arial" w:cs="Arial"/>
          <w:iCs/>
          <w:color w:val="000000" w:themeColor="text1"/>
          <w:lang w:val="es-ES"/>
        </w:rPr>
      </w:pPr>
    </w:p>
    <w:p w14:paraId="3846A601" w14:textId="77777777" w:rsidR="00AF74BE" w:rsidRPr="00AF74BE" w:rsidRDefault="00AF74BE" w:rsidP="00EA1DE2">
      <w:pPr>
        <w:autoSpaceDE w:val="0"/>
        <w:autoSpaceDN w:val="0"/>
        <w:adjustRightInd w:val="0"/>
        <w:spacing w:line="276" w:lineRule="auto"/>
        <w:jc w:val="center"/>
        <w:rPr>
          <w:rFonts w:ascii="Arial" w:hAnsi="Arial" w:cs="Arial"/>
          <w:b/>
          <w:bCs/>
          <w:iCs/>
          <w:color w:val="000000" w:themeColor="text1"/>
          <w:lang w:val="es-ES"/>
        </w:rPr>
      </w:pPr>
      <w:r w:rsidRPr="00AF74BE">
        <w:rPr>
          <w:rFonts w:ascii="Arial" w:hAnsi="Arial" w:cs="Arial"/>
          <w:b/>
          <w:bCs/>
          <w:iCs/>
          <w:color w:val="000000" w:themeColor="text1"/>
          <w:lang w:val="es-ES"/>
        </w:rPr>
        <w:t xml:space="preserve">EXPOSICIÓN DE MOTIVOS: </w:t>
      </w:r>
    </w:p>
    <w:p w14:paraId="3A870BCF" w14:textId="77777777" w:rsidR="00EA1DE2" w:rsidRPr="00AF74BE" w:rsidRDefault="00EA1DE2" w:rsidP="00EA1DE2">
      <w:pPr>
        <w:autoSpaceDE w:val="0"/>
        <w:autoSpaceDN w:val="0"/>
        <w:adjustRightInd w:val="0"/>
        <w:spacing w:line="276" w:lineRule="auto"/>
        <w:jc w:val="center"/>
        <w:rPr>
          <w:rFonts w:ascii="Arial" w:hAnsi="Arial" w:cs="Arial"/>
          <w:b/>
          <w:bCs/>
          <w:iCs/>
          <w:color w:val="000000" w:themeColor="text1"/>
          <w:lang w:val="es-ES"/>
        </w:rPr>
      </w:pPr>
    </w:p>
    <w:p w14:paraId="062E4ADC" w14:textId="5F1BE6D6" w:rsidR="003A77E8" w:rsidRDefault="00AF74BE" w:rsidP="00EA1DE2">
      <w:pPr>
        <w:pStyle w:val="Prrafodelista"/>
        <w:numPr>
          <w:ilvl w:val="0"/>
          <w:numId w:val="13"/>
        </w:numPr>
        <w:spacing w:line="276" w:lineRule="auto"/>
        <w:jc w:val="both"/>
        <w:rPr>
          <w:rFonts w:ascii="Arial" w:hAnsi="Arial" w:cs="Arial"/>
          <w:color w:val="000000" w:themeColor="text1"/>
          <w:lang w:val="es-ES"/>
        </w:rPr>
      </w:pPr>
      <w:r w:rsidRPr="00206646">
        <w:rPr>
          <w:rFonts w:ascii="Arial" w:hAnsi="Arial" w:cs="Arial"/>
          <w:color w:val="000000" w:themeColor="text1"/>
          <w:lang w:val="es-ES"/>
        </w:rPr>
        <w:t xml:space="preserve">Que la Constitución Política de los Estados Unidos Mexicanos, en su artículo 115 establece que los Estados adoptarán, para su régimen Interior, la forma de Gobierno republicano, representativo, popular, teniendo como base de su división territorial y de su organización política y administrativa el Municipio libre; la Constitución Política del Estado de Jalisco en sus artículos 73, 77, 80, 88 y relativos, establece la base de la organización política y administrativa del Estado de Jalisco que reconoce </w:t>
      </w:r>
      <w:r w:rsidRPr="00206646">
        <w:rPr>
          <w:rFonts w:ascii="Arial" w:hAnsi="Arial" w:cs="Arial"/>
          <w:color w:val="000000" w:themeColor="text1"/>
          <w:lang w:val="es-ES"/>
        </w:rPr>
        <w:lastRenderedPageBreak/>
        <w:t xml:space="preserve">al Municipio personalidad jurídica y patrimonio propio; estableciendo los mecanismos para organizar la administración pública municipal; la Ley del Gobierno y le Administración Pública del Estado de Jalisco en </w:t>
      </w:r>
      <w:proofErr w:type="gramStart"/>
      <w:r w:rsidRPr="00206646">
        <w:rPr>
          <w:rFonts w:ascii="Arial" w:hAnsi="Arial" w:cs="Arial"/>
          <w:color w:val="000000" w:themeColor="text1"/>
          <w:lang w:val="es-ES"/>
        </w:rPr>
        <w:t>sus artículo</w:t>
      </w:r>
      <w:proofErr w:type="gramEnd"/>
      <w:r w:rsidRPr="00206646">
        <w:rPr>
          <w:rFonts w:ascii="Arial" w:hAnsi="Arial" w:cs="Arial"/>
          <w:color w:val="000000" w:themeColor="text1"/>
          <w:lang w:val="es-ES"/>
        </w:rPr>
        <w:t xml:space="preserve"> 2, 37, 38, y demás relativos y aplicables reconoce al municipio como nivel de Gobierno, base de la organización política, administrada y de la división territorial del Estado de Jalisco.</w:t>
      </w:r>
    </w:p>
    <w:p w14:paraId="4A273422" w14:textId="77777777" w:rsidR="00B7125A" w:rsidRPr="00EA1DE2" w:rsidRDefault="00B7125A" w:rsidP="00B7125A">
      <w:pPr>
        <w:pStyle w:val="Prrafodelista"/>
        <w:spacing w:line="276" w:lineRule="auto"/>
        <w:jc w:val="both"/>
        <w:rPr>
          <w:rFonts w:ascii="Arial" w:hAnsi="Arial" w:cs="Arial"/>
          <w:color w:val="000000" w:themeColor="text1"/>
          <w:lang w:val="es-ES"/>
        </w:rPr>
      </w:pPr>
    </w:p>
    <w:p w14:paraId="01487A20" w14:textId="2F0318EC" w:rsidR="003A77E8" w:rsidRDefault="00482FA0" w:rsidP="00EA1DE2">
      <w:pPr>
        <w:pStyle w:val="Prrafodelista"/>
        <w:numPr>
          <w:ilvl w:val="0"/>
          <w:numId w:val="13"/>
        </w:numPr>
        <w:spacing w:line="276" w:lineRule="auto"/>
        <w:jc w:val="both"/>
        <w:rPr>
          <w:rFonts w:ascii="Arial" w:hAnsi="Arial" w:cs="Arial"/>
          <w:color w:val="000000" w:themeColor="text1"/>
          <w:lang w:val="es-ES"/>
        </w:rPr>
      </w:pPr>
      <w:r w:rsidRPr="00206646">
        <w:rPr>
          <w:rFonts w:ascii="Arial" w:hAnsi="Arial" w:cs="Arial"/>
          <w:color w:val="000000" w:themeColor="text1"/>
          <w:lang w:val="es-ES"/>
        </w:rPr>
        <w:t>Que la Ley para el Desarrollo Integral de las Juventudes del Estado de Jalisco señala que l</w:t>
      </w:r>
      <w:r w:rsidR="00710161" w:rsidRPr="00206646">
        <w:rPr>
          <w:rFonts w:ascii="Arial" w:hAnsi="Arial" w:cs="Arial"/>
          <w:color w:val="000000" w:themeColor="text1"/>
          <w:lang w:val="es-ES"/>
        </w:rPr>
        <w:t xml:space="preserve">as juventudes </w:t>
      </w:r>
      <w:r w:rsidRPr="00206646">
        <w:rPr>
          <w:rFonts w:ascii="Arial" w:hAnsi="Arial" w:cs="Arial"/>
          <w:color w:val="000000" w:themeColor="text1"/>
          <w:lang w:val="es-ES"/>
        </w:rPr>
        <w:t>deberá gozar</w:t>
      </w:r>
      <w:r w:rsidR="00710161" w:rsidRPr="00206646">
        <w:rPr>
          <w:rFonts w:ascii="Arial" w:hAnsi="Arial" w:cs="Arial"/>
          <w:color w:val="000000" w:themeColor="text1"/>
          <w:lang w:val="es-ES"/>
        </w:rPr>
        <w:t xml:space="preserve"> de los derechos previstos en la Constitución Política de los Estados Unidos Mexicanos, los Tratados Internacionales, la Constitución Política del Estado de Jalisco, de las leyes estatales que así lo señalen y los demás ordenamientos aplicables, de igual manera tienen derecho a</w:t>
      </w:r>
      <w:r w:rsidRPr="00206646">
        <w:rPr>
          <w:rFonts w:ascii="Arial" w:hAnsi="Arial" w:cs="Arial"/>
          <w:color w:val="000000" w:themeColor="text1"/>
          <w:lang w:val="es-ES"/>
        </w:rPr>
        <w:t xml:space="preserve"> participar en todos los asuntos de los cuales sean de su interés, ya sea de forma individual o colectiva, éstos pueden ser en el diseño, desarrollo o seguimiento de las políticas públicas estatales o municipales; participar en las actividades culturales, recreativas, deportivas, educativas y todas aquellas que sean de su interés; también a proponer acciones legislativas, políticas públicas, estrategias y programas en materia de juventud en el estado y sus municipios por medio de las instancias correspondientes; votar y participar en los procesos democráticos de elección popular establecidos en la Constitución Política del Estado de Jalisco, promoviendo más y mejores oportunidades de participación; y a disfrutar del derecho humano a la paz</w:t>
      </w:r>
      <w:r w:rsidR="00782E5B" w:rsidRPr="00206646">
        <w:rPr>
          <w:rFonts w:ascii="Arial" w:hAnsi="Arial" w:cs="Arial"/>
          <w:color w:val="000000" w:themeColor="text1"/>
          <w:lang w:val="es-ES"/>
        </w:rPr>
        <w:t>.</w:t>
      </w:r>
    </w:p>
    <w:p w14:paraId="1E795B0A" w14:textId="77777777" w:rsidR="00B7125A" w:rsidRDefault="00B7125A" w:rsidP="00B7125A">
      <w:pPr>
        <w:pStyle w:val="Prrafodelista"/>
        <w:spacing w:line="276" w:lineRule="auto"/>
        <w:jc w:val="both"/>
        <w:rPr>
          <w:rFonts w:ascii="Arial" w:hAnsi="Arial" w:cs="Arial"/>
          <w:color w:val="000000" w:themeColor="text1"/>
          <w:lang w:val="es-ES"/>
        </w:rPr>
      </w:pPr>
    </w:p>
    <w:p w14:paraId="5075B2CB" w14:textId="75C4EB07" w:rsidR="00611065" w:rsidRPr="00206646" w:rsidRDefault="00611065" w:rsidP="00EA1DE2">
      <w:pPr>
        <w:pStyle w:val="Prrafodelista"/>
        <w:numPr>
          <w:ilvl w:val="0"/>
          <w:numId w:val="13"/>
        </w:numPr>
        <w:spacing w:line="276" w:lineRule="auto"/>
        <w:jc w:val="both"/>
        <w:rPr>
          <w:rFonts w:ascii="Arial" w:hAnsi="Arial" w:cs="Arial"/>
          <w:color w:val="000000" w:themeColor="text1"/>
          <w:lang w:val="es-ES"/>
        </w:rPr>
      </w:pPr>
      <w:r w:rsidRPr="00206646">
        <w:rPr>
          <w:rFonts w:ascii="Arial" w:hAnsi="Arial" w:cs="Arial"/>
          <w:color w:val="000000" w:themeColor="text1"/>
          <w:lang w:val="es-ES"/>
        </w:rPr>
        <w:t>Que La Convención Iberoamericana de Derechos de los Jóvenes es el único tratado internacional centrado específicamente en los derechos civiles, políticos, económicos, sociales y culturales de las personas jóvenes. Fue firmado en la ciudad de Badajoz, España, en octubre de 2005, y entró en vigor el 1 de marzo de 2008</w:t>
      </w:r>
      <w:r w:rsidR="00D5205B" w:rsidRPr="00206646">
        <w:rPr>
          <w:rFonts w:ascii="Arial" w:hAnsi="Arial" w:cs="Arial"/>
          <w:color w:val="000000" w:themeColor="text1"/>
          <w:lang w:val="es-ES"/>
        </w:rPr>
        <w:t>, siendo que los Estados que formen parte de la Convención reconocen el derecho de todos los jóvenes a gozar y disfrutar de todos los derechos humanos, y se comprometen a respetar y garantizar a los jóvenes el pleno disfrute y ejercicio de sus derechos</w:t>
      </w:r>
      <w:r w:rsidR="005013FA" w:rsidRPr="00206646">
        <w:rPr>
          <w:rFonts w:ascii="Arial" w:hAnsi="Arial" w:cs="Arial"/>
          <w:color w:val="000000" w:themeColor="text1"/>
          <w:lang w:val="es-ES"/>
        </w:rPr>
        <w:t>;</w:t>
      </w:r>
      <w:r w:rsidR="00D5205B" w:rsidRPr="00206646">
        <w:rPr>
          <w:rFonts w:ascii="Arial" w:hAnsi="Arial" w:cs="Arial"/>
          <w:color w:val="000000" w:themeColor="text1"/>
          <w:lang w:val="es-ES"/>
        </w:rPr>
        <w:t xml:space="preserve"> </w:t>
      </w:r>
      <w:r w:rsidR="005013FA" w:rsidRPr="00206646">
        <w:rPr>
          <w:rFonts w:ascii="Arial" w:hAnsi="Arial" w:cs="Arial"/>
          <w:color w:val="000000" w:themeColor="text1"/>
          <w:lang w:val="es-ES"/>
        </w:rPr>
        <w:t>así como</w:t>
      </w:r>
      <w:r w:rsidR="00D5205B" w:rsidRPr="00206646">
        <w:rPr>
          <w:rFonts w:ascii="Arial" w:hAnsi="Arial" w:cs="Arial"/>
          <w:color w:val="000000" w:themeColor="text1"/>
          <w:lang w:val="es-ES"/>
        </w:rPr>
        <w:t xml:space="preserve"> a formular políticas y proponer programas que alienten y mantengan de modo permanente la contribución y el compromiso de los jóvenes con una cultura de paz y el respeto a los derechos humanos y a la difusión de los valores de la tolerancia y la justicia.</w:t>
      </w:r>
    </w:p>
    <w:p w14:paraId="11A1B6BF" w14:textId="77777777" w:rsidR="003A77E8" w:rsidRPr="005F7438" w:rsidRDefault="003A77E8" w:rsidP="00EA1DE2">
      <w:pPr>
        <w:spacing w:line="276" w:lineRule="auto"/>
        <w:ind w:firstLine="708"/>
        <w:jc w:val="both"/>
        <w:rPr>
          <w:rFonts w:ascii="Arial" w:hAnsi="Arial" w:cs="Arial"/>
          <w:color w:val="000000" w:themeColor="text1"/>
          <w:highlight w:val="yellow"/>
          <w:lang w:val="es-ES"/>
        </w:rPr>
      </w:pPr>
    </w:p>
    <w:p w14:paraId="50708537" w14:textId="77777777" w:rsidR="00AF74BE" w:rsidRDefault="00AF74BE" w:rsidP="00EA1DE2">
      <w:pPr>
        <w:spacing w:line="276" w:lineRule="auto"/>
        <w:jc w:val="center"/>
        <w:rPr>
          <w:rFonts w:ascii="Arial" w:hAnsi="Arial" w:cs="Arial"/>
          <w:b/>
          <w:color w:val="000000" w:themeColor="text1"/>
          <w:lang w:val="es-ES"/>
        </w:rPr>
      </w:pPr>
      <w:r w:rsidRPr="005F7438">
        <w:rPr>
          <w:rFonts w:ascii="Arial" w:hAnsi="Arial" w:cs="Arial"/>
          <w:b/>
          <w:color w:val="000000" w:themeColor="text1"/>
          <w:lang w:val="es-ES"/>
        </w:rPr>
        <w:t>ANTECEDENTES</w:t>
      </w:r>
    </w:p>
    <w:p w14:paraId="7CE275B4" w14:textId="77777777" w:rsidR="00782E5B" w:rsidRPr="005F7438" w:rsidRDefault="00782E5B" w:rsidP="00EA1DE2">
      <w:pPr>
        <w:spacing w:line="276" w:lineRule="auto"/>
        <w:jc w:val="center"/>
        <w:rPr>
          <w:rFonts w:ascii="Arial" w:hAnsi="Arial" w:cs="Arial"/>
          <w:b/>
          <w:color w:val="000000" w:themeColor="text1"/>
          <w:lang w:val="es-ES"/>
        </w:rPr>
      </w:pPr>
    </w:p>
    <w:p w14:paraId="3A0CA39A" w14:textId="77777777" w:rsidR="003973B6" w:rsidRPr="00206646" w:rsidRDefault="003973B6" w:rsidP="00EA1DE2">
      <w:pPr>
        <w:pStyle w:val="Prrafodelista"/>
        <w:numPr>
          <w:ilvl w:val="0"/>
          <w:numId w:val="15"/>
        </w:numPr>
        <w:spacing w:line="276" w:lineRule="auto"/>
        <w:jc w:val="both"/>
        <w:rPr>
          <w:rFonts w:ascii="Arial" w:hAnsi="Arial" w:cs="Arial"/>
          <w:color w:val="000000" w:themeColor="text1"/>
          <w:lang w:val="es-ES"/>
        </w:rPr>
      </w:pPr>
      <w:r w:rsidRPr="00206646">
        <w:rPr>
          <w:rFonts w:ascii="Arial" w:hAnsi="Arial" w:cs="Arial"/>
          <w:color w:val="000000" w:themeColor="text1"/>
          <w:lang w:val="es-ES"/>
        </w:rPr>
        <w:t xml:space="preserve">Que mediante oficio </w:t>
      </w:r>
      <w:r w:rsidRPr="00206646">
        <w:rPr>
          <w:rFonts w:ascii="Arial" w:hAnsi="Arial" w:cs="Arial"/>
          <w:b/>
          <w:color w:val="000000" w:themeColor="text1"/>
          <w:lang w:val="es-ES"/>
        </w:rPr>
        <w:t>NOT/474/2026</w:t>
      </w:r>
      <w:r w:rsidRPr="00206646">
        <w:rPr>
          <w:rFonts w:ascii="Arial" w:hAnsi="Arial" w:cs="Arial"/>
          <w:color w:val="000000" w:themeColor="text1"/>
          <w:lang w:val="es-ES"/>
        </w:rPr>
        <w:t xml:space="preserve"> de la Secretaría de Ayuntamiento Municipal fue recibida con fecha 01 de julio del 2026, la notificación de la Sesión Ordinaria número 34, celebrada el día 26 de junio del 2026, en el punto número 05 en el orden del día, se aprobó por mayoría calificada la </w:t>
      </w:r>
      <w:r w:rsidRPr="00206646">
        <w:rPr>
          <w:rFonts w:ascii="Arial" w:hAnsi="Arial" w:cs="Arial"/>
          <w:b/>
          <w:color w:val="000000" w:themeColor="text1"/>
          <w:lang w:val="es-ES"/>
        </w:rPr>
        <w:t>INICIATIVA QUE TURNA A COMISIONES PARA ESTUDIO, ANÁLISIS Y DICTAMINACIÓN LA CONVOCATORIA PARA PARTICIPAR EN LA ELECCIÓN, INTEGRACIÓN E INSTALACIÓN DEL PRIMER AYUNTAMIENTO JUVENIL DE ZAPOTLÁN EL GRANDE, JALISCO, 2026,</w:t>
      </w:r>
      <w:r w:rsidRPr="00206646">
        <w:rPr>
          <w:rFonts w:ascii="Arial" w:hAnsi="Arial" w:cs="Arial"/>
          <w:color w:val="000000" w:themeColor="text1"/>
          <w:lang w:val="es-ES"/>
        </w:rPr>
        <w:t xml:space="preserve"> bajo el siguiente acuerdo:</w:t>
      </w:r>
    </w:p>
    <w:p w14:paraId="3315119C" w14:textId="2092F0F2" w:rsidR="003A77E8" w:rsidRPr="008C159E" w:rsidRDefault="003973B6" w:rsidP="00EA1DE2">
      <w:pPr>
        <w:pStyle w:val="Prrafodelista"/>
        <w:spacing w:line="276" w:lineRule="auto"/>
        <w:jc w:val="both"/>
        <w:rPr>
          <w:rFonts w:ascii="Arial" w:hAnsi="Arial" w:cs="Arial"/>
          <w:i/>
          <w:color w:val="000000" w:themeColor="text1"/>
          <w:sz w:val="22"/>
          <w:szCs w:val="22"/>
          <w:lang w:val="es-ES"/>
        </w:rPr>
      </w:pPr>
      <w:r w:rsidRPr="008C159E">
        <w:rPr>
          <w:rFonts w:ascii="Arial" w:hAnsi="Arial" w:cs="Arial"/>
          <w:i/>
          <w:color w:val="000000" w:themeColor="text1"/>
          <w:sz w:val="22"/>
          <w:szCs w:val="22"/>
          <w:lang w:val="es-ES"/>
        </w:rPr>
        <w:t>“</w:t>
      </w:r>
      <w:proofErr w:type="gramStart"/>
      <w:r w:rsidRPr="008C159E">
        <w:rPr>
          <w:rFonts w:ascii="Arial" w:hAnsi="Arial" w:cs="Arial"/>
          <w:i/>
          <w:color w:val="000000" w:themeColor="text1"/>
          <w:sz w:val="22"/>
          <w:szCs w:val="22"/>
          <w:lang w:val="es-ES"/>
        </w:rPr>
        <w:t>PRIMERO.-</w:t>
      </w:r>
      <w:proofErr w:type="gramEnd"/>
      <w:r w:rsidRPr="008C159E">
        <w:rPr>
          <w:rFonts w:ascii="Arial" w:hAnsi="Arial" w:cs="Arial"/>
          <w:i/>
          <w:color w:val="000000" w:themeColor="text1"/>
          <w:sz w:val="22"/>
          <w:szCs w:val="22"/>
          <w:lang w:val="es-ES"/>
        </w:rPr>
        <w:t xml:space="preserve">  Túrnese a la Comisión </w:t>
      </w:r>
      <w:proofErr w:type="gramStart"/>
      <w:r w:rsidRPr="008C159E">
        <w:rPr>
          <w:rFonts w:ascii="Arial" w:hAnsi="Arial" w:cs="Arial"/>
          <w:i/>
          <w:color w:val="000000" w:themeColor="text1"/>
          <w:sz w:val="22"/>
          <w:szCs w:val="22"/>
          <w:lang w:val="es-ES"/>
        </w:rPr>
        <w:t>Edilicia</w:t>
      </w:r>
      <w:proofErr w:type="gramEnd"/>
      <w:r w:rsidRPr="008C159E">
        <w:rPr>
          <w:rFonts w:ascii="Arial" w:hAnsi="Arial" w:cs="Arial"/>
          <w:i/>
          <w:color w:val="000000" w:themeColor="text1"/>
          <w:sz w:val="22"/>
          <w:szCs w:val="22"/>
          <w:lang w:val="es-ES"/>
        </w:rPr>
        <w:t xml:space="preserve"> Permanente de Deportes, Recreación y Asuntos de la Niñez y Juventudes como convocante y a la Comisión </w:t>
      </w:r>
      <w:proofErr w:type="gramStart"/>
      <w:r w:rsidRPr="008C159E">
        <w:rPr>
          <w:rFonts w:ascii="Arial" w:hAnsi="Arial" w:cs="Arial"/>
          <w:i/>
          <w:color w:val="000000" w:themeColor="text1"/>
          <w:sz w:val="22"/>
          <w:szCs w:val="22"/>
          <w:lang w:val="es-ES"/>
        </w:rPr>
        <w:t>Edilicia</w:t>
      </w:r>
      <w:proofErr w:type="gramEnd"/>
      <w:r w:rsidRPr="008C159E">
        <w:rPr>
          <w:rFonts w:ascii="Arial" w:hAnsi="Arial" w:cs="Arial"/>
          <w:i/>
          <w:color w:val="000000" w:themeColor="text1"/>
          <w:sz w:val="22"/>
          <w:szCs w:val="22"/>
          <w:lang w:val="es-ES"/>
        </w:rPr>
        <w:t xml:space="preserve"> de Derechos Humanos, Equidad de Género, Asuntos Indígenas y Atención a Grupos Prioritarios como coadyuvante, para que en conjunto realicen el análisis y dictaminación...”</w:t>
      </w:r>
    </w:p>
    <w:p w14:paraId="2E593125" w14:textId="571EDC6A" w:rsidR="003A77E8" w:rsidRPr="00EA1DE2" w:rsidRDefault="003973B6" w:rsidP="00EA1DE2">
      <w:pPr>
        <w:pStyle w:val="Prrafodelista"/>
        <w:numPr>
          <w:ilvl w:val="0"/>
          <w:numId w:val="15"/>
        </w:numPr>
        <w:spacing w:line="276" w:lineRule="auto"/>
        <w:jc w:val="both"/>
        <w:rPr>
          <w:rFonts w:ascii="Arial" w:hAnsi="Arial" w:cs="Arial"/>
          <w:lang w:val="es-ES"/>
        </w:rPr>
      </w:pPr>
      <w:r w:rsidRPr="00206646">
        <w:rPr>
          <w:rFonts w:ascii="Arial" w:hAnsi="Arial" w:cs="Arial"/>
          <w:color w:val="000000" w:themeColor="text1"/>
          <w:lang w:val="es-ES"/>
        </w:rPr>
        <w:t>Con</w:t>
      </w:r>
      <w:r w:rsidR="00AF74BE" w:rsidRPr="00206646">
        <w:rPr>
          <w:rFonts w:ascii="Arial" w:hAnsi="Arial" w:cs="Arial"/>
          <w:bCs/>
          <w:iCs/>
          <w:color w:val="000000" w:themeColor="text1"/>
          <w:lang w:val="es-ES"/>
        </w:rPr>
        <w:t xml:space="preserve"> fecha </w:t>
      </w:r>
      <w:r w:rsidR="006A1B4D">
        <w:rPr>
          <w:rFonts w:ascii="Arial" w:hAnsi="Arial" w:cs="Arial"/>
          <w:bCs/>
          <w:iCs/>
          <w:color w:val="000000" w:themeColor="text1"/>
          <w:lang w:val="es-ES"/>
        </w:rPr>
        <w:t>08</w:t>
      </w:r>
      <w:r w:rsidR="00AF74BE" w:rsidRPr="00206646">
        <w:rPr>
          <w:rFonts w:ascii="Arial" w:hAnsi="Arial" w:cs="Arial"/>
          <w:bCs/>
          <w:iCs/>
          <w:color w:val="000000" w:themeColor="text1"/>
          <w:lang w:val="es-ES"/>
        </w:rPr>
        <w:t xml:space="preserve"> de J</w:t>
      </w:r>
      <w:r w:rsidR="00E537EC" w:rsidRPr="00206646">
        <w:rPr>
          <w:rFonts w:ascii="Arial" w:hAnsi="Arial" w:cs="Arial"/>
          <w:bCs/>
          <w:iCs/>
          <w:color w:val="000000" w:themeColor="text1"/>
          <w:lang w:val="es-ES"/>
        </w:rPr>
        <w:t>u</w:t>
      </w:r>
      <w:r w:rsidRPr="00206646">
        <w:rPr>
          <w:rFonts w:ascii="Arial" w:hAnsi="Arial" w:cs="Arial"/>
          <w:bCs/>
          <w:iCs/>
          <w:color w:val="000000" w:themeColor="text1"/>
          <w:lang w:val="es-ES"/>
        </w:rPr>
        <w:t>l</w:t>
      </w:r>
      <w:r w:rsidR="00E537EC" w:rsidRPr="00206646">
        <w:rPr>
          <w:rFonts w:ascii="Arial" w:hAnsi="Arial" w:cs="Arial"/>
          <w:bCs/>
          <w:iCs/>
          <w:color w:val="000000" w:themeColor="text1"/>
          <w:lang w:val="es-ES"/>
        </w:rPr>
        <w:t>io del 202</w:t>
      </w:r>
      <w:r w:rsidR="009A2961" w:rsidRPr="00206646">
        <w:rPr>
          <w:rFonts w:ascii="Arial" w:hAnsi="Arial" w:cs="Arial"/>
          <w:bCs/>
          <w:iCs/>
          <w:color w:val="000000" w:themeColor="text1"/>
          <w:lang w:val="es-ES"/>
        </w:rPr>
        <w:t>6</w:t>
      </w:r>
      <w:r w:rsidR="00E537EC" w:rsidRPr="00206646">
        <w:rPr>
          <w:rFonts w:ascii="Arial" w:hAnsi="Arial" w:cs="Arial"/>
          <w:bCs/>
          <w:iCs/>
          <w:color w:val="000000" w:themeColor="text1"/>
          <w:lang w:val="es-ES"/>
        </w:rPr>
        <w:t xml:space="preserve"> mediante oficio 7</w:t>
      </w:r>
      <w:r w:rsidR="006A1B4D">
        <w:rPr>
          <w:rFonts w:ascii="Arial" w:hAnsi="Arial" w:cs="Arial"/>
          <w:bCs/>
          <w:iCs/>
          <w:color w:val="000000" w:themeColor="text1"/>
          <w:lang w:val="es-ES"/>
        </w:rPr>
        <w:t>64</w:t>
      </w:r>
      <w:r w:rsidR="00AF74BE" w:rsidRPr="00206646">
        <w:rPr>
          <w:rFonts w:ascii="Arial" w:hAnsi="Arial" w:cs="Arial"/>
          <w:bCs/>
          <w:iCs/>
          <w:color w:val="000000" w:themeColor="text1"/>
          <w:lang w:val="es-ES"/>
        </w:rPr>
        <w:t>/202</w:t>
      </w:r>
      <w:r w:rsidR="00E537EC" w:rsidRPr="00206646">
        <w:rPr>
          <w:rFonts w:ascii="Arial" w:hAnsi="Arial" w:cs="Arial"/>
          <w:bCs/>
          <w:iCs/>
          <w:color w:val="000000" w:themeColor="text1"/>
          <w:lang w:val="es-ES"/>
        </w:rPr>
        <w:t>6</w:t>
      </w:r>
      <w:r w:rsidR="00AF74BE" w:rsidRPr="00206646">
        <w:rPr>
          <w:rFonts w:ascii="Arial" w:hAnsi="Arial" w:cs="Arial"/>
          <w:bCs/>
          <w:iCs/>
          <w:color w:val="000000" w:themeColor="text1"/>
          <w:lang w:val="es-ES"/>
        </w:rPr>
        <w:t xml:space="preserve"> se con</w:t>
      </w:r>
      <w:r w:rsidR="009A2961" w:rsidRPr="00206646">
        <w:rPr>
          <w:rFonts w:ascii="Arial" w:hAnsi="Arial" w:cs="Arial"/>
          <w:bCs/>
          <w:iCs/>
          <w:color w:val="000000" w:themeColor="text1"/>
          <w:lang w:val="es-ES"/>
        </w:rPr>
        <w:t>vocó a la sesión ordinaria No. 1</w:t>
      </w:r>
      <w:r w:rsidRPr="00206646">
        <w:rPr>
          <w:rFonts w:ascii="Arial" w:hAnsi="Arial" w:cs="Arial"/>
          <w:bCs/>
          <w:iCs/>
          <w:color w:val="000000" w:themeColor="text1"/>
          <w:lang w:val="es-ES"/>
        </w:rPr>
        <w:t>4</w:t>
      </w:r>
      <w:r w:rsidR="00AF74BE" w:rsidRPr="00206646">
        <w:rPr>
          <w:rFonts w:ascii="Arial" w:hAnsi="Arial" w:cs="Arial"/>
          <w:bCs/>
          <w:iCs/>
          <w:color w:val="000000" w:themeColor="text1"/>
          <w:lang w:val="es-ES"/>
        </w:rPr>
        <w:t xml:space="preserve"> de la Comisión Edilicia Permanente de Deportes, Recreación, Asuntos de la Niñez y Juventudes, en conjunto con la Comisión Edilicia de </w:t>
      </w:r>
      <w:r w:rsidRPr="00206646">
        <w:rPr>
          <w:rFonts w:ascii="Arial" w:hAnsi="Arial" w:cs="Arial"/>
          <w:bCs/>
          <w:iCs/>
          <w:color w:val="000000" w:themeColor="text1"/>
          <w:lang w:val="es-ES"/>
        </w:rPr>
        <w:t xml:space="preserve">Derechos Humanos, Equidad de Género, Asuntos Indígenas y Atención a Grupos Prioritarios, </w:t>
      </w:r>
      <w:r w:rsidR="00AF74BE" w:rsidRPr="00206646">
        <w:rPr>
          <w:rFonts w:ascii="Arial" w:hAnsi="Arial" w:cs="Arial"/>
          <w:lang w:val="es-ES"/>
        </w:rPr>
        <w:t xml:space="preserve">sesión en la cual se procedió a realizar el estudio y revisión de la convocatoria por parte de ambas comisiones, la cual contiene los requisitos para que los jóvenes </w:t>
      </w:r>
      <w:r w:rsidRPr="00206646">
        <w:rPr>
          <w:rFonts w:ascii="Arial" w:hAnsi="Arial" w:cs="Arial"/>
          <w:b/>
          <w:lang w:val="es-ES"/>
        </w:rPr>
        <w:t>PARTICIP</w:t>
      </w:r>
      <w:r w:rsidR="006A1B4D">
        <w:rPr>
          <w:rFonts w:ascii="Arial" w:hAnsi="Arial" w:cs="Arial"/>
          <w:b/>
          <w:lang w:val="es-ES"/>
        </w:rPr>
        <w:t>EN</w:t>
      </w:r>
      <w:r w:rsidRPr="00206646">
        <w:rPr>
          <w:rFonts w:ascii="Arial" w:hAnsi="Arial" w:cs="Arial"/>
          <w:b/>
          <w:lang w:val="es-ES"/>
        </w:rPr>
        <w:t xml:space="preserve"> EN LA ELECCIÓN, INTEGRACIÓN E INSTALACIÓN DEL PRIMER AYUNTAMIENTO JUVENIL DE ZAPOTLÁN EL GRANDE, JALISCO, 2026</w:t>
      </w:r>
      <w:r w:rsidR="00AF74BE" w:rsidRPr="00206646">
        <w:rPr>
          <w:rFonts w:ascii="Arial" w:hAnsi="Arial" w:cs="Arial"/>
          <w:b/>
          <w:lang w:val="es-ES"/>
        </w:rPr>
        <w:t>.</w:t>
      </w:r>
      <w:r w:rsidR="00AF74BE" w:rsidRPr="00206646">
        <w:rPr>
          <w:rFonts w:ascii="Arial" w:hAnsi="Arial" w:cs="Arial"/>
          <w:lang w:val="es-ES"/>
        </w:rPr>
        <w:t xml:space="preserve"> </w:t>
      </w:r>
    </w:p>
    <w:p w14:paraId="0A220272" w14:textId="48C42F4E" w:rsidR="00AF74BE" w:rsidRPr="00EA1DE2" w:rsidRDefault="00F1275F" w:rsidP="00EA1DE2">
      <w:pPr>
        <w:pStyle w:val="Prrafodelista"/>
        <w:numPr>
          <w:ilvl w:val="0"/>
          <w:numId w:val="15"/>
        </w:numPr>
        <w:spacing w:line="276" w:lineRule="auto"/>
        <w:ind w:firstLine="708"/>
        <w:jc w:val="both"/>
        <w:rPr>
          <w:rFonts w:ascii="Arial" w:hAnsi="Arial" w:cs="Arial"/>
          <w:bCs/>
          <w:iCs/>
          <w:color w:val="000000" w:themeColor="text1"/>
          <w:lang w:val="es-ES"/>
        </w:rPr>
      </w:pPr>
      <w:r w:rsidRPr="00EA1DE2">
        <w:rPr>
          <w:rFonts w:ascii="Arial" w:hAnsi="Arial" w:cs="Arial"/>
          <w:lang w:val="es-ES"/>
        </w:rPr>
        <w:t xml:space="preserve">En la sesión citada en el punto anterior, los regidores integrantes </w:t>
      </w:r>
      <w:r w:rsidR="006A1B4D" w:rsidRPr="00EA1DE2">
        <w:rPr>
          <w:rFonts w:ascii="Arial" w:hAnsi="Arial" w:cs="Arial"/>
          <w:lang w:val="es-ES"/>
        </w:rPr>
        <w:t xml:space="preserve">de las Comisiones </w:t>
      </w:r>
      <w:r w:rsidRPr="00EA1DE2">
        <w:rPr>
          <w:rFonts w:ascii="Arial" w:hAnsi="Arial" w:cs="Arial"/>
          <w:lang w:val="es-ES"/>
        </w:rPr>
        <w:t xml:space="preserve">manifestaron la importancia </w:t>
      </w:r>
      <w:r w:rsidR="0068206F" w:rsidRPr="00EA1DE2">
        <w:rPr>
          <w:rFonts w:ascii="Arial" w:hAnsi="Arial" w:cs="Arial"/>
          <w:lang w:val="es-ES"/>
        </w:rPr>
        <w:t xml:space="preserve">sobre </w:t>
      </w:r>
      <w:r w:rsidR="006A1B4D" w:rsidRPr="00EA1DE2">
        <w:rPr>
          <w:rFonts w:ascii="Arial" w:hAnsi="Arial" w:cs="Arial"/>
          <w:lang w:val="es-ES"/>
        </w:rPr>
        <w:t xml:space="preserve">la dinámica </w:t>
      </w:r>
      <w:r w:rsidR="0068206F" w:rsidRPr="00EA1DE2">
        <w:rPr>
          <w:rFonts w:ascii="Arial" w:hAnsi="Arial" w:cs="Arial"/>
          <w:lang w:val="es-ES"/>
        </w:rPr>
        <w:t xml:space="preserve">en </w:t>
      </w:r>
      <w:r w:rsidR="006A1B4D" w:rsidRPr="00EA1DE2">
        <w:rPr>
          <w:rFonts w:ascii="Arial" w:hAnsi="Arial" w:cs="Arial"/>
          <w:lang w:val="es-ES"/>
        </w:rPr>
        <w:t xml:space="preserve">la conformación de Ayuntamientos, </w:t>
      </w:r>
      <w:r w:rsidR="0068206F" w:rsidRPr="00EA1DE2">
        <w:rPr>
          <w:rFonts w:ascii="Arial" w:hAnsi="Arial" w:cs="Arial"/>
          <w:lang w:val="es-ES"/>
        </w:rPr>
        <w:t>especialmente</w:t>
      </w:r>
      <w:r w:rsidR="006A1B4D" w:rsidRPr="00EA1DE2">
        <w:rPr>
          <w:rFonts w:ascii="Arial" w:hAnsi="Arial" w:cs="Arial"/>
          <w:lang w:val="es-ES"/>
        </w:rPr>
        <w:t xml:space="preserve"> uno de jóvenes, </w:t>
      </w:r>
      <w:r w:rsidR="0068206F" w:rsidRPr="00EA1DE2">
        <w:rPr>
          <w:rFonts w:ascii="Arial" w:hAnsi="Arial" w:cs="Arial"/>
          <w:lang w:val="es-ES"/>
        </w:rPr>
        <w:t xml:space="preserve">que </w:t>
      </w:r>
      <w:r w:rsidR="006A1B4D" w:rsidRPr="00EA1DE2">
        <w:rPr>
          <w:rFonts w:ascii="Arial" w:hAnsi="Arial" w:cs="Arial"/>
          <w:lang w:val="es-ES"/>
        </w:rPr>
        <w:t>promueve la participación de la ciudadanía joven,</w:t>
      </w:r>
      <w:r w:rsidR="0068206F" w:rsidRPr="00EA1DE2">
        <w:rPr>
          <w:rFonts w:ascii="Arial" w:hAnsi="Arial" w:cs="Arial"/>
          <w:lang w:val="es-ES"/>
        </w:rPr>
        <w:t xml:space="preserve"> sobre todo </w:t>
      </w:r>
      <w:r w:rsidR="00582CFE" w:rsidRPr="00EA1DE2">
        <w:rPr>
          <w:rFonts w:ascii="Arial" w:hAnsi="Arial" w:cs="Arial"/>
          <w:lang w:val="es-ES"/>
        </w:rPr>
        <w:t>de</w:t>
      </w:r>
      <w:r w:rsidR="0068206F" w:rsidRPr="00EA1DE2">
        <w:rPr>
          <w:rFonts w:ascii="Arial" w:hAnsi="Arial" w:cs="Arial"/>
          <w:lang w:val="es-ES"/>
        </w:rPr>
        <w:t xml:space="preserve"> </w:t>
      </w:r>
      <w:r w:rsidR="006A1B4D" w:rsidRPr="00EA1DE2">
        <w:rPr>
          <w:rFonts w:ascii="Arial" w:hAnsi="Arial" w:cs="Arial"/>
          <w:lang w:val="es-ES"/>
        </w:rPr>
        <w:t>estudiantes</w:t>
      </w:r>
      <w:r w:rsidR="00582CFE" w:rsidRPr="00EA1DE2">
        <w:rPr>
          <w:rFonts w:ascii="Arial" w:hAnsi="Arial" w:cs="Arial"/>
          <w:lang w:val="es-ES"/>
        </w:rPr>
        <w:t>,</w:t>
      </w:r>
      <w:r w:rsidR="006A1B4D" w:rsidRPr="00EA1DE2">
        <w:rPr>
          <w:rFonts w:ascii="Arial" w:hAnsi="Arial" w:cs="Arial"/>
          <w:lang w:val="es-ES"/>
        </w:rPr>
        <w:t xml:space="preserve"> que se interes</w:t>
      </w:r>
      <w:r w:rsidR="00582CFE" w:rsidRPr="00EA1DE2">
        <w:rPr>
          <w:rFonts w:ascii="Arial" w:hAnsi="Arial" w:cs="Arial"/>
          <w:lang w:val="es-ES"/>
        </w:rPr>
        <w:t>e</w:t>
      </w:r>
      <w:r w:rsidR="006A1B4D" w:rsidRPr="00EA1DE2">
        <w:rPr>
          <w:rFonts w:ascii="Arial" w:hAnsi="Arial" w:cs="Arial"/>
          <w:lang w:val="es-ES"/>
        </w:rPr>
        <w:t xml:space="preserve">n en </w:t>
      </w:r>
      <w:r w:rsidR="0068206F" w:rsidRPr="00EA1DE2">
        <w:rPr>
          <w:rFonts w:ascii="Arial" w:hAnsi="Arial" w:cs="Arial"/>
          <w:lang w:val="es-ES"/>
        </w:rPr>
        <w:t>exponer iniciativas que favorezcan el desarrollo de los mismos;</w:t>
      </w:r>
      <w:r w:rsidR="00582CFE" w:rsidRPr="00EA1DE2">
        <w:rPr>
          <w:rFonts w:ascii="Arial" w:hAnsi="Arial" w:cs="Arial"/>
          <w:lang w:val="es-ES"/>
        </w:rPr>
        <w:t xml:space="preserve"> además de considerar la continuidad de las propuestas y proyectos presentados en este Pleno, que </w:t>
      </w:r>
      <w:r w:rsidR="00EB2E34" w:rsidRPr="00EA1DE2">
        <w:rPr>
          <w:rFonts w:ascii="Arial" w:hAnsi="Arial" w:cs="Arial"/>
          <w:lang w:val="es-ES"/>
        </w:rPr>
        <w:t>tienen</w:t>
      </w:r>
      <w:r w:rsidR="00582CFE" w:rsidRPr="00EA1DE2">
        <w:rPr>
          <w:rFonts w:ascii="Arial" w:hAnsi="Arial" w:cs="Arial"/>
          <w:lang w:val="es-ES"/>
        </w:rPr>
        <w:t xml:space="preserve"> un impacto social</w:t>
      </w:r>
      <w:r w:rsidR="00836DC2" w:rsidRPr="00EA1DE2">
        <w:rPr>
          <w:rFonts w:ascii="Arial" w:hAnsi="Arial" w:cs="Arial"/>
          <w:lang w:val="es-ES"/>
        </w:rPr>
        <w:t>, económico, tecnológico, político o cultural en la comunidad, y que, al ser expuesto</w:t>
      </w:r>
      <w:r w:rsidR="00EB2E34" w:rsidRPr="00EA1DE2">
        <w:rPr>
          <w:rFonts w:ascii="Arial" w:hAnsi="Arial" w:cs="Arial"/>
          <w:lang w:val="es-ES"/>
        </w:rPr>
        <w:t>s</w:t>
      </w:r>
      <w:r w:rsidR="00836DC2" w:rsidRPr="00EA1DE2">
        <w:rPr>
          <w:rFonts w:ascii="Arial" w:hAnsi="Arial" w:cs="Arial"/>
          <w:lang w:val="es-ES"/>
        </w:rPr>
        <w:t xml:space="preserve"> en un órgano como el que </w:t>
      </w:r>
      <w:r w:rsidR="00EB2E34" w:rsidRPr="00EA1DE2">
        <w:rPr>
          <w:rFonts w:ascii="Arial" w:hAnsi="Arial" w:cs="Arial"/>
          <w:lang w:val="es-ES"/>
        </w:rPr>
        <w:t xml:space="preserve">dignamente </w:t>
      </w:r>
      <w:r w:rsidR="00836DC2" w:rsidRPr="00EA1DE2">
        <w:rPr>
          <w:rFonts w:ascii="Arial" w:hAnsi="Arial" w:cs="Arial"/>
          <w:lang w:val="es-ES"/>
        </w:rPr>
        <w:t>representamos</w:t>
      </w:r>
      <w:r w:rsidR="00EB2E34" w:rsidRPr="00EA1DE2">
        <w:rPr>
          <w:rFonts w:ascii="Arial" w:hAnsi="Arial" w:cs="Arial"/>
          <w:lang w:val="es-ES"/>
        </w:rPr>
        <w:t xml:space="preserve"> actualmente, existen las condiciones para que se integren en la agenda política del Municipio. </w:t>
      </w:r>
    </w:p>
    <w:p w14:paraId="6891EB1A" w14:textId="77777777" w:rsidR="00EA1DE2" w:rsidRPr="00EA1DE2" w:rsidRDefault="00EA1DE2" w:rsidP="00EA1DE2">
      <w:pPr>
        <w:spacing w:line="276" w:lineRule="auto"/>
        <w:jc w:val="both"/>
        <w:rPr>
          <w:rFonts w:ascii="Arial" w:hAnsi="Arial" w:cs="Arial"/>
          <w:bCs/>
          <w:iCs/>
          <w:color w:val="000000" w:themeColor="text1"/>
          <w:lang w:val="es-ES"/>
        </w:rPr>
      </w:pPr>
    </w:p>
    <w:p w14:paraId="55C486A3" w14:textId="77777777" w:rsidR="00AF74BE" w:rsidRPr="00AF74BE" w:rsidRDefault="00AF74BE" w:rsidP="00EA1DE2">
      <w:pPr>
        <w:autoSpaceDE w:val="0"/>
        <w:autoSpaceDN w:val="0"/>
        <w:adjustRightInd w:val="0"/>
        <w:spacing w:line="276" w:lineRule="auto"/>
        <w:jc w:val="center"/>
        <w:rPr>
          <w:rFonts w:ascii="Arial" w:hAnsi="Arial" w:cs="Arial"/>
          <w:b/>
          <w:bCs/>
          <w:iCs/>
          <w:color w:val="000000" w:themeColor="text1"/>
          <w:lang w:val="es-ES"/>
        </w:rPr>
      </w:pPr>
      <w:r w:rsidRPr="00AF74BE">
        <w:rPr>
          <w:rFonts w:ascii="Arial" w:hAnsi="Arial" w:cs="Arial"/>
          <w:b/>
          <w:bCs/>
          <w:iCs/>
          <w:color w:val="000000" w:themeColor="text1"/>
          <w:lang w:val="es-ES"/>
        </w:rPr>
        <w:lastRenderedPageBreak/>
        <w:t>C O N S I D E R A N D O S:</w:t>
      </w:r>
    </w:p>
    <w:p w14:paraId="6F6DF008" w14:textId="77777777" w:rsidR="00AF74BE" w:rsidRPr="00AF74BE" w:rsidRDefault="00AF74BE" w:rsidP="00EA1DE2">
      <w:pPr>
        <w:autoSpaceDE w:val="0"/>
        <w:autoSpaceDN w:val="0"/>
        <w:adjustRightInd w:val="0"/>
        <w:spacing w:line="276" w:lineRule="auto"/>
        <w:ind w:firstLine="708"/>
        <w:jc w:val="both"/>
        <w:rPr>
          <w:rFonts w:ascii="Arial" w:hAnsi="Arial" w:cs="Arial"/>
          <w:b/>
          <w:bCs/>
          <w:iCs/>
          <w:color w:val="000000" w:themeColor="text1"/>
          <w:lang w:val="es-ES"/>
        </w:rPr>
      </w:pPr>
    </w:p>
    <w:p w14:paraId="7615DB8D" w14:textId="4CF56538" w:rsidR="003A77E8" w:rsidRPr="00EA1DE2" w:rsidRDefault="00CC0CD2" w:rsidP="00EA1DE2">
      <w:pPr>
        <w:pStyle w:val="Textoindependiente"/>
        <w:numPr>
          <w:ilvl w:val="0"/>
          <w:numId w:val="17"/>
        </w:numPr>
        <w:spacing w:after="0"/>
        <w:ind w:right="48"/>
        <w:jc w:val="both"/>
        <w:rPr>
          <w:rFonts w:ascii="Arial" w:hAnsi="Arial" w:cs="Arial"/>
          <w:sz w:val="24"/>
          <w:szCs w:val="24"/>
        </w:rPr>
      </w:pPr>
      <w:r w:rsidRPr="00CC0CD2">
        <w:rPr>
          <w:rFonts w:ascii="Arial" w:hAnsi="Arial" w:cs="Arial"/>
          <w:sz w:val="24"/>
          <w:szCs w:val="24"/>
        </w:rPr>
        <w:t>Con motivo del Día de l</w:t>
      </w:r>
      <w:r>
        <w:rPr>
          <w:rFonts w:ascii="Arial" w:hAnsi="Arial" w:cs="Arial"/>
          <w:sz w:val="24"/>
          <w:szCs w:val="24"/>
        </w:rPr>
        <w:t>a Juventud</w:t>
      </w:r>
      <w:r w:rsidRPr="00CC0CD2">
        <w:rPr>
          <w:rFonts w:ascii="Arial" w:hAnsi="Arial" w:cs="Arial"/>
          <w:sz w:val="24"/>
          <w:szCs w:val="24"/>
        </w:rPr>
        <w:t>, y con el firme propósito de reconocer, escuchar y respaldar de manera auténtica las voces de las y los jóvenes quienes viven de primera mano las realidades de nuestro entorno y poseen las ideas necesarias para impulsar el desarrollo social y garantizar sus derechos humanos, se propone la creación e instalación fo</w:t>
      </w:r>
      <w:r>
        <w:rPr>
          <w:rFonts w:ascii="Arial" w:hAnsi="Arial" w:cs="Arial"/>
          <w:sz w:val="24"/>
          <w:szCs w:val="24"/>
        </w:rPr>
        <w:t>rmal del “Primer Ayuntamiento Juvenil"</w:t>
      </w:r>
      <w:r w:rsidRPr="00CC0CD2">
        <w:rPr>
          <w:rFonts w:ascii="Arial" w:hAnsi="Arial" w:cs="Arial"/>
          <w:sz w:val="24"/>
          <w:szCs w:val="24"/>
        </w:rPr>
        <w:t>. Naciendo de una voluntad real de abrir las puertas del gobierno local para que sus opiniones cuenten y tengan un impacto verdadero, este evento conmemorativo contará con la participación de jóvenes que residen en el Municipio de Zapotlán el Grande, Jalisco, resulta</w:t>
      </w:r>
      <w:r>
        <w:rPr>
          <w:rFonts w:ascii="Arial" w:hAnsi="Arial" w:cs="Arial"/>
          <w:sz w:val="24"/>
          <w:szCs w:val="24"/>
        </w:rPr>
        <w:t>ndo</w:t>
      </w:r>
      <w:r w:rsidRPr="00CC0CD2">
        <w:rPr>
          <w:rFonts w:ascii="Arial" w:hAnsi="Arial" w:cs="Arial"/>
          <w:sz w:val="24"/>
          <w:szCs w:val="24"/>
        </w:rPr>
        <w:t xml:space="preserve"> indispensable abrir este espacio </w:t>
      </w:r>
      <w:r w:rsidR="00B1338D">
        <w:rPr>
          <w:rFonts w:ascii="Arial" w:hAnsi="Arial" w:cs="Arial"/>
          <w:sz w:val="24"/>
          <w:szCs w:val="24"/>
        </w:rPr>
        <w:t xml:space="preserve">de </w:t>
      </w:r>
      <w:r w:rsidRPr="00CC0CD2">
        <w:rPr>
          <w:rFonts w:ascii="Arial" w:hAnsi="Arial" w:cs="Arial"/>
          <w:sz w:val="24"/>
          <w:szCs w:val="24"/>
        </w:rPr>
        <w:t>escucha activa. Este evento conmemorativo contará con la participación de jóvenes que residen en el Municipio de Zapotlán el Grande, Jalisco, con la finalidad de que dejen de ser espectadores, se conviertan en protagonistas de la vida pública local y propongan soluciones directas para mejorar las condiciones de vida dentro de nuestro municipio, bajo los términos establecidos en la convocatoria que se anexa</w:t>
      </w:r>
      <w:r w:rsidR="008F1075">
        <w:rPr>
          <w:rFonts w:ascii="Arial" w:hAnsi="Arial" w:cs="Arial"/>
          <w:sz w:val="24"/>
          <w:szCs w:val="24"/>
        </w:rPr>
        <w:t>.</w:t>
      </w:r>
    </w:p>
    <w:p w14:paraId="47CA4165" w14:textId="32A2D168" w:rsidR="00AF74BE" w:rsidRPr="005F7438" w:rsidRDefault="008F1075" w:rsidP="00EA1DE2">
      <w:pPr>
        <w:pStyle w:val="Textoindependiente"/>
        <w:numPr>
          <w:ilvl w:val="0"/>
          <w:numId w:val="17"/>
        </w:numPr>
        <w:ind w:right="48"/>
        <w:jc w:val="both"/>
        <w:rPr>
          <w:rFonts w:ascii="Arial" w:hAnsi="Arial" w:cs="Arial"/>
          <w:sz w:val="24"/>
          <w:szCs w:val="24"/>
        </w:rPr>
      </w:pPr>
      <w:r w:rsidRPr="008F1075">
        <w:rPr>
          <w:rFonts w:ascii="Arial" w:hAnsi="Arial" w:cs="Arial"/>
          <w:sz w:val="24"/>
          <w:szCs w:val="24"/>
        </w:rPr>
        <w:t xml:space="preserve">Las personas que integren el Ayuntamiento </w:t>
      </w:r>
      <w:r w:rsidR="00CC0CD2">
        <w:rPr>
          <w:rFonts w:ascii="Arial" w:hAnsi="Arial" w:cs="Arial"/>
          <w:sz w:val="24"/>
          <w:szCs w:val="24"/>
        </w:rPr>
        <w:t>Juvenil de Zapotlán e</w:t>
      </w:r>
      <w:r w:rsidR="00A15148">
        <w:rPr>
          <w:rFonts w:ascii="Arial" w:hAnsi="Arial" w:cs="Arial"/>
          <w:sz w:val="24"/>
          <w:szCs w:val="24"/>
        </w:rPr>
        <w:t>l Grande, Jalisco</w:t>
      </w:r>
      <w:r w:rsidR="00A15148" w:rsidRPr="00A15148">
        <w:t>,</w:t>
      </w:r>
      <w:r w:rsidR="00A15148" w:rsidRPr="00A15148">
        <w:rPr>
          <w:rFonts w:ascii="Arial" w:hAnsi="Arial" w:cs="Arial"/>
          <w:sz w:val="24"/>
          <w:szCs w:val="24"/>
        </w:rPr>
        <w:t xml:space="preserve"> presentarán propuestas e iniciativas nacidas d</w:t>
      </w:r>
      <w:r w:rsidR="00A15148">
        <w:rPr>
          <w:rFonts w:ascii="Arial" w:hAnsi="Arial" w:cs="Arial"/>
          <w:sz w:val="24"/>
          <w:szCs w:val="24"/>
        </w:rPr>
        <w:t xml:space="preserve">e sus propias vivencias </w:t>
      </w:r>
      <w:r w:rsidR="00A15148" w:rsidRPr="00A15148">
        <w:rPr>
          <w:rFonts w:ascii="Arial" w:hAnsi="Arial" w:cs="Arial"/>
          <w:sz w:val="24"/>
          <w:szCs w:val="24"/>
        </w:rPr>
        <w:t>y de su visión del entorno, detectando con sensibilidad las problemáticas que más afectan a las juventudes de nuestra comunidad y aportando soluciones reales e innovadoras para mejorar la vida diaria y el desarrollo social dentro de nuestro municipio</w:t>
      </w:r>
      <w:r w:rsidRPr="008F1075">
        <w:rPr>
          <w:rFonts w:ascii="Arial" w:hAnsi="Arial" w:cs="Arial"/>
          <w:sz w:val="24"/>
          <w:szCs w:val="24"/>
        </w:rPr>
        <w:t>.</w:t>
      </w:r>
    </w:p>
    <w:p w14:paraId="353B92F0" w14:textId="77777777" w:rsidR="00AF74BE" w:rsidRPr="00AF74BE" w:rsidRDefault="00AF74BE" w:rsidP="00EA1DE2">
      <w:pPr>
        <w:autoSpaceDE w:val="0"/>
        <w:autoSpaceDN w:val="0"/>
        <w:adjustRightInd w:val="0"/>
        <w:spacing w:line="276" w:lineRule="auto"/>
        <w:ind w:firstLine="708"/>
        <w:jc w:val="both"/>
        <w:rPr>
          <w:rFonts w:ascii="Arial" w:hAnsi="Arial" w:cs="Arial"/>
          <w:b/>
          <w:bCs/>
          <w:iCs/>
          <w:color w:val="000000" w:themeColor="text1"/>
          <w:lang w:val="es-ES"/>
        </w:rPr>
      </w:pPr>
    </w:p>
    <w:p w14:paraId="4A1CE0A6" w14:textId="7D38EDAE" w:rsidR="008F1075" w:rsidRDefault="008F1075" w:rsidP="00EA1DE2">
      <w:pPr>
        <w:spacing w:line="276" w:lineRule="auto"/>
        <w:ind w:firstLine="708"/>
        <w:jc w:val="both"/>
        <w:rPr>
          <w:rFonts w:ascii="Arial" w:eastAsiaTheme="minorEastAsia" w:hAnsi="Arial" w:cs="Arial"/>
          <w:bdr w:val="none" w:sz="0" w:space="0" w:color="auto"/>
          <w:lang w:val="es-MX" w:eastAsia="es-MX"/>
        </w:rPr>
      </w:pPr>
      <w:r w:rsidRPr="008F1075">
        <w:rPr>
          <w:rFonts w:ascii="Arial" w:eastAsiaTheme="minorEastAsia" w:hAnsi="Arial" w:cs="Arial"/>
          <w:bdr w:val="none" w:sz="0" w:space="0" w:color="auto"/>
          <w:lang w:val="es-MX" w:eastAsia="es-MX"/>
        </w:rPr>
        <w:t>En razón de lo anterior, proponemos para su discu</w:t>
      </w:r>
      <w:r>
        <w:rPr>
          <w:rFonts w:ascii="Arial" w:eastAsiaTheme="minorEastAsia" w:hAnsi="Arial" w:cs="Arial"/>
          <w:bdr w:val="none" w:sz="0" w:space="0" w:color="auto"/>
          <w:lang w:val="es-MX" w:eastAsia="es-MX"/>
        </w:rPr>
        <w:t>sión y en su caso aprobación del</w:t>
      </w:r>
      <w:r w:rsidRPr="008F1075">
        <w:rPr>
          <w:rFonts w:ascii="Arial" w:eastAsiaTheme="minorEastAsia" w:hAnsi="Arial" w:cs="Arial"/>
          <w:bdr w:val="none" w:sz="0" w:space="0" w:color="auto"/>
          <w:lang w:val="es-MX" w:eastAsia="es-MX"/>
        </w:rPr>
        <w:t xml:space="preserve"> presente dictamen, que contiene los siguientes</w:t>
      </w:r>
    </w:p>
    <w:p w14:paraId="6D90084D" w14:textId="77777777" w:rsidR="00EA1DE2" w:rsidRPr="008F1075" w:rsidRDefault="00EA1DE2" w:rsidP="00EA1DE2">
      <w:pPr>
        <w:spacing w:line="276" w:lineRule="auto"/>
        <w:ind w:firstLine="708"/>
        <w:jc w:val="both"/>
        <w:rPr>
          <w:rFonts w:ascii="Arial" w:eastAsiaTheme="minorEastAsia" w:hAnsi="Arial" w:cs="Arial"/>
          <w:bdr w:val="none" w:sz="0" w:space="0" w:color="auto"/>
          <w:lang w:val="es-MX" w:eastAsia="es-MX"/>
        </w:rPr>
      </w:pPr>
    </w:p>
    <w:p w14:paraId="6B9106FB" w14:textId="50E30BD5" w:rsidR="008F1075" w:rsidRPr="00A15148" w:rsidRDefault="008F1075" w:rsidP="00EA1DE2">
      <w:pPr>
        <w:spacing w:line="276" w:lineRule="auto"/>
        <w:ind w:firstLine="708"/>
        <w:jc w:val="center"/>
        <w:rPr>
          <w:rFonts w:ascii="Arial" w:eastAsiaTheme="minorEastAsia" w:hAnsi="Arial" w:cs="Arial"/>
          <w:b/>
          <w:bdr w:val="none" w:sz="0" w:space="0" w:color="auto"/>
          <w:lang w:val="es-MX" w:eastAsia="es-MX"/>
        </w:rPr>
      </w:pPr>
      <w:r w:rsidRPr="00A15148">
        <w:rPr>
          <w:rFonts w:ascii="Arial" w:eastAsiaTheme="minorEastAsia" w:hAnsi="Arial" w:cs="Arial"/>
          <w:b/>
          <w:bdr w:val="none" w:sz="0" w:space="0" w:color="auto"/>
          <w:lang w:val="es-MX" w:eastAsia="es-MX"/>
        </w:rPr>
        <w:t>RESOLUTIVOS:</w:t>
      </w:r>
    </w:p>
    <w:p w14:paraId="7DBFA1D0" w14:textId="77777777" w:rsidR="008F1075" w:rsidRDefault="008F1075" w:rsidP="00EA1DE2">
      <w:pPr>
        <w:spacing w:line="276" w:lineRule="auto"/>
        <w:ind w:firstLine="708"/>
        <w:jc w:val="both"/>
        <w:rPr>
          <w:rFonts w:ascii="Arial" w:eastAsiaTheme="minorEastAsia" w:hAnsi="Arial" w:cs="Arial"/>
          <w:bdr w:val="none" w:sz="0" w:space="0" w:color="auto"/>
          <w:lang w:val="es-MX" w:eastAsia="es-MX"/>
        </w:rPr>
      </w:pPr>
    </w:p>
    <w:p w14:paraId="07B71242" w14:textId="0630F8AC" w:rsidR="003C5583" w:rsidRPr="003C5583" w:rsidRDefault="00AF74BE" w:rsidP="003C5583">
      <w:pPr>
        <w:spacing w:line="276" w:lineRule="auto"/>
        <w:ind w:firstLine="708"/>
        <w:jc w:val="both"/>
        <w:rPr>
          <w:rFonts w:ascii="Arial" w:hAnsi="Arial" w:cs="Arial"/>
          <w:bCs/>
          <w:color w:val="000000" w:themeColor="text1"/>
          <w:lang w:val="es-ES"/>
        </w:rPr>
      </w:pPr>
      <w:r w:rsidRPr="00AF74BE">
        <w:rPr>
          <w:rFonts w:ascii="Arial" w:hAnsi="Arial" w:cs="Arial"/>
          <w:b/>
          <w:color w:val="000000" w:themeColor="text1"/>
          <w:lang w:val="es-ES"/>
        </w:rPr>
        <w:t>PRIMERO. -</w:t>
      </w:r>
      <w:r w:rsidR="003C5583" w:rsidRPr="003C5583">
        <w:rPr>
          <w:rFonts w:ascii="Arial" w:hAnsi="Arial" w:cs="Arial"/>
          <w:b/>
          <w:color w:val="000000" w:themeColor="text1"/>
          <w:lang w:val="es-ES"/>
        </w:rPr>
        <w:t xml:space="preserve"> </w:t>
      </w:r>
      <w:r w:rsidR="003C5583" w:rsidRPr="003C5583">
        <w:rPr>
          <w:rFonts w:ascii="Arial" w:hAnsi="Arial" w:cs="Arial"/>
          <w:bCs/>
          <w:color w:val="000000" w:themeColor="text1"/>
          <w:lang w:val="es-ES"/>
        </w:rPr>
        <w:t>Se apruebe en lo general y en lo particular la emisión de la Convocatoria Pública anexa para la elección, integración e instalación del "AYUNTAMIENTO JUVENIL 2026, en los términos del presente dictamen.</w:t>
      </w:r>
    </w:p>
    <w:p w14:paraId="1544268D" w14:textId="77777777" w:rsidR="003C5583" w:rsidRPr="003C5583" w:rsidRDefault="003C5583" w:rsidP="003C5583">
      <w:pPr>
        <w:spacing w:line="276" w:lineRule="auto"/>
        <w:ind w:firstLine="708"/>
        <w:jc w:val="both"/>
        <w:rPr>
          <w:rFonts w:ascii="Arial" w:hAnsi="Arial" w:cs="Arial"/>
          <w:b/>
          <w:color w:val="000000" w:themeColor="text1"/>
          <w:lang w:val="es-ES"/>
        </w:rPr>
      </w:pPr>
      <w:r w:rsidRPr="003C5583">
        <w:rPr>
          <w:rFonts w:ascii="Arial" w:hAnsi="Arial" w:cs="Arial"/>
          <w:b/>
          <w:color w:val="000000" w:themeColor="text1"/>
          <w:lang w:val="es-ES"/>
        </w:rPr>
        <w:t xml:space="preserve"> </w:t>
      </w:r>
    </w:p>
    <w:p w14:paraId="7287A804" w14:textId="55B77CF8" w:rsidR="003C5583" w:rsidRPr="003C5583" w:rsidRDefault="003C5583" w:rsidP="003C5583">
      <w:pPr>
        <w:spacing w:line="276" w:lineRule="auto"/>
        <w:ind w:firstLine="708"/>
        <w:jc w:val="both"/>
        <w:rPr>
          <w:rFonts w:ascii="Arial" w:hAnsi="Arial" w:cs="Arial"/>
          <w:bCs/>
          <w:color w:val="000000" w:themeColor="text1"/>
          <w:lang w:val="es-ES"/>
        </w:rPr>
      </w:pPr>
      <w:r>
        <w:rPr>
          <w:rFonts w:ascii="Arial" w:hAnsi="Arial" w:cs="Arial"/>
          <w:b/>
          <w:color w:val="000000" w:themeColor="text1"/>
          <w:lang w:val="es-ES"/>
        </w:rPr>
        <w:t>SEGUNDO</w:t>
      </w:r>
      <w:r w:rsidRPr="003C5583">
        <w:rPr>
          <w:rFonts w:ascii="Arial" w:hAnsi="Arial" w:cs="Arial"/>
          <w:b/>
          <w:color w:val="000000" w:themeColor="text1"/>
          <w:lang w:val="es-ES"/>
        </w:rPr>
        <w:t xml:space="preserve">.- </w:t>
      </w:r>
      <w:r w:rsidRPr="003C5583">
        <w:rPr>
          <w:rFonts w:ascii="Arial" w:hAnsi="Arial" w:cs="Arial"/>
          <w:bCs/>
          <w:color w:val="000000" w:themeColor="text1"/>
          <w:lang w:val="es-ES"/>
        </w:rPr>
        <w:t xml:space="preserve">Una vez aprobada la convocatoria materia de esta iniciativa, se faculta a la Presidenta Municipal y a la Secretaría de Ayuntamiento para su debida publicación de conformidad con lo que señala en artículo 47 fracción V, de la Ley de Gobierno y la Administración Pública Municipal del </w:t>
      </w:r>
      <w:r w:rsidRPr="003C5583">
        <w:rPr>
          <w:rFonts w:ascii="Arial" w:hAnsi="Arial" w:cs="Arial"/>
          <w:bCs/>
          <w:color w:val="000000" w:themeColor="text1"/>
          <w:lang w:val="es-ES"/>
        </w:rPr>
        <w:lastRenderedPageBreak/>
        <w:t>Estado de Jalisco, artículos 3 fracciones I, II y VI, 18, 20 y demás relativos y aplicables del Reglamento de la Gaceta Municipal de Zapotlán el Grande, Jalisco, así como la publicación en la página web oficial del Ayuntamiento.</w:t>
      </w:r>
    </w:p>
    <w:p w14:paraId="59459584" w14:textId="77777777" w:rsidR="003C5583" w:rsidRPr="003C5583" w:rsidRDefault="003C5583" w:rsidP="003C5583">
      <w:pPr>
        <w:spacing w:line="276" w:lineRule="auto"/>
        <w:ind w:firstLine="708"/>
        <w:jc w:val="both"/>
        <w:rPr>
          <w:rFonts w:ascii="Arial" w:hAnsi="Arial" w:cs="Arial"/>
          <w:b/>
          <w:color w:val="000000" w:themeColor="text1"/>
          <w:lang w:val="es-ES"/>
        </w:rPr>
      </w:pPr>
    </w:p>
    <w:p w14:paraId="5D85D0BA" w14:textId="1103616B" w:rsidR="003C5583" w:rsidRPr="003C5583" w:rsidRDefault="00847C05" w:rsidP="003C5583">
      <w:pPr>
        <w:spacing w:line="276" w:lineRule="auto"/>
        <w:ind w:firstLine="708"/>
        <w:jc w:val="both"/>
        <w:rPr>
          <w:rFonts w:ascii="Arial" w:hAnsi="Arial" w:cs="Arial"/>
          <w:bCs/>
          <w:color w:val="000000" w:themeColor="text1"/>
          <w:lang w:val="es-ES"/>
        </w:rPr>
      </w:pPr>
      <w:r>
        <w:rPr>
          <w:rFonts w:ascii="Arial" w:hAnsi="Arial" w:cs="Arial"/>
          <w:b/>
          <w:color w:val="000000" w:themeColor="text1"/>
          <w:lang w:val="es-ES"/>
        </w:rPr>
        <w:t>TERCERO</w:t>
      </w:r>
      <w:r w:rsidR="003C5583" w:rsidRPr="003C5583">
        <w:rPr>
          <w:rFonts w:ascii="Arial" w:hAnsi="Arial" w:cs="Arial"/>
          <w:b/>
          <w:color w:val="000000" w:themeColor="text1"/>
          <w:lang w:val="es-ES"/>
        </w:rPr>
        <w:t xml:space="preserve">. - </w:t>
      </w:r>
      <w:r w:rsidR="003C5583" w:rsidRPr="003C5583">
        <w:rPr>
          <w:rFonts w:ascii="Arial" w:hAnsi="Arial" w:cs="Arial"/>
          <w:bCs/>
          <w:color w:val="000000" w:themeColor="text1"/>
          <w:lang w:val="es-ES"/>
        </w:rPr>
        <w:t xml:space="preserve">Se instruya a la Titular de la Jefatura Zapotlense de la Juventud, Licenciada Karina Lizeth Nevares Carrillo, para que, en los términos de la convocatoria anexa, </w:t>
      </w:r>
      <w:proofErr w:type="spellStart"/>
      <w:r w:rsidR="003C5583" w:rsidRPr="003C5583">
        <w:rPr>
          <w:rFonts w:ascii="Arial" w:hAnsi="Arial" w:cs="Arial"/>
          <w:bCs/>
          <w:color w:val="000000" w:themeColor="text1"/>
          <w:lang w:val="es-ES"/>
        </w:rPr>
        <w:t>recepcione</w:t>
      </w:r>
      <w:proofErr w:type="spellEnd"/>
      <w:r w:rsidR="003C5583" w:rsidRPr="003C5583">
        <w:rPr>
          <w:rFonts w:ascii="Arial" w:hAnsi="Arial" w:cs="Arial"/>
          <w:bCs/>
          <w:color w:val="000000" w:themeColor="text1"/>
          <w:lang w:val="es-ES"/>
        </w:rPr>
        <w:t xml:space="preserve"> los documentos físicos y en digital de las y los aspirantes </w:t>
      </w:r>
      <w:r w:rsidR="0095241E">
        <w:rPr>
          <w:rFonts w:ascii="Arial" w:hAnsi="Arial" w:cs="Arial"/>
          <w:bCs/>
          <w:color w:val="000000" w:themeColor="text1"/>
          <w:lang w:val="es-ES"/>
        </w:rPr>
        <w:t>para</w:t>
      </w:r>
      <w:r w:rsidR="003C5583">
        <w:rPr>
          <w:rFonts w:ascii="Arial" w:hAnsi="Arial" w:cs="Arial"/>
          <w:bCs/>
          <w:color w:val="000000" w:themeColor="text1"/>
          <w:lang w:val="es-ES"/>
        </w:rPr>
        <w:t xml:space="preserve"> la </w:t>
      </w:r>
      <w:r w:rsidR="003C5583" w:rsidRPr="003C5583">
        <w:rPr>
          <w:rFonts w:ascii="Arial" w:hAnsi="Arial" w:cs="Arial"/>
          <w:bCs/>
          <w:color w:val="000000" w:themeColor="text1"/>
          <w:lang w:val="es-ES"/>
        </w:rPr>
        <w:t xml:space="preserve">elección, integración e instalación del "AYUNTAMIENTO JUVENIL 2026, y remita a las Comisiones </w:t>
      </w:r>
      <w:proofErr w:type="gramStart"/>
      <w:r w:rsidR="003C5583" w:rsidRPr="003C5583">
        <w:rPr>
          <w:rFonts w:ascii="Arial" w:hAnsi="Arial" w:cs="Arial"/>
          <w:bCs/>
          <w:color w:val="000000" w:themeColor="text1"/>
          <w:lang w:val="es-ES"/>
        </w:rPr>
        <w:t>Edilicias</w:t>
      </w:r>
      <w:proofErr w:type="gramEnd"/>
      <w:r w:rsidR="003C5583" w:rsidRPr="003C5583">
        <w:rPr>
          <w:rFonts w:ascii="Arial" w:hAnsi="Arial" w:cs="Arial"/>
          <w:bCs/>
          <w:color w:val="000000" w:themeColor="text1"/>
          <w:lang w:val="es-ES"/>
        </w:rPr>
        <w:t xml:space="preserve"> de Deportes, Recreación, Asuntos de la Niñez y Juventud</w:t>
      </w:r>
      <w:r w:rsidR="003C5583">
        <w:rPr>
          <w:rFonts w:ascii="Arial" w:hAnsi="Arial" w:cs="Arial"/>
          <w:bCs/>
          <w:color w:val="000000" w:themeColor="text1"/>
          <w:lang w:val="es-ES"/>
        </w:rPr>
        <w:t xml:space="preserve">es y </w:t>
      </w:r>
      <w:r w:rsidR="003C5583" w:rsidRPr="003C5583">
        <w:rPr>
          <w:rFonts w:ascii="Arial" w:hAnsi="Arial" w:cs="Arial"/>
          <w:bCs/>
          <w:color w:val="000000" w:themeColor="text1"/>
          <w:lang w:val="es-ES"/>
        </w:rPr>
        <w:t>de Derechos Humanos,</w:t>
      </w:r>
      <w:r w:rsidR="003C5583">
        <w:rPr>
          <w:rFonts w:ascii="Arial" w:hAnsi="Arial" w:cs="Arial"/>
          <w:bCs/>
          <w:color w:val="000000" w:themeColor="text1"/>
          <w:lang w:val="es-ES"/>
        </w:rPr>
        <w:t xml:space="preserve"> </w:t>
      </w:r>
      <w:r w:rsidR="003C5583" w:rsidRPr="003C5583">
        <w:rPr>
          <w:rFonts w:ascii="Arial" w:hAnsi="Arial" w:cs="Arial"/>
          <w:bCs/>
          <w:color w:val="000000" w:themeColor="text1"/>
          <w:lang w:val="es-ES"/>
        </w:rPr>
        <w:t>Equidad de Género, Asuntos Indígenas y Atención a Grupos Prioritarios.</w:t>
      </w:r>
    </w:p>
    <w:p w14:paraId="71A55F5C" w14:textId="77777777" w:rsidR="003C5583" w:rsidRPr="003C5583" w:rsidRDefault="003C5583" w:rsidP="003C5583">
      <w:pPr>
        <w:spacing w:line="276" w:lineRule="auto"/>
        <w:ind w:firstLine="708"/>
        <w:jc w:val="both"/>
        <w:rPr>
          <w:rFonts w:ascii="Arial" w:hAnsi="Arial" w:cs="Arial"/>
          <w:b/>
          <w:color w:val="000000" w:themeColor="text1"/>
          <w:lang w:val="es-ES"/>
        </w:rPr>
      </w:pPr>
    </w:p>
    <w:p w14:paraId="70484CEC" w14:textId="213B0867" w:rsidR="003C5583" w:rsidRPr="003C5583" w:rsidRDefault="00847C05" w:rsidP="007732FF">
      <w:pPr>
        <w:spacing w:line="276" w:lineRule="auto"/>
        <w:ind w:firstLine="708"/>
        <w:jc w:val="both"/>
        <w:rPr>
          <w:rFonts w:ascii="Arial" w:hAnsi="Arial" w:cs="Arial"/>
          <w:b/>
          <w:color w:val="000000" w:themeColor="text1"/>
          <w:lang w:val="es-ES"/>
        </w:rPr>
      </w:pPr>
      <w:r>
        <w:rPr>
          <w:rFonts w:ascii="Arial" w:hAnsi="Arial" w:cs="Arial"/>
          <w:b/>
          <w:color w:val="000000" w:themeColor="text1"/>
          <w:lang w:val="es-ES"/>
        </w:rPr>
        <w:t>CUARTO</w:t>
      </w:r>
      <w:r w:rsidR="003C5583" w:rsidRPr="003C5583">
        <w:rPr>
          <w:rFonts w:ascii="Arial" w:hAnsi="Arial" w:cs="Arial"/>
          <w:b/>
          <w:color w:val="000000" w:themeColor="text1"/>
          <w:lang w:val="es-ES"/>
        </w:rPr>
        <w:t xml:space="preserve">. - </w:t>
      </w:r>
      <w:r w:rsidR="003C5583" w:rsidRPr="007732FF">
        <w:rPr>
          <w:rFonts w:ascii="Arial" w:hAnsi="Arial" w:cs="Arial"/>
          <w:bCs/>
          <w:color w:val="000000" w:themeColor="text1"/>
          <w:lang w:val="es-ES"/>
        </w:rPr>
        <w:t xml:space="preserve">Se turne a la Comisión </w:t>
      </w:r>
      <w:proofErr w:type="gramStart"/>
      <w:r w:rsidR="003C5583" w:rsidRPr="007732FF">
        <w:rPr>
          <w:rFonts w:ascii="Arial" w:hAnsi="Arial" w:cs="Arial"/>
          <w:bCs/>
          <w:color w:val="000000" w:themeColor="text1"/>
          <w:lang w:val="es-ES"/>
        </w:rPr>
        <w:t>Edilicia</w:t>
      </w:r>
      <w:proofErr w:type="gramEnd"/>
      <w:r w:rsidR="003C5583" w:rsidRPr="007732FF">
        <w:rPr>
          <w:rFonts w:ascii="Arial" w:hAnsi="Arial" w:cs="Arial"/>
          <w:bCs/>
          <w:color w:val="000000" w:themeColor="text1"/>
          <w:lang w:val="es-ES"/>
        </w:rPr>
        <w:t xml:space="preserve"> de Deportes, Recreación, Asuntos de la Niñez y Juventudes como convocante, y a la </w:t>
      </w:r>
      <w:r w:rsidR="007732FF" w:rsidRPr="007732FF">
        <w:rPr>
          <w:rFonts w:ascii="Arial" w:hAnsi="Arial" w:cs="Arial"/>
          <w:bCs/>
          <w:color w:val="000000" w:themeColor="text1"/>
          <w:lang w:val="es-ES"/>
        </w:rPr>
        <w:t xml:space="preserve">Comisión </w:t>
      </w:r>
      <w:proofErr w:type="gramStart"/>
      <w:r w:rsidR="007732FF" w:rsidRPr="007732FF">
        <w:rPr>
          <w:rFonts w:ascii="Arial" w:hAnsi="Arial" w:cs="Arial"/>
          <w:bCs/>
          <w:color w:val="000000" w:themeColor="text1"/>
          <w:lang w:val="es-ES"/>
        </w:rPr>
        <w:t>Edilicia</w:t>
      </w:r>
      <w:proofErr w:type="gramEnd"/>
      <w:r w:rsidR="007732FF" w:rsidRPr="007732FF">
        <w:rPr>
          <w:rFonts w:ascii="Arial" w:hAnsi="Arial" w:cs="Arial"/>
          <w:bCs/>
          <w:color w:val="000000" w:themeColor="text1"/>
          <w:lang w:val="es-ES"/>
        </w:rPr>
        <w:t xml:space="preserve"> de Derechos Humanos, Equidad de Género, Asuntos Indígenas y Atención a Grupos Prioritarios</w:t>
      </w:r>
      <w:r w:rsidR="003C5583" w:rsidRPr="007732FF">
        <w:rPr>
          <w:rFonts w:ascii="Arial" w:hAnsi="Arial" w:cs="Arial"/>
          <w:bCs/>
          <w:color w:val="000000" w:themeColor="text1"/>
          <w:lang w:val="es-ES"/>
        </w:rPr>
        <w:t>, como coadyuvante, para la dictaminación de las y los aspirantes en los términos de la convocatoria anexa.</w:t>
      </w:r>
    </w:p>
    <w:p w14:paraId="20BBE75B" w14:textId="77777777" w:rsidR="003C5583" w:rsidRPr="003C5583" w:rsidRDefault="003C5583" w:rsidP="003C5583">
      <w:pPr>
        <w:spacing w:line="276" w:lineRule="auto"/>
        <w:ind w:firstLine="708"/>
        <w:jc w:val="both"/>
        <w:rPr>
          <w:rFonts w:ascii="Arial" w:hAnsi="Arial" w:cs="Arial"/>
          <w:b/>
          <w:color w:val="000000" w:themeColor="text1"/>
          <w:lang w:val="es-ES"/>
        </w:rPr>
      </w:pPr>
    </w:p>
    <w:p w14:paraId="35561216" w14:textId="689712A8" w:rsidR="003A77E8" w:rsidRDefault="00847C05" w:rsidP="003C5583">
      <w:pPr>
        <w:spacing w:line="276" w:lineRule="auto"/>
        <w:ind w:firstLine="708"/>
        <w:jc w:val="both"/>
        <w:rPr>
          <w:rFonts w:ascii="Arial" w:hAnsi="Arial" w:cs="Arial"/>
          <w:bCs/>
          <w:color w:val="000000" w:themeColor="text1"/>
          <w:lang w:val="es-ES"/>
        </w:rPr>
      </w:pPr>
      <w:r>
        <w:rPr>
          <w:rFonts w:ascii="Arial" w:hAnsi="Arial" w:cs="Arial"/>
          <w:b/>
          <w:color w:val="000000" w:themeColor="text1"/>
          <w:lang w:val="es-ES"/>
        </w:rPr>
        <w:t>QUINTO</w:t>
      </w:r>
      <w:r w:rsidR="003C5583" w:rsidRPr="003C5583">
        <w:rPr>
          <w:rFonts w:ascii="Arial" w:hAnsi="Arial" w:cs="Arial"/>
          <w:b/>
          <w:color w:val="000000" w:themeColor="text1"/>
          <w:lang w:val="es-ES"/>
        </w:rPr>
        <w:t xml:space="preserve">. - </w:t>
      </w:r>
      <w:r w:rsidR="003C5583" w:rsidRPr="007732FF">
        <w:rPr>
          <w:rFonts w:ascii="Arial" w:hAnsi="Arial" w:cs="Arial"/>
          <w:bCs/>
          <w:color w:val="000000" w:themeColor="text1"/>
          <w:lang w:val="es-ES"/>
        </w:rPr>
        <w:t>Se instruya y notifique a la Dirección General de Construcción de la Comunidad, a la Titular de la Jefatura Zapotlense de la Juventud, a la Jefatura de Participación Ciudadana y Comunicación Social, para la difusión, promoción, ejecución de la convocatoria de acuerdo a las disposiciones contenidas en el presente Dictamen</w:t>
      </w:r>
      <w:r w:rsidR="007732FF">
        <w:rPr>
          <w:rFonts w:ascii="Arial" w:hAnsi="Arial" w:cs="Arial"/>
          <w:bCs/>
          <w:color w:val="000000" w:themeColor="text1"/>
          <w:lang w:val="es-ES"/>
        </w:rPr>
        <w:t>.</w:t>
      </w:r>
    </w:p>
    <w:p w14:paraId="7E8F0271" w14:textId="77777777" w:rsidR="007732FF" w:rsidRDefault="007732FF" w:rsidP="003C5583">
      <w:pPr>
        <w:spacing w:line="276" w:lineRule="auto"/>
        <w:ind w:firstLine="708"/>
        <w:jc w:val="both"/>
        <w:rPr>
          <w:rFonts w:ascii="Arial" w:hAnsi="Arial" w:cs="Arial"/>
          <w:color w:val="000000" w:themeColor="text1"/>
          <w:lang w:val="es-ES"/>
        </w:rPr>
      </w:pPr>
    </w:p>
    <w:p w14:paraId="542B04C8" w14:textId="77777777" w:rsidR="008C159E" w:rsidRDefault="008C159E" w:rsidP="003C5583">
      <w:pPr>
        <w:spacing w:line="276" w:lineRule="auto"/>
        <w:ind w:firstLine="708"/>
        <w:jc w:val="both"/>
        <w:rPr>
          <w:rFonts w:ascii="Arial" w:hAnsi="Arial" w:cs="Arial"/>
          <w:color w:val="000000" w:themeColor="text1"/>
          <w:lang w:val="es-ES"/>
        </w:rPr>
      </w:pPr>
    </w:p>
    <w:p w14:paraId="6A3B6D6B" w14:textId="77777777" w:rsidR="00C1081A" w:rsidRPr="00C1081A" w:rsidRDefault="00C1081A" w:rsidP="00EA1DE2">
      <w:pPr>
        <w:ind w:left="360"/>
        <w:jc w:val="center"/>
        <w:rPr>
          <w:rFonts w:ascii="Arial" w:eastAsia="MS Mincho" w:hAnsi="Arial" w:cs="Arial"/>
          <w:b/>
          <w:sz w:val="22"/>
          <w:szCs w:val="20"/>
          <w:lang w:val="es-ES"/>
        </w:rPr>
      </w:pPr>
      <w:r w:rsidRPr="00C1081A">
        <w:rPr>
          <w:rFonts w:ascii="Arial" w:eastAsia="MS Mincho" w:hAnsi="Arial" w:cs="Arial"/>
          <w:b/>
          <w:sz w:val="22"/>
          <w:szCs w:val="20"/>
          <w:lang w:val="es-ES"/>
        </w:rPr>
        <w:t>A T E N T A M E N T E</w:t>
      </w:r>
    </w:p>
    <w:p w14:paraId="04E19D22" w14:textId="77777777" w:rsidR="00C1081A" w:rsidRPr="00C1081A" w:rsidRDefault="00C1081A" w:rsidP="00EA1DE2">
      <w:pPr>
        <w:widowControl w:val="0"/>
        <w:autoSpaceDE w:val="0"/>
        <w:autoSpaceDN w:val="0"/>
        <w:jc w:val="center"/>
        <w:rPr>
          <w:rFonts w:ascii="Arial" w:hAnsi="Arial" w:cs="Arial"/>
          <w:b/>
          <w:i/>
          <w:sz w:val="16"/>
          <w:szCs w:val="16"/>
          <w:lang w:val="es-ES"/>
        </w:rPr>
      </w:pPr>
      <w:r w:rsidRPr="00C1081A">
        <w:rPr>
          <w:rFonts w:ascii="Arial" w:eastAsia="Times New Roman" w:hAnsi="Arial" w:cs="Arial"/>
          <w:sz w:val="18"/>
          <w:szCs w:val="18"/>
          <w:lang w:val="es-ES"/>
        </w:rPr>
        <w:t>“</w:t>
      </w:r>
      <w:r w:rsidRPr="00C1081A">
        <w:rPr>
          <w:rFonts w:ascii="Arial" w:hAnsi="Arial" w:cs="Arial"/>
          <w:b/>
          <w:i/>
          <w:sz w:val="16"/>
          <w:szCs w:val="16"/>
          <w:lang w:val="es-ES"/>
        </w:rPr>
        <w:t>2026, CENTENARIO DEL NATALICIO DEL COMPOSITOR ZAPOTLENSE RUBEN FUENTES GASSON”</w:t>
      </w:r>
    </w:p>
    <w:p w14:paraId="5E55CD1C" w14:textId="77777777" w:rsidR="00C1081A" w:rsidRPr="00C1081A" w:rsidRDefault="00C1081A" w:rsidP="00EA1DE2">
      <w:pPr>
        <w:widowControl w:val="0"/>
        <w:autoSpaceDE w:val="0"/>
        <w:autoSpaceDN w:val="0"/>
        <w:jc w:val="center"/>
        <w:rPr>
          <w:rFonts w:ascii="Arial" w:hAnsi="Arial" w:cs="Arial"/>
          <w:b/>
          <w:i/>
          <w:sz w:val="16"/>
          <w:szCs w:val="16"/>
          <w:lang w:val="es-ES"/>
        </w:rPr>
      </w:pPr>
      <w:r w:rsidRPr="00C1081A">
        <w:rPr>
          <w:rFonts w:ascii="Arial" w:hAnsi="Arial" w:cs="Arial"/>
          <w:b/>
          <w:i/>
          <w:sz w:val="16"/>
          <w:szCs w:val="16"/>
          <w:lang w:val="es-ES"/>
        </w:rPr>
        <w:t>“2026, CENTENARIO DEL ANIVERSARIO DEL NATALICIO DEL LITERATO ROBERTO ESPINOZA GUZMÁN”</w:t>
      </w:r>
    </w:p>
    <w:p w14:paraId="1CAA8803" w14:textId="77777777" w:rsidR="00C1081A" w:rsidRPr="00C1081A" w:rsidRDefault="00C1081A" w:rsidP="00EA1DE2">
      <w:pPr>
        <w:jc w:val="center"/>
        <w:rPr>
          <w:rFonts w:ascii="Arial" w:eastAsia="MS Mincho" w:hAnsi="Arial" w:cs="Arial"/>
          <w:bCs/>
          <w:sz w:val="22"/>
          <w:szCs w:val="22"/>
          <w:lang w:val="es-ES"/>
        </w:rPr>
      </w:pPr>
      <w:r w:rsidRPr="00C1081A">
        <w:rPr>
          <w:rFonts w:ascii="Arial" w:hAnsi="Arial" w:cs="Arial"/>
          <w:b/>
          <w:i/>
          <w:sz w:val="16"/>
          <w:szCs w:val="16"/>
          <w:lang w:val="es-ES"/>
        </w:rPr>
        <w:t>“2026, CENTÉSIMO QUINCUAGÉSIMO ANIVERSARIO DEL NATALICIO DEL COMPOSITOR Y DIRECTOR DE ORQUESTA JOSÉ PAULINO DE JESÚS ROLÓN ALCARAZ</w:t>
      </w:r>
      <w:r w:rsidRPr="00C1081A">
        <w:rPr>
          <w:rFonts w:ascii="Arial" w:eastAsia="MS Mincho" w:hAnsi="Arial" w:cs="Arial"/>
          <w:bCs/>
          <w:sz w:val="22"/>
          <w:szCs w:val="22"/>
          <w:lang w:val="es-ES"/>
        </w:rPr>
        <w:t>”</w:t>
      </w:r>
    </w:p>
    <w:p w14:paraId="55309096" w14:textId="01677DA0" w:rsidR="00C1081A" w:rsidRPr="00C1081A" w:rsidRDefault="00C1081A" w:rsidP="00EA1DE2">
      <w:pPr>
        <w:jc w:val="center"/>
        <w:rPr>
          <w:rFonts w:ascii="Arial" w:eastAsia="MS Mincho" w:hAnsi="Arial" w:cs="Arial"/>
          <w:bCs/>
          <w:sz w:val="22"/>
          <w:szCs w:val="22"/>
          <w:lang w:val="es-ES"/>
        </w:rPr>
      </w:pPr>
      <w:r w:rsidRPr="00C1081A">
        <w:rPr>
          <w:rFonts w:ascii="Arial" w:eastAsia="MS Mincho" w:hAnsi="Arial" w:cs="Arial"/>
          <w:bCs/>
          <w:sz w:val="22"/>
          <w:szCs w:val="22"/>
          <w:lang w:val="es-ES"/>
        </w:rPr>
        <w:t>Ciudad Guzmán Municipio de Zapotlán el Grande, Jalisco; a 0</w:t>
      </w:r>
      <w:r w:rsidR="00EA1DE2">
        <w:rPr>
          <w:rFonts w:ascii="Arial" w:eastAsia="MS Mincho" w:hAnsi="Arial" w:cs="Arial"/>
          <w:bCs/>
          <w:sz w:val="22"/>
          <w:szCs w:val="22"/>
          <w:lang w:val="es-ES"/>
        </w:rPr>
        <w:t>8</w:t>
      </w:r>
      <w:r w:rsidRPr="00C1081A">
        <w:rPr>
          <w:rFonts w:ascii="Arial" w:eastAsia="MS Mincho" w:hAnsi="Arial" w:cs="Arial"/>
          <w:bCs/>
          <w:sz w:val="22"/>
          <w:szCs w:val="22"/>
          <w:lang w:val="es-ES"/>
        </w:rPr>
        <w:t xml:space="preserve"> de ju</w:t>
      </w:r>
      <w:r>
        <w:rPr>
          <w:rFonts w:ascii="Arial" w:eastAsia="MS Mincho" w:hAnsi="Arial" w:cs="Arial"/>
          <w:bCs/>
          <w:sz w:val="22"/>
          <w:szCs w:val="22"/>
          <w:lang w:val="es-ES"/>
        </w:rPr>
        <w:t>l</w:t>
      </w:r>
      <w:r w:rsidRPr="00C1081A">
        <w:rPr>
          <w:rFonts w:ascii="Arial" w:eastAsia="MS Mincho" w:hAnsi="Arial" w:cs="Arial"/>
          <w:bCs/>
          <w:sz w:val="22"/>
          <w:szCs w:val="22"/>
          <w:lang w:val="es-ES"/>
        </w:rPr>
        <w:t>io del año 2026.</w:t>
      </w:r>
    </w:p>
    <w:tbl>
      <w:tblPr>
        <w:tblpPr w:leftFromText="141" w:rightFromText="141" w:vertAnchor="text" w:horzAnchor="margin" w:tblpXSpec="center" w:tblpY="39"/>
        <w:tblW w:w="10734" w:type="dxa"/>
        <w:tblLayout w:type="fixed"/>
        <w:tblLook w:val="0400" w:firstRow="0" w:lastRow="0" w:firstColumn="0" w:lastColumn="0" w:noHBand="0" w:noVBand="1"/>
      </w:tblPr>
      <w:tblGrid>
        <w:gridCol w:w="5364"/>
        <w:gridCol w:w="5370"/>
      </w:tblGrid>
      <w:tr w:rsidR="00C1081A" w:rsidRPr="00710161" w14:paraId="2B140229" w14:textId="77777777" w:rsidTr="00EA1DE2">
        <w:trPr>
          <w:trHeight w:val="1833"/>
        </w:trPr>
        <w:tc>
          <w:tcPr>
            <w:tcW w:w="10734" w:type="dxa"/>
            <w:gridSpan w:val="2"/>
          </w:tcPr>
          <w:p w14:paraId="66D1B4C4" w14:textId="77777777" w:rsidR="00C1081A" w:rsidRDefault="00C1081A" w:rsidP="00EA1DE2">
            <w:pPr>
              <w:spacing w:line="276" w:lineRule="auto"/>
              <w:jc w:val="center"/>
              <w:rPr>
                <w:rFonts w:ascii="Arial" w:eastAsia="Arial" w:hAnsi="Arial" w:cs="Arial"/>
                <w:b/>
                <w:color w:val="000000"/>
                <w:sz w:val="22"/>
                <w:szCs w:val="22"/>
                <w:lang w:val="es-ES" w:eastAsia="es-MX"/>
              </w:rPr>
            </w:pPr>
            <w:bookmarkStart w:id="0" w:name="_Hlk206074377"/>
          </w:p>
          <w:p w14:paraId="76E0EB38" w14:textId="77777777" w:rsidR="00B7125A" w:rsidRPr="00C1081A" w:rsidRDefault="00B7125A" w:rsidP="00EA1DE2">
            <w:pPr>
              <w:spacing w:line="276" w:lineRule="auto"/>
              <w:jc w:val="center"/>
              <w:rPr>
                <w:rFonts w:ascii="Arial" w:eastAsia="Arial" w:hAnsi="Arial" w:cs="Arial"/>
                <w:b/>
                <w:color w:val="000000"/>
                <w:sz w:val="22"/>
                <w:szCs w:val="22"/>
                <w:lang w:val="es-ES" w:eastAsia="es-MX"/>
              </w:rPr>
            </w:pPr>
          </w:p>
          <w:p w14:paraId="1610C1E9" w14:textId="77777777" w:rsidR="00C1081A" w:rsidRPr="00C1081A" w:rsidRDefault="00C1081A" w:rsidP="00EA1DE2">
            <w:pPr>
              <w:spacing w:line="276" w:lineRule="auto"/>
              <w:jc w:val="center"/>
              <w:rPr>
                <w:rFonts w:ascii="Arial" w:eastAsia="Arial" w:hAnsi="Arial" w:cs="Arial"/>
                <w:b/>
                <w:color w:val="000000"/>
                <w:sz w:val="22"/>
                <w:szCs w:val="22"/>
                <w:lang w:val="es-ES" w:eastAsia="es-MX"/>
              </w:rPr>
            </w:pPr>
          </w:p>
          <w:p w14:paraId="1BEBC10B" w14:textId="77777777" w:rsidR="00C1081A" w:rsidRPr="00C1081A" w:rsidRDefault="00C1081A" w:rsidP="00EA1DE2">
            <w:pPr>
              <w:spacing w:line="276" w:lineRule="auto"/>
              <w:jc w:val="center"/>
              <w:rPr>
                <w:rFonts w:ascii="Arial" w:eastAsia="Arial" w:hAnsi="Arial" w:cs="Arial"/>
                <w:b/>
                <w:color w:val="000000"/>
                <w:sz w:val="22"/>
                <w:szCs w:val="22"/>
                <w:lang w:val="es-ES" w:eastAsia="es-MX"/>
              </w:rPr>
            </w:pPr>
          </w:p>
          <w:p w14:paraId="3E597BB8" w14:textId="77777777" w:rsidR="00C1081A" w:rsidRPr="00C1081A" w:rsidRDefault="00C1081A" w:rsidP="00EA1DE2">
            <w:pPr>
              <w:spacing w:line="276" w:lineRule="auto"/>
              <w:jc w:val="center"/>
              <w:rPr>
                <w:rFonts w:ascii="Arial" w:eastAsia="Arial" w:hAnsi="Arial" w:cs="Arial"/>
                <w:b/>
                <w:color w:val="000000"/>
                <w:sz w:val="22"/>
                <w:szCs w:val="22"/>
                <w:lang w:val="es-ES" w:eastAsia="es-MX"/>
              </w:rPr>
            </w:pPr>
            <w:r w:rsidRPr="00C1081A">
              <w:rPr>
                <w:rFonts w:ascii="Arial" w:eastAsia="Arial" w:hAnsi="Arial" w:cs="Arial"/>
                <w:b/>
                <w:color w:val="000000"/>
                <w:sz w:val="22"/>
                <w:szCs w:val="22"/>
                <w:lang w:val="es-ES" w:eastAsia="es-MX"/>
              </w:rPr>
              <w:t xml:space="preserve">C. MIGUEL MARENTES </w:t>
            </w:r>
          </w:p>
          <w:p w14:paraId="09EC0894" w14:textId="77777777" w:rsidR="00C1081A" w:rsidRPr="00C1081A" w:rsidRDefault="00C1081A" w:rsidP="00EA1DE2">
            <w:pPr>
              <w:tabs>
                <w:tab w:val="left" w:pos="3480"/>
              </w:tabs>
              <w:spacing w:line="276" w:lineRule="auto"/>
              <w:jc w:val="center"/>
              <w:rPr>
                <w:rFonts w:ascii="Arial" w:eastAsia="Arial" w:hAnsi="Arial" w:cs="Arial"/>
                <w:color w:val="000000"/>
                <w:sz w:val="22"/>
                <w:szCs w:val="22"/>
                <w:lang w:val="es-ES" w:eastAsia="es-MX"/>
              </w:rPr>
            </w:pPr>
            <w:r w:rsidRPr="00C1081A">
              <w:rPr>
                <w:rFonts w:ascii="Arial" w:eastAsia="Arial" w:hAnsi="Arial" w:cs="Arial"/>
                <w:color w:val="000000"/>
                <w:sz w:val="22"/>
                <w:szCs w:val="22"/>
                <w:lang w:val="es-ES" w:eastAsia="es-MX"/>
              </w:rPr>
              <w:t xml:space="preserve">Presidente de la Comisión </w:t>
            </w:r>
            <w:proofErr w:type="gramStart"/>
            <w:r w:rsidRPr="00C1081A">
              <w:rPr>
                <w:rFonts w:ascii="Arial" w:eastAsia="Arial" w:hAnsi="Arial" w:cs="Arial"/>
                <w:color w:val="000000"/>
                <w:sz w:val="22"/>
                <w:szCs w:val="22"/>
                <w:lang w:val="es-ES" w:eastAsia="es-MX"/>
              </w:rPr>
              <w:t>Edilicia</w:t>
            </w:r>
            <w:proofErr w:type="gramEnd"/>
            <w:r w:rsidRPr="00C1081A">
              <w:rPr>
                <w:rFonts w:ascii="Arial" w:eastAsia="Arial" w:hAnsi="Arial" w:cs="Arial"/>
                <w:color w:val="000000"/>
                <w:sz w:val="22"/>
                <w:szCs w:val="22"/>
                <w:lang w:val="es-ES" w:eastAsia="es-MX"/>
              </w:rPr>
              <w:t xml:space="preserve"> Permanente de</w:t>
            </w:r>
            <w:r w:rsidRPr="00C1081A">
              <w:rPr>
                <w:rFonts w:ascii="Arial" w:eastAsia="Arial" w:hAnsi="Arial" w:cs="Arial"/>
                <w:sz w:val="22"/>
                <w:szCs w:val="22"/>
                <w:lang w:val="es-ES" w:eastAsia="es-MX"/>
              </w:rPr>
              <w:t xml:space="preserve"> </w:t>
            </w:r>
            <w:r w:rsidRPr="00C1081A">
              <w:rPr>
                <w:rFonts w:ascii="Arial" w:eastAsia="Arial" w:hAnsi="Arial" w:cs="Arial"/>
                <w:color w:val="000000"/>
                <w:sz w:val="22"/>
                <w:szCs w:val="22"/>
                <w:lang w:val="es-ES" w:eastAsia="es-MX"/>
              </w:rPr>
              <w:t xml:space="preserve">Deportes, </w:t>
            </w:r>
          </w:p>
          <w:p w14:paraId="3F11DB39" w14:textId="77777777" w:rsidR="00C1081A" w:rsidRPr="00C1081A" w:rsidRDefault="00C1081A" w:rsidP="00EA1DE2">
            <w:pPr>
              <w:tabs>
                <w:tab w:val="left" w:pos="3480"/>
              </w:tabs>
              <w:spacing w:line="276" w:lineRule="auto"/>
              <w:jc w:val="center"/>
              <w:rPr>
                <w:rFonts w:ascii="Arial" w:eastAsia="Arial" w:hAnsi="Arial" w:cs="Arial"/>
                <w:sz w:val="22"/>
                <w:szCs w:val="22"/>
                <w:lang w:val="es-ES" w:eastAsia="es-MX"/>
              </w:rPr>
            </w:pPr>
            <w:r w:rsidRPr="00C1081A">
              <w:rPr>
                <w:rFonts w:ascii="Arial" w:eastAsia="Arial" w:hAnsi="Arial" w:cs="Arial"/>
                <w:color w:val="000000"/>
                <w:sz w:val="22"/>
                <w:szCs w:val="22"/>
                <w:lang w:val="es-ES" w:eastAsia="es-MX"/>
              </w:rPr>
              <w:t>Recreación</w:t>
            </w:r>
            <w:r w:rsidRPr="00C1081A">
              <w:rPr>
                <w:rFonts w:ascii="Arial" w:eastAsia="Arial" w:hAnsi="Arial" w:cs="Arial"/>
                <w:sz w:val="22"/>
                <w:szCs w:val="22"/>
                <w:lang w:val="es-ES" w:eastAsia="es-MX"/>
              </w:rPr>
              <w:t>, Asuntos de la Niñez y Juventudes.</w:t>
            </w:r>
          </w:p>
        </w:tc>
      </w:tr>
      <w:tr w:rsidR="00C1081A" w:rsidRPr="00710161" w14:paraId="7E72C04E" w14:textId="77777777" w:rsidTr="00EA1DE2">
        <w:trPr>
          <w:trHeight w:val="1339"/>
        </w:trPr>
        <w:tc>
          <w:tcPr>
            <w:tcW w:w="5364" w:type="dxa"/>
          </w:tcPr>
          <w:p w14:paraId="318FAC6B" w14:textId="77777777" w:rsidR="009C0FDE" w:rsidRPr="00C1081A" w:rsidRDefault="009C0FDE" w:rsidP="00EA1DE2">
            <w:pPr>
              <w:spacing w:line="276" w:lineRule="auto"/>
              <w:rPr>
                <w:rFonts w:ascii="Arial" w:eastAsia="Arial" w:hAnsi="Arial" w:cs="Arial"/>
                <w:b/>
                <w:sz w:val="22"/>
                <w:szCs w:val="22"/>
                <w:lang w:val="es-ES" w:eastAsia="es-MX"/>
              </w:rPr>
            </w:pPr>
          </w:p>
          <w:p w14:paraId="135B74E1" w14:textId="77777777" w:rsidR="00C1081A" w:rsidRDefault="00C1081A" w:rsidP="00EA1DE2">
            <w:pPr>
              <w:spacing w:line="276" w:lineRule="auto"/>
              <w:jc w:val="center"/>
              <w:rPr>
                <w:rFonts w:ascii="Arial" w:eastAsia="Arial" w:hAnsi="Arial" w:cs="Arial"/>
                <w:b/>
                <w:sz w:val="22"/>
                <w:szCs w:val="22"/>
                <w:lang w:val="es-ES" w:eastAsia="es-MX"/>
              </w:rPr>
            </w:pPr>
          </w:p>
          <w:p w14:paraId="5513836B" w14:textId="77777777" w:rsidR="00B7125A" w:rsidRPr="00C1081A" w:rsidRDefault="00B7125A" w:rsidP="00EA1DE2">
            <w:pPr>
              <w:spacing w:line="276" w:lineRule="auto"/>
              <w:jc w:val="center"/>
              <w:rPr>
                <w:rFonts w:ascii="Arial" w:eastAsia="Arial" w:hAnsi="Arial" w:cs="Arial"/>
                <w:b/>
                <w:sz w:val="22"/>
                <w:szCs w:val="22"/>
                <w:lang w:val="es-ES" w:eastAsia="es-MX"/>
              </w:rPr>
            </w:pPr>
          </w:p>
          <w:p w14:paraId="369F84F3" w14:textId="77777777" w:rsidR="00C1081A" w:rsidRPr="00C1081A" w:rsidRDefault="00C1081A" w:rsidP="00EA1DE2">
            <w:pPr>
              <w:spacing w:line="276" w:lineRule="auto"/>
              <w:jc w:val="center"/>
              <w:rPr>
                <w:rFonts w:ascii="Arial" w:eastAsia="Arial" w:hAnsi="Arial" w:cs="Arial"/>
                <w:b/>
                <w:sz w:val="22"/>
                <w:szCs w:val="22"/>
                <w:lang w:val="es-ES" w:eastAsia="es-MX"/>
              </w:rPr>
            </w:pPr>
          </w:p>
          <w:p w14:paraId="20BC345F" w14:textId="77777777" w:rsidR="00C1081A" w:rsidRPr="00C1081A" w:rsidRDefault="00C1081A" w:rsidP="00EA1DE2">
            <w:pPr>
              <w:spacing w:line="276" w:lineRule="auto"/>
              <w:jc w:val="center"/>
              <w:rPr>
                <w:rFonts w:ascii="Arial" w:eastAsia="Arial" w:hAnsi="Arial" w:cs="Arial"/>
                <w:b/>
                <w:sz w:val="22"/>
                <w:szCs w:val="22"/>
                <w:lang w:val="es-ES" w:eastAsia="es-MX"/>
              </w:rPr>
            </w:pPr>
            <w:r w:rsidRPr="00C1081A">
              <w:rPr>
                <w:rFonts w:ascii="Arial" w:eastAsia="Arial" w:hAnsi="Arial" w:cs="Arial"/>
                <w:b/>
                <w:sz w:val="22"/>
                <w:szCs w:val="22"/>
                <w:lang w:val="es-ES" w:eastAsia="es-MX"/>
              </w:rPr>
              <w:t xml:space="preserve">C. YULIANA LIVIER VARGAS DE LA TORRE </w:t>
            </w:r>
          </w:p>
          <w:p w14:paraId="6F31EF09" w14:textId="77777777" w:rsidR="00C1081A" w:rsidRPr="00C1081A" w:rsidRDefault="00C1081A" w:rsidP="00EA1DE2">
            <w:pPr>
              <w:spacing w:line="276" w:lineRule="auto"/>
              <w:jc w:val="center"/>
              <w:rPr>
                <w:rFonts w:ascii="Arial" w:eastAsia="Arial" w:hAnsi="Arial" w:cs="Arial"/>
                <w:sz w:val="22"/>
                <w:szCs w:val="22"/>
                <w:lang w:val="es-ES" w:eastAsia="es-MX"/>
              </w:rPr>
            </w:pPr>
            <w:r w:rsidRPr="00C1081A">
              <w:rPr>
                <w:rFonts w:ascii="Arial" w:eastAsia="Arial" w:hAnsi="Arial" w:cs="Arial"/>
                <w:sz w:val="22"/>
                <w:szCs w:val="22"/>
                <w:lang w:val="es-ES" w:eastAsia="es-MX"/>
              </w:rPr>
              <w:t>Regidora Vocal de</w:t>
            </w:r>
            <w:r w:rsidRPr="00C1081A">
              <w:rPr>
                <w:rFonts w:ascii="Arial" w:eastAsia="Arial" w:hAnsi="Arial" w:cs="Arial"/>
                <w:color w:val="000000"/>
                <w:sz w:val="22"/>
                <w:szCs w:val="22"/>
                <w:lang w:val="es-ES" w:eastAsia="es-MX"/>
              </w:rPr>
              <w:t xml:space="preserve"> la Comisión </w:t>
            </w:r>
            <w:proofErr w:type="gramStart"/>
            <w:r w:rsidRPr="00C1081A">
              <w:rPr>
                <w:rFonts w:ascii="Arial" w:eastAsia="Arial" w:hAnsi="Arial" w:cs="Arial"/>
                <w:color w:val="000000"/>
                <w:sz w:val="22"/>
                <w:szCs w:val="22"/>
                <w:lang w:val="es-ES" w:eastAsia="es-MX"/>
              </w:rPr>
              <w:t>Edilicia</w:t>
            </w:r>
            <w:proofErr w:type="gramEnd"/>
            <w:r w:rsidRPr="00C1081A">
              <w:rPr>
                <w:rFonts w:ascii="Arial" w:eastAsia="Arial" w:hAnsi="Arial" w:cs="Arial"/>
                <w:color w:val="000000"/>
                <w:sz w:val="22"/>
                <w:szCs w:val="22"/>
                <w:lang w:val="es-ES" w:eastAsia="es-MX"/>
              </w:rPr>
              <w:t xml:space="preserve"> Permanente de</w:t>
            </w:r>
            <w:r w:rsidRPr="00C1081A">
              <w:rPr>
                <w:rFonts w:ascii="Arial" w:eastAsia="Arial" w:hAnsi="Arial" w:cs="Arial"/>
                <w:sz w:val="22"/>
                <w:szCs w:val="22"/>
                <w:lang w:val="es-ES" w:eastAsia="es-MX"/>
              </w:rPr>
              <w:t xml:space="preserve"> Deportes, Recreación, Asuntos de la Niñez y Juventudes.</w:t>
            </w:r>
          </w:p>
        </w:tc>
        <w:tc>
          <w:tcPr>
            <w:tcW w:w="5370" w:type="dxa"/>
          </w:tcPr>
          <w:p w14:paraId="2BEB009D" w14:textId="77777777" w:rsidR="00C1081A" w:rsidRDefault="00C1081A" w:rsidP="00EA1DE2">
            <w:pPr>
              <w:tabs>
                <w:tab w:val="left" w:pos="3480"/>
              </w:tabs>
              <w:spacing w:line="276" w:lineRule="auto"/>
              <w:rPr>
                <w:rFonts w:ascii="Arial" w:eastAsia="Arial" w:hAnsi="Arial" w:cs="Arial"/>
                <w:b/>
                <w:sz w:val="22"/>
                <w:szCs w:val="22"/>
                <w:lang w:val="es-ES" w:eastAsia="es-MX"/>
              </w:rPr>
            </w:pPr>
          </w:p>
          <w:p w14:paraId="2A4198CD" w14:textId="77777777" w:rsidR="009C0FDE" w:rsidRDefault="009C0FDE" w:rsidP="00EA1DE2">
            <w:pPr>
              <w:tabs>
                <w:tab w:val="left" w:pos="3480"/>
              </w:tabs>
              <w:spacing w:line="276" w:lineRule="auto"/>
              <w:jc w:val="center"/>
              <w:rPr>
                <w:rFonts w:ascii="Arial" w:eastAsia="Arial" w:hAnsi="Arial" w:cs="Arial"/>
                <w:b/>
                <w:sz w:val="22"/>
                <w:szCs w:val="22"/>
                <w:lang w:val="es-ES" w:eastAsia="es-MX"/>
              </w:rPr>
            </w:pPr>
          </w:p>
          <w:p w14:paraId="32A7C559" w14:textId="77777777" w:rsidR="00B7125A" w:rsidRPr="00C1081A" w:rsidRDefault="00B7125A" w:rsidP="00EA1DE2">
            <w:pPr>
              <w:tabs>
                <w:tab w:val="left" w:pos="3480"/>
              </w:tabs>
              <w:spacing w:line="276" w:lineRule="auto"/>
              <w:jc w:val="center"/>
              <w:rPr>
                <w:rFonts w:ascii="Arial" w:eastAsia="Arial" w:hAnsi="Arial" w:cs="Arial"/>
                <w:b/>
                <w:sz w:val="22"/>
                <w:szCs w:val="22"/>
                <w:lang w:val="es-ES" w:eastAsia="es-MX"/>
              </w:rPr>
            </w:pPr>
          </w:p>
          <w:p w14:paraId="71834958" w14:textId="77777777" w:rsidR="00C1081A" w:rsidRPr="00C1081A" w:rsidRDefault="00C1081A" w:rsidP="00EA1DE2">
            <w:pPr>
              <w:tabs>
                <w:tab w:val="left" w:pos="3480"/>
              </w:tabs>
              <w:spacing w:line="276" w:lineRule="auto"/>
              <w:jc w:val="center"/>
              <w:rPr>
                <w:rFonts w:ascii="Arial" w:eastAsia="Arial" w:hAnsi="Arial" w:cs="Arial"/>
                <w:b/>
                <w:sz w:val="22"/>
                <w:szCs w:val="22"/>
                <w:lang w:val="es-ES" w:eastAsia="es-MX"/>
              </w:rPr>
            </w:pPr>
          </w:p>
          <w:p w14:paraId="54A1ABA7" w14:textId="77777777" w:rsidR="00C1081A" w:rsidRPr="00C1081A" w:rsidRDefault="00C1081A" w:rsidP="00EA1DE2">
            <w:pPr>
              <w:tabs>
                <w:tab w:val="left" w:pos="3480"/>
              </w:tabs>
              <w:spacing w:line="276" w:lineRule="auto"/>
              <w:jc w:val="center"/>
              <w:rPr>
                <w:rFonts w:ascii="Arial" w:eastAsia="Arial" w:hAnsi="Arial" w:cs="Arial"/>
                <w:b/>
                <w:sz w:val="22"/>
                <w:szCs w:val="22"/>
                <w:lang w:val="es-ES" w:eastAsia="es-MX"/>
              </w:rPr>
            </w:pPr>
            <w:r w:rsidRPr="00C1081A">
              <w:rPr>
                <w:rFonts w:ascii="Arial" w:eastAsia="Arial" w:hAnsi="Arial" w:cs="Arial"/>
                <w:b/>
                <w:sz w:val="22"/>
                <w:szCs w:val="22"/>
                <w:lang w:val="es-ES" w:eastAsia="es-MX"/>
              </w:rPr>
              <w:t xml:space="preserve">C. AURORA CECILIA ARAUJO ÁLVAREZ </w:t>
            </w:r>
          </w:p>
          <w:p w14:paraId="59431B14" w14:textId="77777777" w:rsidR="00C1081A" w:rsidRPr="00C1081A" w:rsidRDefault="00C1081A" w:rsidP="00EA1DE2">
            <w:pPr>
              <w:tabs>
                <w:tab w:val="left" w:pos="3480"/>
              </w:tabs>
              <w:spacing w:line="276" w:lineRule="auto"/>
              <w:jc w:val="center"/>
              <w:rPr>
                <w:rFonts w:ascii="Arial" w:eastAsia="Arial" w:hAnsi="Arial" w:cs="Arial"/>
                <w:b/>
                <w:sz w:val="22"/>
                <w:szCs w:val="22"/>
                <w:lang w:val="es-ES" w:eastAsia="es-MX"/>
              </w:rPr>
            </w:pPr>
            <w:r w:rsidRPr="00C1081A">
              <w:rPr>
                <w:rFonts w:ascii="Arial" w:eastAsia="Arial" w:hAnsi="Arial" w:cs="Arial"/>
                <w:sz w:val="22"/>
                <w:szCs w:val="22"/>
                <w:lang w:val="es-ES" w:eastAsia="es-MX"/>
              </w:rPr>
              <w:t>Regidora Vocal de</w:t>
            </w:r>
            <w:r w:rsidRPr="00C1081A">
              <w:rPr>
                <w:rFonts w:ascii="Arial" w:eastAsia="Arial" w:hAnsi="Arial" w:cs="Arial"/>
                <w:color w:val="000000"/>
                <w:sz w:val="22"/>
                <w:szCs w:val="22"/>
                <w:lang w:val="es-ES" w:eastAsia="es-MX"/>
              </w:rPr>
              <w:t xml:space="preserve"> la </w:t>
            </w:r>
            <w:r w:rsidRPr="00C1081A">
              <w:rPr>
                <w:rFonts w:ascii="Arial" w:eastAsia="Calibri" w:hAnsi="Arial" w:cs="Arial"/>
                <w:sz w:val="22"/>
                <w:szCs w:val="22"/>
                <w:lang w:val="es-ES" w:eastAsia="es-MX"/>
              </w:rPr>
              <w:t>Comisión</w:t>
            </w:r>
            <w:r w:rsidRPr="00C1081A">
              <w:rPr>
                <w:rFonts w:ascii="Arial" w:eastAsia="Arial" w:hAnsi="Arial" w:cs="Arial"/>
                <w:color w:val="000000"/>
                <w:sz w:val="22"/>
                <w:szCs w:val="22"/>
                <w:lang w:val="es-ES" w:eastAsia="es-MX"/>
              </w:rPr>
              <w:t xml:space="preserve"> </w:t>
            </w:r>
            <w:proofErr w:type="gramStart"/>
            <w:r w:rsidRPr="00C1081A">
              <w:rPr>
                <w:rFonts w:ascii="Arial" w:eastAsia="Arial" w:hAnsi="Arial" w:cs="Arial"/>
                <w:color w:val="000000"/>
                <w:sz w:val="22"/>
                <w:szCs w:val="22"/>
                <w:lang w:val="es-ES" w:eastAsia="es-MX"/>
              </w:rPr>
              <w:t>Edilicia</w:t>
            </w:r>
            <w:proofErr w:type="gramEnd"/>
            <w:r w:rsidRPr="00C1081A">
              <w:rPr>
                <w:rFonts w:ascii="Arial" w:eastAsia="Arial" w:hAnsi="Arial" w:cs="Arial"/>
                <w:color w:val="000000"/>
                <w:sz w:val="22"/>
                <w:szCs w:val="22"/>
                <w:lang w:val="es-ES" w:eastAsia="es-MX"/>
              </w:rPr>
              <w:t xml:space="preserve"> Permanente de Deportes, </w:t>
            </w:r>
            <w:r w:rsidRPr="00C1081A">
              <w:rPr>
                <w:rFonts w:ascii="Arial" w:eastAsia="Arial" w:hAnsi="Arial" w:cs="Arial"/>
                <w:sz w:val="22"/>
                <w:szCs w:val="22"/>
                <w:lang w:val="es-ES" w:eastAsia="es-MX"/>
              </w:rPr>
              <w:t>Recreación, Asuntos de la Niñez y Juventudes.</w:t>
            </w:r>
          </w:p>
        </w:tc>
      </w:tr>
      <w:tr w:rsidR="00C1081A" w:rsidRPr="00710161" w14:paraId="20AAF643" w14:textId="77777777" w:rsidTr="00EA1DE2">
        <w:trPr>
          <w:trHeight w:val="1339"/>
        </w:trPr>
        <w:tc>
          <w:tcPr>
            <w:tcW w:w="10734" w:type="dxa"/>
            <w:gridSpan w:val="2"/>
          </w:tcPr>
          <w:p w14:paraId="59F313D5" w14:textId="77777777" w:rsidR="00C1081A" w:rsidRPr="00C1081A" w:rsidRDefault="00C1081A" w:rsidP="00EA1DE2">
            <w:pPr>
              <w:spacing w:line="276" w:lineRule="auto"/>
              <w:jc w:val="center"/>
              <w:rPr>
                <w:rFonts w:ascii="Arial" w:eastAsia="Arial" w:hAnsi="Arial" w:cs="Arial"/>
                <w:b/>
                <w:color w:val="000000"/>
                <w:sz w:val="22"/>
                <w:szCs w:val="22"/>
                <w:lang w:val="es-ES" w:eastAsia="es-MX"/>
              </w:rPr>
            </w:pPr>
          </w:p>
          <w:p w14:paraId="5D4CAD7E" w14:textId="77777777" w:rsidR="00C1081A" w:rsidRPr="00C1081A" w:rsidRDefault="00C1081A" w:rsidP="00EA1DE2">
            <w:pPr>
              <w:spacing w:line="276" w:lineRule="auto"/>
              <w:jc w:val="center"/>
              <w:rPr>
                <w:rFonts w:ascii="Arial" w:eastAsia="Arial" w:hAnsi="Arial" w:cs="Arial"/>
                <w:b/>
                <w:color w:val="000000"/>
                <w:sz w:val="22"/>
                <w:szCs w:val="22"/>
                <w:lang w:val="es-ES" w:eastAsia="es-MX"/>
              </w:rPr>
            </w:pPr>
          </w:p>
          <w:p w14:paraId="61A88FD1" w14:textId="77777777" w:rsidR="00C1081A" w:rsidRDefault="00C1081A" w:rsidP="00EA1DE2">
            <w:pPr>
              <w:spacing w:line="276" w:lineRule="auto"/>
              <w:jc w:val="center"/>
              <w:rPr>
                <w:rFonts w:ascii="Arial" w:eastAsia="Arial" w:hAnsi="Arial" w:cs="Arial"/>
                <w:b/>
                <w:color w:val="000000"/>
                <w:sz w:val="22"/>
                <w:szCs w:val="22"/>
                <w:lang w:val="es-ES" w:eastAsia="es-MX"/>
              </w:rPr>
            </w:pPr>
          </w:p>
          <w:p w14:paraId="6F6C59FF" w14:textId="77777777" w:rsidR="00B7125A" w:rsidRPr="00C1081A" w:rsidRDefault="00B7125A" w:rsidP="00EA1DE2">
            <w:pPr>
              <w:spacing w:line="276" w:lineRule="auto"/>
              <w:jc w:val="center"/>
              <w:rPr>
                <w:rFonts w:ascii="Arial" w:eastAsia="Arial" w:hAnsi="Arial" w:cs="Arial"/>
                <w:b/>
                <w:color w:val="000000"/>
                <w:sz w:val="22"/>
                <w:szCs w:val="22"/>
                <w:lang w:val="es-ES" w:eastAsia="es-MX"/>
              </w:rPr>
            </w:pPr>
          </w:p>
          <w:p w14:paraId="1AA224FD" w14:textId="77777777" w:rsidR="00C1081A" w:rsidRPr="00C1081A" w:rsidRDefault="00C1081A" w:rsidP="00EA1DE2">
            <w:pPr>
              <w:spacing w:line="276" w:lineRule="auto"/>
              <w:jc w:val="center"/>
              <w:rPr>
                <w:rFonts w:ascii="Arial" w:eastAsia="Arial" w:hAnsi="Arial" w:cs="Arial"/>
                <w:b/>
                <w:color w:val="000000"/>
                <w:sz w:val="22"/>
                <w:szCs w:val="22"/>
                <w:lang w:val="es-ES" w:eastAsia="es-MX"/>
              </w:rPr>
            </w:pPr>
            <w:r w:rsidRPr="00C1081A">
              <w:rPr>
                <w:rFonts w:ascii="Arial" w:eastAsia="Arial" w:hAnsi="Arial" w:cs="Arial"/>
                <w:b/>
                <w:color w:val="000000"/>
                <w:sz w:val="22"/>
                <w:szCs w:val="22"/>
                <w:lang w:val="es-ES" w:eastAsia="es-MX"/>
              </w:rPr>
              <w:t>C. MARISOL MENDOZA PINTO</w:t>
            </w:r>
          </w:p>
          <w:p w14:paraId="2A23F21F" w14:textId="77777777" w:rsidR="003A77E8" w:rsidRDefault="00C1081A" w:rsidP="00EA1DE2">
            <w:pPr>
              <w:tabs>
                <w:tab w:val="left" w:pos="3480"/>
              </w:tabs>
              <w:spacing w:line="276" w:lineRule="auto"/>
              <w:jc w:val="center"/>
              <w:rPr>
                <w:rFonts w:ascii="Arial" w:eastAsia="Arial" w:hAnsi="Arial" w:cs="Arial"/>
                <w:color w:val="000000"/>
                <w:sz w:val="22"/>
                <w:szCs w:val="22"/>
                <w:lang w:val="es-ES" w:eastAsia="es-MX"/>
              </w:rPr>
            </w:pPr>
            <w:r w:rsidRPr="00C1081A">
              <w:rPr>
                <w:rFonts w:ascii="Arial" w:eastAsia="Arial" w:hAnsi="Arial" w:cs="Arial"/>
                <w:color w:val="000000"/>
                <w:sz w:val="22"/>
                <w:szCs w:val="22"/>
                <w:lang w:val="es-ES" w:eastAsia="es-MX"/>
              </w:rPr>
              <w:t xml:space="preserve">Presidenta de la Comisión </w:t>
            </w:r>
            <w:proofErr w:type="gramStart"/>
            <w:r w:rsidRPr="00C1081A">
              <w:rPr>
                <w:rFonts w:ascii="Arial" w:eastAsia="Arial" w:hAnsi="Arial" w:cs="Arial"/>
                <w:color w:val="000000"/>
                <w:sz w:val="22"/>
                <w:szCs w:val="22"/>
                <w:lang w:val="es-ES" w:eastAsia="es-MX"/>
              </w:rPr>
              <w:t>Edilicia</w:t>
            </w:r>
            <w:proofErr w:type="gramEnd"/>
            <w:r w:rsidRPr="00C1081A">
              <w:rPr>
                <w:rFonts w:ascii="Arial" w:eastAsia="Arial" w:hAnsi="Arial" w:cs="Arial"/>
                <w:color w:val="000000"/>
                <w:sz w:val="22"/>
                <w:szCs w:val="22"/>
                <w:lang w:val="es-ES" w:eastAsia="es-MX"/>
              </w:rPr>
              <w:t xml:space="preserve"> Permanente </w:t>
            </w:r>
            <w:r w:rsidR="003A77E8" w:rsidRPr="003A77E8">
              <w:rPr>
                <w:rFonts w:ascii="Arial" w:eastAsia="Arial" w:hAnsi="Arial" w:cs="Arial"/>
                <w:color w:val="000000"/>
                <w:sz w:val="22"/>
                <w:szCs w:val="22"/>
                <w:lang w:val="es-ES" w:eastAsia="es-MX"/>
              </w:rPr>
              <w:t xml:space="preserve">de Derechos Humanos, </w:t>
            </w:r>
          </w:p>
          <w:p w14:paraId="78E5BDB0" w14:textId="79700C4F" w:rsidR="00C1081A" w:rsidRPr="003A77E8" w:rsidRDefault="003A77E8" w:rsidP="00EA1DE2">
            <w:pPr>
              <w:tabs>
                <w:tab w:val="left" w:pos="3480"/>
              </w:tabs>
              <w:spacing w:line="276" w:lineRule="auto"/>
              <w:jc w:val="center"/>
              <w:rPr>
                <w:rFonts w:ascii="Arial" w:eastAsia="Arial" w:hAnsi="Arial" w:cs="Arial"/>
                <w:color w:val="000000"/>
                <w:sz w:val="22"/>
                <w:szCs w:val="22"/>
                <w:lang w:val="es-ES" w:eastAsia="es-MX"/>
              </w:rPr>
            </w:pPr>
            <w:r w:rsidRPr="003A77E8">
              <w:rPr>
                <w:rFonts w:ascii="Arial" w:eastAsia="Arial" w:hAnsi="Arial" w:cs="Arial"/>
                <w:color w:val="000000"/>
                <w:sz w:val="22"/>
                <w:szCs w:val="22"/>
                <w:lang w:val="es-ES" w:eastAsia="es-MX"/>
              </w:rPr>
              <w:t>Equidad de Género, Asuntos Indígenas y Atención a Grupos Prioritarios</w:t>
            </w:r>
            <w:r w:rsidR="00C1081A" w:rsidRPr="00C1081A">
              <w:rPr>
                <w:rFonts w:ascii="Arial" w:eastAsia="Arial" w:hAnsi="Arial" w:cs="Arial"/>
                <w:color w:val="000000"/>
                <w:sz w:val="22"/>
                <w:szCs w:val="22"/>
                <w:lang w:val="es-ES" w:eastAsia="es-MX"/>
              </w:rPr>
              <w:t>.</w:t>
            </w:r>
          </w:p>
        </w:tc>
      </w:tr>
      <w:tr w:rsidR="00C1081A" w:rsidRPr="00710161" w14:paraId="5EA414DB" w14:textId="77777777" w:rsidTr="00EA1DE2">
        <w:trPr>
          <w:trHeight w:val="1339"/>
        </w:trPr>
        <w:tc>
          <w:tcPr>
            <w:tcW w:w="5364" w:type="dxa"/>
          </w:tcPr>
          <w:p w14:paraId="59B61C6A" w14:textId="77777777" w:rsidR="00C1081A" w:rsidRPr="00C1081A" w:rsidRDefault="00C1081A" w:rsidP="00EA1DE2">
            <w:pPr>
              <w:spacing w:line="276" w:lineRule="auto"/>
              <w:jc w:val="center"/>
              <w:rPr>
                <w:rFonts w:ascii="Arial" w:eastAsia="Arial" w:hAnsi="Arial" w:cs="Arial"/>
                <w:b/>
                <w:sz w:val="22"/>
                <w:szCs w:val="22"/>
                <w:lang w:val="es-ES" w:eastAsia="es-MX"/>
              </w:rPr>
            </w:pPr>
          </w:p>
          <w:p w14:paraId="3A6CF190" w14:textId="77777777" w:rsidR="00C1081A" w:rsidRPr="00C1081A" w:rsidRDefault="00C1081A" w:rsidP="00EA1DE2">
            <w:pPr>
              <w:spacing w:line="276" w:lineRule="auto"/>
              <w:jc w:val="center"/>
              <w:rPr>
                <w:rFonts w:ascii="Arial" w:eastAsia="Arial" w:hAnsi="Arial" w:cs="Arial"/>
                <w:b/>
                <w:sz w:val="22"/>
                <w:szCs w:val="22"/>
                <w:lang w:val="es-ES" w:eastAsia="es-MX"/>
              </w:rPr>
            </w:pPr>
          </w:p>
          <w:p w14:paraId="301C904E" w14:textId="77777777" w:rsidR="00C1081A" w:rsidRDefault="00C1081A" w:rsidP="00EA1DE2">
            <w:pPr>
              <w:spacing w:line="276" w:lineRule="auto"/>
              <w:jc w:val="center"/>
              <w:rPr>
                <w:rFonts w:ascii="Arial" w:eastAsia="Arial" w:hAnsi="Arial" w:cs="Arial"/>
                <w:b/>
                <w:sz w:val="22"/>
                <w:szCs w:val="22"/>
                <w:lang w:val="es-ES" w:eastAsia="es-MX"/>
              </w:rPr>
            </w:pPr>
          </w:p>
          <w:p w14:paraId="757900F5" w14:textId="77777777" w:rsidR="00B7125A" w:rsidRPr="00C1081A" w:rsidRDefault="00B7125A" w:rsidP="00EA1DE2">
            <w:pPr>
              <w:spacing w:line="276" w:lineRule="auto"/>
              <w:jc w:val="center"/>
              <w:rPr>
                <w:rFonts w:ascii="Arial" w:eastAsia="Arial" w:hAnsi="Arial" w:cs="Arial"/>
                <w:b/>
                <w:sz w:val="22"/>
                <w:szCs w:val="22"/>
                <w:lang w:val="es-ES" w:eastAsia="es-MX"/>
              </w:rPr>
            </w:pPr>
          </w:p>
          <w:p w14:paraId="52D8D647" w14:textId="17815246" w:rsidR="00C1081A" w:rsidRPr="00C1081A" w:rsidRDefault="00C1081A" w:rsidP="00EA1DE2">
            <w:pPr>
              <w:spacing w:line="276" w:lineRule="auto"/>
              <w:jc w:val="center"/>
              <w:rPr>
                <w:rFonts w:ascii="Arial" w:eastAsia="Arial" w:hAnsi="Arial" w:cs="Arial"/>
                <w:b/>
                <w:sz w:val="22"/>
                <w:szCs w:val="22"/>
                <w:lang w:val="es-ES" w:eastAsia="es-MX"/>
              </w:rPr>
            </w:pPr>
            <w:r w:rsidRPr="00C1081A">
              <w:rPr>
                <w:rFonts w:ascii="Arial" w:eastAsia="Arial" w:hAnsi="Arial" w:cs="Arial"/>
                <w:b/>
                <w:sz w:val="22"/>
                <w:szCs w:val="22"/>
                <w:lang w:val="es-ES" w:eastAsia="es-MX"/>
              </w:rPr>
              <w:t>C.</w:t>
            </w:r>
            <w:r w:rsidRPr="00C1081A">
              <w:rPr>
                <w:rFonts w:ascii="Calibri" w:eastAsia="Calibri" w:hAnsi="Calibri" w:cs="Calibri"/>
                <w:sz w:val="22"/>
                <w:szCs w:val="22"/>
                <w:lang w:val="es-ES" w:eastAsia="es-MX"/>
              </w:rPr>
              <w:t xml:space="preserve"> </w:t>
            </w:r>
            <w:r w:rsidR="003A77E8">
              <w:t xml:space="preserve"> </w:t>
            </w:r>
            <w:r w:rsidR="003A77E8" w:rsidRPr="003A77E8">
              <w:rPr>
                <w:rFonts w:ascii="Arial" w:eastAsia="Arial" w:hAnsi="Arial" w:cs="Arial"/>
                <w:b/>
                <w:sz w:val="22"/>
                <w:szCs w:val="22"/>
                <w:lang w:val="es-ES" w:eastAsia="es-MX"/>
              </w:rPr>
              <w:t>ADRIAN BRISEÑO ESPARZA</w:t>
            </w:r>
          </w:p>
          <w:p w14:paraId="63A1543E" w14:textId="22A86161" w:rsidR="00C1081A" w:rsidRPr="00C1081A" w:rsidRDefault="00C1081A" w:rsidP="00EA1DE2">
            <w:pPr>
              <w:spacing w:line="276" w:lineRule="auto"/>
              <w:jc w:val="center"/>
              <w:rPr>
                <w:rFonts w:ascii="Arial" w:eastAsia="Arial" w:hAnsi="Arial" w:cs="Arial"/>
                <w:b/>
                <w:sz w:val="22"/>
                <w:szCs w:val="22"/>
                <w:lang w:val="es-ES" w:eastAsia="es-MX"/>
              </w:rPr>
            </w:pPr>
            <w:r w:rsidRPr="00C1081A">
              <w:rPr>
                <w:rFonts w:ascii="Arial" w:eastAsia="Arial" w:hAnsi="Arial" w:cs="Arial"/>
                <w:sz w:val="22"/>
                <w:szCs w:val="22"/>
                <w:lang w:val="es-ES" w:eastAsia="es-MX"/>
              </w:rPr>
              <w:t>Regidor Vocal de</w:t>
            </w:r>
            <w:r w:rsidRPr="00C1081A">
              <w:rPr>
                <w:rFonts w:ascii="Arial" w:eastAsia="Arial" w:hAnsi="Arial" w:cs="Arial"/>
                <w:color w:val="000000"/>
                <w:sz w:val="22"/>
                <w:szCs w:val="22"/>
                <w:lang w:val="es-ES" w:eastAsia="es-MX"/>
              </w:rPr>
              <w:t xml:space="preserve"> la </w:t>
            </w:r>
            <w:r w:rsidR="003A77E8" w:rsidRPr="003A77E8">
              <w:rPr>
                <w:rFonts w:ascii="Arial" w:eastAsia="Arial" w:hAnsi="Arial" w:cs="Arial"/>
                <w:color w:val="000000"/>
                <w:sz w:val="22"/>
                <w:szCs w:val="22"/>
                <w:lang w:val="es-ES" w:eastAsia="es-MX"/>
              </w:rPr>
              <w:t xml:space="preserve">Comisión </w:t>
            </w:r>
            <w:proofErr w:type="gramStart"/>
            <w:r w:rsidR="003A77E8" w:rsidRPr="003A77E8">
              <w:rPr>
                <w:rFonts w:ascii="Arial" w:eastAsia="Arial" w:hAnsi="Arial" w:cs="Arial"/>
                <w:color w:val="000000"/>
                <w:sz w:val="22"/>
                <w:szCs w:val="22"/>
                <w:lang w:val="es-ES" w:eastAsia="es-MX"/>
              </w:rPr>
              <w:t>Edilicia</w:t>
            </w:r>
            <w:proofErr w:type="gramEnd"/>
            <w:r w:rsidR="003A77E8" w:rsidRPr="003A77E8">
              <w:rPr>
                <w:rFonts w:ascii="Arial" w:eastAsia="Arial" w:hAnsi="Arial" w:cs="Arial"/>
                <w:color w:val="000000"/>
                <w:sz w:val="22"/>
                <w:szCs w:val="22"/>
                <w:lang w:val="es-ES" w:eastAsia="es-MX"/>
              </w:rPr>
              <w:t xml:space="preserve"> Permanente de Derechos Humanos, Equidad de Género, Asuntos Indígenas y Atención a Grupos Prioritarios</w:t>
            </w:r>
            <w:r w:rsidRPr="00C1081A">
              <w:rPr>
                <w:rFonts w:ascii="Arial" w:eastAsia="Arial" w:hAnsi="Arial" w:cs="Arial"/>
                <w:color w:val="000000"/>
                <w:sz w:val="22"/>
                <w:szCs w:val="22"/>
                <w:lang w:val="es-ES" w:eastAsia="es-MX"/>
              </w:rPr>
              <w:t>.</w:t>
            </w:r>
            <w:r w:rsidRPr="00C1081A">
              <w:rPr>
                <w:rFonts w:ascii="Arial" w:eastAsia="Arial" w:hAnsi="Arial" w:cs="Arial"/>
                <w:sz w:val="22"/>
                <w:szCs w:val="22"/>
                <w:lang w:val="es-ES" w:eastAsia="es-MX"/>
              </w:rPr>
              <w:t xml:space="preserve"> </w:t>
            </w:r>
          </w:p>
        </w:tc>
        <w:tc>
          <w:tcPr>
            <w:tcW w:w="5370" w:type="dxa"/>
          </w:tcPr>
          <w:p w14:paraId="3F29CD01" w14:textId="77777777" w:rsidR="00C1081A" w:rsidRPr="00C1081A" w:rsidRDefault="00C1081A" w:rsidP="00EA1DE2">
            <w:pPr>
              <w:spacing w:line="276" w:lineRule="auto"/>
              <w:jc w:val="center"/>
              <w:rPr>
                <w:rFonts w:ascii="Arial" w:eastAsia="Arial" w:hAnsi="Arial" w:cs="Arial"/>
                <w:b/>
                <w:sz w:val="22"/>
                <w:szCs w:val="22"/>
                <w:lang w:val="es-ES" w:eastAsia="es-MX"/>
              </w:rPr>
            </w:pPr>
          </w:p>
          <w:p w14:paraId="41B9AB6E" w14:textId="77777777" w:rsidR="00C1081A" w:rsidRDefault="00C1081A" w:rsidP="00EA1DE2">
            <w:pPr>
              <w:spacing w:line="276" w:lineRule="auto"/>
              <w:jc w:val="center"/>
              <w:rPr>
                <w:rFonts w:ascii="Arial" w:eastAsia="Arial" w:hAnsi="Arial" w:cs="Arial"/>
                <w:b/>
                <w:sz w:val="22"/>
                <w:szCs w:val="22"/>
                <w:lang w:val="es-ES" w:eastAsia="es-MX"/>
              </w:rPr>
            </w:pPr>
          </w:p>
          <w:p w14:paraId="6EBF5908" w14:textId="00CD9A41" w:rsidR="00B7125A" w:rsidRPr="00C1081A" w:rsidRDefault="00B7125A" w:rsidP="00773763">
            <w:pPr>
              <w:spacing w:line="276" w:lineRule="auto"/>
              <w:ind w:left="708" w:hanging="708"/>
              <w:rPr>
                <w:rFonts w:ascii="Arial" w:eastAsia="Arial" w:hAnsi="Arial" w:cs="Arial"/>
                <w:b/>
                <w:sz w:val="22"/>
                <w:szCs w:val="22"/>
                <w:lang w:val="es-ES" w:eastAsia="es-MX"/>
              </w:rPr>
            </w:pPr>
          </w:p>
          <w:p w14:paraId="0AF26093" w14:textId="77777777" w:rsidR="00C1081A" w:rsidRPr="00C1081A" w:rsidRDefault="00C1081A" w:rsidP="00EA1DE2">
            <w:pPr>
              <w:spacing w:line="276" w:lineRule="auto"/>
              <w:jc w:val="center"/>
              <w:rPr>
                <w:rFonts w:ascii="Arial" w:eastAsia="Arial" w:hAnsi="Arial" w:cs="Arial"/>
                <w:b/>
                <w:sz w:val="22"/>
                <w:szCs w:val="22"/>
                <w:lang w:val="es-ES" w:eastAsia="es-MX"/>
              </w:rPr>
            </w:pPr>
          </w:p>
          <w:p w14:paraId="0F6F9111" w14:textId="75C838D3" w:rsidR="00C1081A" w:rsidRPr="00C1081A" w:rsidRDefault="00C1081A" w:rsidP="00EA1DE2">
            <w:pPr>
              <w:spacing w:line="276" w:lineRule="auto"/>
              <w:jc w:val="center"/>
              <w:rPr>
                <w:rFonts w:ascii="Arial" w:eastAsia="Arial" w:hAnsi="Arial" w:cs="Arial"/>
                <w:b/>
                <w:sz w:val="22"/>
                <w:szCs w:val="22"/>
                <w:lang w:val="es-ES" w:eastAsia="es-MX"/>
              </w:rPr>
            </w:pPr>
            <w:r w:rsidRPr="00C1081A">
              <w:rPr>
                <w:rFonts w:ascii="Arial" w:eastAsia="Arial" w:hAnsi="Arial" w:cs="Arial"/>
                <w:b/>
                <w:sz w:val="22"/>
                <w:szCs w:val="22"/>
                <w:lang w:val="es-ES" w:eastAsia="es-MX"/>
              </w:rPr>
              <w:t>C.</w:t>
            </w:r>
            <w:r w:rsidRPr="00C1081A">
              <w:rPr>
                <w:rFonts w:ascii="Calibri" w:eastAsia="Calibri" w:hAnsi="Calibri" w:cs="Calibri"/>
                <w:sz w:val="22"/>
                <w:szCs w:val="22"/>
                <w:lang w:val="es-ES" w:eastAsia="es-MX"/>
              </w:rPr>
              <w:t xml:space="preserve"> </w:t>
            </w:r>
            <w:r w:rsidR="003A77E8">
              <w:t xml:space="preserve"> </w:t>
            </w:r>
            <w:r w:rsidR="003A77E8" w:rsidRPr="003A77E8">
              <w:rPr>
                <w:rFonts w:ascii="Arial" w:eastAsia="Arial" w:hAnsi="Arial" w:cs="Arial"/>
                <w:b/>
                <w:sz w:val="22"/>
                <w:szCs w:val="22"/>
                <w:lang w:val="es-ES" w:eastAsia="es-MX"/>
              </w:rPr>
              <w:t>CLAUDIA MARGARITA ROBLES GÓMEZ</w:t>
            </w:r>
          </w:p>
          <w:p w14:paraId="461CEC5A" w14:textId="2E6CF51E" w:rsidR="00C1081A" w:rsidRPr="00C1081A" w:rsidRDefault="003A77E8" w:rsidP="00EA1DE2">
            <w:pPr>
              <w:tabs>
                <w:tab w:val="left" w:pos="3480"/>
              </w:tabs>
              <w:spacing w:line="276" w:lineRule="auto"/>
              <w:jc w:val="center"/>
              <w:rPr>
                <w:rFonts w:ascii="Arial" w:eastAsia="Arial" w:hAnsi="Arial" w:cs="Arial"/>
                <w:b/>
                <w:sz w:val="22"/>
                <w:szCs w:val="22"/>
                <w:lang w:val="es-ES" w:eastAsia="es-MX"/>
              </w:rPr>
            </w:pPr>
            <w:r>
              <w:rPr>
                <w:rFonts w:ascii="Arial" w:eastAsia="Arial" w:hAnsi="Arial" w:cs="Arial"/>
                <w:sz w:val="22"/>
                <w:szCs w:val="22"/>
                <w:lang w:val="es-ES" w:eastAsia="es-MX"/>
              </w:rPr>
              <w:t xml:space="preserve">Síndica y </w:t>
            </w:r>
            <w:r w:rsidR="00C1081A" w:rsidRPr="00C1081A">
              <w:rPr>
                <w:rFonts w:ascii="Arial" w:eastAsia="Arial" w:hAnsi="Arial" w:cs="Arial"/>
                <w:sz w:val="22"/>
                <w:szCs w:val="22"/>
                <w:lang w:val="es-ES" w:eastAsia="es-MX"/>
              </w:rPr>
              <w:t>Regidor</w:t>
            </w:r>
            <w:r>
              <w:rPr>
                <w:rFonts w:ascii="Arial" w:eastAsia="Arial" w:hAnsi="Arial" w:cs="Arial"/>
                <w:sz w:val="22"/>
                <w:szCs w:val="22"/>
                <w:lang w:val="es-ES" w:eastAsia="es-MX"/>
              </w:rPr>
              <w:t>a</w:t>
            </w:r>
            <w:r w:rsidR="00C1081A" w:rsidRPr="00C1081A">
              <w:rPr>
                <w:rFonts w:ascii="Arial" w:eastAsia="Arial" w:hAnsi="Arial" w:cs="Arial"/>
                <w:sz w:val="22"/>
                <w:szCs w:val="22"/>
                <w:lang w:val="es-ES" w:eastAsia="es-MX"/>
              </w:rPr>
              <w:t xml:space="preserve"> Vocal de</w:t>
            </w:r>
            <w:r w:rsidR="00C1081A" w:rsidRPr="00C1081A">
              <w:rPr>
                <w:rFonts w:ascii="Arial" w:eastAsia="Arial" w:hAnsi="Arial" w:cs="Arial"/>
                <w:color w:val="000000"/>
                <w:sz w:val="22"/>
                <w:szCs w:val="22"/>
                <w:lang w:val="es-ES" w:eastAsia="es-MX"/>
              </w:rPr>
              <w:t xml:space="preserve"> la</w:t>
            </w:r>
            <w:r>
              <w:t xml:space="preserve"> </w:t>
            </w:r>
            <w:r w:rsidRPr="003A77E8">
              <w:rPr>
                <w:rFonts w:ascii="Arial" w:eastAsia="Arial" w:hAnsi="Arial" w:cs="Arial"/>
                <w:color w:val="000000"/>
                <w:sz w:val="22"/>
                <w:szCs w:val="22"/>
                <w:lang w:val="es-ES" w:eastAsia="es-MX"/>
              </w:rPr>
              <w:t xml:space="preserve">Comisión </w:t>
            </w:r>
            <w:proofErr w:type="gramStart"/>
            <w:r w:rsidRPr="003A77E8">
              <w:rPr>
                <w:rFonts w:ascii="Arial" w:eastAsia="Arial" w:hAnsi="Arial" w:cs="Arial"/>
                <w:color w:val="000000"/>
                <w:sz w:val="22"/>
                <w:szCs w:val="22"/>
                <w:lang w:val="es-ES" w:eastAsia="es-MX"/>
              </w:rPr>
              <w:t>Edilicia</w:t>
            </w:r>
            <w:proofErr w:type="gramEnd"/>
            <w:r w:rsidRPr="003A77E8">
              <w:rPr>
                <w:rFonts w:ascii="Arial" w:eastAsia="Arial" w:hAnsi="Arial" w:cs="Arial"/>
                <w:color w:val="000000"/>
                <w:sz w:val="22"/>
                <w:szCs w:val="22"/>
                <w:lang w:val="es-ES" w:eastAsia="es-MX"/>
              </w:rPr>
              <w:t xml:space="preserve"> Permanente de Derechos Humanos, Equidad de Género, Asuntos Indígenas y Atención a Grupos Prioritarios</w:t>
            </w:r>
            <w:r w:rsidR="00C1081A" w:rsidRPr="00C1081A">
              <w:rPr>
                <w:rFonts w:ascii="Arial" w:eastAsia="Arial" w:hAnsi="Arial" w:cs="Arial"/>
                <w:color w:val="000000"/>
                <w:sz w:val="22"/>
                <w:szCs w:val="22"/>
                <w:lang w:val="es-ES" w:eastAsia="es-MX"/>
              </w:rPr>
              <w:t>.</w:t>
            </w:r>
          </w:p>
        </w:tc>
      </w:tr>
      <w:bookmarkEnd w:id="0"/>
    </w:tbl>
    <w:p w14:paraId="71AEC61C" w14:textId="77777777" w:rsidR="00EA1DE2" w:rsidRDefault="00EA1DE2" w:rsidP="00EA1DE2">
      <w:pPr>
        <w:spacing w:line="276" w:lineRule="auto"/>
        <w:jc w:val="both"/>
        <w:rPr>
          <w:rFonts w:ascii="Arial" w:eastAsia="Calibri" w:hAnsi="Arial" w:cs="Arial"/>
          <w:bCs/>
          <w:color w:val="000000" w:themeColor="text1"/>
          <w:sz w:val="16"/>
          <w:szCs w:val="18"/>
          <w:u w:color="000000"/>
          <w:lang w:val="es-ES"/>
        </w:rPr>
      </w:pPr>
    </w:p>
    <w:p w14:paraId="0D567F63" w14:textId="77777777" w:rsidR="00B7125A" w:rsidRDefault="00B7125A" w:rsidP="00EA1DE2">
      <w:pPr>
        <w:spacing w:line="276" w:lineRule="auto"/>
        <w:jc w:val="both"/>
        <w:rPr>
          <w:rFonts w:ascii="Arial" w:eastAsia="Calibri" w:hAnsi="Arial" w:cs="Arial"/>
          <w:bCs/>
          <w:color w:val="000000" w:themeColor="text1"/>
          <w:sz w:val="16"/>
          <w:szCs w:val="18"/>
          <w:u w:color="000000"/>
          <w:lang w:val="es-ES"/>
        </w:rPr>
      </w:pPr>
    </w:p>
    <w:p w14:paraId="1E04D50A" w14:textId="77777777" w:rsidR="00B7125A" w:rsidRDefault="00B7125A" w:rsidP="00EA1DE2">
      <w:pPr>
        <w:spacing w:line="276" w:lineRule="auto"/>
        <w:jc w:val="both"/>
        <w:rPr>
          <w:rFonts w:ascii="Arial" w:eastAsia="Calibri" w:hAnsi="Arial" w:cs="Arial"/>
          <w:bCs/>
          <w:color w:val="000000" w:themeColor="text1"/>
          <w:sz w:val="16"/>
          <w:szCs w:val="18"/>
          <w:u w:color="000000"/>
          <w:lang w:val="es-ES"/>
        </w:rPr>
      </w:pPr>
    </w:p>
    <w:p w14:paraId="19E5FBB1" w14:textId="77777777" w:rsidR="00B7125A" w:rsidRDefault="00B7125A" w:rsidP="00EA1DE2">
      <w:pPr>
        <w:spacing w:line="276" w:lineRule="auto"/>
        <w:jc w:val="both"/>
        <w:rPr>
          <w:rFonts w:ascii="Arial" w:eastAsia="Calibri" w:hAnsi="Arial" w:cs="Arial"/>
          <w:bCs/>
          <w:color w:val="000000" w:themeColor="text1"/>
          <w:sz w:val="16"/>
          <w:szCs w:val="18"/>
          <w:u w:color="000000"/>
          <w:lang w:val="es-ES"/>
        </w:rPr>
      </w:pPr>
    </w:p>
    <w:p w14:paraId="56809019" w14:textId="3A6D9B27" w:rsidR="00C1081A" w:rsidRPr="00C1081A" w:rsidRDefault="00C1081A" w:rsidP="00EA1DE2">
      <w:pPr>
        <w:spacing w:line="276" w:lineRule="auto"/>
        <w:jc w:val="both"/>
        <w:rPr>
          <w:rFonts w:ascii="Arial" w:hAnsi="Arial" w:cs="Arial"/>
          <w:b/>
          <w:bCs/>
          <w:sz w:val="22"/>
          <w:lang w:val="es-ES"/>
        </w:rPr>
      </w:pPr>
      <w:r w:rsidRPr="00460157">
        <w:rPr>
          <w:rFonts w:ascii="Arial" w:eastAsia="Calibri" w:hAnsi="Arial" w:cs="Arial"/>
          <w:bCs/>
          <w:color w:val="000000" w:themeColor="text1"/>
          <w:sz w:val="16"/>
          <w:szCs w:val="18"/>
          <w:u w:color="000000"/>
          <w:lang w:val="es-ES"/>
        </w:rPr>
        <w:t>La presente foja de firmas pertenece a</w:t>
      </w:r>
      <w:r w:rsidR="00D6709F">
        <w:rPr>
          <w:rFonts w:ascii="Arial" w:eastAsia="Calibri" w:hAnsi="Arial" w:cs="Arial"/>
          <w:bCs/>
          <w:color w:val="000000" w:themeColor="text1"/>
          <w:sz w:val="16"/>
          <w:szCs w:val="18"/>
          <w:u w:color="000000"/>
          <w:lang w:val="es-ES"/>
        </w:rPr>
        <w:t xml:space="preserve"> </w:t>
      </w:r>
      <w:r w:rsidRPr="00460157">
        <w:rPr>
          <w:rFonts w:ascii="Arial" w:eastAsia="Calibri" w:hAnsi="Arial" w:cs="Arial"/>
          <w:bCs/>
          <w:color w:val="000000" w:themeColor="text1"/>
          <w:sz w:val="16"/>
          <w:szCs w:val="18"/>
          <w:u w:color="000000"/>
          <w:lang w:val="es-ES"/>
        </w:rPr>
        <w:t>l</w:t>
      </w:r>
      <w:r w:rsidR="00D6709F">
        <w:rPr>
          <w:rFonts w:ascii="Arial" w:eastAsia="Calibri" w:hAnsi="Arial" w:cs="Arial"/>
          <w:bCs/>
          <w:color w:val="000000" w:themeColor="text1"/>
          <w:sz w:val="16"/>
          <w:szCs w:val="18"/>
          <w:u w:color="000000"/>
          <w:lang w:val="es-ES"/>
        </w:rPr>
        <w:t>a</w:t>
      </w:r>
      <w:r w:rsidRPr="00460157">
        <w:rPr>
          <w:rFonts w:ascii="Arial" w:eastAsia="Calibri" w:hAnsi="Arial" w:cs="Arial"/>
          <w:bCs/>
          <w:color w:val="000000" w:themeColor="text1"/>
          <w:sz w:val="16"/>
          <w:szCs w:val="18"/>
          <w:u w:color="000000"/>
          <w:lang w:val="es-ES"/>
        </w:rPr>
        <w:t xml:space="preserve"> </w:t>
      </w:r>
      <w:r w:rsidR="00026754" w:rsidRPr="00026754">
        <w:rPr>
          <w:rFonts w:ascii="Arial" w:hAnsi="Arial" w:cs="Arial"/>
          <w:sz w:val="16"/>
          <w:szCs w:val="18"/>
          <w:lang w:val="es-ES"/>
        </w:rPr>
        <w:t>DICTAMEN QUE APRUEBA Y EMITE LA CONVOCATORIA PARA PARTICIPAR EN LA ELECCIÓN, INTEGRACIÓN E INSTALACIÓN DEL PRIMER AYUNTAMIENTO JUVENIL DE ZAPOTLÁN EL GRANDE, JALISCO, 2026</w:t>
      </w:r>
      <w:r w:rsidRPr="00C1081A">
        <w:rPr>
          <w:rFonts w:ascii="Arial" w:hAnsi="Arial" w:cs="Arial"/>
          <w:color w:val="000000" w:themeColor="text1"/>
          <w:sz w:val="16"/>
          <w:szCs w:val="18"/>
          <w:lang w:val="es-ES"/>
        </w:rPr>
        <w:t xml:space="preserve">, por las Comisiones </w:t>
      </w:r>
      <w:proofErr w:type="gramStart"/>
      <w:r w:rsidRPr="00C1081A">
        <w:rPr>
          <w:rFonts w:ascii="Arial" w:hAnsi="Arial" w:cs="Arial"/>
          <w:color w:val="000000" w:themeColor="text1"/>
          <w:sz w:val="16"/>
          <w:szCs w:val="18"/>
          <w:lang w:val="es-ES"/>
        </w:rPr>
        <w:t>Edilicias</w:t>
      </w:r>
      <w:proofErr w:type="gramEnd"/>
      <w:r w:rsidRPr="00C1081A">
        <w:rPr>
          <w:rFonts w:ascii="Arial" w:hAnsi="Arial" w:cs="Arial"/>
          <w:color w:val="000000" w:themeColor="text1"/>
          <w:sz w:val="16"/>
          <w:szCs w:val="18"/>
          <w:lang w:val="es-ES"/>
        </w:rPr>
        <w:t xml:space="preserve"> de Deportes, Recreación, Asuntos de la Niñez y Juventudes;</w:t>
      </w:r>
      <w:r w:rsidR="00D6709F">
        <w:rPr>
          <w:rFonts w:ascii="Arial" w:hAnsi="Arial" w:cs="Arial"/>
          <w:color w:val="000000" w:themeColor="text1"/>
          <w:sz w:val="16"/>
          <w:szCs w:val="18"/>
          <w:lang w:val="es-ES"/>
        </w:rPr>
        <w:t xml:space="preserve"> y</w:t>
      </w:r>
      <w:r w:rsidRPr="00C1081A">
        <w:rPr>
          <w:rFonts w:ascii="Arial" w:hAnsi="Arial" w:cs="Arial"/>
          <w:color w:val="000000" w:themeColor="text1"/>
          <w:sz w:val="16"/>
          <w:szCs w:val="18"/>
          <w:lang w:val="es-ES"/>
        </w:rPr>
        <w:t xml:space="preserve"> </w:t>
      </w:r>
      <w:r w:rsidR="003A77E8" w:rsidRPr="003A77E8">
        <w:rPr>
          <w:rFonts w:ascii="Arial" w:hAnsi="Arial" w:cs="Arial"/>
          <w:color w:val="000000" w:themeColor="text1"/>
          <w:sz w:val="16"/>
          <w:szCs w:val="18"/>
          <w:lang w:val="es-ES"/>
        </w:rPr>
        <w:t>de Derechos Humanos, Equidad de Género, Asuntos Indígenas y Atención a Grupos Prioritarios</w:t>
      </w:r>
      <w:r w:rsidRPr="00C1081A">
        <w:rPr>
          <w:rFonts w:ascii="Arial" w:hAnsi="Arial" w:cs="Arial"/>
          <w:color w:val="000000" w:themeColor="text1"/>
          <w:sz w:val="16"/>
          <w:szCs w:val="18"/>
          <w:lang w:val="es-ES"/>
        </w:rPr>
        <w:t xml:space="preserve">; de fecha </w:t>
      </w:r>
      <w:r w:rsidR="003A77E8">
        <w:rPr>
          <w:rFonts w:ascii="Arial" w:hAnsi="Arial" w:cs="Arial"/>
          <w:color w:val="000000" w:themeColor="text1"/>
          <w:sz w:val="16"/>
          <w:szCs w:val="18"/>
          <w:lang w:val="es-ES"/>
        </w:rPr>
        <w:t>08</w:t>
      </w:r>
      <w:r w:rsidRPr="00C1081A">
        <w:rPr>
          <w:rFonts w:ascii="Arial" w:hAnsi="Arial" w:cs="Arial"/>
          <w:color w:val="000000" w:themeColor="text1"/>
          <w:sz w:val="16"/>
          <w:szCs w:val="18"/>
          <w:lang w:val="es-ES"/>
        </w:rPr>
        <w:t xml:space="preserve"> de ju</w:t>
      </w:r>
      <w:r w:rsidR="003065B0">
        <w:rPr>
          <w:rFonts w:ascii="Arial" w:hAnsi="Arial" w:cs="Arial"/>
          <w:color w:val="000000" w:themeColor="text1"/>
          <w:sz w:val="16"/>
          <w:szCs w:val="18"/>
          <w:lang w:val="es-ES"/>
        </w:rPr>
        <w:t>l</w:t>
      </w:r>
      <w:r w:rsidRPr="00C1081A">
        <w:rPr>
          <w:rFonts w:ascii="Arial" w:hAnsi="Arial" w:cs="Arial"/>
          <w:color w:val="000000" w:themeColor="text1"/>
          <w:sz w:val="16"/>
          <w:szCs w:val="18"/>
          <w:lang w:val="es-ES"/>
        </w:rPr>
        <w:t>io del 2026.</w:t>
      </w:r>
    </w:p>
    <w:sectPr w:rsidR="00C1081A" w:rsidRPr="00C1081A" w:rsidSect="00EA1DE2">
      <w:headerReference w:type="even" r:id="rId7"/>
      <w:headerReference w:type="default" r:id="rId8"/>
      <w:headerReference w:type="first" r:id="rId9"/>
      <w:pgSz w:w="12240" w:h="15840"/>
      <w:pgMar w:top="1814" w:right="1928" w:bottom="1758" w:left="192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271DF4" w14:textId="77777777" w:rsidR="00E62271" w:rsidRDefault="00E62271" w:rsidP="00DA5A8E">
      <w:r>
        <w:separator/>
      </w:r>
    </w:p>
  </w:endnote>
  <w:endnote w:type="continuationSeparator" w:id="0">
    <w:p w14:paraId="47DC4822" w14:textId="77777777" w:rsidR="00E62271" w:rsidRDefault="00E62271" w:rsidP="00DA5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8AE554" w14:textId="77777777" w:rsidR="00E62271" w:rsidRDefault="00E62271" w:rsidP="00DA5A8E">
      <w:r>
        <w:separator/>
      </w:r>
    </w:p>
  </w:footnote>
  <w:footnote w:type="continuationSeparator" w:id="0">
    <w:p w14:paraId="2CBE5845" w14:textId="77777777" w:rsidR="00E62271" w:rsidRDefault="00E62271" w:rsidP="00DA5A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500FF" w14:textId="39CC1004" w:rsidR="00DA5A8E" w:rsidRDefault="00E62271">
    <w:pPr>
      <w:pStyle w:val="Encabezado"/>
    </w:pPr>
    <w:r>
      <w:rPr>
        <w:noProof/>
      </w:rPr>
      <w:pict w14:anchorId="648F41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4220751" o:spid="_x0000_s1026" type="#_x0000_t75" style="position:absolute;margin-left:0;margin-top:0;width:612.25pt;height:792.25pt;z-index:-251657216;mso-position-horizontal:center;mso-position-horizontal-relative:margin;mso-position-vertical:center;mso-position-vertical-relative:margin" o:allowincell="f">
          <v:imagedata r:id="rId1" o:title="Hoja membretad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071A3" w14:textId="33FCE366" w:rsidR="00DA5A8E" w:rsidRDefault="00E62271">
    <w:pPr>
      <w:pStyle w:val="Encabezado"/>
    </w:pPr>
    <w:r>
      <w:rPr>
        <w:noProof/>
      </w:rPr>
      <w:pict w14:anchorId="07CD00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4220752" o:spid="_x0000_s1027" type="#_x0000_t75" style="position:absolute;margin-left:-84.3pt;margin-top:-82.05pt;width:612.25pt;height:792.25pt;z-index:-251656192;mso-position-horizontal-relative:margin;mso-position-vertical-relative:margin" o:allowincell="f">
          <v:imagedata r:id="rId1" o:title="Hoja membretad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EF604" w14:textId="04B47499" w:rsidR="00DA5A8E" w:rsidRDefault="00E62271">
    <w:pPr>
      <w:pStyle w:val="Encabezado"/>
    </w:pPr>
    <w:r>
      <w:rPr>
        <w:noProof/>
      </w:rPr>
      <w:pict w14:anchorId="19E9CF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4220750" o:spid="_x0000_s1025" type="#_x0000_t75" style="position:absolute;margin-left:0;margin-top:0;width:612.25pt;height:792.25pt;z-index:-251658240;mso-position-horizontal:center;mso-position-horizontal-relative:margin;mso-position-vertical:center;mso-position-vertical-relative:margin" o:allowincell="f">
          <v:imagedata r:id="rId1" o:title="Hoja membret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93A05"/>
    <w:multiLevelType w:val="hybridMultilevel"/>
    <w:tmpl w:val="165AD5A0"/>
    <w:lvl w:ilvl="0" w:tplc="3CDE6AC2">
      <w:start w:val="1"/>
      <w:numFmt w:val="upperRoman"/>
      <w:lvlText w:val="%1."/>
      <w:lvlJc w:val="righ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04A1B17"/>
    <w:multiLevelType w:val="hybridMultilevel"/>
    <w:tmpl w:val="01FC6E32"/>
    <w:lvl w:ilvl="0" w:tplc="0C0A000F">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CA26B7F"/>
    <w:multiLevelType w:val="hybridMultilevel"/>
    <w:tmpl w:val="45FAF192"/>
    <w:lvl w:ilvl="0" w:tplc="0C0A0001">
      <w:start w:val="1"/>
      <w:numFmt w:val="bullet"/>
      <w:lvlText w:val=""/>
      <w:lvlJc w:val="left"/>
      <w:pPr>
        <w:ind w:left="2149" w:hanging="360"/>
      </w:pPr>
      <w:rPr>
        <w:rFonts w:ascii="Symbol" w:hAnsi="Symbol" w:hint="default"/>
      </w:rPr>
    </w:lvl>
    <w:lvl w:ilvl="1" w:tplc="0C0A0003" w:tentative="1">
      <w:start w:val="1"/>
      <w:numFmt w:val="bullet"/>
      <w:lvlText w:val="o"/>
      <w:lvlJc w:val="left"/>
      <w:pPr>
        <w:ind w:left="2869" w:hanging="360"/>
      </w:pPr>
      <w:rPr>
        <w:rFonts w:ascii="Courier New" w:hAnsi="Courier New" w:cs="Courier New" w:hint="default"/>
      </w:rPr>
    </w:lvl>
    <w:lvl w:ilvl="2" w:tplc="0C0A0005" w:tentative="1">
      <w:start w:val="1"/>
      <w:numFmt w:val="bullet"/>
      <w:lvlText w:val=""/>
      <w:lvlJc w:val="left"/>
      <w:pPr>
        <w:ind w:left="3589" w:hanging="360"/>
      </w:pPr>
      <w:rPr>
        <w:rFonts w:ascii="Wingdings" w:hAnsi="Wingdings" w:hint="default"/>
      </w:rPr>
    </w:lvl>
    <w:lvl w:ilvl="3" w:tplc="0C0A0001" w:tentative="1">
      <w:start w:val="1"/>
      <w:numFmt w:val="bullet"/>
      <w:lvlText w:val=""/>
      <w:lvlJc w:val="left"/>
      <w:pPr>
        <w:ind w:left="4309" w:hanging="360"/>
      </w:pPr>
      <w:rPr>
        <w:rFonts w:ascii="Symbol" w:hAnsi="Symbol" w:hint="default"/>
      </w:rPr>
    </w:lvl>
    <w:lvl w:ilvl="4" w:tplc="0C0A0003" w:tentative="1">
      <w:start w:val="1"/>
      <w:numFmt w:val="bullet"/>
      <w:lvlText w:val="o"/>
      <w:lvlJc w:val="left"/>
      <w:pPr>
        <w:ind w:left="5029" w:hanging="360"/>
      </w:pPr>
      <w:rPr>
        <w:rFonts w:ascii="Courier New" w:hAnsi="Courier New" w:cs="Courier New" w:hint="default"/>
      </w:rPr>
    </w:lvl>
    <w:lvl w:ilvl="5" w:tplc="0C0A0005" w:tentative="1">
      <w:start w:val="1"/>
      <w:numFmt w:val="bullet"/>
      <w:lvlText w:val=""/>
      <w:lvlJc w:val="left"/>
      <w:pPr>
        <w:ind w:left="5749" w:hanging="360"/>
      </w:pPr>
      <w:rPr>
        <w:rFonts w:ascii="Wingdings" w:hAnsi="Wingdings" w:hint="default"/>
      </w:rPr>
    </w:lvl>
    <w:lvl w:ilvl="6" w:tplc="0C0A0001" w:tentative="1">
      <w:start w:val="1"/>
      <w:numFmt w:val="bullet"/>
      <w:lvlText w:val=""/>
      <w:lvlJc w:val="left"/>
      <w:pPr>
        <w:ind w:left="6469" w:hanging="360"/>
      </w:pPr>
      <w:rPr>
        <w:rFonts w:ascii="Symbol" w:hAnsi="Symbol" w:hint="default"/>
      </w:rPr>
    </w:lvl>
    <w:lvl w:ilvl="7" w:tplc="0C0A0003" w:tentative="1">
      <w:start w:val="1"/>
      <w:numFmt w:val="bullet"/>
      <w:lvlText w:val="o"/>
      <w:lvlJc w:val="left"/>
      <w:pPr>
        <w:ind w:left="7189" w:hanging="360"/>
      </w:pPr>
      <w:rPr>
        <w:rFonts w:ascii="Courier New" w:hAnsi="Courier New" w:cs="Courier New" w:hint="default"/>
      </w:rPr>
    </w:lvl>
    <w:lvl w:ilvl="8" w:tplc="0C0A0005" w:tentative="1">
      <w:start w:val="1"/>
      <w:numFmt w:val="bullet"/>
      <w:lvlText w:val=""/>
      <w:lvlJc w:val="left"/>
      <w:pPr>
        <w:ind w:left="7909" w:hanging="360"/>
      </w:pPr>
      <w:rPr>
        <w:rFonts w:ascii="Wingdings" w:hAnsi="Wingdings" w:hint="default"/>
      </w:rPr>
    </w:lvl>
  </w:abstractNum>
  <w:abstractNum w:abstractNumId="3" w15:restartNumberingAfterBreak="0">
    <w:nsid w:val="397330F0"/>
    <w:multiLevelType w:val="hybridMultilevel"/>
    <w:tmpl w:val="56C8BDC0"/>
    <w:lvl w:ilvl="0" w:tplc="3CDE6AC2">
      <w:start w:val="1"/>
      <w:numFmt w:val="upperRoman"/>
      <w:lvlText w:val="%1."/>
      <w:lvlJc w:val="righ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3A771AA1"/>
    <w:multiLevelType w:val="hybridMultilevel"/>
    <w:tmpl w:val="9CC4A8AA"/>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5" w15:restartNumberingAfterBreak="0">
    <w:nsid w:val="3A963E5E"/>
    <w:multiLevelType w:val="hybridMultilevel"/>
    <w:tmpl w:val="F0B602B6"/>
    <w:lvl w:ilvl="0" w:tplc="3CDE6AC2">
      <w:start w:val="1"/>
      <w:numFmt w:val="upperRoman"/>
      <w:lvlText w:val="%1."/>
      <w:lvlJc w:val="righ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44D01BA8"/>
    <w:multiLevelType w:val="hybridMultilevel"/>
    <w:tmpl w:val="BAA24786"/>
    <w:lvl w:ilvl="0" w:tplc="350C84DA">
      <w:start w:val="3"/>
      <w:numFmt w:val="bullet"/>
      <w:lvlText w:val="-"/>
      <w:lvlJc w:val="left"/>
      <w:pPr>
        <w:ind w:left="720" w:hanging="360"/>
      </w:pPr>
      <w:rPr>
        <w:rFonts w:ascii="Arial Black" w:eastAsia="Arial Unicode MS" w:hAnsi="Arial Black" w:cs="Times New Roman" w:hint="default"/>
        <w:sz w:val="44"/>
        <w:szCs w:val="4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484542C5"/>
    <w:multiLevelType w:val="hybridMultilevel"/>
    <w:tmpl w:val="966E68BC"/>
    <w:lvl w:ilvl="0" w:tplc="080A000F">
      <w:start w:val="1"/>
      <w:numFmt w:val="decimal"/>
      <w:lvlText w:val="%1."/>
      <w:lvlJc w:val="left"/>
      <w:pPr>
        <w:ind w:left="360" w:hanging="360"/>
      </w:pPr>
      <w:rPr>
        <w:rFonts w:hint="default"/>
      </w:rPr>
    </w:lvl>
    <w:lvl w:ilvl="1" w:tplc="080A0019">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8" w15:restartNumberingAfterBreak="0">
    <w:nsid w:val="4DE928FD"/>
    <w:multiLevelType w:val="hybridMultilevel"/>
    <w:tmpl w:val="47702646"/>
    <w:lvl w:ilvl="0" w:tplc="D062E944">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4FD6044E"/>
    <w:multiLevelType w:val="hybridMultilevel"/>
    <w:tmpl w:val="4F32998C"/>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0" w15:restartNumberingAfterBreak="0">
    <w:nsid w:val="5F272AA4"/>
    <w:multiLevelType w:val="hybridMultilevel"/>
    <w:tmpl w:val="01DA67B0"/>
    <w:lvl w:ilvl="0" w:tplc="080A000F">
      <w:start w:val="1"/>
      <w:numFmt w:val="decimal"/>
      <w:lvlText w:val="%1."/>
      <w:lvlJc w:val="left"/>
      <w:pPr>
        <w:ind w:left="360" w:hanging="360"/>
      </w:pPr>
      <w:rPr>
        <w:rFonts w:hint="default"/>
      </w:rPr>
    </w:lvl>
    <w:lvl w:ilvl="1" w:tplc="080A0019">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1" w15:restartNumberingAfterBreak="0">
    <w:nsid w:val="66701DA3"/>
    <w:multiLevelType w:val="hybridMultilevel"/>
    <w:tmpl w:val="57525968"/>
    <w:lvl w:ilvl="0" w:tplc="0C0A0013">
      <w:start w:val="1"/>
      <w:numFmt w:val="upperRoman"/>
      <w:lvlText w:val="%1."/>
      <w:lvlJc w:val="right"/>
      <w:pPr>
        <w:ind w:left="720" w:hanging="360"/>
      </w:pPr>
    </w:lvl>
    <w:lvl w:ilvl="1" w:tplc="0C0A0001">
      <w:start w:val="1"/>
      <w:numFmt w:val="bullet"/>
      <w:lvlText w:val=""/>
      <w:lvlJc w:val="left"/>
      <w:pPr>
        <w:ind w:left="1440" w:hanging="360"/>
      </w:pPr>
      <w:rPr>
        <w:rFonts w:ascii="Symbol" w:hAnsi="Symbol"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68931590"/>
    <w:multiLevelType w:val="hybridMultilevel"/>
    <w:tmpl w:val="47702646"/>
    <w:lvl w:ilvl="0" w:tplc="D062E944">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6CD3277C"/>
    <w:multiLevelType w:val="hybridMultilevel"/>
    <w:tmpl w:val="606A5670"/>
    <w:lvl w:ilvl="0" w:tplc="5E926EF0">
      <w:start w:val="1"/>
      <w:numFmt w:val="decimal"/>
      <w:lvlText w:val="%1."/>
      <w:lvlJc w:val="left"/>
      <w:pPr>
        <w:ind w:left="1428" w:hanging="360"/>
      </w:pPr>
      <w:rPr>
        <w:b/>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14" w15:restartNumberingAfterBreak="0">
    <w:nsid w:val="70F95B0C"/>
    <w:multiLevelType w:val="hybridMultilevel"/>
    <w:tmpl w:val="81FAD886"/>
    <w:lvl w:ilvl="0" w:tplc="05E47A20">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73474378"/>
    <w:multiLevelType w:val="hybridMultilevel"/>
    <w:tmpl w:val="4EAEDFC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7F437FED"/>
    <w:multiLevelType w:val="hybridMultilevel"/>
    <w:tmpl w:val="6964BA84"/>
    <w:lvl w:ilvl="0" w:tplc="FBAA701E">
      <w:start w:val="1"/>
      <w:numFmt w:val="upperRoman"/>
      <w:lvlText w:val="%1."/>
      <w:lvlJc w:val="right"/>
      <w:pPr>
        <w:ind w:left="720" w:hanging="360"/>
      </w:pPr>
      <w:rPr>
        <w:b/>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352731145">
    <w:abstractNumId w:val="6"/>
  </w:num>
  <w:num w:numId="2" w16cid:durableId="1300721596">
    <w:abstractNumId w:val="4"/>
  </w:num>
  <w:num w:numId="3" w16cid:durableId="144010077">
    <w:abstractNumId w:val="10"/>
  </w:num>
  <w:num w:numId="4" w16cid:durableId="1319651534">
    <w:abstractNumId w:val="7"/>
  </w:num>
  <w:num w:numId="5" w16cid:durableId="1150712097">
    <w:abstractNumId w:val="9"/>
  </w:num>
  <w:num w:numId="6" w16cid:durableId="916598320">
    <w:abstractNumId w:val="2"/>
  </w:num>
  <w:num w:numId="7" w16cid:durableId="618683522">
    <w:abstractNumId w:val="14"/>
  </w:num>
  <w:num w:numId="8" w16cid:durableId="2077705822">
    <w:abstractNumId w:val="13"/>
  </w:num>
  <w:num w:numId="9" w16cid:durableId="1373386209">
    <w:abstractNumId w:val="16"/>
  </w:num>
  <w:num w:numId="10" w16cid:durableId="1838498493">
    <w:abstractNumId w:val="11"/>
  </w:num>
  <w:num w:numId="11" w16cid:durableId="1656642204">
    <w:abstractNumId w:val="8"/>
  </w:num>
  <w:num w:numId="12" w16cid:durableId="694381934">
    <w:abstractNumId w:val="12"/>
  </w:num>
  <w:num w:numId="13" w16cid:durableId="1417706522">
    <w:abstractNumId w:val="5"/>
  </w:num>
  <w:num w:numId="14" w16cid:durableId="1386561134">
    <w:abstractNumId w:val="0"/>
  </w:num>
  <w:num w:numId="15" w16cid:durableId="1216046205">
    <w:abstractNumId w:val="1"/>
  </w:num>
  <w:num w:numId="16" w16cid:durableId="1290478484">
    <w:abstractNumId w:val="15"/>
  </w:num>
  <w:num w:numId="17" w16cid:durableId="8275963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5A8E"/>
    <w:rsid w:val="00002C6A"/>
    <w:rsid w:val="00026754"/>
    <w:rsid w:val="00050233"/>
    <w:rsid w:val="000D05DB"/>
    <w:rsid w:val="000D07D5"/>
    <w:rsid w:val="00143AD8"/>
    <w:rsid w:val="001F6213"/>
    <w:rsid w:val="00206646"/>
    <w:rsid w:val="00266582"/>
    <w:rsid w:val="002B2C93"/>
    <w:rsid w:val="002C2E96"/>
    <w:rsid w:val="003065B0"/>
    <w:rsid w:val="00350ADF"/>
    <w:rsid w:val="003973B6"/>
    <w:rsid w:val="003A77E8"/>
    <w:rsid w:val="003C5583"/>
    <w:rsid w:val="0042666B"/>
    <w:rsid w:val="00435B69"/>
    <w:rsid w:val="00482FA0"/>
    <w:rsid w:val="004B1A48"/>
    <w:rsid w:val="005013FA"/>
    <w:rsid w:val="00547088"/>
    <w:rsid w:val="0055775E"/>
    <w:rsid w:val="00570C45"/>
    <w:rsid w:val="00582CFE"/>
    <w:rsid w:val="00611065"/>
    <w:rsid w:val="00625B5F"/>
    <w:rsid w:val="006415B6"/>
    <w:rsid w:val="0068206F"/>
    <w:rsid w:val="006A1B4D"/>
    <w:rsid w:val="006E0D0B"/>
    <w:rsid w:val="00710161"/>
    <w:rsid w:val="00725ED1"/>
    <w:rsid w:val="0074322C"/>
    <w:rsid w:val="007732FF"/>
    <w:rsid w:val="00773763"/>
    <w:rsid w:val="00782E5B"/>
    <w:rsid w:val="007C351E"/>
    <w:rsid w:val="00836DC2"/>
    <w:rsid w:val="00847C05"/>
    <w:rsid w:val="00851B4D"/>
    <w:rsid w:val="008A16A6"/>
    <w:rsid w:val="008C159E"/>
    <w:rsid w:val="008C5033"/>
    <w:rsid w:val="008D27FC"/>
    <w:rsid w:val="008F1075"/>
    <w:rsid w:val="008F7CA0"/>
    <w:rsid w:val="00901E40"/>
    <w:rsid w:val="0092745F"/>
    <w:rsid w:val="0095241E"/>
    <w:rsid w:val="0096750B"/>
    <w:rsid w:val="00976E6A"/>
    <w:rsid w:val="009A2961"/>
    <w:rsid w:val="009C0FDE"/>
    <w:rsid w:val="009C41CE"/>
    <w:rsid w:val="00A15148"/>
    <w:rsid w:val="00A61758"/>
    <w:rsid w:val="00AF74BE"/>
    <w:rsid w:val="00B1338D"/>
    <w:rsid w:val="00B37099"/>
    <w:rsid w:val="00B64335"/>
    <w:rsid w:val="00B7125A"/>
    <w:rsid w:val="00B765A6"/>
    <w:rsid w:val="00C056B3"/>
    <w:rsid w:val="00C1081A"/>
    <w:rsid w:val="00C438C1"/>
    <w:rsid w:val="00CC0CD2"/>
    <w:rsid w:val="00D24A45"/>
    <w:rsid w:val="00D5205B"/>
    <w:rsid w:val="00D6709F"/>
    <w:rsid w:val="00DA5A8E"/>
    <w:rsid w:val="00DD2B71"/>
    <w:rsid w:val="00DE6721"/>
    <w:rsid w:val="00E35129"/>
    <w:rsid w:val="00E537EC"/>
    <w:rsid w:val="00E62271"/>
    <w:rsid w:val="00EA1DE2"/>
    <w:rsid w:val="00EA28FF"/>
    <w:rsid w:val="00EB2E34"/>
    <w:rsid w:val="00F1275F"/>
    <w:rsid w:val="00F22055"/>
    <w:rsid w:val="00FF0A4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769288"/>
  <w15:chartTrackingRefBased/>
  <w15:docId w15:val="{44C2E7AA-B3EB-4D0A-B53A-C85F600ED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775E"/>
    <w:pPr>
      <w:pBdr>
        <w:top w:val="nil"/>
        <w:left w:val="nil"/>
        <w:bottom w:val="nil"/>
        <w:right w:val="nil"/>
        <w:between w:val="nil"/>
        <w:bar w:val="nil"/>
      </w:pBdr>
      <w:spacing w:after="0" w:line="240" w:lineRule="auto"/>
    </w:pPr>
    <w:rPr>
      <w:rFonts w:ascii="Times New Roman" w:eastAsia="Arial Unicode MS" w:hAnsi="Times New Roman" w:cs="Times New Roman"/>
      <w:kern w:val="0"/>
      <w:sz w:val="24"/>
      <w:szCs w:val="24"/>
      <w:bdr w:val="nil"/>
      <w:lang w:val="en-US"/>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A5A8E"/>
    <w:pPr>
      <w:tabs>
        <w:tab w:val="center" w:pos="4419"/>
        <w:tab w:val="right" w:pos="8838"/>
      </w:tabs>
    </w:pPr>
  </w:style>
  <w:style w:type="character" w:customStyle="1" w:styleId="EncabezadoCar">
    <w:name w:val="Encabezado Car"/>
    <w:basedOn w:val="Fuentedeprrafopredeter"/>
    <w:link w:val="Encabezado"/>
    <w:uiPriority w:val="99"/>
    <w:rsid w:val="00DA5A8E"/>
  </w:style>
  <w:style w:type="paragraph" w:styleId="Piedepgina">
    <w:name w:val="footer"/>
    <w:basedOn w:val="Normal"/>
    <w:link w:val="PiedepginaCar"/>
    <w:uiPriority w:val="99"/>
    <w:unhideWhenUsed/>
    <w:rsid w:val="00DA5A8E"/>
    <w:pPr>
      <w:tabs>
        <w:tab w:val="center" w:pos="4419"/>
        <w:tab w:val="right" w:pos="8838"/>
      </w:tabs>
    </w:pPr>
  </w:style>
  <w:style w:type="character" w:customStyle="1" w:styleId="PiedepginaCar">
    <w:name w:val="Pie de página Car"/>
    <w:basedOn w:val="Fuentedeprrafopredeter"/>
    <w:link w:val="Piedepgina"/>
    <w:uiPriority w:val="99"/>
    <w:rsid w:val="00DA5A8E"/>
  </w:style>
  <w:style w:type="character" w:styleId="Hipervnculo">
    <w:name w:val="Hyperlink"/>
    <w:rsid w:val="0055775E"/>
    <w:rPr>
      <w:u w:val="single"/>
    </w:rPr>
  </w:style>
  <w:style w:type="paragraph" w:styleId="Sinespaciado">
    <w:name w:val="No Spacing"/>
    <w:link w:val="SinespaciadoCar"/>
    <w:uiPriority w:val="1"/>
    <w:qFormat/>
    <w:rsid w:val="0055775E"/>
    <w:pPr>
      <w:spacing w:after="0" w:line="240" w:lineRule="auto"/>
    </w:pPr>
    <w:rPr>
      <w:kern w:val="0"/>
      <w:sz w:val="24"/>
      <w:szCs w:val="24"/>
      <w14:ligatures w14:val="none"/>
    </w:rPr>
  </w:style>
  <w:style w:type="paragraph" w:styleId="Prrafodelista">
    <w:name w:val="List Paragraph"/>
    <w:basedOn w:val="Normal"/>
    <w:uiPriority w:val="1"/>
    <w:qFormat/>
    <w:rsid w:val="0055775E"/>
    <w:pPr>
      <w:ind w:left="720"/>
      <w:contextualSpacing/>
    </w:pPr>
  </w:style>
  <w:style w:type="character" w:customStyle="1" w:styleId="SinespaciadoCar">
    <w:name w:val="Sin espaciado Car"/>
    <w:basedOn w:val="Fuentedeprrafopredeter"/>
    <w:link w:val="Sinespaciado"/>
    <w:uiPriority w:val="1"/>
    <w:rsid w:val="00143AD8"/>
    <w:rPr>
      <w:kern w:val="0"/>
      <w:sz w:val="24"/>
      <w:szCs w:val="24"/>
      <w14:ligatures w14:val="none"/>
    </w:rPr>
  </w:style>
  <w:style w:type="table" w:styleId="Tablaconcuadrcula">
    <w:name w:val="Table Grid"/>
    <w:basedOn w:val="Tablanormal"/>
    <w:uiPriority w:val="39"/>
    <w:rsid w:val="00143AD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2">
    <w:name w:val="Body Text 2"/>
    <w:basedOn w:val="Normal"/>
    <w:link w:val="Textoindependiente2Car"/>
    <w:uiPriority w:val="99"/>
    <w:rsid w:val="00AF74BE"/>
    <w:pPr>
      <w:pBdr>
        <w:top w:val="none" w:sz="0" w:space="0" w:color="auto"/>
        <w:left w:val="none" w:sz="0" w:space="0" w:color="auto"/>
        <w:bottom w:val="none" w:sz="0" w:space="0" w:color="auto"/>
        <w:right w:val="none" w:sz="0" w:space="0" w:color="auto"/>
        <w:between w:val="none" w:sz="0" w:space="0" w:color="auto"/>
        <w:bar w:val="none" w:sz="0" w:color="auto"/>
      </w:pBdr>
      <w:jc w:val="both"/>
    </w:pPr>
    <w:rPr>
      <w:rFonts w:ascii="Arial" w:eastAsia="Times New Roman" w:hAnsi="Arial" w:cs="Arial"/>
      <w:bdr w:val="none" w:sz="0" w:space="0" w:color="auto"/>
      <w:lang w:val="es-ES_tradnl" w:eastAsia="es-ES"/>
    </w:rPr>
  </w:style>
  <w:style w:type="character" w:customStyle="1" w:styleId="Textoindependiente2Car">
    <w:name w:val="Texto independiente 2 Car"/>
    <w:basedOn w:val="Fuentedeprrafopredeter"/>
    <w:link w:val="Textoindependiente2"/>
    <w:uiPriority w:val="99"/>
    <w:rsid w:val="00AF74BE"/>
    <w:rPr>
      <w:rFonts w:ascii="Arial" w:eastAsia="Times New Roman" w:hAnsi="Arial" w:cs="Arial"/>
      <w:kern w:val="0"/>
      <w:sz w:val="24"/>
      <w:szCs w:val="24"/>
      <w:lang w:val="es-ES_tradnl" w:eastAsia="es-ES"/>
      <w14:ligatures w14:val="none"/>
    </w:rPr>
  </w:style>
  <w:style w:type="paragraph" w:styleId="Textoindependiente">
    <w:name w:val="Body Text"/>
    <w:basedOn w:val="Normal"/>
    <w:link w:val="TextoindependienteCar"/>
    <w:uiPriority w:val="99"/>
    <w:unhideWhenUsed/>
    <w:rsid w:val="00AF74BE"/>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pPr>
    <w:rPr>
      <w:rFonts w:asciiTheme="minorHAnsi" w:eastAsiaTheme="minorEastAsia" w:hAnsiTheme="minorHAnsi" w:cstheme="minorBidi"/>
      <w:sz w:val="22"/>
      <w:szCs w:val="22"/>
      <w:bdr w:val="none" w:sz="0" w:space="0" w:color="auto"/>
      <w:lang w:val="es-MX" w:eastAsia="es-MX"/>
    </w:rPr>
  </w:style>
  <w:style w:type="character" w:customStyle="1" w:styleId="TextoindependienteCar">
    <w:name w:val="Texto independiente Car"/>
    <w:basedOn w:val="Fuentedeprrafopredeter"/>
    <w:link w:val="Textoindependiente"/>
    <w:uiPriority w:val="99"/>
    <w:rsid w:val="00AF74BE"/>
    <w:rPr>
      <w:rFonts w:eastAsiaTheme="minorEastAsia"/>
      <w:kern w:val="0"/>
      <w:lang w:eastAsia="es-MX"/>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156</TotalTime>
  <Pages>6</Pages>
  <Words>1836</Words>
  <Characters>10102</Characters>
  <Application>Microsoft Office Word</Application>
  <DocSecurity>0</DocSecurity>
  <Lines>84</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Fernando</dc:creator>
  <cp:keywords/>
  <dc:description/>
  <cp:lastModifiedBy>Jesus Omar Anguiano Perez</cp:lastModifiedBy>
  <cp:revision>26</cp:revision>
  <cp:lastPrinted>2026-07-09T19:58:00Z</cp:lastPrinted>
  <dcterms:created xsi:type="dcterms:W3CDTF">2026-07-03T18:45:00Z</dcterms:created>
  <dcterms:modified xsi:type="dcterms:W3CDTF">2026-07-09T20:00:00Z</dcterms:modified>
</cp:coreProperties>
</file>