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page" w:horzAnchor="margin" w:tblpY="3106"/>
        <w:tblW w:w="0" w:type="auto"/>
        <w:tblLook w:val="04A0" w:firstRow="1" w:lastRow="0" w:firstColumn="1" w:lastColumn="0" w:noHBand="0" w:noVBand="1"/>
      </w:tblPr>
      <w:tblGrid>
        <w:gridCol w:w="9544"/>
      </w:tblGrid>
      <w:tr w:rsidR="009042E8" w:rsidRPr="00C7313A" w14:paraId="0D5EC340" w14:textId="77777777" w:rsidTr="009042E8">
        <w:tc>
          <w:tcPr>
            <w:tcW w:w="9544" w:type="dxa"/>
          </w:tcPr>
          <w:p w14:paraId="0AC0468A" w14:textId="79B63F11" w:rsidR="009042E8" w:rsidRPr="00C7313A" w:rsidRDefault="009042E8" w:rsidP="009042E8">
            <w:pPr>
              <w:jc w:val="both"/>
              <w:rPr>
                <w:rFonts w:ascii="Arial" w:hAnsi="Arial" w:cs="Arial"/>
                <w:b/>
                <w:szCs w:val="24"/>
              </w:rPr>
            </w:pPr>
            <w:r w:rsidRPr="00C7313A">
              <w:rPr>
                <w:rFonts w:ascii="Arial" w:hAnsi="Arial" w:cs="Arial"/>
                <w:b/>
                <w:szCs w:val="24"/>
              </w:rPr>
              <w:t xml:space="preserve">INFORME DETALLADO DE LA </w:t>
            </w:r>
            <w:r w:rsidRPr="001A5F8B">
              <w:rPr>
                <w:rFonts w:ascii="Arial" w:hAnsi="Arial" w:cs="Arial"/>
                <w:b/>
                <w:szCs w:val="24"/>
              </w:rPr>
              <w:t xml:space="preserve">VIGÉSIMA </w:t>
            </w:r>
            <w:r>
              <w:rPr>
                <w:rFonts w:ascii="Arial" w:hAnsi="Arial" w:cs="Arial"/>
                <w:b/>
                <w:szCs w:val="24"/>
              </w:rPr>
              <w:t>S</w:t>
            </w:r>
            <w:r w:rsidR="00842FD7">
              <w:rPr>
                <w:rFonts w:ascii="Arial" w:hAnsi="Arial" w:cs="Arial"/>
                <w:b/>
                <w:szCs w:val="24"/>
              </w:rPr>
              <w:t>ÉPTIMA</w:t>
            </w:r>
            <w:r w:rsidRPr="001A5F8B">
              <w:rPr>
                <w:rFonts w:ascii="Arial" w:hAnsi="Arial" w:cs="Arial"/>
                <w:b/>
                <w:szCs w:val="24"/>
              </w:rPr>
              <w:t xml:space="preserve"> SESIÓN </w:t>
            </w:r>
            <w:r>
              <w:rPr>
                <w:rFonts w:ascii="Arial" w:hAnsi="Arial" w:cs="Arial"/>
                <w:b/>
                <w:szCs w:val="24"/>
              </w:rPr>
              <w:t>EXTRAORDINARIA</w:t>
            </w:r>
            <w:r w:rsidRPr="00C7313A">
              <w:rPr>
                <w:rFonts w:ascii="Arial" w:hAnsi="Arial" w:cs="Arial"/>
                <w:b/>
                <w:szCs w:val="24"/>
              </w:rPr>
              <w:t xml:space="preserve"> </w:t>
            </w:r>
            <w:r>
              <w:rPr>
                <w:rFonts w:ascii="Arial" w:hAnsi="Arial" w:cs="Arial"/>
                <w:b/>
                <w:szCs w:val="24"/>
              </w:rPr>
              <w:t>DE</w:t>
            </w:r>
            <w:r>
              <w:t xml:space="preserve"> </w:t>
            </w:r>
            <w:r w:rsidRPr="00C7313A">
              <w:rPr>
                <w:rFonts w:ascii="Arial" w:hAnsi="Arial" w:cs="Arial"/>
                <w:b/>
                <w:szCs w:val="24"/>
              </w:rPr>
              <w:t>LA COMISIÓN EDILICIA PERMANENTE</w:t>
            </w:r>
            <w:r>
              <w:rPr>
                <w:rFonts w:ascii="Arial" w:hAnsi="Arial" w:cs="Arial"/>
                <w:b/>
                <w:szCs w:val="24"/>
              </w:rPr>
              <w:t xml:space="preserve"> </w:t>
            </w:r>
            <w:r w:rsidRPr="00C7313A">
              <w:rPr>
                <w:rFonts w:ascii="Arial" w:hAnsi="Arial" w:cs="Arial"/>
                <w:b/>
                <w:szCs w:val="24"/>
              </w:rPr>
              <w:t>DE OBRAS PÚBLICAS, PLANEACIÓN URBANA Y</w:t>
            </w:r>
            <w:r>
              <w:rPr>
                <w:rFonts w:ascii="Arial" w:hAnsi="Arial" w:cs="Arial"/>
                <w:b/>
                <w:szCs w:val="24"/>
              </w:rPr>
              <w:t xml:space="preserve"> </w:t>
            </w:r>
            <w:r w:rsidRPr="00C7313A">
              <w:rPr>
                <w:rFonts w:ascii="Arial" w:hAnsi="Arial" w:cs="Arial"/>
                <w:b/>
                <w:szCs w:val="24"/>
              </w:rPr>
              <w:t>REGULARIZACIÓN DE LA TENENCIA DE LA TIERRA</w:t>
            </w:r>
          </w:p>
        </w:tc>
      </w:tr>
    </w:tbl>
    <w:p w14:paraId="4E60A1F2" w14:textId="77777777" w:rsidR="00C7313A" w:rsidRDefault="00C7313A" w:rsidP="00C7313A">
      <w:pPr>
        <w:contextualSpacing/>
        <w:jc w:val="both"/>
        <w:rPr>
          <w:rFonts w:ascii="Arial" w:hAnsi="Arial" w:cs="Arial"/>
          <w:sz w:val="24"/>
        </w:rPr>
      </w:pPr>
    </w:p>
    <w:p w14:paraId="328D7A66" w14:textId="77777777" w:rsidR="009042E8" w:rsidRDefault="0013281D" w:rsidP="0013281D">
      <w:pPr>
        <w:jc w:val="both"/>
        <w:rPr>
          <w:rFonts w:ascii="Arial" w:hAnsi="Arial" w:cs="Arial"/>
          <w:sz w:val="24"/>
          <w:szCs w:val="24"/>
        </w:rPr>
      </w:pPr>
      <w:r w:rsidRPr="009042E8">
        <w:rPr>
          <w:rFonts w:ascii="Arial" w:hAnsi="Arial" w:cs="Arial"/>
          <w:sz w:val="24"/>
          <w:szCs w:val="24"/>
        </w:rPr>
        <w:t xml:space="preserve">    </w:t>
      </w:r>
    </w:p>
    <w:p w14:paraId="1411D85D" w14:textId="67F13C32" w:rsidR="00842FD7" w:rsidRPr="00842FD7" w:rsidRDefault="00842FD7" w:rsidP="00842FD7">
      <w:pPr>
        <w:spacing w:after="0"/>
        <w:jc w:val="both"/>
        <w:rPr>
          <w:rFonts w:ascii="Arial" w:eastAsia="Calibri" w:hAnsi="Arial" w:cs="Arial"/>
          <w:bCs/>
          <w:sz w:val="24"/>
          <w:szCs w:val="24"/>
          <w:lang w:val="es-ES_tradnl"/>
        </w:rPr>
      </w:pPr>
      <w:r w:rsidRPr="00842FD7">
        <w:rPr>
          <w:rFonts w:ascii="Arial" w:hAnsi="Arial" w:cs="Arial"/>
          <w:sz w:val="24"/>
          <w:szCs w:val="24"/>
        </w:rPr>
        <w:t xml:space="preserve">     </w:t>
      </w:r>
      <w:r w:rsidR="0013281D" w:rsidRPr="00842FD7">
        <w:rPr>
          <w:rFonts w:ascii="Arial" w:hAnsi="Arial" w:cs="Arial"/>
          <w:sz w:val="24"/>
          <w:szCs w:val="24"/>
        </w:rPr>
        <w:t xml:space="preserve"> </w:t>
      </w:r>
      <w:r w:rsidR="00381454" w:rsidRPr="00842FD7">
        <w:rPr>
          <w:rFonts w:ascii="Arial" w:hAnsi="Arial" w:cs="Arial"/>
          <w:sz w:val="24"/>
          <w:szCs w:val="24"/>
        </w:rPr>
        <w:t>E</w:t>
      </w:r>
      <w:r w:rsidR="008D28ED" w:rsidRPr="00842FD7">
        <w:rPr>
          <w:rFonts w:ascii="Arial" w:hAnsi="Arial" w:cs="Arial"/>
          <w:sz w:val="24"/>
          <w:szCs w:val="24"/>
        </w:rPr>
        <w:t xml:space="preserve">n esta Sesión, </w:t>
      </w:r>
      <w:r w:rsidR="00BA49C3" w:rsidRPr="00842FD7">
        <w:rPr>
          <w:rFonts w:ascii="Arial" w:hAnsi="Arial" w:cs="Arial"/>
          <w:sz w:val="24"/>
          <w:szCs w:val="24"/>
        </w:rPr>
        <w:t xml:space="preserve">se </w:t>
      </w:r>
      <w:r w:rsidR="001660CD" w:rsidRPr="00842FD7">
        <w:rPr>
          <w:rFonts w:ascii="Arial" w:hAnsi="Arial" w:cs="Arial"/>
          <w:sz w:val="24"/>
          <w:szCs w:val="24"/>
        </w:rPr>
        <w:t>someterá a la consideración de los integrantes,</w:t>
      </w:r>
      <w:r w:rsidR="00CF377A" w:rsidRPr="00842FD7">
        <w:rPr>
          <w:rFonts w:ascii="Arial" w:hAnsi="Arial" w:cs="Arial"/>
          <w:sz w:val="24"/>
          <w:szCs w:val="24"/>
        </w:rPr>
        <w:t xml:space="preserve"> el</w:t>
      </w:r>
      <w:r w:rsidR="001660CD" w:rsidRPr="00842FD7">
        <w:rPr>
          <w:rFonts w:ascii="Arial" w:hAnsi="Arial" w:cs="Arial"/>
          <w:sz w:val="24"/>
          <w:szCs w:val="24"/>
        </w:rPr>
        <w:t xml:space="preserve"> </w:t>
      </w:r>
      <w:r w:rsidRPr="00842FD7">
        <w:rPr>
          <w:rFonts w:ascii="Arial" w:eastAsia="Calibri" w:hAnsi="Arial" w:cs="Arial"/>
          <w:bCs/>
          <w:sz w:val="24"/>
          <w:szCs w:val="24"/>
          <w:lang w:val="es-ES_tradnl"/>
        </w:rPr>
        <w:t xml:space="preserve">estudio, análisis, discusión y dictaminación de la solicitud por parte de la Dirección de Obras Públicas, para aprobar la modificación a las especificaciones técnicas de los proyectos de obras públicas números </w:t>
      </w:r>
      <w:r w:rsidR="00E375A8">
        <w:rPr>
          <w:rFonts w:ascii="Arial" w:eastAsia="Calibri" w:hAnsi="Arial" w:cs="Arial"/>
          <w:b/>
          <w:sz w:val="24"/>
          <w:szCs w:val="24"/>
          <w:lang w:val="es-ES_tradnl"/>
        </w:rPr>
        <w:t>e</w:t>
      </w:r>
      <w:r w:rsidR="00E375A8" w:rsidRPr="00E375A8">
        <w:rPr>
          <w:rFonts w:ascii="Arial" w:eastAsia="Calibri" w:hAnsi="Arial" w:cs="Arial"/>
          <w:b/>
          <w:sz w:val="24"/>
          <w:szCs w:val="24"/>
          <w:lang w:val="es-ES_tradnl"/>
        </w:rPr>
        <w:t xml:space="preserve">studio, análisis, discusión y dictaminación de la solicitud por parte de la Dirección de Obras Públicas, para aprobar la modificación a las especificaciones técnicas de los proyectos de obras públicas números FORTA-01-2026 A LA FORTA-12-2026, FORTA-15-2026 y FORTA-16-2026 bajo la modalidad de ejecución por ADMINISTRACIÓN DIRECTA, respecto de la sustitución del concepto de carpeta de concreto asfaltico mezclado en caliente por el de carpeta de concreto asfaltico mezclado en frio, riego de liga y riego de sello. </w:t>
      </w:r>
    </w:p>
    <w:p w14:paraId="2CF518C4" w14:textId="0BA62BE6" w:rsidR="00B60178" w:rsidRPr="009042E8" w:rsidRDefault="00B60178" w:rsidP="00842FD7">
      <w:pPr>
        <w:jc w:val="both"/>
        <w:rPr>
          <w:rFonts w:ascii="Arial" w:eastAsia="Calibri" w:hAnsi="Arial" w:cs="Arial"/>
          <w:bCs/>
          <w:sz w:val="24"/>
          <w:szCs w:val="24"/>
          <w:lang w:val="es-ES_tradnl"/>
        </w:rPr>
      </w:pPr>
    </w:p>
    <w:p w14:paraId="1CFC1735" w14:textId="7B0A7A28" w:rsidR="00C7313A" w:rsidRDefault="004630E2" w:rsidP="00502827">
      <w:pPr>
        <w:spacing w:after="0" w:line="240" w:lineRule="auto"/>
        <w:contextualSpacing/>
        <w:jc w:val="both"/>
        <w:rPr>
          <w:rFonts w:ascii="Arial" w:hAnsi="Arial" w:cs="Arial"/>
          <w:sz w:val="24"/>
          <w:szCs w:val="24"/>
        </w:rPr>
      </w:pPr>
      <w:r w:rsidRPr="009042E8">
        <w:rPr>
          <w:rFonts w:ascii="Arial" w:hAnsi="Arial" w:cs="Arial"/>
          <w:sz w:val="24"/>
          <w:szCs w:val="24"/>
        </w:rPr>
        <w:t xml:space="preserve">      </w:t>
      </w:r>
      <w:r w:rsidR="00B60178" w:rsidRPr="009042E8">
        <w:rPr>
          <w:rFonts w:ascii="Arial" w:hAnsi="Arial" w:cs="Arial"/>
          <w:sz w:val="24"/>
          <w:szCs w:val="24"/>
        </w:rPr>
        <w:t>Lueg</w:t>
      </w:r>
      <w:r w:rsidR="00CC4C0D" w:rsidRPr="009042E8">
        <w:rPr>
          <w:rFonts w:ascii="Arial" w:hAnsi="Arial" w:cs="Arial"/>
          <w:sz w:val="24"/>
          <w:szCs w:val="24"/>
        </w:rPr>
        <w:t>o de su</w:t>
      </w:r>
      <w:r w:rsidR="0049799E" w:rsidRPr="009042E8">
        <w:rPr>
          <w:rFonts w:ascii="Arial" w:hAnsi="Arial" w:cs="Arial"/>
          <w:sz w:val="24"/>
          <w:szCs w:val="24"/>
        </w:rPr>
        <w:t xml:space="preserve"> aprobación</w:t>
      </w:r>
      <w:r w:rsidR="00CC4C0D" w:rsidRPr="009042E8">
        <w:rPr>
          <w:rFonts w:ascii="Arial" w:hAnsi="Arial" w:cs="Arial"/>
          <w:sz w:val="24"/>
          <w:szCs w:val="24"/>
        </w:rPr>
        <w:t xml:space="preserve">, </w:t>
      </w:r>
      <w:r w:rsidR="00381454" w:rsidRPr="009042E8">
        <w:rPr>
          <w:rFonts w:ascii="Arial" w:hAnsi="Arial" w:cs="Arial"/>
          <w:sz w:val="24"/>
          <w:szCs w:val="24"/>
        </w:rPr>
        <w:t xml:space="preserve">si no hubiera algún punto vario que discutir, </w:t>
      </w:r>
      <w:r w:rsidR="00CF79BC" w:rsidRPr="009042E8">
        <w:rPr>
          <w:rFonts w:ascii="Arial" w:hAnsi="Arial" w:cs="Arial"/>
          <w:sz w:val="24"/>
          <w:szCs w:val="24"/>
        </w:rPr>
        <w:t>s</w:t>
      </w:r>
      <w:r w:rsidR="00381454" w:rsidRPr="009042E8">
        <w:rPr>
          <w:rFonts w:ascii="Arial" w:hAnsi="Arial" w:cs="Arial"/>
          <w:sz w:val="24"/>
          <w:szCs w:val="24"/>
        </w:rPr>
        <w:t xml:space="preserve">e concluirá la </w:t>
      </w:r>
      <w:r w:rsidR="00E70287" w:rsidRPr="009042E8">
        <w:rPr>
          <w:rFonts w:ascii="Arial" w:hAnsi="Arial" w:cs="Arial"/>
          <w:sz w:val="24"/>
          <w:szCs w:val="24"/>
        </w:rPr>
        <w:t>sesión</w:t>
      </w:r>
      <w:r w:rsidR="00CF79BC" w:rsidRPr="009042E8">
        <w:rPr>
          <w:rFonts w:ascii="Arial" w:hAnsi="Arial" w:cs="Arial"/>
          <w:sz w:val="24"/>
          <w:szCs w:val="24"/>
        </w:rPr>
        <w:t xml:space="preserve">, tomándose como </w:t>
      </w:r>
      <w:r w:rsidR="00BA49C3" w:rsidRPr="009042E8">
        <w:rPr>
          <w:rFonts w:ascii="Arial" w:hAnsi="Arial" w:cs="Arial"/>
          <w:sz w:val="24"/>
          <w:szCs w:val="24"/>
        </w:rPr>
        <w:t>válidos los puntos aprobados.</w:t>
      </w:r>
    </w:p>
    <w:p w14:paraId="14BCE012" w14:textId="77777777" w:rsidR="009042E8" w:rsidRDefault="009042E8" w:rsidP="00502827">
      <w:pPr>
        <w:spacing w:after="0" w:line="240" w:lineRule="auto"/>
        <w:contextualSpacing/>
        <w:jc w:val="both"/>
        <w:rPr>
          <w:rFonts w:ascii="Arial" w:hAnsi="Arial" w:cs="Arial"/>
          <w:sz w:val="24"/>
          <w:szCs w:val="24"/>
        </w:rPr>
      </w:pPr>
    </w:p>
    <w:p w14:paraId="164C6CE6" w14:textId="77777777" w:rsidR="009042E8" w:rsidRPr="009042E8" w:rsidRDefault="009042E8" w:rsidP="00502827">
      <w:pPr>
        <w:spacing w:after="0" w:line="240" w:lineRule="auto"/>
        <w:contextualSpacing/>
        <w:jc w:val="both"/>
        <w:rPr>
          <w:rFonts w:ascii="Arial" w:hAnsi="Arial" w:cs="Arial"/>
          <w:sz w:val="24"/>
          <w:szCs w:val="24"/>
        </w:rPr>
      </w:pPr>
    </w:p>
    <w:p w14:paraId="6B612F63" w14:textId="77777777" w:rsidR="00C7313A" w:rsidRPr="00C7313A" w:rsidRDefault="00C7313A" w:rsidP="00C7313A">
      <w:pPr>
        <w:spacing w:after="0"/>
        <w:jc w:val="center"/>
        <w:rPr>
          <w:rFonts w:ascii="Arial" w:eastAsia="Times New Roman" w:hAnsi="Arial" w:cs="Arial"/>
          <w:b/>
          <w:bCs/>
          <w:color w:val="000000"/>
          <w:sz w:val="16"/>
          <w:szCs w:val="18"/>
          <w:lang w:eastAsia="es-MX"/>
        </w:rPr>
      </w:pPr>
    </w:p>
    <w:p w14:paraId="0A63CCFF" w14:textId="77777777" w:rsidR="00C7313A" w:rsidRPr="00CF377A" w:rsidRDefault="00C7313A" w:rsidP="00C7313A">
      <w:pPr>
        <w:spacing w:after="0"/>
        <w:jc w:val="center"/>
        <w:rPr>
          <w:rStyle w:val="Ninguno"/>
          <w:rFonts w:ascii="Arial" w:eastAsia="Times New Roman" w:hAnsi="Arial" w:cs="Arial"/>
          <w:sz w:val="18"/>
          <w:szCs w:val="18"/>
          <w:lang w:eastAsia="es-MX"/>
        </w:rPr>
      </w:pPr>
      <w:r w:rsidRPr="00CF377A">
        <w:rPr>
          <w:rFonts w:ascii="Arial" w:eastAsia="Times New Roman" w:hAnsi="Arial" w:cs="Arial"/>
          <w:b/>
          <w:bCs/>
          <w:color w:val="000000"/>
          <w:sz w:val="18"/>
          <w:szCs w:val="18"/>
          <w:lang w:eastAsia="es-MX"/>
        </w:rPr>
        <w:t>A T E N T A M E N T E </w:t>
      </w:r>
    </w:p>
    <w:p w14:paraId="31BC18FF" w14:textId="77777777" w:rsidR="00C7313A" w:rsidRPr="00CF377A" w:rsidRDefault="00C7313A" w:rsidP="00C7313A">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1817B79F" w14:textId="77777777" w:rsidR="00C7313A" w:rsidRPr="00CF377A" w:rsidRDefault="00C7313A" w:rsidP="00C7313A">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1F6D0B8B" w14:textId="59DAC66F" w:rsidR="0077533B" w:rsidRPr="00CF377A" w:rsidRDefault="00C7313A" w:rsidP="00CF377A">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8A5F543" w14:textId="14E7E5F1" w:rsidR="00C7313A" w:rsidRPr="00CF377A" w:rsidRDefault="00C7313A" w:rsidP="00C7313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 xml:space="preserve">Ciudad Guzmán, Municipio de Zapotlán el Grande, Jalisco. </w:t>
      </w:r>
    </w:p>
    <w:p w14:paraId="0B339927" w14:textId="2252B447" w:rsidR="00C7313A" w:rsidRPr="00CF377A" w:rsidRDefault="00C7313A" w:rsidP="00CF377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 xml:space="preserve">A </w:t>
      </w:r>
      <w:r w:rsidR="001A5F8B" w:rsidRPr="00CF377A">
        <w:rPr>
          <w:rFonts w:ascii="Arial" w:eastAsia="Times New Roman" w:hAnsi="Arial" w:cs="Arial"/>
          <w:b/>
          <w:bCs/>
          <w:color w:val="000000"/>
          <w:sz w:val="18"/>
          <w:szCs w:val="18"/>
          <w:lang w:eastAsia="es-MX"/>
        </w:rPr>
        <w:t>la fecha de su presentación.</w:t>
      </w:r>
    </w:p>
    <w:p w14:paraId="55871D7F" w14:textId="77777777" w:rsidR="00C7313A" w:rsidRDefault="00C7313A" w:rsidP="00C7313A">
      <w:pPr>
        <w:spacing w:after="0" w:line="240" w:lineRule="auto"/>
        <w:rPr>
          <w:rFonts w:ascii="Arial" w:eastAsia="Times New Roman" w:hAnsi="Arial" w:cs="Arial"/>
          <w:b/>
          <w:bCs/>
          <w:color w:val="000000"/>
          <w:sz w:val="20"/>
          <w:szCs w:val="20"/>
          <w:lang w:eastAsia="es-MX"/>
        </w:rPr>
      </w:pPr>
    </w:p>
    <w:p w14:paraId="3CD381AA" w14:textId="77777777" w:rsidR="00CF377A" w:rsidRPr="00C7313A" w:rsidRDefault="00CF377A" w:rsidP="00C7313A">
      <w:pPr>
        <w:spacing w:after="0" w:line="240" w:lineRule="auto"/>
        <w:rPr>
          <w:rFonts w:ascii="Arial" w:eastAsia="Times New Roman" w:hAnsi="Arial" w:cs="Arial"/>
          <w:b/>
          <w:bCs/>
          <w:color w:val="000000"/>
          <w:sz w:val="20"/>
          <w:szCs w:val="20"/>
          <w:lang w:eastAsia="es-MX"/>
        </w:rPr>
      </w:pPr>
    </w:p>
    <w:p w14:paraId="1F4A28C3" w14:textId="2913018A" w:rsidR="00CF377A" w:rsidRDefault="00C7313A" w:rsidP="00C7313A">
      <w:pPr>
        <w:spacing w:after="0" w:line="240" w:lineRule="auto"/>
        <w:ind w:left="142"/>
        <w:jc w:val="center"/>
        <w:rPr>
          <w:rFonts w:ascii="Arial" w:eastAsia="Times New Roman" w:hAnsi="Arial" w:cs="Arial"/>
          <w:b/>
          <w:bCs/>
          <w:color w:val="000000"/>
          <w:sz w:val="20"/>
          <w:szCs w:val="20"/>
          <w:lang w:eastAsia="es-MX"/>
        </w:rPr>
      </w:pPr>
      <w:r w:rsidRPr="00C7313A">
        <w:rPr>
          <w:rFonts w:ascii="Arial" w:eastAsia="Times New Roman" w:hAnsi="Arial" w:cs="Arial"/>
          <w:b/>
          <w:bCs/>
          <w:color w:val="000000"/>
          <w:sz w:val="20"/>
          <w:szCs w:val="20"/>
          <w:lang w:eastAsia="es-MX"/>
        </w:rPr>
        <w:t> </w:t>
      </w:r>
    </w:p>
    <w:p w14:paraId="4CA77B10" w14:textId="77777777" w:rsidR="009042E8" w:rsidRDefault="009042E8" w:rsidP="00C7313A">
      <w:pPr>
        <w:spacing w:after="0" w:line="240" w:lineRule="auto"/>
        <w:ind w:left="142"/>
        <w:jc w:val="center"/>
        <w:rPr>
          <w:rFonts w:ascii="Arial" w:eastAsia="Times New Roman" w:hAnsi="Arial" w:cs="Arial"/>
          <w:b/>
          <w:bCs/>
          <w:color w:val="000000"/>
          <w:sz w:val="20"/>
          <w:szCs w:val="20"/>
          <w:lang w:eastAsia="es-MX"/>
        </w:rPr>
      </w:pPr>
    </w:p>
    <w:p w14:paraId="4BC020B4" w14:textId="77777777" w:rsidR="009042E8" w:rsidRDefault="009042E8" w:rsidP="00C7313A">
      <w:pPr>
        <w:spacing w:after="0" w:line="240" w:lineRule="auto"/>
        <w:ind w:left="142"/>
        <w:jc w:val="center"/>
        <w:rPr>
          <w:rFonts w:ascii="Arial" w:eastAsia="Times New Roman" w:hAnsi="Arial" w:cs="Arial"/>
          <w:b/>
          <w:bCs/>
          <w:color w:val="000000"/>
          <w:sz w:val="18"/>
          <w:szCs w:val="18"/>
          <w:lang w:eastAsia="es-MX"/>
        </w:rPr>
      </w:pPr>
    </w:p>
    <w:p w14:paraId="3B83710C" w14:textId="66046EF3" w:rsidR="00C7313A" w:rsidRPr="00CF377A" w:rsidRDefault="00C7313A" w:rsidP="00C7313A">
      <w:pPr>
        <w:spacing w:after="0" w:line="240" w:lineRule="auto"/>
        <w:ind w:left="142"/>
        <w:jc w:val="center"/>
        <w:rPr>
          <w:rFonts w:ascii="Arial" w:eastAsia="Times New Roman" w:hAnsi="Arial" w:cs="Arial"/>
          <w:sz w:val="18"/>
          <w:szCs w:val="18"/>
          <w:lang w:eastAsia="es-MX"/>
        </w:rPr>
      </w:pPr>
      <w:r w:rsidRPr="00CF377A">
        <w:rPr>
          <w:rFonts w:ascii="Arial" w:eastAsia="Times New Roman" w:hAnsi="Arial" w:cs="Arial"/>
          <w:b/>
          <w:bCs/>
          <w:color w:val="000000"/>
          <w:sz w:val="18"/>
          <w:szCs w:val="18"/>
          <w:lang w:eastAsia="es-MX"/>
        </w:rPr>
        <w:t>_____________________</w:t>
      </w:r>
      <w:r w:rsidR="00CF377A">
        <w:rPr>
          <w:rFonts w:ascii="Arial" w:eastAsia="Times New Roman" w:hAnsi="Arial" w:cs="Arial"/>
          <w:b/>
          <w:bCs/>
          <w:color w:val="000000"/>
          <w:sz w:val="18"/>
          <w:szCs w:val="18"/>
          <w:lang w:eastAsia="es-MX"/>
        </w:rPr>
        <w:t>_________</w:t>
      </w:r>
      <w:r w:rsidRPr="00CF377A">
        <w:rPr>
          <w:rFonts w:ascii="Arial" w:eastAsia="Times New Roman" w:hAnsi="Arial" w:cs="Arial"/>
          <w:b/>
          <w:bCs/>
          <w:color w:val="000000"/>
          <w:sz w:val="18"/>
          <w:szCs w:val="18"/>
          <w:lang w:eastAsia="es-MX"/>
        </w:rPr>
        <w:t>____</w:t>
      </w:r>
    </w:p>
    <w:p w14:paraId="3C94A004" w14:textId="77777777" w:rsidR="00C7313A" w:rsidRPr="00CF377A" w:rsidRDefault="00C7313A" w:rsidP="00C7313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LIC. MAGALI CASILLAS CONTRERAS</w:t>
      </w:r>
    </w:p>
    <w:p w14:paraId="2CCB9E4F" w14:textId="77777777" w:rsidR="00C7313A" w:rsidRPr="00CF377A" w:rsidRDefault="00C7313A" w:rsidP="00C7313A">
      <w:pPr>
        <w:spacing w:after="0"/>
        <w:jc w:val="center"/>
        <w:rPr>
          <w:rFonts w:ascii="Arial" w:hAnsi="Arial" w:cs="Arial"/>
          <w:sz w:val="18"/>
          <w:szCs w:val="18"/>
          <w:lang w:val="es-ES_tradnl"/>
        </w:rPr>
      </w:pPr>
      <w:r w:rsidRPr="00CF377A">
        <w:rPr>
          <w:rFonts w:ascii="Arial" w:eastAsia="Times New Roman" w:hAnsi="Arial" w:cs="Arial"/>
          <w:color w:val="000000"/>
          <w:sz w:val="18"/>
          <w:szCs w:val="18"/>
          <w:lang w:eastAsia="es-MX"/>
        </w:rPr>
        <w:t xml:space="preserve">PRESIDENTA DE LA </w:t>
      </w:r>
      <w:r w:rsidRPr="00CF377A">
        <w:rPr>
          <w:rFonts w:ascii="Arial" w:hAnsi="Arial" w:cs="Arial"/>
          <w:sz w:val="18"/>
          <w:szCs w:val="18"/>
          <w:lang w:val="es-ES_tradnl"/>
        </w:rPr>
        <w:t>COMISIÓN EDILICIA PERMANENTE</w:t>
      </w:r>
    </w:p>
    <w:p w14:paraId="1A8502E9" w14:textId="77777777" w:rsidR="00C7313A" w:rsidRPr="00CF377A" w:rsidRDefault="00C7313A" w:rsidP="00C7313A">
      <w:pPr>
        <w:spacing w:after="0"/>
        <w:jc w:val="center"/>
        <w:rPr>
          <w:rFonts w:ascii="Arial" w:hAnsi="Arial" w:cs="Arial"/>
          <w:sz w:val="18"/>
          <w:szCs w:val="18"/>
          <w:lang w:val="es-ES_tradnl"/>
        </w:rPr>
      </w:pPr>
      <w:r w:rsidRPr="00CF377A">
        <w:rPr>
          <w:rFonts w:ascii="Arial" w:hAnsi="Arial" w:cs="Arial"/>
          <w:sz w:val="18"/>
          <w:szCs w:val="18"/>
          <w:lang w:val="es-ES_tradnl"/>
        </w:rPr>
        <w:t>DE OBRAS PÚBLICAS, PLANEACIÓN URBANA Y</w:t>
      </w:r>
    </w:p>
    <w:p w14:paraId="7BCD5FAF" w14:textId="77777777" w:rsidR="00C7313A" w:rsidRPr="00CF377A" w:rsidRDefault="00C7313A" w:rsidP="00C7313A">
      <w:pPr>
        <w:spacing w:after="0"/>
        <w:jc w:val="center"/>
        <w:rPr>
          <w:rFonts w:ascii="Arial" w:hAnsi="Arial" w:cs="Arial"/>
          <w:sz w:val="18"/>
          <w:szCs w:val="18"/>
          <w:lang w:val="es-ES_tradnl"/>
        </w:rPr>
      </w:pPr>
      <w:r w:rsidRPr="00CF377A">
        <w:rPr>
          <w:rFonts w:ascii="Arial" w:hAnsi="Arial" w:cs="Arial"/>
          <w:sz w:val="18"/>
          <w:szCs w:val="18"/>
          <w:lang w:val="es-ES_tradnl"/>
        </w:rPr>
        <w:t>REGULARIZACIÓN DE LA TENENCIA DE LA TIERRA</w:t>
      </w:r>
    </w:p>
    <w:p w14:paraId="1ED5DE95" w14:textId="69BF4FB1" w:rsidR="00457438" w:rsidRPr="00CF377A" w:rsidRDefault="00457438" w:rsidP="00C7313A">
      <w:pPr>
        <w:spacing w:after="0" w:line="240" w:lineRule="auto"/>
        <w:jc w:val="center"/>
        <w:rPr>
          <w:rFonts w:ascii="Arial" w:hAnsi="Arial" w:cs="Arial"/>
          <w:b/>
          <w:sz w:val="18"/>
          <w:szCs w:val="18"/>
        </w:rPr>
      </w:pPr>
    </w:p>
    <w:sectPr w:rsidR="00457438" w:rsidRPr="00CF377A" w:rsidSect="00CC4C0D">
      <w:headerReference w:type="default" r:id="rId7"/>
      <w:pgSz w:w="12240" w:h="15840"/>
      <w:pgMar w:top="269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6410E" w14:textId="77777777" w:rsidR="00695E96" w:rsidRDefault="00695E96" w:rsidP="00581295">
      <w:pPr>
        <w:spacing w:after="0" w:line="240" w:lineRule="auto"/>
      </w:pPr>
      <w:r>
        <w:separator/>
      </w:r>
    </w:p>
  </w:endnote>
  <w:endnote w:type="continuationSeparator" w:id="0">
    <w:p w14:paraId="12F9F7D9" w14:textId="77777777" w:rsidR="00695E96" w:rsidRDefault="00695E96" w:rsidP="0058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48588" w14:textId="77777777" w:rsidR="00695E96" w:rsidRDefault="00695E96" w:rsidP="00581295">
      <w:pPr>
        <w:spacing w:after="0" w:line="240" w:lineRule="auto"/>
      </w:pPr>
      <w:r>
        <w:separator/>
      </w:r>
    </w:p>
  </w:footnote>
  <w:footnote w:type="continuationSeparator" w:id="0">
    <w:p w14:paraId="649E1436" w14:textId="77777777" w:rsidR="00695E96" w:rsidRDefault="00695E96" w:rsidP="00581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7CA4" w14:textId="78D3E68D" w:rsidR="0058129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66.7pt;margin-top:-130.4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ACB"/>
    <w:multiLevelType w:val="hybridMultilevel"/>
    <w:tmpl w:val="A19EBC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C62BF0"/>
    <w:multiLevelType w:val="hybridMultilevel"/>
    <w:tmpl w:val="AB5EC9A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 w15:restartNumberingAfterBreak="0">
    <w:nsid w:val="13987319"/>
    <w:multiLevelType w:val="hybridMultilevel"/>
    <w:tmpl w:val="A6046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ACF11D2"/>
    <w:multiLevelType w:val="hybridMultilevel"/>
    <w:tmpl w:val="995008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36F2265"/>
    <w:multiLevelType w:val="hybridMultilevel"/>
    <w:tmpl w:val="C7721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2C4886"/>
    <w:multiLevelType w:val="hybridMultilevel"/>
    <w:tmpl w:val="F738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A2002D"/>
    <w:multiLevelType w:val="hybridMultilevel"/>
    <w:tmpl w:val="B4E4199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0F438B"/>
    <w:multiLevelType w:val="hybridMultilevel"/>
    <w:tmpl w:val="99A24B80"/>
    <w:lvl w:ilvl="0" w:tplc="9C3422A6">
      <w:start w:val="1"/>
      <w:numFmt w:val="decimal"/>
      <w:lvlText w:val="%1."/>
      <w:lvlJc w:val="left"/>
      <w:pPr>
        <w:ind w:left="720" w:hanging="360"/>
      </w:pPr>
      <w:rPr>
        <w:rFont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7" w15:restartNumberingAfterBreak="0">
    <w:nsid w:val="6CC47053"/>
    <w:multiLevelType w:val="hybridMultilevel"/>
    <w:tmpl w:val="398E9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num w:numId="1" w16cid:durableId="1136918919">
    <w:abstractNumId w:val="17"/>
  </w:num>
  <w:num w:numId="2" w16cid:durableId="1655602639">
    <w:abstractNumId w:val="14"/>
  </w:num>
  <w:num w:numId="3" w16cid:durableId="80489534">
    <w:abstractNumId w:val="6"/>
  </w:num>
  <w:num w:numId="4" w16cid:durableId="844049167">
    <w:abstractNumId w:val="0"/>
  </w:num>
  <w:num w:numId="5" w16cid:durableId="763260908">
    <w:abstractNumId w:val="1"/>
  </w:num>
  <w:num w:numId="6" w16cid:durableId="1259557672">
    <w:abstractNumId w:val="12"/>
  </w:num>
  <w:num w:numId="7" w16cid:durableId="1794059304">
    <w:abstractNumId w:val="5"/>
  </w:num>
  <w:num w:numId="8" w16cid:durableId="2041128886">
    <w:abstractNumId w:val="18"/>
  </w:num>
  <w:num w:numId="9" w16cid:durableId="855926574">
    <w:abstractNumId w:val="3"/>
  </w:num>
  <w:num w:numId="10" w16cid:durableId="310596015">
    <w:abstractNumId w:val="8"/>
  </w:num>
  <w:num w:numId="11" w16cid:durableId="1911771608">
    <w:abstractNumId w:val="15"/>
  </w:num>
  <w:num w:numId="12" w16cid:durableId="151681498">
    <w:abstractNumId w:val="9"/>
  </w:num>
  <w:num w:numId="13" w16cid:durableId="406810232">
    <w:abstractNumId w:val="4"/>
  </w:num>
  <w:num w:numId="14" w16cid:durableId="1659839440">
    <w:abstractNumId w:val="7"/>
  </w:num>
  <w:num w:numId="15" w16cid:durableId="2083987522">
    <w:abstractNumId w:val="10"/>
  </w:num>
  <w:num w:numId="16" w16cid:durableId="1800613557">
    <w:abstractNumId w:val="16"/>
  </w:num>
  <w:num w:numId="17" w16cid:durableId="357393546">
    <w:abstractNumId w:val="11"/>
  </w:num>
  <w:num w:numId="18" w16cid:durableId="1550220433">
    <w:abstractNumId w:val="2"/>
  </w:num>
  <w:num w:numId="19" w16cid:durableId="1811552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82"/>
    <w:rsid w:val="00006EF9"/>
    <w:rsid w:val="00033507"/>
    <w:rsid w:val="00074B94"/>
    <w:rsid w:val="00096FC6"/>
    <w:rsid w:val="000B5FA8"/>
    <w:rsid w:val="000C3684"/>
    <w:rsid w:val="000C610C"/>
    <w:rsid w:val="000E2E48"/>
    <w:rsid w:val="000E7EE2"/>
    <w:rsid w:val="001140A9"/>
    <w:rsid w:val="0013281D"/>
    <w:rsid w:val="001660CD"/>
    <w:rsid w:val="001A5F8B"/>
    <w:rsid w:val="001B4D28"/>
    <w:rsid w:val="00216469"/>
    <w:rsid w:val="00216782"/>
    <w:rsid w:val="00270A81"/>
    <w:rsid w:val="002A6EF7"/>
    <w:rsid w:val="002B729B"/>
    <w:rsid w:val="002C3BD3"/>
    <w:rsid w:val="003068AA"/>
    <w:rsid w:val="00381454"/>
    <w:rsid w:val="003A6A0B"/>
    <w:rsid w:val="003C0C00"/>
    <w:rsid w:val="003F3E81"/>
    <w:rsid w:val="00424722"/>
    <w:rsid w:val="004257E0"/>
    <w:rsid w:val="00447125"/>
    <w:rsid w:val="00457438"/>
    <w:rsid w:val="004630E2"/>
    <w:rsid w:val="004634BE"/>
    <w:rsid w:val="00495448"/>
    <w:rsid w:val="0049799E"/>
    <w:rsid w:val="004E0861"/>
    <w:rsid w:val="004F2C5A"/>
    <w:rsid w:val="00502827"/>
    <w:rsid w:val="0052451B"/>
    <w:rsid w:val="00524555"/>
    <w:rsid w:val="00564282"/>
    <w:rsid w:val="00581295"/>
    <w:rsid w:val="005828A2"/>
    <w:rsid w:val="00594F9A"/>
    <w:rsid w:val="005A43DC"/>
    <w:rsid w:val="005B0434"/>
    <w:rsid w:val="005D78CA"/>
    <w:rsid w:val="00602CF6"/>
    <w:rsid w:val="006229BF"/>
    <w:rsid w:val="00646663"/>
    <w:rsid w:val="0068147A"/>
    <w:rsid w:val="006902D5"/>
    <w:rsid w:val="00695E96"/>
    <w:rsid w:val="006B11CF"/>
    <w:rsid w:val="006D55DA"/>
    <w:rsid w:val="006F6665"/>
    <w:rsid w:val="00766F47"/>
    <w:rsid w:val="0077533B"/>
    <w:rsid w:val="007C46B8"/>
    <w:rsid w:val="007E22A8"/>
    <w:rsid w:val="0082460B"/>
    <w:rsid w:val="00842FD7"/>
    <w:rsid w:val="0086293F"/>
    <w:rsid w:val="008960E4"/>
    <w:rsid w:val="008D28ED"/>
    <w:rsid w:val="009042E8"/>
    <w:rsid w:val="009115AD"/>
    <w:rsid w:val="009124E7"/>
    <w:rsid w:val="0092505E"/>
    <w:rsid w:val="00A92B15"/>
    <w:rsid w:val="00AE6B30"/>
    <w:rsid w:val="00B21B70"/>
    <w:rsid w:val="00B60178"/>
    <w:rsid w:val="00B973CD"/>
    <w:rsid w:val="00BA49C3"/>
    <w:rsid w:val="00BC1881"/>
    <w:rsid w:val="00C272F4"/>
    <w:rsid w:val="00C539CD"/>
    <w:rsid w:val="00C7313A"/>
    <w:rsid w:val="00C83EE7"/>
    <w:rsid w:val="00CC4C0D"/>
    <w:rsid w:val="00CF11CE"/>
    <w:rsid w:val="00CF377A"/>
    <w:rsid w:val="00CF79BC"/>
    <w:rsid w:val="00D008F4"/>
    <w:rsid w:val="00D10154"/>
    <w:rsid w:val="00D23BD6"/>
    <w:rsid w:val="00D45672"/>
    <w:rsid w:val="00D51FD6"/>
    <w:rsid w:val="00D54408"/>
    <w:rsid w:val="00D63A04"/>
    <w:rsid w:val="00D74B8E"/>
    <w:rsid w:val="00D9312B"/>
    <w:rsid w:val="00D97E6F"/>
    <w:rsid w:val="00DE39E2"/>
    <w:rsid w:val="00E375A8"/>
    <w:rsid w:val="00E70287"/>
    <w:rsid w:val="00E73F34"/>
    <w:rsid w:val="00E8440B"/>
    <w:rsid w:val="00EA2018"/>
    <w:rsid w:val="00EB1ED2"/>
    <w:rsid w:val="00EB53EA"/>
    <w:rsid w:val="00EB6265"/>
    <w:rsid w:val="00EE6F53"/>
    <w:rsid w:val="00EF715E"/>
    <w:rsid w:val="00F62AFD"/>
    <w:rsid w:val="00F7014F"/>
    <w:rsid w:val="00F953DB"/>
    <w:rsid w:val="00FB7CD2"/>
    <w:rsid w:val="00FC0277"/>
    <w:rsid w:val="00FC393A"/>
    <w:rsid w:val="00FD0EFD"/>
    <w:rsid w:val="00FD3490"/>
    <w:rsid w:val="00FD3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B275D"/>
  <w15:docId w15:val="{F8FAD44F-1219-41EB-AB42-21E77F63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1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6782"/>
    <w:pPr>
      <w:ind w:left="720"/>
      <w:contextualSpacing/>
    </w:pPr>
  </w:style>
  <w:style w:type="paragraph" w:styleId="Encabezado">
    <w:name w:val="header"/>
    <w:basedOn w:val="Normal"/>
    <w:link w:val="EncabezadoCar"/>
    <w:uiPriority w:val="99"/>
    <w:unhideWhenUsed/>
    <w:rsid w:val="005812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295"/>
  </w:style>
  <w:style w:type="paragraph" w:styleId="Piedepgina">
    <w:name w:val="footer"/>
    <w:basedOn w:val="Normal"/>
    <w:link w:val="PiedepginaCar"/>
    <w:uiPriority w:val="99"/>
    <w:unhideWhenUsed/>
    <w:rsid w:val="005812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295"/>
  </w:style>
  <w:style w:type="paragraph" w:styleId="Textodeglobo">
    <w:name w:val="Balloon Text"/>
    <w:basedOn w:val="Normal"/>
    <w:link w:val="TextodegloboCar"/>
    <w:uiPriority w:val="99"/>
    <w:semiHidden/>
    <w:unhideWhenUsed/>
    <w:rsid w:val="00A92B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2B15"/>
    <w:rPr>
      <w:rFonts w:ascii="Segoe UI" w:hAnsi="Segoe UI" w:cs="Segoe UI"/>
      <w:sz w:val="18"/>
      <w:szCs w:val="18"/>
    </w:rPr>
  </w:style>
  <w:style w:type="paragraph" w:customStyle="1" w:styleId="Cuerpo">
    <w:name w:val="Cuerpo"/>
    <w:rsid w:val="00D9312B"/>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s-MX"/>
      <w14:textOutline w14:w="0" w14:cap="flat" w14:cmpd="sng" w14:algn="ctr">
        <w14:noFill/>
        <w14:prstDash w14:val="solid"/>
        <w14:bevel/>
      </w14:textOutline>
    </w:rPr>
  </w:style>
  <w:style w:type="character" w:customStyle="1" w:styleId="Ninguno">
    <w:name w:val="Ninguno"/>
    <w:rsid w:val="00D9312B"/>
    <w:rPr>
      <w:lang w:val="es-ES_tradnl"/>
    </w:rPr>
  </w:style>
  <w:style w:type="table" w:customStyle="1" w:styleId="Tablaconcuadrcula1">
    <w:name w:val="Tabla con cuadrícula1"/>
    <w:basedOn w:val="Tablanormal"/>
    <w:next w:val="Tablaconcuadrcula"/>
    <w:uiPriority w:val="39"/>
    <w:rsid w:val="00C73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269</Words>
  <Characters>1482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Gonzalez Mata</dc:creator>
  <cp:lastModifiedBy>Monserrat Frias Hernandez</cp:lastModifiedBy>
  <cp:revision>58</cp:revision>
  <cp:lastPrinted>2026-06-08T20:35:00Z</cp:lastPrinted>
  <dcterms:created xsi:type="dcterms:W3CDTF">2022-07-01T19:00:00Z</dcterms:created>
  <dcterms:modified xsi:type="dcterms:W3CDTF">2026-06-08T21:27:00Z</dcterms:modified>
</cp:coreProperties>
</file>