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70144" w14:textId="77777777" w:rsidR="00A53731" w:rsidRPr="00825FB8" w:rsidRDefault="00A53731" w:rsidP="00825FB8">
      <w:pPr>
        <w:spacing w:line="0" w:lineRule="atLeast"/>
        <w:jc w:val="both"/>
        <w:rPr>
          <w:rFonts w:eastAsia="Calibri"/>
          <w:sz w:val="24"/>
          <w:szCs w:val="24"/>
          <w:lang w:val="es-MX" w:eastAsia="en-US"/>
        </w:rPr>
      </w:pPr>
    </w:p>
    <w:p w14:paraId="4E3C6868" w14:textId="77777777" w:rsidR="00825FB8" w:rsidRPr="00825FB8" w:rsidRDefault="00825FB8" w:rsidP="00825FB8">
      <w:pPr>
        <w:spacing w:line="0" w:lineRule="atLeast"/>
        <w:jc w:val="both"/>
        <w:rPr>
          <w:rFonts w:eastAsia="Calibri"/>
          <w:sz w:val="24"/>
          <w:szCs w:val="24"/>
          <w:lang w:val="es-MX" w:eastAsia="en-US"/>
        </w:rPr>
      </w:pPr>
    </w:p>
    <w:tbl>
      <w:tblPr>
        <w:tblStyle w:val="Tablaconcuadrcula"/>
        <w:tblW w:w="9634" w:type="dxa"/>
        <w:tblInd w:w="0" w:type="dxa"/>
        <w:tblLook w:val="04A0" w:firstRow="1" w:lastRow="0" w:firstColumn="1" w:lastColumn="0" w:noHBand="0" w:noVBand="1"/>
      </w:tblPr>
      <w:tblGrid>
        <w:gridCol w:w="9634"/>
      </w:tblGrid>
      <w:tr w:rsidR="00825FB8" w14:paraId="4056D5E3" w14:textId="77777777" w:rsidTr="00825FB8">
        <w:tc>
          <w:tcPr>
            <w:tcW w:w="9634" w:type="dxa"/>
          </w:tcPr>
          <w:p w14:paraId="36D51B3F" w14:textId="082FD2AF" w:rsidR="00825FB8" w:rsidRPr="00825FB8" w:rsidRDefault="00825FB8" w:rsidP="00825FB8">
            <w:pPr>
              <w:jc w:val="both"/>
              <w:rPr>
                <w:rFonts w:eastAsia="Calibri"/>
                <w:b/>
                <w:bCs/>
                <w:sz w:val="24"/>
                <w:szCs w:val="24"/>
              </w:rPr>
            </w:pPr>
            <w:r w:rsidRPr="00825FB8">
              <w:rPr>
                <w:rFonts w:eastAsia="Calibri"/>
                <w:b/>
                <w:bCs/>
                <w:sz w:val="24"/>
                <w:szCs w:val="24"/>
              </w:rPr>
              <w:t xml:space="preserve">SESIÓN EXTRAORDINARIA </w:t>
            </w:r>
            <w:r w:rsidR="001D52E4">
              <w:rPr>
                <w:rFonts w:eastAsia="Calibri"/>
                <w:b/>
                <w:bCs/>
                <w:sz w:val="24"/>
                <w:szCs w:val="24"/>
              </w:rPr>
              <w:t>1</w:t>
            </w:r>
            <w:r w:rsidRPr="00825FB8">
              <w:rPr>
                <w:rFonts w:eastAsia="Calibri"/>
                <w:b/>
                <w:bCs/>
                <w:sz w:val="24"/>
                <w:szCs w:val="24"/>
              </w:rPr>
              <w:t>9 DE LA COMISIÓN EDILICIA PERMANENTE DE OBRAS PÚBLICAS, PLANEACIÓN URBANA Y REGULARIZACIÓN DE LA TENENCIA DE LA TIERRA.</w:t>
            </w:r>
          </w:p>
          <w:p w14:paraId="4D188298" w14:textId="77777777" w:rsidR="00825FB8" w:rsidRDefault="00825FB8" w:rsidP="00825FB8">
            <w:pPr>
              <w:spacing w:line="0" w:lineRule="atLeast"/>
              <w:jc w:val="both"/>
              <w:rPr>
                <w:rFonts w:eastAsia="Calibri"/>
                <w:sz w:val="24"/>
                <w:szCs w:val="24"/>
                <w:lang w:val="es-MX" w:eastAsia="en-US"/>
              </w:rPr>
            </w:pPr>
          </w:p>
        </w:tc>
      </w:tr>
    </w:tbl>
    <w:p w14:paraId="4B98BB64" w14:textId="77777777" w:rsidR="00825FB8" w:rsidRDefault="00825FB8" w:rsidP="00825FB8">
      <w:pPr>
        <w:spacing w:line="0" w:lineRule="atLeast"/>
        <w:jc w:val="both"/>
        <w:rPr>
          <w:rFonts w:eastAsia="Calibri"/>
          <w:sz w:val="24"/>
          <w:szCs w:val="24"/>
          <w:lang w:val="es-MX" w:eastAsia="en-US"/>
        </w:rPr>
      </w:pPr>
    </w:p>
    <w:p w14:paraId="5541497E" w14:textId="59AE11DC" w:rsidR="00825FB8" w:rsidRPr="003F2D8B" w:rsidRDefault="00825FB8" w:rsidP="00825FB8">
      <w:pPr>
        <w:jc w:val="both"/>
        <w:rPr>
          <w:sz w:val="24"/>
          <w:szCs w:val="24"/>
          <w:lang w:val="es-MX"/>
        </w:rPr>
      </w:pPr>
      <w:r w:rsidRPr="003F2D8B">
        <w:rPr>
          <w:sz w:val="24"/>
          <w:szCs w:val="24"/>
        </w:rPr>
        <w:t xml:space="preserve">Día: Viernes </w:t>
      </w:r>
      <w:r>
        <w:rPr>
          <w:sz w:val="24"/>
          <w:szCs w:val="24"/>
        </w:rPr>
        <w:t>02</w:t>
      </w:r>
      <w:r w:rsidRPr="003F2D8B">
        <w:rPr>
          <w:sz w:val="24"/>
          <w:szCs w:val="24"/>
        </w:rPr>
        <w:t xml:space="preserve"> de </w:t>
      </w:r>
      <w:r>
        <w:rPr>
          <w:sz w:val="24"/>
          <w:szCs w:val="24"/>
        </w:rPr>
        <w:t>agosto</w:t>
      </w:r>
      <w:r w:rsidRPr="003F2D8B">
        <w:rPr>
          <w:sz w:val="24"/>
          <w:szCs w:val="24"/>
          <w:lang w:val="es-MX"/>
        </w:rPr>
        <w:t xml:space="preserve"> de 2025.</w:t>
      </w:r>
    </w:p>
    <w:p w14:paraId="44AD47F5" w14:textId="447FA35D" w:rsidR="00825FB8" w:rsidRPr="003F2D8B" w:rsidRDefault="00825FB8" w:rsidP="00825FB8">
      <w:pPr>
        <w:jc w:val="both"/>
        <w:rPr>
          <w:sz w:val="24"/>
          <w:szCs w:val="24"/>
          <w:lang w:val="es-MX"/>
        </w:rPr>
      </w:pPr>
      <w:r w:rsidRPr="003F2D8B">
        <w:rPr>
          <w:sz w:val="24"/>
          <w:szCs w:val="24"/>
          <w:lang w:val="es-MX"/>
        </w:rPr>
        <w:t>Hora: 9:</w:t>
      </w:r>
      <w:r>
        <w:rPr>
          <w:sz w:val="24"/>
          <w:szCs w:val="24"/>
          <w:lang w:val="es-MX"/>
        </w:rPr>
        <w:t>0</w:t>
      </w:r>
      <w:r w:rsidRPr="003F2D8B">
        <w:rPr>
          <w:sz w:val="24"/>
          <w:szCs w:val="24"/>
          <w:lang w:val="es-MX"/>
        </w:rPr>
        <w:t xml:space="preserve">0 hrs. </w:t>
      </w:r>
    </w:p>
    <w:p w14:paraId="46AE4C08" w14:textId="77777777" w:rsidR="00825FB8" w:rsidRPr="003F2D8B" w:rsidRDefault="00825FB8" w:rsidP="00825FB8">
      <w:pPr>
        <w:jc w:val="both"/>
        <w:rPr>
          <w:sz w:val="24"/>
          <w:szCs w:val="24"/>
          <w:lang w:val="es-MX"/>
        </w:rPr>
      </w:pPr>
      <w:r w:rsidRPr="003F2D8B">
        <w:rPr>
          <w:sz w:val="24"/>
          <w:szCs w:val="24"/>
          <w:lang w:val="es-MX"/>
        </w:rPr>
        <w:t xml:space="preserve">Sala de Presidencia. </w:t>
      </w:r>
    </w:p>
    <w:p w14:paraId="27A7BA6E" w14:textId="77777777" w:rsidR="00825FB8" w:rsidRDefault="00825FB8" w:rsidP="00825FB8">
      <w:pPr>
        <w:jc w:val="both"/>
        <w:rPr>
          <w:sz w:val="24"/>
          <w:szCs w:val="24"/>
          <w:lang w:val="es-MX"/>
        </w:rPr>
      </w:pPr>
    </w:p>
    <w:p w14:paraId="0A77AC0A" w14:textId="77777777" w:rsidR="00825FB8" w:rsidRPr="0032793D" w:rsidRDefault="00825FB8" w:rsidP="00825FB8">
      <w:pPr>
        <w:jc w:val="both"/>
        <w:rPr>
          <w:b/>
          <w:bCs/>
          <w:sz w:val="24"/>
          <w:szCs w:val="24"/>
        </w:rPr>
      </w:pPr>
      <w:r w:rsidRPr="0032793D">
        <w:rPr>
          <w:b/>
          <w:bCs/>
          <w:sz w:val="24"/>
          <w:szCs w:val="24"/>
        </w:rPr>
        <w:t xml:space="preserve">EN USO DE LA VOZ: </w:t>
      </w:r>
    </w:p>
    <w:p w14:paraId="2C0FAF2F" w14:textId="77777777" w:rsidR="00825FB8" w:rsidRPr="0032793D" w:rsidRDefault="00825FB8" w:rsidP="00825FB8">
      <w:pPr>
        <w:jc w:val="both"/>
        <w:rPr>
          <w:b/>
          <w:bCs/>
          <w:sz w:val="24"/>
          <w:szCs w:val="24"/>
        </w:rPr>
      </w:pPr>
      <w:r w:rsidRPr="0032793D">
        <w:rPr>
          <w:b/>
          <w:bCs/>
          <w:sz w:val="24"/>
          <w:szCs w:val="24"/>
        </w:rPr>
        <w:t>PRESIDENTA MUNICIPAL MAGALI CASILLAS CONTRERAS.</w:t>
      </w:r>
    </w:p>
    <w:p w14:paraId="70C076B6" w14:textId="77777777" w:rsidR="00825FB8" w:rsidRPr="0032793D" w:rsidRDefault="00825FB8" w:rsidP="00825FB8">
      <w:pPr>
        <w:jc w:val="both"/>
        <w:rPr>
          <w:b/>
          <w:bCs/>
          <w:sz w:val="24"/>
          <w:szCs w:val="24"/>
        </w:rPr>
      </w:pPr>
      <w:r w:rsidRPr="0032793D">
        <w:rPr>
          <w:b/>
          <w:bCs/>
          <w:sz w:val="24"/>
          <w:szCs w:val="24"/>
        </w:rPr>
        <w:t xml:space="preserve">PRESIDENTA DE LA COMISIÓN EDILICIA PERMANENTE DE OBRAS PÚBLICAS, PLANEACIÓN URBANA Y REGULARIZACIÓN DE LA TENENCIA DE LA TIERRA. </w:t>
      </w:r>
    </w:p>
    <w:p w14:paraId="5E6A2184" w14:textId="77777777" w:rsidR="00825FB8" w:rsidRPr="00825FB8" w:rsidRDefault="00825FB8" w:rsidP="00825FB8">
      <w:pPr>
        <w:spacing w:line="0" w:lineRule="atLeast"/>
        <w:jc w:val="both"/>
        <w:rPr>
          <w:rFonts w:eastAsia="Calibri"/>
          <w:sz w:val="24"/>
          <w:szCs w:val="24"/>
          <w:lang w:val="es-MX" w:eastAsia="en-US"/>
        </w:rPr>
      </w:pPr>
    </w:p>
    <w:p w14:paraId="64DFB54C" w14:textId="5DCE9F87" w:rsidR="00DA586A" w:rsidRPr="00825FB8" w:rsidRDefault="00DA586A" w:rsidP="00825FB8">
      <w:pPr>
        <w:jc w:val="both"/>
        <w:rPr>
          <w:rFonts w:eastAsia="Calibri"/>
          <w:sz w:val="24"/>
          <w:szCs w:val="24"/>
          <w:lang w:val="es-MX" w:eastAsia="en-US"/>
        </w:rPr>
      </w:pPr>
      <w:r w:rsidRPr="00825FB8">
        <w:rPr>
          <w:rFonts w:eastAsia="Calibri"/>
          <w:sz w:val="24"/>
          <w:szCs w:val="24"/>
          <w:lang w:val="es-MX" w:eastAsia="en-US"/>
        </w:rPr>
        <w:t xml:space="preserve">Bienvenida a la </w:t>
      </w:r>
      <w:r w:rsidR="00010F23">
        <w:rPr>
          <w:rFonts w:eastAsia="Calibri"/>
          <w:sz w:val="24"/>
          <w:szCs w:val="24"/>
          <w:lang w:val="es-MX" w:eastAsia="en-US"/>
        </w:rPr>
        <w:t xml:space="preserve">Décima </w:t>
      </w:r>
      <w:r w:rsidR="00825FB8">
        <w:rPr>
          <w:rFonts w:eastAsia="Calibri"/>
          <w:sz w:val="24"/>
          <w:szCs w:val="24"/>
          <w:lang w:val="es-MX" w:eastAsia="en-US"/>
        </w:rPr>
        <w:t>N</w:t>
      </w:r>
      <w:r w:rsidRPr="00825FB8">
        <w:rPr>
          <w:rFonts w:eastAsia="Calibri"/>
          <w:sz w:val="24"/>
          <w:szCs w:val="24"/>
          <w:lang w:val="es-MX" w:eastAsia="en-US"/>
        </w:rPr>
        <w:t xml:space="preserve">ovena </w:t>
      </w:r>
      <w:r w:rsidR="00825FB8">
        <w:rPr>
          <w:rFonts w:eastAsia="Calibri"/>
          <w:sz w:val="24"/>
          <w:szCs w:val="24"/>
          <w:lang w:val="es-MX" w:eastAsia="en-US"/>
        </w:rPr>
        <w:t>S</w:t>
      </w:r>
      <w:r w:rsidRPr="00825FB8">
        <w:rPr>
          <w:rFonts w:eastAsia="Calibri"/>
          <w:sz w:val="24"/>
          <w:szCs w:val="24"/>
          <w:lang w:val="es-MX" w:eastAsia="en-US"/>
        </w:rPr>
        <w:t xml:space="preserve">esión </w:t>
      </w:r>
      <w:r w:rsidR="00825FB8">
        <w:rPr>
          <w:rFonts w:eastAsia="Calibri"/>
          <w:sz w:val="24"/>
          <w:szCs w:val="24"/>
          <w:lang w:val="es-MX" w:eastAsia="en-US"/>
        </w:rPr>
        <w:t>E</w:t>
      </w:r>
      <w:r w:rsidRPr="00825FB8">
        <w:rPr>
          <w:rFonts w:eastAsia="Calibri"/>
          <w:sz w:val="24"/>
          <w:szCs w:val="24"/>
          <w:lang w:val="es-MX" w:eastAsia="en-US"/>
        </w:rPr>
        <w:t>xtraordinaria de la Comisión de Edilicia Permanente de Obras Públicas, Planeación Urban</w:t>
      </w:r>
      <w:r w:rsidR="00825FB8">
        <w:rPr>
          <w:rFonts w:eastAsia="Calibri"/>
          <w:sz w:val="24"/>
          <w:szCs w:val="24"/>
          <w:lang w:val="es-MX" w:eastAsia="en-US"/>
        </w:rPr>
        <w:t>a</w:t>
      </w:r>
      <w:r w:rsidRPr="00825FB8">
        <w:rPr>
          <w:rFonts w:eastAsia="Calibri"/>
          <w:sz w:val="24"/>
          <w:szCs w:val="24"/>
          <w:lang w:val="es-MX" w:eastAsia="en-US"/>
        </w:rPr>
        <w:t xml:space="preserve"> de la Te</w:t>
      </w:r>
      <w:r w:rsidR="00825FB8">
        <w:rPr>
          <w:rFonts w:eastAsia="Calibri"/>
          <w:sz w:val="24"/>
          <w:szCs w:val="24"/>
          <w:lang w:val="es-MX" w:eastAsia="en-US"/>
        </w:rPr>
        <w:t>n</w:t>
      </w:r>
      <w:r w:rsidRPr="00825FB8">
        <w:rPr>
          <w:rFonts w:eastAsia="Calibri"/>
          <w:sz w:val="24"/>
          <w:szCs w:val="24"/>
          <w:lang w:val="es-MX" w:eastAsia="en-US"/>
        </w:rPr>
        <w:t>encia de la Tierra. Por lo que siendo las 9 horas con 24 minutos del día 2 de agosto de 2025, damos inicio con la misma. En virtud de que el día 31 de julio del de la presente anualidad se convocó mediante oficio 884/2025 a los integrantes de la Comisión de Obras Públicas, Planeación Urbana y Regularización de la Te</w:t>
      </w:r>
      <w:r w:rsidR="00825FB8">
        <w:rPr>
          <w:rFonts w:eastAsia="Calibri"/>
          <w:sz w:val="24"/>
          <w:szCs w:val="24"/>
          <w:lang w:val="es-MX" w:eastAsia="en-US"/>
        </w:rPr>
        <w:t>ne</w:t>
      </w:r>
      <w:r w:rsidRPr="00825FB8">
        <w:rPr>
          <w:rFonts w:eastAsia="Calibri"/>
          <w:sz w:val="24"/>
          <w:szCs w:val="24"/>
          <w:lang w:val="es-MX" w:eastAsia="en-US"/>
        </w:rPr>
        <w:t>ncia de la Tierra. Me permito como primer punto nombrar lista de asistencia. Ciudadana Magali Casillas Contreras, presente. Ciudadano Miguel Marentes, Ciudadana Berta Silvia Gómez Ramos, presente. Y la de la voz, Ciudadan</w:t>
      </w:r>
      <w:r w:rsidR="00825FB8">
        <w:rPr>
          <w:rFonts w:eastAsia="Calibri"/>
          <w:sz w:val="24"/>
          <w:szCs w:val="24"/>
          <w:lang w:val="es-MX" w:eastAsia="en-US"/>
        </w:rPr>
        <w:t>a</w:t>
      </w:r>
      <w:r w:rsidRPr="00825FB8">
        <w:rPr>
          <w:rFonts w:eastAsia="Calibri"/>
          <w:sz w:val="24"/>
          <w:szCs w:val="24"/>
          <w:lang w:val="es-MX" w:eastAsia="en-US"/>
        </w:rPr>
        <w:t xml:space="preserve"> Miriam Salom</w:t>
      </w:r>
      <w:r w:rsidR="00825FB8">
        <w:rPr>
          <w:rFonts w:eastAsia="Calibri"/>
          <w:sz w:val="24"/>
          <w:szCs w:val="24"/>
          <w:lang w:val="es-MX" w:eastAsia="en-US"/>
        </w:rPr>
        <w:t>é</w:t>
      </w:r>
      <w:r w:rsidRPr="00825FB8">
        <w:rPr>
          <w:rFonts w:eastAsia="Calibri"/>
          <w:sz w:val="24"/>
          <w:szCs w:val="24"/>
          <w:lang w:val="es-MX" w:eastAsia="en-US"/>
        </w:rPr>
        <w:t xml:space="preserve"> </w:t>
      </w:r>
      <w:r w:rsidR="00825FB8">
        <w:rPr>
          <w:rFonts w:eastAsia="Calibri"/>
          <w:sz w:val="24"/>
          <w:szCs w:val="24"/>
          <w:lang w:val="es-MX" w:eastAsia="en-US"/>
        </w:rPr>
        <w:t xml:space="preserve">Torres Lares,  </w:t>
      </w:r>
      <w:r w:rsidRPr="00825FB8">
        <w:rPr>
          <w:rFonts w:eastAsia="Calibri"/>
          <w:sz w:val="24"/>
          <w:szCs w:val="24"/>
          <w:lang w:val="es-MX" w:eastAsia="en-US"/>
        </w:rPr>
        <w:t xml:space="preserve">presente. Con anterior declaro que existe quórum legal para sesionar válidamente la presente comisión. También doy la bienvenida a la síndica municipal, la licenciada Claudia </w:t>
      </w:r>
      <w:r w:rsidR="00825FB8">
        <w:rPr>
          <w:rFonts w:eastAsia="Calibri"/>
          <w:sz w:val="24"/>
          <w:szCs w:val="24"/>
          <w:lang w:val="es-MX" w:eastAsia="en-US"/>
        </w:rPr>
        <w:t>Margarita Robles  Gómez</w:t>
      </w:r>
      <w:r w:rsidRPr="00825FB8">
        <w:rPr>
          <w:rFonts w:eastAsia="Calibri"/>
          <w:sz w:val="24"/>
          <w:szCs w:val="24"/>
          <w:lang w:val="es-MX" w:eastAsia="en-US"/>
        </w:rPr>
        <w:t xml:space="preserve">. Bienvenida. Asimismo, como a los asesores y desde luego al arquitecto Braulio Mauricio, </w:t>
      </w:r>
      <w:r w:rsidR="00825FB8">
        <w:rPr>
          <w:rFonts w:eastAsia="Calibri"/>
          <w:sz w:val="24"/>
          <w:szCs w:val="24"/>
          <w:lang w:val="es-MX" w:eastAsia="en-US"/>
        </w:rPr>
        <w:t>D</w:t>
      </w:r>
      <w:r w:rsidRPr="00825FB8">
        <w:rPr>
          <w:rFonts w:eastAsia="Calibri"/>
          <w:sz w:val="24"/>
          <w:szCs w:val="24"/>
          <w:lang w:val="es-MX" w:eastAsia="en-US"/>
        </w:rPr>
        <w:t xml:space="preserve">irector de </w:t>
      </w:r>
      <w:r w:rsidR="00825FB8">
        <w:rPr>
          <w:rFonts w:eastAsia="Calibri"/>
          <w:sz w:val="24"/>
          <w:szCs w:val="24"/>
          <w:lang w:val="es-MX" w:eastAsia="en-US"/>
        </w:rPr>
        <w:t>O</w:t>
      </w:r>
      <w:r w:rsidRPr="00825FB8">
        <w:rPr>
          <w:rFonts w:eastAsia="Calibri"/>
          <w:sz w:val="24"/>
          <w:szCs w:val="24"/>
          <w:lang w:val="es-MX" w:eastAsia="en-US"/>
        </w:rPr>
        <w:t xml:space="preserve">rdenamiento </w:t>
      </w:r>
      <w:r w:rsidR="00825FB8">
        <w:rPr>
          <w:rFonts w:eastAsia="Calibri"/>
          <w:sz w:val="24"/>
          <w:szCs w:val="24"/>
          <w:lang w:val="es-MX" w:eastAsia="en-US"/>
        </w:rPr>
        <w:t>T</w:t>
      </w:r>
      <w:r w:rsidRPr="00825FB8">
        <w:rPr>
          <w:rFonts w:eastAsia="Calibri"/>
          <w:sz w:val="24"/>
          <w:szCs w:val="24"/>
          <w:lang w:val="es-MX" w:eastAsia="en-US"/>
        </w:rPr>
        <w:t xml:space="preserve">erritorial. Bienvenidos todos. Pongo a su consideración el desahogo de la sesión. En primer </w:t>
      </w:r>
      <w:r w:rsidR="00A446F4" w:rsidRPr="00825FB8">
        <w:rPr>
          <w:rFonts w:eastAsia="Calibri"/>
          <w:sz w:val="24"/>
          <w:szCs w:val="24"/>
          <w:lang w:val="es-MX" w:eastAsia="en-US"/>
        </w:rPr>
        <w:t>lugar, poniendo</w:t>
      </w:r>
      <w:r w:rsidRPr="00825FB8">
        <w:rPr>
          <w:rFonts w:eastAsia="Calibri"/>
          <w:sz w:val="24"/>
          <w:szCs w:val="24"/>
          <w:lang w:val="es-MX" w:eastAsia="en-US"/>
        </w:rPr>
        <w:t xml:space="preserve"> a consideración el orden del día como punto número uno, lista de asistencia y verificación de quórum y aprobación del orden del día</w:t>
      </w:r>
    </w:p>
    <w:p w14:paraId="532FF78B" w14:textId="77777777" w:rsidR="00A53731" w:rsidRPr="00901E3F" w:rsidRDefault="00A53731" w:rsidP="00825FB8">
      <w:pPr>
        <w:jc w:val="both"/>
        <w:rPr>
          <w:sz w:val="16"/>
          <w:szCs w:val="16"/>
        </w:rPr>
      </w:pPr>
    </w:p>
    <w:tbl>
      <w:tblPr>
        <w:tblStyle w:val="Tablaconcuadrcula"/>
        <w:tblW w:w="9634" w:type="dxa"/>
        <w:tblInd w:w="0" w:type="dxa"/>
        <w:tblLook w:val="04A0" w:firstRow="1" w:lastRow="0" w:firstColumn="1" w:lastColumn="0" w:noHBand="0" w:noVBand="1"/>
      </w:tblPr>
      <w:tblGrid>
        <w:gridCol w:w="1444"/>
        <w:gridCol w:w="4659"/>
        <w:gridCol w:w="1557"/>
        <w:gridCol w:w="1974"/>
      </w:tblGrid>
      <w:tr w:rsidR="00A53731" w:rsidRPr="00901E3F" w14:paraId="5C795853" w14:textId="77777777" w:rsidTr="00901E3F">
        <w:trPr>
          <w:trHeight w:val="444"/>
        </w:trPr>
        <w:tc>
          <w:tcPr>
            <w:tcW w:w="9634" w:type="dxa"/>
            <w:gridSpan w:val="4"/>
            <w:tcBorders>
              <w:top w:val="single" w:sz="4" w:space="0" w:color="auto"/>
              <w:left w:val="single" w:sz="4" w:space="0" w:color="auto"/>
              <w:bottom w:val="single" w:sz="4" w:space="0" w:color="auto"/>
              <w:right w:val="single" w:sz="4" w:space="0" w:color="auto"/>
            </w:tcBorders>
          </w:tcPr>
          <w:p w14:paraId="72386895" w14:textId="77777777" w:rsidR="00A53731" w:rsidRPr="00901E3F" w:rsidRDefault="00A53731" w:rsidP="00825FB8">
            <w:pPr>
              <w:jc w:val="center"/>
              <w:rPr>
                <w:b/>
                <w:bCs/>
                <w:sz w:val="16"/>
                <w:szCs w:val="16"/>
                <w:lang w:eastAsia="en-US"/>
              </w:rPr>
            </w:pPr>
            <w:bookmarkStart w:id="0" w:name="_Hlk187925865"/>
            <w:r w:rsidRPr="00901E3F">
              <w:rPr>
                <w:b/>
                <w:bCs/>
                <w:sz w:val="16"/>
                <w:szCs w:val="16"/>
                <w:lang w:eastAsia="en-US"/>
              </w:rPr>
              <w:t xml:space="preserve">COMISIÓN </w:t>
            </w:r>
          </w:p>
          <w:p w14:paraId="79111B34" w14:textId="77777777" w:rsidR="00A53731" w:rsidRPr="00901E3F" w:rsidRDefault="00A53731" w:rsidP="00825FB8">
            <w:pPr>
              <w:jc w:val="center"/>
              <w:rPr>
                <w:b/>
                <w:bCs/>
                <w:sz w:val="16"/>
                <w:szCs w:val="16"/>
                <w:lang w:eastAsia="en-US"/>
              </w:rPr>
            </w:pPr>
            <w:r w:rsidRPr="00901E3F">
              <w:rPr>
                <w:b/>
                <w:bCs/>
                <w:sz w:val="16"/>
                <w:szCs w:val="16"/>
                <w:lang w:eastAsia="en-US"/>
              </w:rPr>
              <w:t xml:space="preserve">OBRAS PUBLICAS PLANEACIÓN URBANA Y REGULARIZACIÓN DE LA TENENCIA DE LA TIERRA </w:t>
            </w:r>
          </w:p>
          <w:p w14:paraId="204D9C7E" w14:textId="77777777" w:rsidR="00A53731" w:rsidRPr="00901E3F" w:rsidRDefault="00A53731" w:rsidP="00825FB8">
            <w:pPr>
              <w:jc w:val="both"/>
              <w:rPr>
                <w:b/>
                <w:bCs/>
                <w:sz w:val="16"/>
                <w:szCs w:val="16"/>
                <w:lang w:eastAsia="en-US"/>
              </w:rPr>
            </w:pPr>
          </w:p>
        </w:tc>
      </w:tr>
      <w:tr w:rsidR="00A53731" w:rsidRPr="00901E3F" w14:paraId="3A10DC70" w14:textId="77777777" w:rsidTr="00901E3F">
        <w:trPr>
          <w:trHeight w:val="555"/>
        </w:trPr>
        <w:tc>
          <w:tcPr>
            <w:tcW w:w="1444" w:type="dxa"/>
            <w:tcBorders>
              <w:top w:val="single" w:sz="4" w:space="0" w:color="auto"/>
              <w:left w:val="single" w:sz="4" w:space="0" w:color="auto"/>
              <w:bottom w:val="single" w:sz="4" w:space="0" w:color="auto"/>
              <w:right w:val="single" w:sz="4" w:space="0" w:color="auto"/>
            </w:tcBorders>
            <w:hideMark/>
          </w:tcPr>
          <w:p w14:paraId="363E5E17" w14:textId="77777777" w:rsidR="00A53731" w:rsidRPr="00901E3F" w:rsidRDefault="00A53731" w:rsidP="00825FB8">
            <w:pPr>
              <w:jc w:val="center"/>
              <w:rPr>
                <w:b/>
                <w:bCs/>
                <w:sz w:val="16"/>
                <w:szCs w:val="16"/>
                <w:lang w:eastAsia="en-US"/>
              </w:rPr>
            </w:pPr>
            <w:r w:rsidRPr="00901E3F">
              <w:rPr>
                <w:b/>
                <w:bCs/>
                <w:sz w:val="16"/>
                <w:szCs w:val="16"/>
                <w:lang w:eastAsia="en-US"/>
              </w:rPr>
              <w:t>Cargo</w:t>
            </w:r>
          </w:p>
        </w:tc>
        <w:tc>
          <w:tcPr>
            <w:tcW w:w="4659" w:type="dxa"/>
            <w:tcBorders>
              <w:top w:val="single" w:sz="4" w:space="0" w:color="auto"/>
              <w:left w:val="single" w:sz="4" w:space="0" w:color="auto"/>
              <w:bottom w:val="single" w:sz="4" w:space="0" w:color="auto"/>
              <w:right w:val="single" w:sz="4" w:space="0" w:color="auto"/>
            </w:tcBorders>
            <w:hideMark/>
          </w:tcPr>
          <w:p w14:paraId="11AC6E74" w14:textId="77777777" w:rsidR="00A53731" w:rsidRPr="00901E3F" w:rsidRDefault="00A53731" w:rsidP="00825FB8">
            <w:pPr>
              <w:jc w:val="center"/>
              <w:rPr>
                <w:b/>
                <w:bCs/>
                <w:sz w:val="16"/>
                <w:szCs w:val="16"/>
                <w:lang w:eastAsia="en-US"/>
              </w:rPr>
            </w:pPr>
            <w:r w:rsidRPr="00901E3F">
              <w:rPr>
                <w:b/>
                <w:bCs/>
                <w:sz w:val="16"/>
                <w:szCs w:val="16"/>
                <w:lang w:eastAsia="en-US"/>
              </w:rPr>
              <w:t>Nombre</w:t>
            </w:r>
          </w:p>
        </w:tc>
        <w:tc>
          <w:tcPr>
            <w:tcW w:w="1557" w:type="dxa"/>
            <w:tcBorders>
              <w:top w:val="single" w:sz="4" w:space="0" w:color="auto"/>
              <w:left w:val="single" w:sz="4" w:space="0" w:color="auto"/>
              <w:bottom w:val="single" w:sz="4" w:space="0" w:color="auto"/>
              <w:right w:val="single" w:sz="4" w:space="0" w:color="auto"/>
            </w:tcBorders>
            <w:hideMark/>
          </w:tcPr>
          <w:p w14:paraId="1F16004E" w14:textId="77777777" w:rsidR="00A53731" w:rsidRPr="00901E3F" w:rsidRDefault="00A53731" w:rsidP="00825FB8">
            <w:pPr>
              <w:jc w:val="center"/>
              <w:rPr>
                <w:b/>
                <w:bCs/>
                <w:sz w:val="16"/>
                <w:szCs w:val="16"/>
                <w:lang w:eastAsia="en-US"/>
              </w:rPr>
            </w:pPr>
            <w:r w:rsidRPr="00901E3F">
              <w:rPr>
                <w:b/>
                <w:bCs/>
                <w:sz w:val="16"/>
                <w:szCs w:val="16"/>
                <w:lang w:eastAsia="en-US"/>
              </w:rPr>
              <w:t>PRESENTE</w:t>
            </w:r>
          </w:p>
        </w:tc>
        <w:tc>
          <w:tcPr>
            <w:tcW w:w="1974" w:type="dxa"/>
            <w:tcBorders>
              <w:top w:val="single" w:sz="4" w:space="0" w:color="auto"/>
              <w:left w:val="single" w:sz="4" w:space="0" w:color="auto"/>
              <w:bottom w:val="single" w:sz="4" w:space="0" w:color="auto"/>
              <w:right w:val="single" w:sz="4" w:space="0" w:color="auto"/>
            </w:tcBorders>
            <w:hideMark/>
          </w:tcPr>
          <w:p w14:paraId="2A16719A" w14:textId="77777777" w:rsidR="00A53731" w:rsidRPr="00901E3F" w:rsidRDefault="00A53731" w:rsidP="00825FB8">
            <w:pPr>
              <w:jc w:val="center"/>
              <w:rPr>
                <w:b/>
                <w:bCs/>
                <w:sz w:val="16"/>
                <w:szCs w:val="16"/>
                <w:lang w:eastAsia="en-US"/>
              </w:rPr>
            </w:pPr>
            <w:r w:rsidRPr="00901E3F">
              <w:rPr>
                <w:b/>
                <w:bCs/>
                <w:sz w:val="16"/>
                <w:szCs w:val="16"/>
                <w:lang w:eastAsia="en-US"/>
              </w:rPr>
              <w:t>AUSENTE</w:t>
            </w:r>
          </w:p>
        </w:tc>
      </w:tr>
      <w:tr w:rsidR="00A53731" w:rsidRPr="00901E3F" w14:paraId="0B15E3FB" w14:textId="77777777" w:rsidTr="00901E3F">
        <w:trPr>
          <w:trHeight w:val="363"/>
        </w:trPr>
        <w:tc>
          <w:tcPr>
            <w:tcW w:w="1444" w:type="dxa"/>
            <w:tcBorders>
              <w:top w:val="single" w:sz="4" w:space="0" w:color="auto"/>
              <w:left w:val="single" w:sz="4" w:space="0" w:color="auto"/>
              <w:bottom w:val="single" w:sz="4" w:space="0" w:color="auto"/>
              <w:right w:val="single" w:sz="4" w:space="0" w:color="auto"/>
            </w:tcBorders>
            <w:hideMark/>
          </w:tcPr>
          <w:p w14:paraId="33E59712" w14:textId="77777777" w:rsidR="00A53731" w:rsidRPr="00901E3F" w:rsidRDefault="00A53731" w:rsidP="00825FB8">
            <w:pPr>
              <w:jc w:val="both"/>
              <w:rPr>
                <w:b/>
                <w:bCs/>
                <w:sz w:val="16"/>
                <w:szCs w:val="16"/>
                <w:lang w:eastAsia="en-US"/>
              </w:rPr>
            </w:pPr>
            <w:r w:rsidRPr="00901E3F">
              <w:rPr>
                <w:b/>
                <w:bCs/>
                <w:sz w:val="16"/>
                <w:szCs w:val="16"/>
                <w:lang w:eastAsia="en-US"/>
              </w:rPr>
              <w:t>Presidenta</w:t>
            </w:r>
          </w:p>
        </w:tc>
        <w:tc>
          <w:tcPr>
            <w:tcW w:w="4659" w:type="dxa"/>
            <w:tcBorders>
              <w:top w:val="single" w:sz="4" w:space="0" w:color="auto"/>
              <w:left w:val="single" w:sz="4" w:space="0" w:color="auto"/>
              <w:bottom w:val="single" w:sz="4" w:space="0" w:color="auto"/>
              <w:right w:val="single" w:sz="4" w:space="0" w:color="auto"/>
            </w:tcBorders>
            <w:hideMark/>
          </w:tcPr>
          <w:p w14:paraId="09E153FA" w14:textId="7B7DD8B8" w:rsidR="00A53731" w:rsidRPr="00901E3F" w:rsidRDefault="00A53731" w:rsidP="00825FB8">
            <w:pPr>
              <w:jc w:val="both"/>
              <w:rPr>
                <w:b/>
                <w:bCs/>
                <w:sz w:val="16"/>
                <w:szCs w:val="16"/>
                <w:lang w:eastAsia="en-US"/>
              </w:rPr>
            </w:pPr>
            <w:r w:rsidRPr="00901E3F">
              <w:rPr>
                <w:b/>
                <w:bCs/>
                <w:sz w:val="16"/>
                <w:szCs w:val="16"/>
                <w:lang w:eastAsia="en-US"/>
              </w:rPr>
              <w:t>C. MAGALI CASILLAS CONTRERAS</w:t>
            </w:r>
          </w:p>
        </w:tc>
        <w:tc>
          <w:tcPr>
            <w:tcW w:w="1557" w:type="dxa"/>
            <w:tcBorders>
              <w:top w:val="single" w:sz="4" w:space="0" w:color="auto"/>
              <w:left w:val="single" w:sz="4" w:space="0" w:color="auto"/>
              <w:bottom w:val="single" w:sz="4" w:space="0" w:color="auto"/>
              <w:right w:val="single" w:sz="4" w:space="0" w:color="auto"/>
            </w:tcBorders>
            <w:hideMark/>
          </w:tcPr>
          <w:p w14:paraId="245F4768" w14:textId="3845DF45" w:rsidR="00A53731" w:rsidRPr="00901E3F" w:rsidRDefault="00A53731" w:rsidP="00825FB8">
            <w:pPr>
              <w:jc w:val="both"/>
              <w:rPr>
                <w:b/>
                <w:bCs/>
                <w:sz w:val="16"/>
                <w:szCs w:val="16"/>
                <w:lang w:eastAsia="en-US"/>
              </w:rPr>
            </w:pPr>
            <w:r w:rsidRPr="00901E3F">
              <w:rPr>
                <w:b/>
                <w:bCs/>
                <w:noProof/>
                <w:sz w:val="16"/>
                <w:szCs w:val="16"/>
                <w:lang w:eastAsia="en-US"/>
              </w:rPr>
              <w:drawing>
                <wp:inline distT="0" distB="0" distL="0" distR="0" wp14:anchorId="550A4997" wp14:editId="0BE055BD">
                  <wp:extent cx="198120" cy="1981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4" w:type="dxa"/>
            <w:tcBorders>
              <w:top w:val="single" w:sz="4" w:space="0" w:color="auto"/>
              <w:left w:val="single" w:sz="4" w:space="0" w:color="auto"/>
              <w:bottom w:val="single" w:sz="4" w:space="0" w:color="auto"/>
              <w:right w:val="single" w:sz="4" w:space="0" w:color="auto"/>
            </w:tcBorders>
          </w:tcPr>
          <w:p w14:paraId="76433359" w14:textId="77777777" w:rsidR="00A53731" w:rsidRPr="00901E3F" w:rsidRDefault="00A53731" w:rsidP="00825FB8">
            <w:pPr>
              <w:jc w:val="both"/>
              <w:rPr>
                <w:b/>
                <w:bCs/>
                <w:sz w:val="16"/>
                <w:szCs w:val="16"/>
                <w:lang w:eastAsia="en-US"/>
              </w:rPr>
            </w:pPr>
          </w:p>
        </w:tc>
      </w:tr>
      <w:tr w:rsidR="00A53731" w:rsidRPr="00901E3F" w14:paraId="6463FA28" w14:textId="77777777" w:rsidTr="00901E3F">
        <w:trPr>
          <w:trHeight w:val="227"/>
        </w:trPr>
        <w:tc>
          <w:tcPr>
            <w:tcW w:w="1444" w:type="dxa"/>
            <w:tcBorders>
              <w:top w:val="single" w:sz="4" w:space="0" w:color="auto"/>
              <w:left w:val="single" w:sz="4" w:space="0" w:color="auto"/>
              <w:bottom w:val="single" w:sz="4" w:space="0" w:color="auto"/>
              <w:right w:val="single" w:sz="4" w:space="0" w:color="auto"/>
            </w:tcBorders>
            <w:hideMark/>
          </w:tcPr>
          <w:p w14:paraId="61D7D764" w14:textId="77777777" w:rsidR="00A53731" w:rsidRPr="00901E3F" w:rsidRDefault="00A53731" w:rsidP="00825FB8">
            <w:pPr>
              <w:jc w:val="both"/>
              <w:rPr>
                <w:b/>
                <w:bCs/>
                <w:sz w:val="16"/>
                <w:szCs w:val="16"/>
                <w:lang w:eastAsia="en-US"/>
              </w:rPr>
            </w:pPr>
            <w:r w:rsidRPr="00901E3F">
              <w:rPr>
                <w:b/>
                <w:bCs/>
                <w:sz w:val="16"/>
                <w:szCs w:val="16"/>
                <w:lang w:eastAsia="en-US"/>
              </w:rPr>
              <w:t>Vocal</w:t>
            </w:r>
          </w:p>
        </w:tc>
        <w:tc>
          <w:tcPr>
            <w:tcW w:w="4659" w:type="dxa"/>
            <w:tcBorders>
              <w:top w:val="single" w:sz="4" w:space="0" w:color="auto"/>
              <w:left w:val="single" w:sz="4" w:space="0" w:color="auto"/>
              <w:bottom w:val="single" w:sz="4" w:space="0" w:color="auto"/>
              <w:right w:val="single" w:sz="4" w:space="0" w:color="auto"/>
            </w:tcBorders>
            <w:hideMark/>
          </w:tcPr>
          <w:p w14:paraId="306F14E9" w14:textId="77777777" w:rsidR="00A53731" w:rsidRPr="00901E3F" w:rsidRDefault="00A53731" w:rsidP="00825FB8">
            <w:pPr>
              <w:jc w:val="both"/>
              <w:rPr>
                <w:b/>
                <w:bCs/>
                <w:sz w:val="16"/>
                <w:szCs w:val="16"/>
                <w:lang w:eastAsia="en-US"/>
              </w:rPr>
            </w:pPr>
            <w:r w:rsidRPr="00901E3F">
              <w:rPr>
                <w:b/>
                <w:bCs/>
                <w:sz w:val="16"/>
                <w:szCs w:val="16"/>
                <w:lang w:eastAsia="en-US"/>
              </w:rPr>
              <w:t xml:space="preserve">C. MIGUEL MARENTES </w:t>
            </w:r>
          </w:p>
        </w:tc>
        <w:tc>
          <w:tcPr>
            <w:tcW w:w="1557" w:type="dxa"/>
            <w:tcBorders>
              <w:top w:val="single" w:sz="4" w:space="0" w:color="auto"/>
              <w:left w:val="single" w:sz="4" w:space="0" w:color="auto"/>
              <w:bottom w:val="single" w:sz="4" w:space="0" w:color="auto"/>
              <w:right w:val="single" w:sz="4" w:space="0" w:color="auto"/>
            </w:tcBorders>
            <w:hideMark/>
          </w:tcPr>
          <w:p w14:paraId="3081F29B" w14:textId="6A4AB668" w:rsidR="00A53731" w:rsidRPr="00901E3F" w:rsidRDefault="00A53731" w:rsidP="00825FB8">
            <w:pPr>
              <w:jc w:val="both"/>
              <w:rPr>
                <w:b/>
                <w:bCs/>
                <w:sz w:val="16"/>
                <w:szCs w:val="16"/>
                <w:lang w:eastAsia="en-US"/>
              </w:rPr>
            </w:pPr>
            <w:r w:rsidRPr="00901E3F">
              <w:rPr>
                <w:b/>
                <w:bCs/>
                <w:noProof/>
                <w:sz w:val="16"/>
                <w:szCs w:val="16"/>
                <w:lang w:eastAsia="en-US"/>
              </w:rPr>
              <w:drawing>
                <wp:inline distT="0" distB="0" distL="0" distR="0" wp14:anchorId="06B615F4" wp14:editId="431A7D6E">
                  <wp:extent cx="198120" cy="198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4" w:type="dxa"/>
            <w:tcBorders>
              <w:top w:val="single" w:sz="4" w:space="0" w:color="auto"/>
              <w:left w:val="single" w:sz="4" w:space="0" w:color="auto"/>
              <w:bottom w:val="single" w:sz="4" w:space="0" w:color="auto"/>
              <w:right w:val="single" w:sz="4" w:space="0" w:color="auto"/>
            </w:tcBorders>
          </w:tcPr>
          <w:p w14:paraId="0444F47C" w14:textId="77777777" w:rsidR="00A53731" w:rsidRPr="00901E3F" w:rsidRDefault="00A53731" w:rsidP="00825FB8">
            <w:pPr>
              <w:jc w:val="both"/>
              <w:rPr>
                <w:b/>
                <w:bCs/>
                <w:sz w:val="16"/>
                <w:szCs w:val="16"/>
                <w:lang w:eastAsia="en-US"/>
              </w:rPr>
            </w:pPr>
          </w:p>
        </w:tc>
      </w:tr>
      <w:tr w:rsidR="00A53731" w:rsidRPr="00901E3F" w14:paraId="54237D50" w14:textId="77777777" w:rsidTr="00901E3F">
        <w:trPr>
          <w:trHeight w:val="345"/>
        </w:trPr>
        <w:tc>
          <w:tcPr>
            <w:tcW w:w="1444" w:type="dxa"/>
            <w:tcBorders>
              <w:top w:val="single" w:sz="4" w:space="0" w:color="auto"/>
              <w:left w:val="single" w:sz="4" w:space="0" w:color="auto"/>
              <w:bottom w:val="single" w:sz="4" w:space="0" w:color="auto"/>
              <w:right w:val="single" w:sz="4" w:space="0" w:color="auto"/>
            </w:tcBorders>
          </w:tcPr>
          <w:p w14:paraId="6A80CAD0" w14:textId="77777777" w:rsidR="00A53731" w:rsidRPr="00901E3F" w:rsidRDefault="00A53731" w:rsidP="00825FB8">
            <w:pPr>
              <w:jc w:val="both"/>
              <w:rPr>
                <w:b/>
                <w:bCs/>
                <w:sz w:val="16"/>
                <w:szCs w:val="16"/>
                <w:lang w:eastAsia="en-US"/>
              </w:rPr>
            </w:pPr>
            <w:r w:rsidRPr="00901E3F">
              <w:rPr>
                <w:b/>
                <w:bCs/>
                <w:sz w:val="16"/>
                <w:szCs w:val="16"/>
                <w:lang w:eastAsia="en-US"/>
              </w:rPr>
              <w:t xml:space="preserve">Vocal </w:t>
            </w:r>
          </w:p>
          <w:p w14:paraId="69F1782F" w14:textId="77777777" w:rsidR="00A53731" w:rsidRPr="00901E3F" w:rsidRDefault="00A53731" w:rsidP="00825FB8">
            <w:pPr>
              <w:jc w:val="both"/>
              <w:rPr>
                <w:b/>
                <w:bCs/>
                <w:sz w:val="16"/>
                <w:szCs w:val="16"/>
                <w:lang w:eastAsia="en-US"/>
              </w:rPr>
            </w:pPr>
          </w:p>
        </w:tc>
        <w:tc>
          <w:tcPr>
            <w:tcW w:w="4659" w:type="dxa"/>
            <w:tcBorders>
              <w:top w:val="single" w:sz="4" w:space="0" w:color="auto"/>
              <w:left w:val="single" w:sz="4" w:space="0" w:color="auto"/>
              <w:bottom w:val="single" w:sz="4" w:space="0" w:color="auto"/>
              <w:right w:val="single" w:sz="4" w:space="0" w:color="auto"/>
            </w:tcBorders>
            <w:hideMark/>
          </w:tcPr>
          <w:p w14:paraId="6F9C8F1E" w14:textId="65160F61" w:rsidR="00A53731" w:rsidRPr="00901E3F" w:rsidRDefault="00A53731" w:rsidP="00825FB8">
            <w:pPr>
              <w:jc w:val="both"/>
              <w:rPr>
                <w:b/>
                <w:bCs/>
                <w:sz w:val="16"/>
                <w:szCs w:val="16"/>
                <w:lang w:eastAsia="en-US"/>
              </w:rPr>
            </w:pPr>
            <w:r w:rsidRPr="00901E3F">
              <w:rPr>
                <w:b/>
                <w:bCs/>
                <w:sz w:val="16"/>
                <w:szCs w:val="16"/>
                <w:lang w:eastAsia="en-US"/>
              </w:rPr>
              <w:t>C. BERTHA SILVIA GÓMEZ RAMOS</w:t>
            </w:r>
          </w:p>
        </w:tc>
        <w:tc>
          <w:tcPr>
            <w:tcW w:w="1557" w:type="dxa"/>
            <w:tcBorders>
              <w:top w:val="single" w:sz="4" w:space="0" w:color="auto"/>
              <w:left w:val="single" w:sz="4" w:space="0" w:color="auto"/>
              <w:bottom w:val="single" w:sz="4" w:space="0" w:color="auto"/>
              <w:right w:val="single" w:sz="4" w:space="0" w:color="auto"/>
            </w:tcBorders>
            <w:hideMark/>
          </w:tcPr>
          <w:p w14:paraId="642B6F40" w14:textId="148E15DF" w:rsidR="00A53731" w:rsidRPr="00901E3F" w:rsidRDefault="00A53731" w:rsidP="00825FB8">
            <w:pPr>
              <w:rPr>
                <w:b/>
                <w:bCs/>
                <w:sz w:val="16"/>
                <w:szCs w:val="16"/>
                <w:lang w:eastAsia="en-US"/>
              </w:rPr>
            </w:pPr>
            <w:r w:rsidRPr="00901E3F">
              <w:rPr>
                <w:b/>
                <w:bCs/>
                <w:noProof/>
                <w:sz w:val="16"/>
                <w:szCs w:val="16"/>
                <w:lang w:eastAsia="en-US"/>
              </w:rPr>
              <w:drawing>
                <wp:inline distT="0" distB="0" distL="0" distR="0" wp14:anchorId="1274DAEE" wp14:editId="7148E535">
                  <wp:extent cx="198120" cy="198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1974" w:type="dxa"/>
            <w:tcBorders>
              <w:top w:val="single" w:sz="4" w:space="0" w:color="auto"/>
              <w:left w:val="single" w:sz="4" w:space="0" w:color="auto"/>
              <w:bottom w:val="single" w:sz="4" w:space="0" w:color="auto"/>
              <w:right w:val="single" w:sz="4" w:space="0" w:color="auto"/>
            </w:tcBorders>
          </w:tcPr>
          <w:p w14:paraId="7157E61B" w14:textId="77777777" w:rsidR="00A53731" w:rsidRPr="00901E3F" w:rsidRDefault="00A53731" w:rsidP="00825FB8">
            <w:pPr>
              <w:rPr>
                <w:b/>
                <w:bCs/>
                <w:sz w:val="16"/>
                <w:szCs w:val="16"/>
                <w:lang w:eastAsia="en-US"/>
              </w:rPr>
            </w:pPr>
          </w:p>
        </w:tc>
      </w:tr>
      <w:bookmarkEnd w:id="0"/>
    </w:tbl>
    <w:p w14:paraId="5E3EC1BF" w14:textId="77777777" w:rsidR="00A53731" w:rsidRPr="00901E3F" w:rsidRDefault="00A53731" w:rsidP="00825FB8">
      <w:pPr>
        <w:jc w:val="both"/>
        <w:rPr>
          <w:sz w:val="16"/>
          <w:szCs w:val="16"/>
        </w:rPr>
      </w:pPr>
    </w:p>
    <w:p w14:paraId="4A43BD76" w14:textId="77777777" w:rsidR="00DA586A" w:rsidRDefault="00A53731" w:rsidP="00825FB8">
      <w:pPr>
        <w:jc w:val="both"/>
        <w:rPr>
          <w:sz w:val="24"/>
          <w:szCs w:val="24"/>
        </w:rPr>
      </w:pPr>
      <w:r w:rsidRPr="00825FB8">
        <w:rPr>
          <w:sz w:val="24"/>
          <w:szCs w:val="24"/>
        </w:rPr>
        <w:lastRenderedPageBreak/>
        <w:t>Lo anterior se hace constar la existencia de 3 integrantes de esta comisión edilicia, por lo que se da la existencia de quórum legal.</w:t>
      </w:r>
    </w:p>
    <w:p w14:paraId="4D74CA12" w14:textId="77777777" w:rsidR="00936F64" w:rsidRDefault="00936F64" w:rsidP="00825FB8">
      <w:pPr>
        <w:jc w:val="both"/>
        <w:rPr>
          <w:sz w:val="24"/>
          <w:szCs w:val="24"/>
        </w:rPr>
      </w:pPr>
    </w:p>
    <w:tbl>
      <w:tblPr>
        <w:tblStyle w:val="Tablaconcuadrcula"/>
        <w:tblW w:w="0" w:type="auto"/>
        <w:tblInd w:w="0" w:type="dxa"/>
        <w:tblLook w:val="04A0" w:firstRow="1" w:lastRow="0" w:firstColumn="1" w:lastColumn="0" w:noHBand="0" w:noVBand="1"/>
      </w:tblPr>
      <w:tblGrid>
        <w:gridCol w:w="9629"/>
      </w:tblGrid>
      <w:tr w:rsidR="00936F64" w14:paraId="3B31AB5B" w14:textId="77777777" w:rsidTr="00936F64">
        <w:tc>
          <w:tcPr>
            <w:tcW w:w="9629" w:type="dxa"/>
          </w:tcPr>
          <w:p w14:paraId="4A806864" w14:textId="4904FED2" w:rsidR="00936F64" w:rsidRDefault="00936F64" w:rsidP="00936F64">
            <w:pPr>
              <w:spacing w:after="160" w:line="256" w:lineRule="auto"/>
              <w:jc w:val="center"/>
              <w:rPr>
                <w:sz w:val="24"/>
                <w:szCs w:val="24"/>
              </w:rPr>
            </w:pPr>
            <w:r w:rsidRPr="00825FB8">
              <w:rPr>
                <w:rFonts w:eastAsia="Calibri"/>
                <w:b/>
                <w:bCs/>
                <w:sz w:val="24"/>
                <w:szCs w:val="24"/>
                <w:lang w:val="es-MX" w:eastAsia="en-US"/>
              </w:rPr>
              <w:t xml:space="preserve"> ORDEN DEL DÍA</w:t>
            </w:r>
            <w:r>
              <w:rPr>
                <w:rFonts w:eastAsia="Calibri"/>
                <w:b/>
                <w:bCs/>
                <w:sz w:val="24"/>
                <w:szCs w:val="24"/>
                <w:lang w:val="es-MX" w:eastAsia="en-US"/>
              </w:rPr>
              <w:t>.</w:t>
            </w:r>
          </w:p>
        </w:tc>
      </w:tr>
    </w:tbl>
    <w:p w14:paraId="018B4C51" w14:textId="77777777" w:rsidR="00936F64" w:rsidRPr="00825FB8" w:rsidRDefault="00936F64" w:rsidP="00825FB8">
      <w:pPr>
        <w:jc w:val="both"/>
        <w:rPr>
          <w:sz w:val="24"/>
          <w:szCs w:val="24"/>
        </w:rPr>
      </w:pPr>
    </w:p>
    <w:p w14:paraId="2183B7D1" w14:textId="77777777" w:rsidR="00A53731" w:rsidRDefault="00A53731" w:rsidP="00825FB8">
      <w:pPr>
        <w:pStyle w:val="Prrafodelista"/>
        <w:numPr>
          <w:ilvl w:val="0"/>
          <w:numId w:val="1"/>
        </w:numPr>
        <w:jc w:val="both"/>
        <w:rPr>
          <w:sz w:val="24"/>
          <w:szCs w:val="24"/>
        </w:rPr>
      </w:pPr>
      <w:r w:rsidRPr="00825FB8">
        <w:rPr>
          <w:sz w:val="24"/>
          <w:szCs w:val="24"/>
        </w:rPr>
        <w:t>Lista de asistencia y verificación del quórum legal y aprobación del orden del día.</w:t>
      </w:r>
    </w:p>
    <w:p w14:paraId="5A9125CB" w14:textId="77777777" w:rsidR="00316DE4" w:rsidRPr="00825FB8" w:rsidRDefault="00316DE4" w:rsidP="00316DE4">
      <w:pPr>
        <w:pStyle w:val="Prrafodelista"/>
        <w:jc w:val="both"/>
        <w:rPr>
          <w:sz w:val="24"/>
          <w:szCs w:val="24"/>
        </w:rPr>
      </w:pPr>
    </w:p>
    <w:p w14:paraId="3D604B4E" w14:textId="32B78B8D" w:rsidR="00DA586A" w:rsidRPr="00316DE4" w:rsidRDefault="00DA586A" w:rsidP="00825FB8">
      <w:pPr>
        <w:pStyle w:val="Prrafodelista"/>
        <w:numPr>
          <w:ilvl w:val="0"/>
          <w:numId w:val="1"/>
        </w:numPr>
        <w:jc w:val="both"/>
        <w:rPr>
          <w:sz w:val="24"/>
          <w:szCs w:val="24"/>
        </w:rPr>
      </w:pPr>
      <w:r w:rsidRPr="00825FB8">
        <w:rPr>
          <w:rFonts w:eastAsia="Calibri"/>
          <w:sz w:val="24"/>
          <w:szCs w:val="24"/>
          <w:lang w:val="es-MX" w:eastAsia="en-US"/>
        </w:rPr>
        <w:t xml:space="preserve">Proponer estudiar y analizar, en su caso, dictaminar el contenido del oficio número 2-2025/0-257, que contiene la solicitud de efecto de someter a consulta pública el dictamen técnico único que tiene por objeto la modificación parcial del plan parcial de desarrollo urbano de Jalisco, distrito 1, ciudad Guzmán, subdistrito 8, </w:t>
      </w:r>
      <w:r w:rsidR="00873C6B">
        <w:rPr>
          <w:rFonts w:eastAsia="Calibri"/>
          <w:sz w:val="24"/>
          <w:szCs w:val="24"/>
          <w:lang w:val="es-MX" w:eastAsia="en-US"/>
        </w:rPr>
        <w:t>C</w:t>
      </w:r>
      <w:r w:rsidRPr="00825FB8">
        <w:rPr>
          <w:rFonts w:eastAsia="Calibri"/>
          <w:sz w:val="24"/>
          <w:szCs w:val="24"/>
          <w:lang w:val="es-MX" w:eastAsia="en-US"/>
        </w:rPr>
        <w:t xml:space="preserve">USUR, respecto de la eliminación del área de restricción por </w:t>
      </w:r>
      <w:r w:rsidR="0034269B" w:rsidRPr="00825FB8">
        <w:rPr>
          <w:rFonts w:eastAsia="Calibri"/>
          <w:sz w:val="24"/>
          <w:szCs w:val="24"/>
          <w:lang w:val="es-MX" w:eastAsia="en-US"/>
        </w:rPr>
        <w:t>vialidad local</w:t>
      </w:r>
      <w:r w:rsidRPr="00825FB8">
        <w:rPr>
          <w:rFonts w:eastAsia="Calibri"/>
          <w:sz w:val="24"/>
          <w:szCs w:val="24"/>
          <w:lang w:val="es-MX" w:eastAsia="en-US"/>
        </w:rPr>
        <w:t xml:space="preserve"> y de servicios.</w:t>
      </w:r>
    </w:p>
    <w:p w14:paraId="7DB38A66" w14:textId="77777777" w:rsidR="00316DE4" w:rsidRPr="00825FB8" w:rsidRDefault="00316DE4" w:rsidP="00316DE4">
      <w:pPr>
        <w:pStyle w:val="Prrafodelista"/>
        <w:jc w:val="both"/>
        <w:rPr>
          <w:sz w:val="24"/>
          <w:szCs w:val="24"/>
        </w:rPr>
      </w:pPr>
    </w:p>
    <w:p w14:paraId="4FD4B932" w14:textId="5ED5395B" w:rsidR="00DA586A" w:rsidRPr="00316DE4" w:rsidRDefault="00DA586A" w:rsidP="00825FB8">
      <w:pPr>
        <w:pStyle w:val="Prrafodelista"/>
        <w:numPr>
          <w:ilvl w:val="0"/>
          <w:numId w:val="1"/>
        </w:numPr>
        <w:jc w:val="both"/>
        <w:rPr>
          <w:sz w:val="24"/>
          <w:szCs w:val="24"/>
        </w:rPr>
      </w:pPr>
      <w:r w:rsidRPr="00825FB8">
        <w:rPr>
          <w:rFonts w:eastAsia="Calibri"/>
          <w:sz w:val="24"/>
          <w:szCs w:val="24"/>
          <w:lang w:val="es-MX" w:eastAsia="en-US"/>
        </w:rPr>
        <w:t xml:space="preserve">Proponer estudiar, analizar, en su caso, dictaminar el contenido del oficio número 2-225/0-258 que contiene la solicitud de efecto de someter a consulta pública el dictamen técnico que contiene por objeto la modificación parcial del plan parcial de desarrollo urbano de Zapotlán el Grande de Jalisco, distrito 1, ciudad Guzmán, subdistrito </w:t>
      </w:r>
      <w:r w:rsidR="00873C6B">
        <w:rPr>
          <w:rFonts w:eastAsia="Calibri"/>
          <w:sz w:val="24"/>
          <w:szCs w:val="24"/>
          <w:lang w:val="es-MX" w:eastAsia="en-US"/>
        </w:rPr>
        <w:t>“</w:t>
      </w:r>
      <w:r w:rsidRPr="00825FB8">
        <w:rPr>
          <w:rFonts w:eastAsia="Calibri"/>
          <w:sz w:val="24"/>
          <w:szCs w:val="24"/>
          <w:lang w:val="es-MX" w:eastAsia="en-US"/>
        </w:rPr>
        <w:t>central camionera</w:t>
      </w:r>
      <w:r w:rsidR="00873C6B">
        <w:rPr>
          <w:rFonts w:eastAsia="Calibri"/>
          <w:sz w:val="24"/>
          <w:szCs w:val="24"/>
          <w:lang w:val="es-MX" w:eastAsia="en-US"/>
        </w:rPr>
        <w:t>”</w:t>
      </w:r>
      <w:r w:rsidRPr="00825FB8">
        <w:rPr>
          <w:rFonts w:eastAsia="Calibri"/>
          <w:sz w:val="24"/>
          <w:szCs w:val="24"/>
          <w:lang w:val="es-MX" w:eastAsia="en-US"/>
        </w:rPr>
        <w:t xml:space="preserve">. Con respecto a la totalidad del lote urbano, baldío ubicado en la calle </w:t>
      </w:r>
      <w:r w:rsidR="003D0FF4" w:rsidRPr="00825FB8">
        <w:rPr>
          <w:rFonts w:eastAsia="Calibri"/>
          <w:sz w:val="24"/>
          <w:szCs w:val="24"/>
          <w:lang w:val="es-MX" w:eastAsia="en-US"/>
        </w:rPr>
        <w:t xml:space="preserve">Hermenegildo </w:t>
      </w:r>
      <w:r w:rsidRPr="00825FB8">
        <w:rPr>
          <w:rFonts w:eastAsia="Calibri"/>
          <w:sz w:val="24"/>
          <w:szCs w:val="24"/>
          <w:lang w:val="es-MX" w:eastAsia="en-US"/>
        </w:rPr>
        <w:t>Gal</w:t>
      </w:r>
      <w:r w:rsidR="00873C6B">
        <w:rPr>
          <w:rFonts w:eastAsia="Calibri"/>
          <w:sz w:val="24"/>
          <w:szCs w:val="24"/>
          <w:lang w:val="es-MX" w:eastAsia="en-US"/>
        </w:rPr>
        <w:t>e</w:t>
      </w:r>
      <w:r w:rsidRPr="00825FB8">
        <w:rPr>
          <w:rFonts w:eastAsia="Calibri"/>
          <w:sz w:val="24"/>
          <w:szCs w:val="24"/>
          <w:lang w:val="es-MX" w:eastAsia="en-US"/>
        </w:rPr>
        <w:t xml:space="preserve">ana, sin número en la población de Ciudad Guzmán </w:t>
      </w:r>
      <w:r w:rsidR="00873C6B">
        <w:rPr>
          <w:rFonts w:eastAsia="Calibri"/>
          <w:sz w:val="24"/>
          <w:szCs w:val="24"/>
          <w:lang w:val="es-MX" w:eastAsia="en-US"/>
        </w:rPr>
        <w:t>M</w:t>
      </w:r>
      <w:r w:rsidRPr="00825FB8">
        <w:rPr>
          <w:rFonts w:eastAsia="Calibri"/>
          <w:sz w:val="24"/>
          <w:szCs w:val="24"/>
          <w:lang w:val="es-MX" w:eastAsia="en-US"/>
        </w:rPr>
        <w:t xml:space="preserve">unicipio de Zapotlán de Jalisco con número de cuenta catastral U049593 con una extensión superficial de 19,916.93 m² clasificación como área urbana, equipamiento regional y a una reserva urbana corto plazo </w:t>
      </w:r>
      <w:r w:rsidR="00316DE4">
        <w:rPr>
          <w:rFonts w:eastAsia="Calibri"/>
          <w:sz w:val="24"/>
          <w:szCs w:val="24"/>
          <w:lang w:val="es-MX" w:eastAsia="en-US"/>
        </w:rPr>
        <w:t>densidad</w:t>
      </w:r>
      <w:r w:rsidRPr="00825FB8">
        <w:rPr>
          <w:rFonts w:eastAsia="Calibri"/>
          <w:sz w:val="24"/>
          <w:szCs w:val="24"/>
          <w:lang w:val="es-MX" w:eastAsia="en-US"/>
        </w:rPr>
        <w:t xml:space="preserve"> alta</w:t>
      </w:r>
      <w:r w:rsidR="00873C6B">
        <w:rPr>
          <w:rFonts w:eastAsia="Calibri"/>
          <w:sz w:val="24"/>
          <w:szCs w:val="24"/>
          <w:lang w:val="es-MX" w:eastAsia="en-US"/>
        </w:rPr>
        <w:t xml:space="preserve">. </w:t>
      </w:r>
    </w:p>
    <w:p w14:paraId="4BC5FE6E" w14:textId="77777777" w:rsidR="00316DE4" w:rsidRPr="00825FB8" w:rsidRDefault="00316DE4" w:rsidP="00316DE4">
      <w:pPr>
        <w:pStyle w:val="Prrafodelista"/>
        <w:jc w:val="both"/>
        <w:rPr>
          <w:sz w:val="24"/>
          <w:szCs w:val="24"/>
        </w:rPr>
      </w:pPr>
    </w:p>
    <w:p w14:paraId="710AC700" w14:textId="7271AA05" w:rsidR="00316DE4" w:rsidRPr="00316DE4" w:rsidRDefault="00254982" w:rsidP="00D54977">
      <w:pPr>
        <w:pStyle w:val="Prrafodelista"/>
        <w:numPr>
          <w:ilvl w:val="0"/>
          <w:numId w:val="1"/>
        </w:numPr>
        <w:jc w:val="both"/>
        <w:rPr>
          <w:sz w:val="24"/>
          <w:szCs w:val="24"/>
        </w:rPr>
      </w:pPr>
      <w:r w:rsidRPr="00316DE4">
        <w:rPr>
          <w:rFonts w:eastAsia="Calibri"/>
          <w:sz w:val="24"/>
          <w:szCs w:val="24"/>
          <w:lang w:val="es-MX" w:eastAsia="en-US"/>
        </w:rPr>
        <w:t>P</w:t>
      </w:r>
      <w:r w:rsidR="00DA586A" w:rsidRPr="00316DE4">
        <w:rPr>
          <w:rFonts w:eastAsia="Calibri"/>
          <w:sz w:val="24"/>
          <w:szCs w:val="24"/>
          <w:lang w:val="es-MX" w:eastAsia="en-US"/>
        </w:rPr>
        <w:t xml:space="preserve">roponer estudiar, analizar, en su caso dictaminar el contenido del oficio número </w:t>
      </w:r>
      <w:r w:rsidRPr="00316DE4">
        <w:rPr>
          <w:rFonts w:eastAsia="Calibri"/>
          <w:sz w:val="24"/>
          <w:szCs w:val="24"/>
          <w:lang w:val="es-MX" w:eastAsia="en-US"/>
        </w:rPr>
        <w:t>DOT</w:t>
      </w:r>
      <w:r w:rsidR="00DA586A" w:rsidRPr="00316DE4">
        <w:rPr>
          <w:rFonts w:eastAsia="Calibri"/>
          <w:sz w:val="24"/>
          <w:szCs w:val="24"/>
          <w:lang w:val="es-MX" w:eastAsia="en-US"/>
        </w:rPr>
        <w:t xml:space="preserve">-2025/0-351 que contiene la solicitud de efecto de someter a consulta pública en dictamen técnico que tiene por objeto la modificación al plan parcial de desarrollo urbano y al plan al plan municipal de desarrollo urbano de Zapotlán Grande Jalisco, </w:t>
      </w:r>
      <w:r w:rsidRPr="00316DE4">
        <w:rPr>
          <w:rFonts w:eastAsia="Calibri"/>
          <w:sz w:val="24"/>
          <w:szCs w:val="24"/>
          <w:lang w:val="es-MX" w:eastAsia="en-US"/>
        </w:rPr>
        <w:t>D</w:t>
      </w:r>
      <w:r w:rsidR="00DA586A" w:rsidRPr="00316DE4">
        <w:rPr>
          <w:rFonts w:eastAsia="Calibri"/>
          <w:sz w:val="24"/>
          <w:szCs w:val="24"/>
          <w:lang w:val="es-MX" w:eastAsia="en-US"/>
        </w:rPr>
        <w:t xml:space="preserve">istrito 1, </w:t>
      </w:r>
      <w:r w:rsidRPr="00316DE4">
        <w:rPr>
          <w:rFonts w:eastAsia="Calibri"/>
          <w:sz w:val="24"/>
          <w:szCs w:val="24"/>
          <w:lang w:val="es-MX" w:eastAsia="en-US"/>
        </w:rPr>
        <w:t>“</w:t>
      </w:r>
      <w:r w:rsidR="00DA586A" w:rsidRPr="00316DE4">
        <w:rPr>
          <w:rFonts w:eastAsia="Calibri"/>
          <w:sz w:val="24"/>
          <w:szCs w:val="24"/>
          <w:lang w:val="es-MX" w:eastAsia="en-US"/>
        </w:rPr>
        <w:t>Ciudad Guzmán</w:t>
      </w:r>
      <w:r w:rsidRPr="00316DE4">
        <w:rPr>
          <w:rFonts w:eastAsia="Calibri"/>
          <w:sz w:val="24"/>
          <w:szCs w:val="24"/>
          <w:lang w:val="es-MX" w:eastAsia="en-US"/>
        </w:rPr>
        <w:t>”</w:t>
      </w:r>
      <w:r w:rsidR="00DA586A" w:rsidRPr="00316DE4">
        <w:rPr>
          <w:rFonts w:eastAsia="Calibri"/>
          <w:sz w:val="24"/>
          <w:szCs w:val="24"/>
          <w:lang w:val="es-MX" w:eastAsia="en-US"/>
        </w:rPr>
        <w:t xml:space="preserve">, </w:t>
      </w:r>
      <w:r w:rsidRPr="00316DE4">
        <w:rPr>
          <w:rFonts w:eastAsia="Calibri"/>
          <w:sz w:val="24"/>
          <w:szCs w:val="24"/>
          <w:lang w:val="es-MX" w:eastAsia="en-US"/>
        </w:rPr>
        <w:t>sub</w:t>
      </w:r>
      <w:r w:rsidR="00DA586A" w:rsidRPr="00316DE4">
        <w:rPr>
          <w:rFonts w:eastAsia="Calibri"/>
          <w:sz w:val="24"/>
          <w:szCs w:val="24"/>
          <w:lang w:val="es-MX" w:eastAsia="en-US"/>
        </w:rPr>
        <w:t xml:space="preserve">distrito 02, solidaridad Respecto del predio urbano que con cuenta catastral 41626 localizado en la avenida Obispo Serafín Vázquez en la colonia </w:t>
      </w:r>
      <w:r w:rsidRPr="00316DE4">
        <w:rPr>
          <w:rFonts w:eastAsia="Calibri"/>
          <w:sz w:val="24"/>
          <w:szCs w:val="24"/>
          <w:lang w:val="es-MX" w:eastAsia="en-US"/>
        </w:rPr>
        <w:t>C</w:t>
      </w:r>
      <w:r w:rsidR="00DA586A" w:rsidRPr="00316DE4">
        <w:rPr>
          <w:rFonts w:eastAsia="Calibri"/>
          <w:sz w:val="24"/>
          <w:szCs w:val="24"/>
          <w:lang w:val="es-MX" w:eastAsia="en-US"/>
        </w:rPr>
        <w:t xml:space="preserve">entro al oriente de Ciudad Guzmán con una extensión superficial de 239.03 m² clasificado como área urbana incorporada con usos y espacios verdes abiertos </w:t>
      </w:r>
      <w:r w:rsidRPr="00316DE4">
        <w:rPr>
          <w:rFonts w:eastAsia="Calibri"/>
          <w:sz w:val="24"/>
          <w:szCs w:val="24"/>
          <w:lang w:val="es-MX" w:eastAsia="en-US"/>
        </w:rPr>
        <w:t xml:space="preserve">recreativos </w:t>
      </w:r>
      <w:r w:rsidR="00DA586A" w:rsidRPr="00316DE4">
        <w:rPr>
          <w:rFonts w:eastAsia="Calibri"/>
          <w:sz w:val="24"/>
          <w:szCs w:val="24"/>
          <w:lang w:val="es-MX" w:eastAsia="en-US"/>
        </w:rPr>
        <w:t>vecinales a un uso mixto</w:t>
      </w:r>
      <w:r w:rsidR="00316DE4">
        <w:rPr>
          <w:rFonts w:eastAsia="Calibri"/>
          <w:sz w:val="24"/>
          <w:szCs w:val="24"/>
          <w:lang w:val="es-MX" w:eastAsia="en-US"/>
        </w:rPr>
        <w:t xml:space="preserve"> densi</w:t>
      </w:r>
      <w:r w:rsidR="00DA586A" w:rsidRPr="00316DE4">
        <w:rPr>
          <w:rFonts w:eastAsia="Calibri"/>
          <w:sz w:val="24"/>
          <w:szCs w:val="24"/>
          <w:lang w:val="es-MX" w:eastAsia="en-US"/>
        </w:rPr>
        <w:t>dad alta.</w:t>
      </w:r>
    </w:p>
    <w:p w14:paraId="08970506" w14:textId="77777777" w:rsidR="00316DE4" w:rsidRPr="00316DE4" w:rsidRDefault="00316DE4" w:rsidP="00316DE4">
      <w:pPr>
        <w:pStyle w:val="Prrafodelista"/>
        <w:jc w:val="both"/>
        <w:rPr>
          <w:sz w:val="24"/>
          <w:szCs w:val="24"/>
        </w:rPr>
      </w:pPr>
    </w:p>
    <w:p w14:paraId="72FAC946" w14:textId="7327186F" w:rsidR="00DA586A" w:rsidRPr="00316DE4" w:rsidRDefault="00DA586A" w:rsidP="00D54977">
      <w:pPr>
        <w:pStyle w:val="Prrafodelista"/>
        <w:numPr>
          <w:ilvl w:val="0"/>
          <w:numId w:val="1"/>
        </w:numPr>
        <w:jc w:val="both"/>
        <w:rPr>
          <w:sz w:val="24"/>
          <w:szCs w:val="24"/>
        </w:rPr>
      </w:pPr>
      <w:r w:rsidRPr="00316DE4">
        <w:rPr>
          <w:rFonts w:eastAsia="Calibri"/>
          <w:sz w:val="24"/>
          <w:szCs w:val="24"/>
          <w:lang w:val="es-MX" w:eastAsia="en-US"/>
        </w:rPr>
        <w:t>Proponer estudiar y analizar, en su caso, dictaminar, el con</w:t>
      </w:r>
      <w:r w:rsidR="0034269B" w:rsidRPr="00316DE4">
        <w:rPr>
          <w:rFonts w:eastAsia="Calibri"/>
          <w:sz w:val="24"/>
          <w:szCs w:val="24"/>
          <w:lang w:val="es-MX" w:eastAsia="en-US"/>
        </w:rPr>
        <w:t>tenid</w:t>
      </w:r>
      <w:r w:rsidRPr="00316DE4">
        <w:rPr>
          <w:rFonts w:eastAsia="Calibri"/>
          <w:sz w:val="24"/>
          <w:szCs w:val="24"/>
          <w:lang w:val="es-MX" w:eastAsia="en-US"/>
        </w:rPr>
        <w:t xml:space="preserve">o del oficio número de 2-2025/0-352 que contiene la solicitud de efecto de someter a consulta pública el dictamen técnico que tiene por objeto la modificación parcial al programa municipal de desarrollo urbano y al plan parcial de desarrollo urbano del municipio de Zapotlanel Grande Jalisco, </w:t>
      </w:r>
      <w:r w:rsidR="00316DE4">
        <w:rPr>
          <w:rFonts w:eastAsia="Calibri"/>
          <w:sz w:val="24"/>
          <w:szCs w:val="24"/>
          <w:lang w:val="es-MX" w:eastAsia="en-US"/>
        </w:rPr>
        <w:t>D</w:t>
      </w:r>
      <w:r w:rsidRPr="00316DE4">
        <w:rPr>
          <w:rFonts w:eastAsia="Calibri"/>
          <w:sz w:val="24"/>
          <w:szCs w:val="24"/>
          <w:lang w:val="es-MX" w:eastAsia="en-US"/>
        </w:rPr>
        <w:t xml:space="preserve">istrito 1 </w:t>
      </w:r>
      <w:r w:rsidR="00316DE4">
        <w:rPr>
          <w:rFonts w:eastAsia="Calibri"/>
          <w:sz w:val="24"/>
          <w:szCs w:val="24"/>
          <w:lang w:val="es-MX" w:eastAsia="en-US"/>
        </w:rPr>
        <w:t>“</w:t>
      </w:r>
      <w:r w:rsidRPr="00316DE4">
        <w:rPr>
          <w:rFonts w:eastAsia="Calibri"/>
          <w:sz w:val="24"/>
          <w:szCs w:val="24"/>
          <w:lang w:val="es-MX" w:eastAsia="en-US"/>
        </w:rPr>
        <w:t>Ciudad Guzmán</w:t>
      </w:r>
      <w:r w:rsidR="00316DE4">
        <w:rPr>
          <w:rFonts w:eastAsia="Calibri"/>
          <w:sz w:val="24"/>
          <w:szCs w:val="24"/>
          <w:lang w:val="es-MX" w:eastAsia="en-US"/>
        </w:rPr>
        <w:t>”</w:t>
      </w:r>
      <w:r w:rsidRPr="00316DE4">
        <w:rPr>
          <w:rFonts w:eastAsia="Calibri"/>
          <w:sz w:val="24"/>
          <w:szCs w:val="24"/>
          <w:lang w:val="es-MX" w:eastAsia="en-US"/>
        </w:rPr>
        <w:t xml:space="preserve"> Subdistrito 7 </w:t>
      </w:r>
      <w:r w:rsidR="00316DE4">
        <w:rPr>
          <w:rFonts w:eastAsia="Calibri"/>
          <w:sz w:val="24"/>
          <w:szCs w:val="24"/>
          <w:lang w:val="es-MX" w:eastAsia="en-US"/>
        </w:rPr>
        <w:t>“</w:t>
      </w:r>
      <w:r w:rsidRPr="00316DE4">
        <w:rPr>
          <w:rFonts w:eastAsia="Calibri"/>
          <w:sz w:val="24"/>
          <w:szCs w:val="24"/>
          <w:lang w:val="es-MX" w:eastAsia="en-US"/>
        </w:rPr>
        <w:t xml:space="preserve">Central </w:t>
      </w:r>
      <w:r w:rsidRPr="00316DE4">
        <w:rPr>
          <w:rFonts w:eastAsia="Calibri"/>
          <w:sz w:val="24"/>
          <w:szCs w:val="24"/>
          <w:lang w:val="es-MX" w:eastAsia="en-US"/>
        </w:rPr>
        <w:lastRenderedPageBreak/>
        <w:t>Camionera</w:t>
      </w:r>
      <w:r w:rsidR="00316DE4">
        <w:rPr>
          <w:rFonts w:eastAsia="Calibri"/>
          <w:sz w:val="24"/>
          <w:szCs w:val="24"/>
          <w:lang w:val="es-MX" w:eastAsia="en-US"/>
        </w:rPr>
        <w:t>”</w:t>
      </w:r>
      <w:r w:rsidRPr="00316DE4">
        <w:rPr>
          <w:rFonts w:eastAsia="Calibri"/>
          <w:sz w:val="24"/>
          <w:szCs w:val="24"/>
          <w:lang w:val="es-MX" w:eastAsia="en-US"/>
        </w:rPr>
        <w:t xml:space="preserve"> con respecto de la cuenta catastral urbana U49175 localizado en la calle Valle del Real sin número oficial en la colonia Valle del Sur alista de la ciudad de Ciudad Guzmán con una extensión superficial de 2889.07 07 m², clasificado como área urbana con usos y espacios verdes abiertos y re</w:t>
      </w:r>
      <w:r w:rsidR="0034269B" w:rsidRPr="00316DE4">
        <w:rPr>
          <w:rFonts w:eastAsia="Calibri"/>
          <w:sz w:val="24"/>
          <w:szCs w:val="24"/>
          <w:lang w:val="es-MX" w:eastAsia="en-US"/>
        </w:rPr>
        <w:t xml:space="preserve">creativos </w:t>
      </w:r>
      <w:r w:rsidR="00A446F4" w:rsidRPr="00316DE4">
        <w:rPr>
          <w:rFonts w:eastAsia="Calibri"/>
          <w:sz w:val="24"/>
          <w:szCs w:val="24"/>
          <w:lang w:val="es-MX" w:eastAsia="en-US"/>
        </w:rPr>
        <w:t>vecinales</w:t>
      </w:r>
      <w:r w:rsidRPr="00316DE4">
        <w:rPr>
          <w:rFonts w:eastAsia="Calibri"/>
          <w:sz w:val="24"/>
          <w:szCs w:val="24"/>
          <w:lang w:val="es-MX" w:eastAsia="en-US"/>
        </w:rPr>
        <w:t xml:space="preserve"> a un uso habitacional densidad alta, plurifamiliar vertical.</w:t>
      </w:r>
    </w:p>
    <w:p w14:paraId="0F0A2119" w14:textId="77777777" w:rsidR="00316DE4" w:rsidRPr="00316DE4" w:rsidRDefault="00316DE4" w:rsidP="00316DE4">
      <w:pPr>
        <w:pStyle w:val="Prrafodelista"/>
        <w:rPr>
          <w:sz w:val="24"/>
          <w:szCs w:val="24"/>
        </w:rPr>
      </w:pPr>
    </w:p>
    <w:p w14:paraId="0ED4A6A8" w14:textId="77777777" w:rsidR="00316DE4" w:rsidRPr="00316DE4" w:rsidRDefault="00316DE4" w:rsidP="00316DE4">
      <w:pPr>
        <w:pStyle w:val="Prrafodelista"/>
        <w:jc w:val="both"/>
        <w:rPr>
          <w:sz w:val="24"/>
          <w:szCs w:val="24"/>
        </w:rPr>
      </w:pPr>
    </w:p>
    <w:p w14:paraId="0777D485" w14:textId="77777777" w:rsidR="00316DE4" w:rsidRPr="00316DE4" w:rsidRDefault="00DA586A" w:rsidP="00825FB8">
      <w:pPr>
        <w:pStyle w:val="Prrafodelista"/>
        <w:numPr>
          <w:ilvl w:val="0"/>
          <w:numId w:val="1"/>
        </w:numPr>
        <w:jc w:val="both"/>
        <w:rPr>
          <w:sz w:val="24"/>
          <w:szCs w:val="24"/>
        </w:rPr>
      </w:pPr>
      <w:r w:rsidRPr="00825FB8">
        <w:rPr>
          <w:rFonts w:eastAsia="Calibri"/>
          <w:sz w:val="24"/>
          <w:szCs w:val="24"/>
          <w:lang w:val="es-MX" w:eastAsia="en-US"/>
        </w:rPr>
        <w:t>Como punto número seis, clausura.</w:t>
      </w:r>
    </w:p>
    <w:p w14:paraId="6542A732" w14:textId="77777777" w:rsidR="00316DE4" w:rsidRDefault="00316DE4" w:rsidP="00316DE4">
      <w:pPr>
        <w:pStyle w:val="Prrafodelista"/>
        <w:jc w:val="both"/>
        <w:rPr>
          <w:rFonts w:eastAsia="Calibri"/>
          <w:sz w:val="24"/>
          <w:szCs w:val="24"/>
          <w:lang w:val="es-MX" w:eastAsia="en-US"/>
        </w:rPr>
      </w:pPr>
    </w:p>
    <w:p w14:paraId="3D419DCC" w14:textId="491520D3" w:rsidR="00DA586A" w:rsidRPr="00316DE4" w:rsidRDefault="00DA586A" w:rsidP="00316DE4">
      <w:pPr>
        <w:pStyle w:val="Prrafodelista"/>
        <w:ind w:left="0"/>
        <w:jc w:val="both"/>
        <w:rPr>
          <w:sz w:val="24"/>
          <w:szCs w:val="24"/>
        </w:rPr>
      </w:pPr>
      <w:r w:rsidRPr="00316DE4">
        <w:rPr>
          <w:rFonts w:eastAsia="Calibri"/>
          <w:sz w:val="24"/>
          <w:szCs w:val="24"/>
          <w:lang w:val="es-MX" w:eastAsia="en-US"/>
        </w:rPr>
        <w:t>Y bueno, el punto número uno ha quedado debidamente des</w:t>
      </w:r>
      <w:r w:rsidR="0034269B" w:rsidRPr="00316DE4">
        <w:rPr>
          <w:rFonts w:eastAsia="Calibri"/>
          <w:sz w:val="24"/>
          <w:szCs w:val="24"/>
          <w:lang w:val="es-MX" w:eastAsia="en-US"/>
        </w:rPr>
        <w:t>ah</w:t>
      </w:r>
      <w:r w:rsidRPr="00316DE4">
        <w:rPr>
          <w:rFonts w:eastAsia="Calibri"/>
          <w:sz w:val="24"/>
          <w:szCs w:val="24"/>
          <w:lang w:val="es-MX" w:eastAsia="en-US"/>
        </w:rPr>
        <w:t>ogado, por lo que solicito a los presentes si están de acuerdo en aprobar el orden del día propuesto para el des</w:t>
      </w:r>
      <w:r w:rsidR="0034269B" w:rsidRPr="00316DE4">
        <w:rPr>
          <w:rFonts w:eastAsia="Calibri"/>
          <w:sz w:val="24"/>
          <w:szCs w:val="24"/>
          <w:lang w:val="es-MX" w:eastAsia="en-US"/>
        </w:rPr>
        <w:t>ah</w:t>
      </w:r>
      <w:r w:rsidRPr="00316DE4">
        <w:rPr>
          <w:rFonts w:eastAsia="Calibri"/>
          <w:sz w:val="24"/>
          <w:szCs w:val="24"/>
          <w:lang w:val="es-MX" w:eastAsia="en-US"/>
        </w:rPr>
        <w:t>ogo de esta sesión, favor de manifestarlo levantando su mano.</w:t>
      </w:r>
    </w:p>
    <w:p w14:paraId="32948348" w14:textId="77777777" w:rsidR="00A7123A" w:rsidRPr="00825FB8" w:rsidRDefault="00A7123A" w:rsidP="00A7123A">
      <w:pPr>
        <w:pStyle w:val="Prrafodelista"/>
        <w:jc w:val="both"/>
        <w:rPr>
          <w:sz w:val="24"/>
          <w:szCs w:val="24"/>
        </w:rPr>
      </w:pPr>
    </w:p>
    <w:p w14:paraId="1D5E22F8" w14:textId="23C82233" w:rsidR="00A53731" w:rsidRPr="00A7123A" w:rsidRDefault="00A53731" w:rsidP="00825FB8">
      <w:pPr>
        <w:spacing w:after="160" w:line="256" w:lineRule="auto"/>
        <w:jc w:val="center"/>
        <w:rPr>
          <w:rFonts w:eastAsia="Calibri"/>
          <w:b/>
          <w:bCs/>
          <w:sz w:val="16"/>
          <w:szCs w:val="16"/>
          <w:lang w:val="es-MX" w:eastAsia="en-US"/>
        </w:rPr>
      </w:pPr>
      <w:r w:rsidRPr="00A7123A">
        <w:rPr>
          <w:rFonts w:eastAsia="Calibri"/>
          <w:b/>
          <w:bCs/>
          <w:sz w:val="16"/>
          <w:szCs w:val="16"/>
          <w:lang w:val="es-MX" w:eastAsia="en-US"/>
        </w:rPr>
        <w:t xml:space="preserve">Sentido de la votación </w:t>
      </w:r>
    </w:p>
    <w:tbl>
      <w:tblPr>
        <w:tblStyle w:val="Tablaconcuadrcula2"/>
        <w:tblW w:w="9634" w:type="dxa"/>
        <w:jc w:val="center"/>
        <w:tblInd w:w="0" w:type="dxa"/>
        <w:tblLook w:val="04A0" w:firstRow="1" w:lastRow="0" w:firstColumn="1" w:lastColumn="0" w:noHBand="0" w:noVBand="1"/>
      </w:tblPr>
      <w:tblGrid>
        <w:gridCol w:w="1365"/>
        <w:gridCol w:w="4045"/>
        <w:gridCol w:w="982"/>
        <w:gridCol w:w="1405"/>
        <w:gridCol w:w="1837"/>
      </w:tblGrid>
      <w:tr w:rsidR="00A53731" w:rsidRPr="00A7123A" w14:paraId="4E6CD515" w14:textId="77777777" w:rsidTr="00A53731">
        <w:trPr>
          <w:trHeight w:val="206"/>
          <w:jc w:val="center"/>
        </w:trPr>
        <w:tc>
          <w:tcPr>
            <w:tcW w:w="9634" w:type="dxa"/>
            <w:gridSpan w:val="5"/>
            <w:tcBorders>
              <w:top w:val="single" w:sz="4" w:space="0" w:color="auto"/>
              <w:left w:val="single" w:sz="4" w:space="0" w:color="auto"/>
              <w:bottom w:val="single" w:sz="4" w:space="0" w:color="auto"/>
              <w:right w:val="single" w:sz="4" w:space="0" w:color="auto"/>
            </w:tcBorders>
            <w:hideMark/>
          </w:tcPr>
          <w:p w14:paraId="3F70334D" w14:textId="77777777" w:rsidR="00A53731" w:rsidRPr="00A7123A" w:rsidRDefault="00A53731" w:rsidP="00825FB8">
            <w:pPr>
              <w:spacing w:after="160" w:line="256" w:lineRule="auto"/>
              <w:jc w:val="center"/>
              <w:rPr>
                <w:b/>
                <w:bCs/>
                <w:sz w:val="16"/>
                <w:szCs w:val="16"/>
                <w:lang w:eastAsia="en-US"/>
              </w:rPr>
            </w:pPr>
            <w:r w:rsidRPr="00A7123A">
              <w:rPr>
                <w:b/>
                <w:bCs/>
                <w:sz w:val="16"/>
                <w:szCs w:val="16"/>
                <w:lang w:eastAsia="en-US"/>
              </w:rPr>
              <w:t>Comisión convocante: Obras Publicas, Planeación Urbana y Regularización de la Tenencia de la Tierra</w:t>
            </w:r>
          </w:p>
        </w:tc>
      </w:tr>
      <w:tr w:rsidR="00A53731" w:rsidRPr="00A7123A" w14:paraId="23CD60C5" w14:textId="77777777" w:rsidTr="00836AA4">
        <w:trPr>
          <w:trHeight w:val="285"/>
          <w:jc w:val="center"/>
        </w:trPr>
        <w:tc>
          <w:tcPr>
            <w:tcW w:w="1365" w:type="dxa"/>
            <w:tcBorders>
              <w:top w:val="single" w:sz="4" w:space="0" w:color="auto"/>
              <w:left w:val="single" w:sz="4" w:space="0" w:color="auto"/>
              <w:bottom w:val="single" w:sz="4" w:space="0" w:color="auto"/>
              <w:right w:val="single" w:sz="4" w:space="0" w:color="auto"/>
            </w:tcBorders>
            <w:hideMark/>
          </w:tcPr>
          <w:p w14:paraId="403764BD" w14:textId="77777777" w:rsidR="00A53731" w:rsidRPr="00A7123A" w:rsidRDefault="00A53731" w:rsidP="00825FB8">
            <w:pPr>
              <w:spacing w:after="160" w:line="256" w:lineRule="auto"/>
              <w:jc w:val="center"/>
              <w:rPr>
                <w:b/>
                <w:bCs/>
                <w:sz w:val="16"/>
                <w:szCs w:val="16"/>
                <w:lang w:eastAsia="en-US"/>
              </w:rPr>
            </w:pPr>
            <w:r w:rsidRPr="00A7123A">
              <w:rPr>
                <w:b/>
                <w:bCs/>
                <w:sz w:val="16"/>
                <w:szCs w:val="16"/>
                <w:lang w:eastAsia="en-US"/>
              </w:rPr>
              <w:t>Cargo</w:t>
            </w:r>
          </w:p>
        </w:tc>
        <w:tc>
          <w:tcPr>
            <w:tcW w:w="4045" w:type="dxa"/>
            <w:tcBorders>
              <w:top w:val="single" w:sz="4" w:space="0" w:color="auto"/>
              <w:left w:val="single" w:sz="4" w:space="0" w:color="auto"/>
              <w:bottom w:val="single" w:sz="4" w:space="0" w:color="auto"/>
              <w:right w:val="single" w:sz="4" w:space="0" w:color="auto"/>
            </w:tcBorders>
            <w:hideMark/>
          </w:tcPr>
          <w:p w14:paraId="282085E5" w14:textId="77777777" w:rsidR="00A53731" w:rsidRPr="00A7123A" w:rsidRDefault="00A53731" w:rsidP="00825FB8">
            <w:pPr>
              <w:spacing w:after="160" w:line="256" w:lineRule="auto"/>
              <w:jc w:val="center"/>
              <w:rPr>
                <w:b/>
                <w:bCs/>
                <w:sz w:val="16"/>
                <w:szCs w:val="16"/>
                <w:lang w:eastAsia="en-US"/>
              </w:rPr>
            </w:pPr>
            <w:r w:rsidRPr="00A7123A">
              <w:rPr>
                <w:b/>
                <w:bCs/>
                <w:sz w:val="16"/>
                <w:szCs w:val="16"/>
                <w:lang w:eastAsia="en-US"/>
              </w:rPr>
              <w:t>Nombre</w:t>
            </w:r>
          </w:p>
        </w:tc>
        <w:tc>
          <w:tcPr>
            <w:tcW w:w="982" w:type="dxa"/>
            <w:tcBorders>
              <w:top w:val="single" w:sz="4" w:space="0" w:color="auto"/>
              <w:left w:val="single" w:sz="4" w:space="0" w:color="auto"/>
              <w:bottom w:val="single" w:sz="4" w:space="0" w:color="auto"/>
              <w:right w:val="single" w:sz="4" w:space="0" w:color="auto"/>
            </w:tcBorders>
            <w:hideMark/>
          </w:tcPr>
          <w:p w14:paraId="02BD76DD" w14:textId="77777777" w:rsidR="00A53731" w:rsidRPr="00A7123A" w:rsidRDefault="00A53731" w:rsidP="00825FB8">
            <w:pPr>
              <w:spacing w:after="160" w:line="256" w:lineRule="auto"/>
              <w:jc w:val="center"/>
              <w:rPr>
                <w:b/>
                <w:bCs/>
                <w:sz w:val="16"/>
                <w:szCs w:val="16"/>
                <w:lang w:eastAsia="en-US"/>
              </w:rPr>
            </w:pPr>
            <w:r w:rsidRPr="00A7123A">
              <w:rPr>
                <w:b/>
                <w:bCs/>
                <w:sz w:val="16"/>
                <w:szCs w:val="16"/>
                <w:lang w:eastAsia="en-US"/>
              </w:rPr>
              <w:t>A favor</w:t>
            </w:r>
          </w:p>
        </w:tc>
        <w:tc>
          <w:tcPr>
            <w:tcW w:w="1405" w:type="dxa"/>
            <w:tcBorders>
              <w:top w:val="single" w:sz="4" w:space="0" w:color="auto"/>
              <w:left w:val="single" w:sz="4" w:space="0" w:color="auto"/>
              <w:bottom w:val="single" w:sz="4" w:space="0" w:color="auto"/>
              <w:right w:val="single" w:sz="4" w:space="0" w:color="auto"/>
            </w:tcBorders>
            <w:hideMark/>
          </w:tcPr>
          <w:p w14:paraId="3985B981" w14:textId="77777777" w:rsidR="00A53731" w:rsidRPr="00A7123A" w:rsidRDefault="00A53731" w:rsidP="00825FB8">
            <w:pPr>
              <w:spacing w:after="160" w:line="256" w:lineRule="auto"/>
              <w:jc w:val="center"/>
              <w:rPr>
                <w:b/>
                <w:bCs/>
                <w:sz w:val="16"/>
                <w:szCs w:val="16"/>
                <w:lang w:eastAsia="en-US"/>
              </w:rPr>
            </w:pPr>
            <w:r w:rsidRPr="00A7123A">
              <w:rPr>
                <w:b/>
                <w:bCs/>
                <w:sz w:val="16"/>
                <w:szCs w:val="16"/>
                <w:lang w:eastAsia="en-US"/>
              </w:rPr>
              <w:t>En contra</w:t>
            </w:r>
          </w:p>
        </w:tc>
        <w:tc>
          <w:tcPr>
            <w:tcW w:w="1837" w:type="dxa"/>
            <w:tcBorders>
              <w:top w:val="single" w:sz="4" w:space="0" w:color="auto"/>
              <w:left w:val="single" w:sz="4" w:space="0" w:color="auto"/>
              <w:bottom w:val="single" w:sz="4" w:space="0" w:color="auto"/>
              <w:right w:val="single" w:sz="4" w:space="0" w:color="auto"/>
            </w:tcBorders>
            <w:hideMark/>
          </w:tcPr>
          <w:p w14:paraId="5A2A4CB3" w14:textId="77777777" w:rsidR="00A53731" w:rsidRPr="00A7123A" w:rsidRDefault="00A53731" w:rsidP="00825FB8">
            <w:pPr>
              <w:spacing w:after="160" w:line="256" w:lineRule="auto"/>
              <w:jc w:val="center"/>
              <w:rPr>
                <w:b/>
                <w:bCs/>
                <w:sz w:val="16"/>
                <w:szCs w:val="16"/>
                <w:lang w:eastAsia="en-US"/>
              </w:rPr>
            </w:pPr>
            <w:r w:rsidRPr="00A7123A">
              <w:rPr>
                <w:b/>
                <w:bCs/>
                <w:sz w:val="16"/>
                <w:szCs w:val="16"/>
                <w:lang w:eastAsia="en-US"/>
              </w:rPr>
              <w:t>En abstención</w:t>
            </w:r>
          </w:p>
        </w:tc>
      </w:tr>
      <w:tr w:rsidR="00A53731" w:rsidRPr="00A7123A" w14:paraId="184AB6F1" w14:textId="77777777" w:rsidTr="00836AA4">
        <w:trPr>
          <w:trHeight w:val="363"/>
          <w:jc w:val="center"/>
        </w:trPr>
        <w:tc>
          <w:tcPr>
            <w:tcW w:w="1365" w:type="dxa"/>
            <w:tcBorders>
              <w:top w:val="single" w:sz="4" w:space="0" w:color="auto"/>
              <w:left w:val="single" w:sz="4" w:space="0" w:color="auto"/>
              <w:bottom w:val="single" w:sz="4" w:space="0" w:color="auto"/>
              <w:right w:val="single" w:sz="4" w:space="0" w:color="auto"/>
            </w:tcBorders>
            <w:hideMark/>
          </w:tcPr>
          <w:p w14:paraId="19063511" w14:textId="77777777" w:rsidR="00A53731" w:rsidRPr="00A7123A" w:rsidRDefault="00A53731" w:rsidP="00825FB8">
            <w:pPr>
              <w:spacing w:after="160" w:line="256" w:lineRule="auto"/>
              <w:jc w:val="center"/>
              <w:rPr>
                <w:b/>
                <w:bCs/>
                <w:sz w:val="16"/>
                <w:szCs w:val="16"/>
                <w:lang w:eastAsia="en-US"/>
              </w:rPr>
            </w:pPr>
            <w:r w:rsidRPr="00A7123A">
              <w:rPr>
                <w:b/>
                <w:bCs/>
                <w:sz w:val="16"/>
                <w:szCs w:val="16"/>
                <w:lang w:eastAsia="en-US"/>
              </w:rPr>
              <w:t>Presidenta</w:t>
            </w:r>
          </w:p>
        </w:tc>
        <w:tc>
          <w:tcPr>
            <w:tcW w:w="4045" w:type="dxa"/>
            <w:tcBorders>
              <w:top w:val="single" w:sz="4" w:space="0" w:color="auto"/>
              <w:left w:val="single" w:sz="4" w:space="0" w:color="auto"/>
              <w:bottom w:val="single" w:sz="4" w:space="0" w:color="auto"/>
              <w:right w:val="single" w:sz="4" w:space="0" w:color="auto"/>
            </w:tcBorders>
            <w:hideMark/>
          </w:tcPr>
          <w:p w14:paraId="1E2E9C4D" w14:textId="3B10D030" w:rsidR="00A53731" w:rsidRPr="00A7123A" w:rsidRDefault="00836AA4" w:rsidP="00825FB8">
            <w:pPr>
              <w:spacing w:after="160" w:line="256" w:lineRule="auto"/>
              <w:rPr>
                <w:b/>
                <w:bCs/>
                <w:sz w:val="16"/>
                <w:szCs w:val="16"/>
                <w:lang w:eastAsia="en-US"/>
              </w:rPr>
            </w:pPr>
            <w:r w:rsidRPr="00A7123A">
              <w:rPr>
                <w:b/>
                <w:bCs/>
                <w:sz w:val="16"/>
                <w:szCs w:val="16"/>
                <w:lang w:eastAsia="en-US"/>
              </w:rPr>
              <w:t>C. MAGALI CASILLAS CONTRERAS</w:t>
            </w:r>
          </w:p>
        </w:tc>
        <w:tc>
          <w:tcPr>
            <w:tcW w:w="982" w:type="dxa"/>
            <w:tcBorders>
              <w:top w:val="single" w:sz="4" w:space="0" w:color="auto"/>
              <w:left w:val="single" w:sz="4" w:space="0" w:color="auto"/>
              <w:bottom w:val="single" w:sz="4" w:space="0" w:color="auto"/>
              <w:right w:val="single" w:sz="4" w:space="0" w:color="auto"/>
            </w:tcBorders>
            <w:hideMark/>
          </w:tcPr>
          <w:p w14:paraId="7D2F089D" w14:textId="22A56A05" w:rsidR="00A53731" w:rsidRPr="00A7123A" w:rsidRDefault="00A53731" w:rsidP="00825FB8">
            <w:pPr>
              <w:spacing w:after="160" w:line="256" w:lineRule="auto"/>
              <w:jc w:val="center"/>
              <w:rPr>
                <w:b/>
                <w:bCs/>
                <w:sz w:val="16"/>
                <w:szCs w:val="16"/>
                <w:lang w:eastAsia="en-US"/>
              </w:rPr>
            </w:pPr>
          </w:p>
        </w:tc>
        <w:tc>
          <w:tcPr>
            <w:tcW w:w="1405" w:type="dxa"/>
            <w:tcBorders>
              <w:top w:val="single" w:sz="4" w:space="0" w:color="auto"/>
              <w:left w:val="single" w:sz="4" w:space="0" w:color="auto"/>
              <w:bottom w:val="single" w:sz="4" w:space="0" w:color="auto"/>
              <w:right w:val="single" w:sz="4" w:space="0" w:color="auto"/>
            </w:tcBorders>
          </w:tcPr>
          <w:p w14:paraId="106A7CA7" w14:textId="77777777" w:rsidR="00A53731" w:rsidRPr="00A7123A" w:rsidRDefault="00A53731" w:rsidP="00825FB8">
            <w:pPr>
              <w:spacing w:after="160" w:line="256" w:lineRule="auto"/>
              <w:jc w:val="both"/>
              <w:rPr>
                <w:b/>
                <w:bCs/>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603CD1D5" w14:textId="77777777" w:rsidR="00A53731" w:rsidRPr="00A7123A" w:rsidRDefault="00A53731" w:rsidP="00825FB8">
            <w:pPr>
              <w:spacing w:after="160" w:line="256" w:lineRule="auto"/>
              <w:jc w:val="both"/>
              <w:rPr>
                <w:b/>
                <w:bCs/>
                <w:sz w:val="16"/>
                <w:szCs w:val="16"/>
                <w:lang w:eastAsia="en-US"/>
              </w:rPr>
            </w:pPr>
          </w:p>
        </w:tc>
      </w:tr>
      <w:tr w:rsidR="00A53731" w:rsidRPr="00A7123A" w14:paraId="3D24F930" w14:textId="77777777" w:rsidTr="00836AA4">
        <w:trPr>
          <w:trHeight w:val="337"/>
          <w:jc w:val="center"/>
        </w:trPr>
        <w:tc>
          <w:tcPr>
            <w:tcW w:w="1365" w:type="dxa"/>
            <w:tcBorders>
              <w:top w:val="single" w:sz="4" w:space="0" w:color="auto"/>
              <w:left w:val="single" w:sz="4" w:space="0" w:color="auto"/>
              <w:bottom w:val="single" w:sz="4" w:space="0" w:color="auto"/>
              <w:right w:val="single" w:sz="4" w:space="0" w:color="auto"/>
            </w:tcBorders>
            <w:hideMark/>
          </w:tcPr>
          <w:p w14:paraId="0558F7DF" w14:textId="77777777" w:rsidR="00A53731" w:rsidRPr="00A7123A" w:rsidRDefault="00A53731" w:rsidP="00825FB8">
            <w:pPr>
              <w:spacing w:after="160" w:line="256" w:lineRule="auto"/>
              <w:jc w:val="center"/>
              <w:rPr>
                <w:b/>
                <w:bCs/>
                <w:sz w:val="16"/>
                <w:szCs w:val="16"/>
                <w:lang w:eastAsia="en-US"/>
              </w:rPr>
            </w:pPr>
            <w:r w:rsidRPr="00A7123A">
              <w:rPr>
                <w:b/>
                <w:bCs/>
                <w:sz w:val="16"/>
                <w:szCs w:val="16"/>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4129E1F4" w14:textId="77777777" w:rsidR="00A53731" w:rsidRPr="00A7123A" w:rsidRDefault="00A53731" w:rsidP="00825FB8">
            <w:pPr>
              <w:spacing w:after="160" w:line="256" w:lineRule="auto"/>
              <w:rPr>
                <w:b/>
                <w:bCs/>
                <w:sz w:val="16"/>
                <w:szCs w:val="16"/>
                <w:lang w:eastAsia="en-US"/>
              </w:rPr>
            </w:pPr>
            <w:r w:rsidRPr="00A7123A">
              <w:rPr>
                <w:b/>
                <w:bCs/>
                <w:sz w:val="16"/>
                <w:szCs w:val="16"/>
                <w:lang w:eastAsia="en-US"/>
              </w:rPr>
              <w:t>C. MIGUEL MARENTES</w:t>
            </w:r>
          </w:p>
        </w:tc>
        <w:tc>
          <w:tcPr>
            <w:tcW w:w="982" w:type="dxa"/>
            <w:tcBorders>
              <w:top w:val="single" w:sz="4" w:space="0" w:color="auto"/>
              <w:left w:val="single" w:sz="4" w:space="0" w:color="auto"/>
              <w:bottom w:val="single" w:sz="4" w:space="0" w:color="auto"/>
              <w:right w:val="single" w:sz="4" w:space="0" w:color="auto"/>
            </w:tcBorders>
            <w:hideMark/>
          </w:tcPr>
          <w:p w14:paraId="7ECE3377" w14:textId="3EE102A1" w:rsidR="00A53731" w:rsidRPr="00A7123A" w:rsidRDefault="00A53731" w:rsidP="00825FB8">
            <w:pPr>
              <w:spacing w:after="160" w:line="256" w:lineRule="auto"/>
              <w:jc w:val="center"/>
              <w:rPr>
                <w:b/>
                <w:bCs/>
                <w:sz w:val="16"/>
                <w:szCs w:val="16"/>
                <w:lang w:eastAsia="en-US"/>
              </w:rPr>
            </w:pPr>
          </w:p>
        </w:tc>
        <w:tc>
          <w:tcPr>
            <w:tcW w:w="1405" w:type="dxa"/>
            <w:tcBorders>
              <w:top w:val="single" w:sz="4" w:space="0" w:color="auto"/>
              <w:left w:val="single" w:sz="4" w:space="0" w:color="auto"/>
              <w:bottom w:val="single" w:sz="4" w:space="0" w:color="auto"/>
              <w:right w:val="single" w:sz="4" w:space="0" w:color="auto"/>
            </w:tcBorders>
          </w:tcPr>
          <w:p w14:paraId="479956AA" w14:textId="77777777" w:rsidR="00A53731" w:rsidRPr="00A7123A" w:rsidRDefault="00A53731" w:rsidP="00825FB8">
            <w:pPr>
              <w:spacing w:after="160" w:line="256" w:lineRule="auto"/>
              <w:jc w:val="both"/>
              <w:rPr>
                <w:b/>
                <w:bCs/>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609E8A1A" w14:textId="77777777" w:rsidR="00A53731" w:rsidRPr="00A7123A" w:rsidRDefault="00A53731" w:rsidP="00825FB8">
            <w:pPr>
              <w:spacing w:after="160" w:line="256" w:lineRule="auto"/>
              <w:jc w:val="both"/>
              <w:rPr>
                <w:b/>
                <w:bCs/>
                <w:sz w:val="16"/>
                <w:szCs w:val="16"/>
                <w:lang w:eastAsia="en-US"/>
              </w:rPr>
            </w:pPr>
          </w:p>
        </w:tc>
      </w:tr>
      <w:tr w:rsidR="00A53731" w:rsidRPr="00A7123A" w14:paraId="1F87338A" w14:textId="77777777" w:rsidTr="00836AA4">
        <w:trPr>
          <w:trHeight w:val="315"/>
          <w:jc w:val="center"/>
        </w:trPr>
        <w:tc>
          <w:tcPr>
            <w:tcW w:w="1365" w:type="dxa"/>
            <w:tcBorders>
              <w:top w:val="single" w:sz="4" w:space="0" w:color="auto"/>
              <w:left w:val="single" w:sz="4" w:space="0" w:color="auto"/>
              <w:bottom w:val="single" w:sz="4" w:space="0" w:color="auto"/>
              <w:right w:val="single" w:sz="4" w:space="0" w:color="auto"/>
            </w:tcBorders>
            <w:hideMark/>
          </w:tcPr>
          <w:p w14:paraId="4E7875F0" w14:textId="77777777" w:rsidR="00A53731" w:rsidRPr="00A7123A" w:rsidRDefault="00A53731" w:rsidP="00825FB8">
            <w:pPr>
              <w:spacing w:after="160" w:line="256" w:lineRule="auto"/>
              <w:jc w:val="center"/>
              <w:rPr>
                <w:b/>
                <w:bCs/>
                <w:sz w:val="16"/>
                <w:szCs w:val="16"/>
                <w:lang w:eastAsia="en-US"/>
              </w:rPr>
            </w:pPr>
            <w:r w:rsidRPr="00A7123A">
              <w:rPr>
                <w:b/>
                <w:bCs/>
                <w:sz w:val="16"/>
                <w:szCs w:val="16"/>
                <w:lang w:eastAsia="en-US"/>
              </w:rPr>
              <w:t>Vocal</w:t>
            </w:r>
          </w:p>
        </w:tc>
        <w:tc>
          <w:tcPr>
            <w:tcW w:w="4045" w:type="dxa"/>
            <w:tcBorders>
              <w:top w:val="single" w:sz="4" w:space="0" w:color="auto"/>
              <w:left w:val="single" w:sz="4" w:space="0" w:color="auto"/>
              <w:bottom w:val="single" w:sz="4" w:space="0" w:color="auto"/>
              <w:right w:val="single" w:sz="4" w:space="0" w:color="auto"/>
            </w:tcBorders>
            <w:hideMark/>
          </w:tcPr>
          <w:p w14:paraId="7E51474F" w14:textId="42FB63D8" w:rsidR="00A53731" w:rsidRPr="00A7123A" w:rsidRDefault="00836AA4" w:rsidP="00825FB8">
            <w:pPr>
              <w:spacing w:after="160" w:line="256" w:lineRule="auto"/>
              <w:rPr>
                <w:b/>
                <w:bCs/>
                <w:sz w:val="16"/>
                <w:szCs w:val="16"/>
                <w:lang w:eastAsia="en-US"/>
              </w:rPr>
            </w:pPr>
            <w:r w:rsidRPr="00A7123A">
              <w:rPr>
                <w:b/>
                <w:bCs/>
                <w:sz w:val="16"/>
                <w:szCs w:val="16"/>
                <w:lang w:eastAsia="en-US"/>
              </w:rPr>
              <w:t>C. BERTHA SILVIA GÓMEZ RAMOS</w:t>
            </w:r>
          </w:p>
        </w:tc>
        <w:tc>
          <w:tcPr>
            <w:tcW w:w="982" w:type="dxa"/>
            <w:tcBorders>
              <w:top w:val="single" w:sz="4" w:space="0" w:color="auto"/>
              <w:left w:val="single" w:sz="4" w:space="0" w:color="auto"/>
              <w:bottom w:val="single" w:sz="4" w:space="0" w:color="auto"/>
              <w:right w:val="single" w:sz="4" w:space="0" w:color="auto"/>
            </w:tcBorders>
            <w:hideMark/>
          </w:tcPr>
          <w:p w14:paraId="0F299AB6" w14:textId="592EB8E6" w:rsidR="00A53731" w:rsidRPr="00A7123A" w:rsidRDefault="00A53731" w:rsidP="00825FB8">
            <w:pPr>
              <w:spacing w:after="160" w:line="256" w:lineRule="auto"/>
              <w:jc w:val="center"/>
              <w:rPr>
                <w:b/>
                <w:bCs/>
                <w:sz w:val="16"/>
                <w:szCs w:val="16"/>
                <w:lang w:eastAsia="en-US"/>
              </w:rPr>
            </w:pPr>
          </w:p>
        </w:tc>
        <w:tc>
          <w:tcPr>
            <w:tcW w:w="1405" w:type="dxa"/>
            <w:tcBorders>
              <w:top w:val="single" w:sz="4" w:space="0" w:color="auto"/>
              <w:left w:val="single" w:sz="4" w:space="0" w:color="auto"/>
              <w:bottom w:val="single" w:sz="4" w:space="0" w:color="auto"/>
              <w:right w:val="single" w:sz="4" w:space="0" w:color="auto"/>
            </w:tcBorders>
          </w:tcPr>
          <w:p w14:paraId="4A20F914" w14:textId="77777777" w:rsidR="00A53731" w:rsidRPr="00A7123A" w:rsidRDefault="00A53731" w:rsidP="00825FB8">
            <w:pPr>
              <w:spacing w:after="160" w:line="256" w:lineRule="auto"/>
              <w:jc w:val="both"/>
              <w:rPr>
                <w:b/>
                <w:bCs/>
                <w:sz w:val="16"/>
                <w:szCs w:val="16"/>
                <w:lang w:eastAsia="en-US"/>
              </w:rPr>
            </w:pPr>
          </w:p>
        </w:tc>
        <w:tc>
          <w:tcPr>
            <w:tcW w:w="1837" w:type="dxa"/>
            <w:tcBorders>
              <w:top w:val="single" w:sz="4" w:space="0" w:color="auto"/>
              <w:left w:val="single" w:sz="4" w:space="0" w:color="auto"/>
              <w:bottom w:val="single" w:sz="4" w:space="0" w:color="auto"/>
              <w:right w:val="single" w:sz="4" w:space="0" w:color="auto"/>
            </w:tcBorders>
          </w:tcPr>
          <w:p w14:paraId="6E00609C" w14:textId="77777777" w:rsidR="00A53731" w:rsidRPr="00A7123A" w:rsidRDefault="00A53731" w:rsidP="00825FB8">
            <w:pPr>
              <w:spacing w:after="160" w:line="256" w:lineRule="auto"/>
              <w:jc w:val="both"/>
              <w:rPr>
                <w:b/>
                <w:bCs/>
                <w:sz w:val="16"/>
                <w:szCs w:val="16"/>
                <w:lang w:eastAsia="en-US"/>
              </w:rPr>
            </w:pPr>
          </w:p>
        </w:tc>
      </w:tr>
    </w:tbl>
    <w:p w14:paraId="0135B238" w14:textId="77777777" w:rsidR="00DA586A" w:rsidRPr="00A7123A" w:rsidRDefault="00A53731" w:rsidP="00825FB8">
      <w:pPr>
        <w:spacing w:after="37" w:line="223" w:lineRule="auto"/>
        <w:jc w:val="both"/>
        <w:rPr>
          <w:sz w:val="16"/>
          <w:szCs w:val="16"/>
        </w:rPr>
      </w:pPr>
      <w:r w:rsidRPr="00A7123A">
        <w:rPr>
          <w:sz w:val="16"/>
          <w:szCs w:val="16"/>
        </w:rPr>
        <w:t xml:space="preserve">Aprobado por unanimidad de los presentes. </w:t>
      </w:r>
    </w:p>
    <w:p w14:paraId="77A16102" w14:textId="77777777" w:rsidR="00DA586A" w:rsidRPr="00A7123A" w:rsidRDefault="00DA586A" w:rsidP="00825FB8">
      <w:pPr>
        <w:spacing w:after="37" w:line="223" w:lineRule="auto"/>
        <w:jc w:val="both"/>
        <w:rPr>
          <w:sz w:val="16"/>
          <w:szCs w:val="16"/>
        </w:rPr>
      </w:pPr>
    </w:p>
    <w:p w14:paraId="73407601" w14:textId="7DBBA949" w:rsidR="00984D9A" w:rsidRDefault="00A53731" w:rsidP="00825FB8">
      <w:pPr>
        <w:jc w:val="both"/>
        <w:rPr>
          <w:rFonts w:eastAsia="Calibri"/>
          <w:sz w:val="24"/>
          <w:szCs w:val="24"/>
          <w:lang w:val="es-MX" w:eastAsia="en-US"/>
        </w:rPr>
      </w:pPr>
      <w:r w:rsidRPr="00A7123A">
        <w:rPr>
          <w:rFonts w:eastAsia="Calibri"/>
          <w:b/>
          <w:bCs/>
          <w:sz w:val="24"/>
          <w:szCs w:val="24"/>
          <w:lang w:val="es-MX" w:eastAsia="en-US"/>
        </w:rPr>
        <w:t>PUNTO No.2</w:t>
      </w:r>
      <w:r w:rsidRPr="00825FB8">
        <w:rPr>
          <w:rFonts w:eastAsia="Calibri"/>
          <w:sz w:val="24"/>
          <w:szCs w:val="24"/>
          <w:lang w:val="es-MX" w:eastAsia="en-US"/>
        </w:rPr>
        <w:t>.-</w:t>
      </w:r>
      <w:r w:rsidR="00F25D2F" w:rsidRPr="00825FB8">
        <w:rPr>
          <w:rFonts w:eastAsia="Calibri"/>
          <w:sz w:val="24"/>
          <w:szCs w:val="24"/>
          <w:lang w:val="es-MX" w:eastAsia="en-US"/>
        </w:rPr>
        <w:t xml:space="preserve"> Hago de su conocimiento que los integrantes de la Comisión de Edilicia Permanente de Obras Públicas</w:t>
      </w:r>
      <w:r w:rsidR="00316DE4">
        <w:rPr>
          <w:rFonts w:eastAsia="Calibri"/>
          <w:sz w:val="24"/>
          <w:szCs w:val="24"/>
          <w:lang w:val="es-MX" w:eastAsia="en-US"/>
        </w:rPr>
        <w:t>, Planeación U</w:t>
      </w:r>
      <w:r w:rsidR="00F25D2F" w:rsidRPr="00825FB8">
        <w:rPr>
          <w:rFonts w:eastAsia="Calibri"/>
          <w:sz w:val="24"/>
          <w:szCs w:val="24"/>
          <w:lang w:val="es-MX" w:eastAsia="en-US"/>
        </w:rPr>
        <w:t xml:space="preserve">rbana y regularización de la tendencia de la </w:t>
      </w:r>
      <w:r w:rsidR="0034269B" w:rsidRPr="00825FB8">
        <w:rPr>
          <w:rFonts w:eastAsia="Calibri"/>
          <w:sz w:val="24"/>
          <w:szCs w:val="24"/>
          <w:lang w:val="es-MX" w:eastAsia="en-US"/>
        </w:rPr>
        <w:t>tierra, no</w:t>
      </w:r>
      <w:r w:rsidR="00F25D2F" w:rsidRPr="00825FB8">
        <w:rPr>
          <w:rFonts w:eastAsia="Calibri"/>
          <w:sz w:val="24"/>
          <w:szCs w:val="24"/>
          <w:lang w:val="es-MX" w:eastAsia="en-US"/>
        </w:rPr>
        <w:t xml:space="preserve"> contiene este esta sesión asuntos varios en virtud de tratarse de una sesión con carácter extraordinaria. Procediendo al des</w:t>
      </w:r>
      <w:r w:rsidR="00DA586A" w:rsidRPr="00825FB8">
        <w:rPr>
          <w:rFonts w:eastAsia="Calibri"/>
          <w:sz w:val="24"/>
          <w:szCs w:val="24"/>
          <w:lang w:val="es-MX" w:eastAsia="en-US"/>
        </w:rPr>
        <w:t>ah</w:t>
      </w:r>
      <w:r w:rsidR="00F25D2F" w:rsidRPr="00825FB8">
        <w:rPr>
          <w:rFonts w:eastAsia="Calibri"/>
          <w:sz w:val="24"/>
          <w:szCs w:val="24"/>
          <w:lang w:val="es-MX" w:eastAsia="en-US"/>
        </w:rPr>
        <w:t xml:space="preserve">ogo del orden del </w:t>
      </w:r>
      <w:r w:rsidR="0034269B" w:rsidRPr="00825FB8">
        <w:rPr>
          <w:rFonts w:eastAsia="Calibri"/>
          <w:sz w:val="24"/>
          <w:szCs w:val="24"/>
          <w:lang w:val="es-MX" w:eastAsia="en-US"/>
        </w:rPr>
        <w:t>día, número</w:t>
      </w:r>
      <w:r w:rsidR="00F25D2F" w:rsidRPr="00825FB8">
        <w:rPr>
          <w:rFonts w:eastAsia="Calibri"/>
          <w:sz w:val="24"/>
          <w:szCs w:val="24"/>
          <w:lang w:val="es-MX" w:eastAsia="en-US"/>
        </w:rPr>
        <w:t xml:space="preserve"> dos, proponer estudiar, analizar y en su caso dictaminar el contenido del oficio 2-2025/0-257 que contiene la solicitud de efecto de someter a consulta pública el dictamen técnico que tiene por objeto la modificación al plan parcial de desarrollo urbano de Zapotlán el </w:t>
      </w:r>
      <w:r w:rsidR="00D6670E" w:rsidRPr="00825FB8">
        <w:rPr>
          <w:rFonts w:eastAsia="Calibri"/>
          <w:sz w:val="24"/>
          <w:szCs w:val="24"/>
          <w:lang w:val="es-MX" w:eastAsia="en-US"/>
        </w:rPr>
        <w:t>Grande Jalisco</w:t>
      </w:r>
      <w:r w:rsidR="00F25D2F" w:rsidRPr="00825FB8">
        <w:rPr>
          <w:rFonts w:eastAsia="Calibri"/>
          <w:sz w:val="24"/>
          <w:szCs w:val="24"/>
          <w:lang w:val="es-MX" w:eastAsia="en-US"/>
        </w:rPr>
        <w:t>, distrito 1, ciudad Guzmán, subdistrito 8</w:t>
      </w:r>
      <w:r w:rsidR="00984D9A">
        <w:rPr>
          <w:rFonts w:eastAsia="Calibri"/>
          <w:sz w:val="24"/>
          <w:szCs w:val="24"/>
          <w:lang w:val="es-MX" w:eastAsia="en-US"/>
        </w:rPr>
        <w:t xml:space="preserve"> “CUSUR” </w:t>
      </w:r>
      <w:r w:rsidR="00DA586A" w:rsidRPr="00825FB8">
        <w:rPr>
          <w:rFonts w:eastAsia="Calibri"/>
          <w:sz w:val="24"/>
          <w:szCs w:val="24"/>
          <w:lang w:val="es-MX" w:eastAsia="en-US"/>
        </w:rPr>
        <w:t>a</w:t>
      </w:r>
      <w:r w:rsidR="00F25D2F" w:rsidRPr="00825FB8">
        <w:rPr>
          <w:rFonts w:eastAsia="Calibri"/>
          <w:sz w:val="24"/>
          <w:szCs w:val="24"/>
          <w:lang w:val="es-MX" w:eastAsia="en-US"/>
        </w:rPr>
        <w:t xml:space="preserve">l, respecto de la eliminación del área de restricción por vialidad local y de servicios </w:t>
      </w:r>
      <w:r w:rsidR="00984D9A">
        <w:rPr>
          <w:rFonts w:eastAsia="Calibri"/>
          <w:sz w:val="24"/>
          <w:szCs w:val="24"/>
          <w:lang w:val="es-MX" w:eastAsia="en-US"/>
        </w:rPr>
        <w:t>V</w:t>
      </w:r>
      <w:r w:rsidR="00F25D2F" w:rsidRPr="00825FB8">
        <w:rPr>
          <w:rFonts w:eastAsia="Calibri"/>
          <w:sz w:val="24"/>
          <w:szCs w:val="24"/>
          <w:lang w:val="es-MX" w:eastAsia="en-US"/>
        </w:rPr>
        <w:t>LS02.</w:t>
      </w:r>
      <w:r w:rsidR="00E05E61" w:rsidRPr="00825FB8">
        <w:rPr>
          <w:rFonts w:eastAsia="Calibri"/>
          <w:sz w:val="24"/>
          <w:szCs w:val="24"/>
          <w:lang w:val="es-MX" w:eastAsia="en-US"/>
        </w:rPr>
        <w:t xml:space="preserve"> </w:t>
      </w:r>
      <w:r w:rsidR="00F25D2F" w:rsidRPr="00825FB8">
        <w:rPr>
          <w:rFonts w:eastAsia="Calibri"/>
          <w:sz w:val="24"/>
          <w:szCs w:val="24"/>
          <w:lang w:val="es-MX" w:eastAsia="en-US"/>
        </w:rPr>
        <w:t xml:space="preserve">Pongo este doy cedo el uso de la voz al </w:t>
      </w:r>
      <w:r w:rsidR="00984D9A">
        <w:rPr>
          <w:rFonts w:eastAsia="Calibri"/>
          <w:sz w:val="24"/>
          <w:szCs w:val="24"/>
          <w:lang w:val="es-MX" w:eastAsia="en-US"/>
        </w:rPr>
        <w:t>D</w:t>
      </w:r>
      <w:r w:rsidR="00F25D2F" w:rsidRPr="00825FB8">
        <w:rPr>
          <w:rFonts w:eastAsia="Calibri"/>
          <w:sz w:val="24"/>
          <w:szCs w:val="24"/>
          <w:lang w:val="es-MX" w:eastAsia="en-US"/>
        </w:rPr>
        <w:t xml:space="preserve">irector de </w:t>
      </w:r>
      <w:r w:rsidR="00984D9A">
        <w:rPr>
          <w:rFonts w:eastAsia="Calibri"/>
          <w:sz w:val="24"/>
          <w:szCs w:val="24"/>
          <w:lang w:val="es-MX" w:eastAsia="en-US"/>
        </w:rPr>
        <w:t>O</w:t>
      </w:r>
      <w:r w:rsidR="00F25D2F" w:rsidRPr="00825FB8">
        <w:rPr>
          <w:rFonts w:eastAsia="Calibri"/>
          <w:sz w:val="24"/>
          <w:szCs w:val="24"/>
          <w:lang w:val="es-MX" w:eastAsia="en-US"/>
        </w:rPr>
        <w:t xml:space="preserve">rdenamiento </w:t>
      </w:r>
      <w:r w:rsidR="00984D9A">
        <w:rPr>
          <w:rFonts w:eastAsia="Calibri"/>
          <w:sz w:val="24"/>
          <w:szCs w:val="24"/>
          <w:lang w:val="es-MX" w:eastAsia="en-US"/>
        </w:rPr>
        <w:t>T</w:t>
      </w:r>
      <w:r w:rsidR="00F25D2F" w:rsidRPr="00825FB8">
        <w:rPr>
          <w:rFonts w:eastAsia="Calibri"/>
          <w:sz w:val="24"/>
          <w:szCs w:val="24"/>
          <w:lang w:val="es-MX" w:eastAsia="en-US"/>
        </w:rPr>
        <w:t xml:space="preserve">erritorial arquitecto </w:t>
      </w:r>
      <w:r w:rsidR="00F25D2F" w:rsidRPr="00825FB8">
        <w:rPr>
          <w:rFonts w:eastAsia="Calibri"/>
          <w:b/>
          <w:bCs/>
          <w:sz w:val="24"/>
          <w:szCs w:val="24"/>
          <w:lang w:val="es-MX" w:eastAsia="en-US"/>
        </w:rPr>
        <w:t xml:space="preserve">Braulio Mauricio </w:t>
      </w:r>
      <w:r w:rsidR="00D6670E" w:rsidRPr="00825FB8">
        <w:rPr>
          <w:rFonts w:eastAsia="Calibri"/>
          <w:b/>
          <w:bCs/>
          <w:sz w:val="24"/>
          <w:szCs w:val="24"/>
          <w:lang w:val="es-MX" w:eastAsia="en-US"/>
        </w:rPr>
        <w:t>Andrade</w:t>
      </w:r>
      <w:r w:rsidR="00D6670E" w:rsidRPr="00825FB8">
        <w:rPr>
          <w:rFonts w:eastAsia="Calibri"/>
          <w:sz w:val="24"/>
          <w:szCs w:val="24"/>
          <w:lang w:val="es-MX" w:eastAsia="en-US"/>
        </w:rPr>
        <w:t xml:space="preserve">. </w:t>
      </w:r>
      <w:r w:rsidR="00984D9A">
        <w:rPr>
          <w:rFonts w:eastAsia="Calibri"/>
          <w:sz w:val="24"/>
          <w:szCs w:val="24"/>
          <w:lang w:val="es-MX" w:eastAsia="en-US"/>
        </w:rPr>
        <w:t>–</w:t>
      </w:r>
      <w:r w:rsidR="00F25D2F" w:rsidRPr="00825FB8">
        <w:rPr>
          <w:rFonts w:eastAsia="Calibri"/>
          <w:sz w:val="24"/>
          <w:szCs w:val="24"/>
          <w:lang w:val="es-MX" w:eastAsia="en-US"/>
        </w:rPr>
        <w:t xml:space="preserve"> </w:t>
      </w:r>
    </w:p>
    <w:p w14:paraId="5C410466" w14:textId="77777777" w:rsidR="00984D9A" w:rsidRDefault="00984D9A" w:rsidP="00825FB8">
      <w:pPr>
        <w:jc w:val="both"/>
        <w:rPr>
          <w:rFonts w:eastAsia="Calibri"/>
          <w:sz w:val="24"/>
          <w:szCs w:val="24"/>
          <w:lang w:val="es-MX" w:eastAsia="en-US"/>
        </w:rPr>
      </w:pPr>
    </w:p>
    <w:p w14:paraId="0C87BFF6" w14:textId="77777777" w:rsidR="00984D9A" w:rsidRDefault="00984D9A" w:rsidP="00825FB8">
      <w:pPr>
        <w:jc w:val="both"/>
        <w:rPr>
          <w:rFonts w:eastAsia="Calibri"/>
          <w:sz w:val="24"/>
          <w:szCs w:val="24"/>
          <w:lang w:val="es-MX" w:eastAsia="en-US"/>
        </w:rPr>
      </w:pPr>
    </w:p>
    <w:p w14:paraId="119F3E12" w14:textId="77777777" w:rsidR="00577D8B" w:rsidRDefault="00984D9A" w:rsidP="00825FB8">
      <w:pPr>
        <w:jc w:val="both"/>
        <w:rPr>
          <w:rFonts w:eastAsia="Calibri"/>
          <w:sz w:val="24"/>
          <w:szCs w:val="24"/>
          <w:lang w:val="es-MX" w:eastAsia="en-US"/>
        </w:rPr>
      </w:pPr>
      <w:r w:rsidRPr="00825FB8">
        <w:rPr>
          <w:rFonts w:eastAsia="Calibri"/>
          <w:b/>
          <w:bCs/>
          <w:sz w:val="24"/>
          <w:szCs w:val="24"/>
          <w:lang w:val="es-MX" w:eastAsia="en-US"/>
        </w:rPr>
        <w:t>Braulio Mauricio Andrade</w:t>
      </w:r>
      <w:r w:rsidRPr="00825FB8">
        <w:rPr>
          <w:rFonts w:eastAsia="Calibri"/>
          <w:sz w:val="24"/>
          <w:szCs w:val="24"/>
          <w:lang w:val="es-MX" w:eastAsia="en-US"/>
        </w:rPr>
        <w:t xml:space="preserve">. </w:t>
      </w:r>
      <w:r>
        <w:rPr>
          <w:rFonts w:eastAsia="Calibri"/>
          <w:sz w:val="24"/>
          <w:szCs w:val="24"/>
          <w:lang w:val="es-MX" w:eastAsia="en-US"/>
        </w:rPr>
        <w:t>–</w:t>
      </w:r>
      <w:r w:rsidRPr="00825FB8">
        <w:rPr>
          <w:rFonts w:eastAsia="Calibri"/>
          <w:sz w:val="24"/>
          <w:szCs w:val="24"/>
          <w:lang w:val="es-MX" w:eastAsia="en-US"/>
        </w:rPr>
        <w:t xml:space="preserve"> </w:t>
      </w:r>
      <w:r w:rsidR="00F25D2F" w:rsidRPr="00825FB8">
        <w:rPr>
          <w:rFonts w:eastAsia="Calibri"/>
          <w:sz w:val="24"/>
          <w:szCs w:val="24"/>
          <w:lang w:val="es-MX" w:eastAsia="en-US"/>
        </w:rPr>
        <w:t>Buenos días.</w:t>
      </w:r>
      <w:r w:rsidR="00E05E61" w:rsidRPr="00825FB8">
        <w:rPr>
          <w:rFonts w:eastAsia="Calibri"/>
          <w:sz w:val="24"/>
          <w:szCs w:val="24"/>
          <w:lang w:val="es-MX" w:eastAsia="en-US"/>
        </w:rPr>
        <w:t xml:space="preserve"> </w:t>
      </w:r>
      <w:r w:rsidR="00F25D2F" w:rsidRPr="00825FB8">
        <w:rPr>
          <w:rFonts w:eastAsia="Calibri"/>
          <w:sz w:val="24"/>
          <w:szCs w:val="24"/>
          <w:lang w:val="es-MX" w:eastAsia="en-US"/>
        </w:rPr>
        <w:t>Con relación a dictamen denominado D</w:t>
      </w:r>
      <w:r>
        <w:rPr>
          <w:rFonts w:eastAsia="Calibri"/>
          <w:sz w:val="24"/>
          <w:szCs w:val="24"/>
          <w:lang w:val="es-MX" w:eastAsia="en-US"/>
        </w:rPr>
        <w:t>OT</w:t>
      </w:r>
      <w:r w:rsidR="00F25D2F" w:rsidRPr="00825FB8">
        <w:rPr>
          <w:rFonts w:eastAsia="Calibri"/>
          <w:sz w:val="24"/>
          <w:szCs w:val="24"/>
          <w:lang w:val="es-MX" w:eastAsia="en-US"/>
        </w:rPr>
        <w:t>-2025/0-257,</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 xml:space="preserve"> tiene el asunto de </w:t>
      </w:r>
      <w:r>
        <w:rPr>
          <w:rFonts w:eastAsia="Calibri"/>
          <w:sz w:val="24"/>
          <w:szCs w:val="24"/>
          <w:lang w:val="es-MX" w:eastAsia="en-US"/>
        </w:rPr>
        <w:t>D</w:t>
      </w:r>
      <w:r w:rsidR="00F25D2F" w:rsidRPr="00825FB8">
        <w:rPr>
          <w:rFonts w:eastAsia="Calibri"/>
          <w:sz w:val="24"/>
          <w:szCs w:val="24"/>
          <w:lang w:val="es-MX" w:eastAsia="en-US"/>
        </w:rPr>
        <w:t xml:space="preserve">ictamen </w:t>
      </w:r>
      <w:r>
        <w:rPr>
          <w:rFonts w:eastAsia="Calibri"/>
          <w:sz w:val="24"/>
          <w:szCs w:val="24"/>
          <w:lang w:val="es-MX" w:eastAsia="en-US"/>
        </w:rPr>
        <w:t>T</w:t>
      </w:r>
      <w:r w:rsidR="00F25D2F" w:rsidRPr="00825FB8">
        <w:rPr>
          <w:rFonts w:eastAsia="Calibri"/>
          <w:sz w:val="24"/>
          <w:szCs w:val="24"/>
          <w:lang w:val="es-MX" w:eastAsia="en-US"/>
        </w:rPr>
        <w:t>écnico para su consulta pública sobre un  punto que se celebró en la sesión</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 xml:space="preserve">ordinaria número tres del Consejo Municipal de </w:t>
      </w:r>
      <w:r>
        <w:rPr>
          <w:rFonts w:eastAsia="Calibri"/>
          <w:sz w:val="24"/>
          <w:szCs w:val="24"/>
          <w:lang w:val="es-MX" w:eastAsia="en-US"/>
        </w:rPr>
        <w:t>Desarrollo Urbano</w:t>
      </w:r>
      <w:r w:rsidR="00F25D2F" w:rsidRPr="00825FB8">
        <w:rPr>
          <w:rFonts w:eastAsia="Calibri"/>
          <w:sz w:val="24"/>
          <w:szCs w:val="24"/>
          <w:lang w:val="es-MX" w:eastAsia="en-US"/>
        </w:rPr>
        <w:t xml:space="preserve">, en donde  así lo menciono, se solicita a esta </w:t>
      </w:r>
      <w:r>
        <w:rPr>
          <w:rFonts w:eastAsia="Calibri"/>
          <w:sz w:val="24"/>
          <w:szCs w:val="24"/>
          <w:lang w:val="es-MX" w:eastAsia="en-US"/>
        </w:rPr>
        <w:t>C</w:t>
      </w:r>
      <w:r w:rsidR="00F25D2F" w:rsidRPr="00825FB8">
        <w:rPr>
          <w:rFonts w:eastAsia="Calibri"/>
          <w:sz w:val="24"/>
          <w:szCs w:val="24"/>
          <w:lang w:val="es-MX" w:eastAsia="en-US"/>
        </w:rPr>
        <w:t>omisión Permanente de Obra Pública,</w:t>
      </w:r>
      <w:r w:rsidR="00081B85" w:rsidRPr="00825FB8">
        <w:rPr>
          <w:rFonts w:eastAsia="Calibri"/>
          <w:sz w:val="24"/>
          <w:szCs w:val="24"/>
          <w:lang w:val="es-MX" w:eastAsia="en-US"/>
        </w:rPr>
        <w:t xml:space="preserve"> Planeación</w:t>
      </w:r>
      <w:r w:rsidR="00F25D2F" w:rsidRPr="00825FB8">
        <w:rPr>
          <w:rFonts w:eastAsia="Calibri"/>
          <w:sz w:val="24"/>
          <w:szCs w:val="24"/>
          <w:lang w:val="es-MX" w:eastAsia="en-US"/>
        </w:rPr>
        <w:t xml:space="preserve"> Urbana y Regularización de la </w:t>
      </w:r>
      <w:r>
        <w:rPr>
          <w:rFonts w:eastAsia="Calibri"/>
          <w:sz w:val="24"/>
          <w:szCs w:val="24"/>
          <w:lang w:val="es-MX" w:eastAsia="en-US"/>
        </w:rPr>
        <w:t>T</w:t>
      </w:r>
      <w:r w:rsidR="00F25D2F" w:rsidRPr="00825FB8">
        <w:rPr>
          <w:rFonts w:eastAsia="Calibri"/>
          <w:sz w:val="24"/>
          <w:szCs w:val="24"/>
          <w:lang w:val="es-MX" w:eastAsia="en-US"/>
        </w:rPr>
        <w:t xml:space="preserve">enencia de la Tierra, emita un dictamen de carácter de iniciativa al </w:t>
      </w:r>
      <w:r>
        <w:rPr>
          <w:rFonts w:eastAsia="Calibri"/>
          <w:sz w:val="24"/>
          <w:szCs w:val="24"/>
          <w:lang w:val="es-MX" w:eastAsia="en-US"/>
        </w:rPr>
        <w:t>P</w:t>
      </w:r>
      <w:r w:rsidR="00F25D2F" w:rsidRPr="00825FB8">
        <w:rPr>
          <w:rFonts w:eastAsia="Calibri"/>
          <w:sz w:val="24"/>
          <w:szCs w:val="24"/>
          <w:lang w:val="es-MX" w:eastAsia="en-US"/>
        </w:rPr>
        <w:t>leno del Ayuntamiento, a efecto de que se someta</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 xml:space="preserve">a consulta </w:t>
      </w:r>
      <w:r w:rsidR="00F25D2F" w:rsidRPr="00825FB8">
        <w:rPr>
          <w:rFonts w:eastAsia="Calibri"/>
          <w:sz w:val="24"/>
          <w:szCs w:val="24"/>
          <w:lang w:val="es-MX" w:eastAsia="en-US"/>
        </w:rPr>
        <w:lastRenderedPageBreak/>
        <w:t xml:space="preserve">pública el presente dictamen técnico que tiene por objeto la </w:t>
      </w:r>
      <w:r>
        <w:rPr>
          <w:rFonts w:eastAsia="Calibri"/>
          <w:sz w:val="24"/>
          <w:szCs w:val="24"/>
          <w:lang w:val="es-MX" w:eastAsia="en-US"/>
        </w:rPr>
        <w:t>“M</w:t>
      </w:r>
      <w:r w:rsidR="00F25D2F" w:rsidRPr="00825FB8">
        <w:rPr>
          <w:rFonts w:eastAsia="Calibri"/>
          <w:sz w:val="24"/>
          <w:szCs w:val="24"/>
          <w:lang w:val="es-MX" w:eastAsia="en-US"/>
        </w:rPr>
        <w:t xml:space="preserve">odificación </w:t>
      </w:r>
      <w:r>
        <w:rPr>
          <w:rFonts w:eastAsia="Calibri"/>
          <w:sz w:val="24"/>
          <w:szCs w:val="24"/>
          <w:lang w:val="es-MX" w:eastAsia="en-US"/>
        </w:rPr>
        <w:t>P</w:t>
      </w:r>
      <w:r w:rsidR="00F25D2F" w:rsidRPr="00825FB8">
        <w:rPr>
          <w:rFonts w:eastAsia="Calibri"/>
          <w:sz w:val="24"/>
          <w:szCs w:val="24"/>
          <w:lang w:val="es-MX" w:eastAsia="en-US"/>
        </w:rPr>
        <w:t xml:space="preserve">arcial al </w:t>
      </w:r>
      <w:r>
        <w:rPr>
          <w:rFonts w:eastAsia="Calibri"/>
          <w:sz w:val="24"/>
          <w:szCs w:val="24"/>
          <w:lang w:val="es-MX" w:eastAsia="en-US"/>
        </w:rPr>
        <w:t>P</w:t>
      </w:r>
      <w:r w:rsidR="00F25D2F" w:rsidRPr="00825FB8">
        <w:rPr>
          <w:rFonts w:eastAsia="Calibri"/>
          <w:sz w:val="24"/>
          <w:szCs w:val="24"/>
          <w:lang w:val="es-MX" w:eastAsia="en-US"/>
        </w:rPr>
        <w:t xml:space="preserve">lan </w:t>
      </w:r>
      <w:r>
        <w:rPr>
          <w:rFonts w:eastAsia="Calibri"/>
          <w:sz w:val="24"/>
          <w:szCs w:val="24"/>
          <w:lang w:val="es-MX" w:eastAsia="en-US"/>
        </w:rPr>
        <w:t>P</w:t>
      </w:r>
      <w:r w:rsidR="00F25D2F" w:rsidRPr="00825FB8">
        <w:rPr>
          <w:rFonts w:eastAsia="Calibri"/>
          <w:sz w:val="24"/>
          <w:szCs w:val="24"/>
          <w:lang w:val="es-MX" w:eastAsia="en-US"/>
        </w:rPr>
        <w:t>arcial de</w:t>
      </w:r>
      <w:r w:rsidR="00081B85" w:rsidRPr="00825FB8">
        <w:rPr>
          <w:rFonts w:eastAsia="Calibri"/>
          <w:sz w:val="24"/>
          <w:szCs w:val="24"/>
          <w:lang w:val="es-MX" w:eastAsia="en-US"/>
        </w:rPr>
        <w:t xml:space="preserve"> </w:t>
      </w:r>
      <w:r>
        <w:rPr>
          <w:rFonts w:eastAsia="Calibri"/>
          <w:sz w:val="24"/>
          <w:szCs w:val="24"/>
          <w:lang w:val="es-MX" w:eastAsia="en-US"/>
        </w:rPr>
        <w:t>D</w:t>
      </w:r>
      <w:r w:rsidR="00F25D2F" w:rsidRPr="00825FB8">
        <w:rPr>
          <w:rFonts w:eastAsia="Calibri"/>
          <w:sz w:val="24"/>
          <w:szCs w:val="24"/>
          <w:lang w:val="es-MX" w:eastAsia="en-US"/>
        </w:rPr>
        <w:t xml:space="preserve">esarrollo </w:t>
      </w:r>
      <w:r>
        <w:rPr>
          <w:rFonts w:eastAsia="Calibri"/>
          <w:sz w:val="24"/>
          <w:szCs w:val="24"/>
          <w:lang w:val="es-MX" w:eastAsia="en-US"/>
        </w:rPr>
        <w:t>U</w:t>
      </w:r>
      <w:r w:rsidR="00F25D2F" w:rsidRPr="00825FB8">
        <w:rPr>
          <w:rFonts w:eastAsia="Calibri"/>
          <w:sz w:val="24"/>
          <w:szCs w:val="24"/>
          <w:lang w:val="es-MX" w:eastAsia="en-US"/>
        </w:rPr>
        <w:t xml:space="preserve">rbano de </w:t>
      </w:r>
      <w:r>
        <w:rPr>
          <w:rFonts w:eastAsia="Calibri"/>
          <w:sz w:val="24"/>
          <w:szCs w:val="24"/>
          <w:lang w:val="es-MX" w:eastAsia="en-US"/>
        </w:rPr>
        <w:t xml:space="preserve">Ciudad Guzmán Municipio de Zapotlán el </w:t>
      </w:r>
      <w:r>
        <w:rPr>
          <w:rFonts w:eastAsia="Calibri"/>
          <w:sz w:val="24"/>
          <w:szCs w:val="24"/>
          <w:lang w:val="es-MX" w:eastAsia="en-US"/>
        </w:rPr>
        <w:br/>
        <w:t xml:space="preserve">Grande, </w:t>
      </w:r>
      <w:r w:rsidR="00F25D2F" w:rsidRPr="00825FB8">
        <w:rPr>
          <w:rFonts w:eastAsia="Calibri"/>
          <w:sz w:val="24"/>
          <w:szCs w:val="24"/>
          <w:lang w:val="es-MX" w:eastAsia="en-US"/>
        </w:rPr>
        <w:t xml:space="preserve">Jalisco, </w:t>
      </w:r>
      <w:r>
        <w:rPr>
          <w:rFonts w:eastAsia="Calibri"/>
          <w:sz w:val="24"/>
          <w:szCs w:val="24"/>
          <w:lang w:val="es-MX" w:eastAsia="en-US"/>
        </w:rPr>
        <w:t>D</w:t>
      </w:r>
      <w:r w:rsidR="00F25D2F" w:rsidRPr="00825FB8">
        <w:rPr>
          <w:rFonts w:eastAsia="Calibri"/>
          <w:sz w:val="24"/>
          <w:szCs w:val="24"/>
          <w:lang w:val="es-MX" w:eastAsia="en-US"/>
        </w:rPr>
        <w:t xml:space="preserve">istrito 1, </w:t>
      </w:r>
      <w:r>
        <w:rPr>
          <w:rFonts w:eastAsia="Calibri"/>
          <w:sz w:val="24"/>
          <w:szCs w:val="24"/>
          <w:lang w:val="es-MX" w:eastAsia="en-US"/>
        </w:rPr>
        <w:t>“</w:t>
      </w:r>
      <w:r w:rsidR="00F25D2F" w:rsidRPr="00825FB8">
        <w:rPr>
          <w:rFonts w:eastAsia="Calibri"/>
          <w:sz w:val="24"/>
          <w:szCs w:val="24"/>
          <w:lang w:val="es-MX" w:eastAsia="en-US"/>
        </w:rPr>
        <w:t>Ciudad Guzmán</w:t>
      </w:r>
      <w:r>
        <w:rPr>
          <w:rFonts w:eastAsia="Calibri"/>
          <w:sz w:val="24"/>
          <w:szCs w:val="24"/>
          <w:lang w:val="es-MX" w:eastAsia="en-US"/>
        </w:rPr>
        <w:t>”</w:t>
      </w:r>
      <w:r w:rsidR="00F25D2F" w:rsidRPr="00825FB8">
        <w:rPr>
          <w:rFonts w:eastAsia="Calibri"/>
          <w:sz w:val="24"/>
          <w:szCs w:val="24"/>
          <w:lang w:val="es-MX" w:eastAsia="en-US"/>
        </w:rPr>
        <w:t xml:space="preserve"> subdistrito 8, Cusur,</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 xml:space="preserve">con respecto a la eliminación del área de restricción por vialidad local y de servicio con sus siglas </w:t>
      </w:r>
      <w:r>
        <w:rPr>
          <w:rFonts w:eastAsia="Calibri"/>
          <w:sz w:val="24"/>
          <w:szCs w:val="24"/>
          <w:lang w:val="es-MX" w:eastAsia="en-US"/>
        </w:rPr>
        <w:t>V</w:t>
      </w:r>
      <w:r w:rsidR="00F25D2F" w:rsidRPr="00825FB8">
        <w:rPr>
          <w:rFonts w:eastAsia="Calibri"/>
          <w:sz w:val="24"/>
          <w:szCs w:val="24"/>
          <w:lang w:val="es-MX" w:eastAsia="en-US"/>
        </w:rPr>
        <w:t>LS02,</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 xml:space="preserve">en virtud de que a afecta aproximadamente al 80% de la propiedad de </w:t>
      </w:r>
      <w:r>
        <w:rPr>
          <w:rFonts w:eastAsia="Calibri"/>
          <w:sz w:val="24"/>
          <w:szCs w:val="24"/>
          <w:lang w:val="es-MX" w:eastAsia="en-US"/>
        </w:rPr>
        <w:t>los</w:t>
      </w:r>
      <w:r w:rsidR="00F25D2F" w:rsidRPr="00825FB8">
        <w:rPr>
          <w:rFonts w:eastAsia="Calibri"/>
          <w:sz w:val="24"/>
          <w:szCs w:val="24"/>
          <w:lang w:val="es-MX" w:eastAsia="en-US"/>
        </w:rPr>
        <w:t xml:space="preserve"> promoventes.</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Para tal efecto, se hacen la descripción de unos antecedentes.</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Punto número uno, mediante el oficio número 1585/08/2010 de fecha del 23 de agosto del año 2010</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 xml:space="preserve">emitida por </w:t>
      </w:r>
      <w:r w:rsidR="00D6670E" w:rsidRPr="00825FB8">
        <w:rPr>
          <w:rFonts w:eastAsia="Calibri"/>
          <w:sz w:val="24"/>
          <w:szCs w:val="24"/>
          <w:lang w:val="es-MX" w:eastAsia="en-US"/>
        </w:rPr>
        <w:t>el</w:t>
      </w:r>
      <w:r w:rsidR="00F25D2F" w:rsidRPr="00825FB8">
        <w:rPr>
          <w:rFonts w:eastAsia="Calibri"/>
          <w:sz w:val="24"/>
          <w:szCs w:val="24"/>
          <w:lang w:val="es-MX" w:eastAsia="en-US"/>
        </w:rPr>
        <w:t xml:space="preserve"> sucesor de obras públicas y desarrollo urbano, la subdirectora de planeación</w:t>
      </w:r>
      <w:r w:rsidR="00B21942">
        <w:rPr>
          <w:rFonts w:eastAsia="Calibri"/>
          <w:sz w:val="24"/>
          <w:szCs w:val="24"/>
          <w:lang w:val="es-MX" w:eastAsia="en-US"/>
        </w:rPr>
        <w:t xml:space="preserve"> en la </w:t>
      </w:r>
      <w:r w:rsidR="00F25D2F" w:rsidRPr="00825FB8">
        <w:rPr>
          <w:rFonts w:eastAsia="Calibri"/>
          <w:sz w:val="24"/>
          <w:szCs w:val="24"/>
          <w:lang w:val="es-MX" w:eastAsia="en-US"/>
        </w:rPr>
        <w:t xml:space="preserve"> administración 2009-2012 en</w:t>
      </w:r>
      <w:r w:rsidR="00D6670E" w:rsidRPr="00825FB8">
        <w:rPr>
          <w:rFonts w:eastAsia="Calibri"/>
          <w:sz w:val="24"/>
          <w:szCs w:val="24"/>
          <w:lang w:val="es-MX" w:eastAsia="en-US"/>
        </w:rPr>
        <w:t xml:space="preserve"> </w:t>
      </w:r>
      <w:r w:rsidR="00F25D2F" w:rsidRPr="00825FB8">
        <w:rPr>
          <w:rFonts w:eastAsia="Calibri"/>
          <w:sz w:val="24"/>
          <w:szCs w:val="24"/>
          <w:lang w:val="es-MX" w:eastAsia="en-US"/>
        </w:rPr>
        <w:t>el dictamen de tras usos y destinos específicos número-015/2023 se hizo constar que el predio del cual se desprende la propiedad estaba clasificado como reserva urbana a corto plazo para un uso habitacional</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unifamiliar, densidad media para equipamiento institucional vecinal,</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espacios verdes abiertos y re</w:t>
      </w:r>
      <w:r>
        <w:rPr>
          <w:rFonts w:eastAsia="Calibri"/>
          <w:sz w:val="24"/>
          <w:szCs w:val="24"/>
          <w:lang w:val="es-MX" w:eastAsia="en-US"/>
        </w:rPr>
        <w:t xml:space="preserve">creativos </w:t>
      </w:r>
      <w:r w:rsidR="00F25D2F" w:rsidRPr="00825FB8">
        <w:rPr>
          <w:rFonts w:eastAsia="Calibri"/>
          <w:sz w:val="24"/>
          <w:szCs w:val="24"/>
          <w:lang w:val="es-MX" w:eastAsia="en-US"/>
        </w:rPr>
        <w:t>vecinales y que por encontrarse frente a una habilidad colectora que denominamos la avenida</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Juan José Arr</w:t>
      </w:r>
      <w:r w:rsidR="00B21942">
        <w:rPr>
          <w:rFonts w:eastAsia="Calibri"/>
          <w:sz w:val="24"/>
          <w:szCs w:val="24"/>
          <w:lang w:val="es-MX" w:eastAsia="en-US"/>
        </w:rPr>
        <w:t>e</w:t>
      </w:r>
      <w:r w:rsidR="00F25D2F" w:rsidRPr="00825FB8">
        <w:rPr>
          <w:rFonts w:eastAsia="Calibri"/>
          <w:sz w:val="24"/>
          <w:szCs w:val="24"/>
          <w:lang w:val="es-MX" w:eastAsia="en-US"/>
        </w:rPr>
        <w:t>ola, el uso comercio distrital era compatible para el centro comercial, por lo tanto no existía una</w:t>
      </w:r>
      <w:r w:rsidR="00081B85" w:rsidRPr="00825FB8">
        <w:rPr>
          <w:rFonts w:eastAsia="Calibri"/>
          <w:sz w:val="24"/>
          <w:szCs w:val="24"/>
          <w:lang w:val="es-MX" w:eastAsia="en-US"/>
        </w:rPr>
        <w:t xml:space="preserve"> </w:t>
      </w:r>
      <w:r w:rsidR="00F25D2F" w:rsidRPr="00825FB8">
        <w:rPr>
          <w:rFonts w:eastAsia="Calibri"/>
          <w:sz w:val="24"/>
          <w:szCs w:val="24"/>
          <w:lang w:val="es-MX" w:eastAsia="en-US"/>
        </w:rPr>
        <w:t xml:space="preserve">afectación en ese entonces por una vialidad local y de servicio que afectara </w:t>
      </w:r>
      <w:r w:rsidR="00F25D2F" w:rsidRPr="00B21942">
        <w:rPr>
          <w:rFonts w:eastAsia="Calibri"/>
          <w:sz w:val="24"/>
          <w:szCs w:val="24"/>
          <w:lang w:val="es-MX" w:eastAsia="en-US"/>
        </w:rPr>
        <w:t>al pr</w:t>
      </w:r>
      <w:r w:rsidR="00B21942" w:rsidRPr="00B21942">
        <w:rPr>
          <w:rFonts w:eastAsia="Calibri"/>
          <w:sz w:val="24"/>
          <w:szCs w:val="24"/>
          <w:lang w:val="es-MX" w:eastAsia="en-US"/>
        </w:rPr>
        <w:t xml:space="preserve">edio </w:t>
      </w:r>
      <w:r w:rsidR="00F25D2F" w:rsidRPr="00B21942">
        <w:rPr>
          <w:rFonts w:eastAsia="Calibri"/>
          <w:sz w:val="24"/>
          <w:szCs w:val="24"/>
          <w:lang w:val="es-MX" w:eastAsia="en-US"/>
        </w:rPr>
        <w:t>en materia</w:t>
      </w:r>
      <w:r w:rsidR="00F25D2F" w:rsidRPr="00825FB8">
        <w:rPr>
          <w:rFonts w:eastAsia="Calibri"/>
          <w:sz w:val="24"/>
          <w:szCs w:val="24"/>
          <w:lang w:val="es-MX" w:eastAsia="en-US"/>
        </w:rPr>
        <w:t xml:space="preserve"> del presente dicta</w:t>
      </w:r>
      <w:r w:rsidR="00B21942">
        <w:rPr>
          <w:rFonts w:eastAsia="Calibri"/>
          <w:sz w:val="24"/>
          <w:szCs w:val="24"/>
          <w:lang w:val="es-MX" w:eastAsia="en-US"/>
        </w:rPr>
        <w:t>men</w:t>
      </w:r>
      <w:r w:rsidR="00D6670E" w:rsidRPr="00825FB8">
        <w:rPr>
          <w:rFonts w:eastAsia="Calibri"/>
          <w:sz w:val="24"/>
          <w:szCs w:val="24"/>
          <w:lang w:val="es-MX" w:eastAsia="en-US"/>
        </w:rPr>
        <w:t xml:space="preserve"> </w:t>
      </w:r>
      <w:r w:rsidR="00F25D2F" w:rsidRPr="00825FB8">
        <w:rPr>
          <w:rFonts w:eastAsia="Calibri"/>
          <w:sz w:val="24"/>
          <w:szCs w:val="24"/>
          <w:lang w:val="es-MX" w:eastAsia="en-US"/>
        </w:rPr>
        <w:t>seguido en</w:t>
      </w:r>
      <w:r w:rsidR="00B21942">
        <w:rPr>
          <w:rFonts w:eastAsia="Calibri"/>
          <w:sz w:val="24"/>
          <w:szCs w:val="24"/>
          <w:lang w:val="es-MX" w:eastAsia="en-US"/>
        </w:rPr>
        <w:t xml:space="preserve"> que</w:t>
      </w:r>
      <w:r w:rsidR="00F25D2F" w:rsidRPr="00825FB8">
        <w:rPr>
          <w:rFonts w:eastAsia="Calibri"/>
          <w:sz w:val="24"/>
          <w:szCs w:val="24"/>
          <w:lang w:val="es-MX" w:eastAsia="en-US"/>
        </w:rPr>
        <w:t xml:space="preserve"> se tramitó una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subdivisión con su número de oficio sub-043/07/3 2013 de fecha de agosto del año 2013</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emitido por el mismo </w:t>
      </w:r>
      <w:r w:rsidR="00B21942">
        <w:rPr>
          <w:rFonts w:eastAsia="Calibri"/>
          <w:sz w:val="24"/>
          <w:szCs w:val="24"/>
          <w:lang w:val="es-MX" w:eastAsia="en-US"/>
        </w:rPr>
        <w:t>D</w:t>
      </w:r>
      <w:r w:rsidR="00F25D2F" w:rsidRPr="00825FB8">
        <w:rPr>
          <w:rFonts w:eastAsia="Calibri"/>
          <w:sz w:val="24"/>
          <w:szCs w:val="24"/>
          <w:lang w:val="es-MX" w:eastAsia="en-US"/>
        </w:rPr>
        <w:t xml:space="preserve">irector de </w:t>
      </w:r>
      <w:r w:rsidR="00B21942">
        <w:rPr>
          <w:rFonts w:eastAsia="Calibri"/>
          <w:sz w:val="24"/>
          <w:szCs w:val="24"/>
          <w:lang w:val="es-MX" w:eastAsia="en-US"/>
        </w:rPr>
        <w:t>O</w:t>
      </w:r>
      <w:r w:rsidR="00F25D2F" w:rsidRPr="00825FB8">
        <w:rPr>
          <w:rFonts w:eastAsia="Calibri"/>
          <w:sz w:val="24"/>
          <w:szCs w:val="24"/>
          <w:lang w:val="es-MX" w:eastAsia="en-US"/>
        </w:rPr>
        <w:t xml:space="preserve">bras </w:t>
      </w:r>
      <w:r w:rsidR="00B21942">
        <w:rPr>
          <w:rFonts w:eastAsia="Calibri"/>
          <w:sz w:val="24"/>
          <w:szCs w:val="24"/>
          <w:lang w:val="es-MX" w:eastAsia="en-US"/>
        </w:rPr>
        <w:t>P</w:t>
      </w:r>
      <w:r w:rsidR="00F25D2F" w:rsidRPr="00825FB8">
        <w:rPr>
          <w:rFonts w:eastAsia="Calibri"/>
          <w:sz w:val="24"/>
          <w:szCs w:val="24"/>
          <w:lang w:val="es-MX" w:eastAsia="en-US"/>
        </w:rPr>
        <w:t xml:space="preserve">úblicas y </w:t>
      </w:r>
      <w:r w:rsidR="00B21942">
        <w:rPr>
          <w:rFonts w:eastAsia="Calibri"/>
          <w:sz w:val="24"/>
          <w:szCs w:val="24"/>
          <w:lang w:val="es-MX" w:eastAsia="en-US"/>
        </w:rPr>
        <w:t>D</w:t>
      </w:r>
      <w:r w:rsidR="00F25D2F" w:rsidRPr="00825FB8">
        <w:rPr>
          <w:rFonts w:eastAsia="Calibri"/>
          <w:sz w:val="24"/>
          <w:szCs w:val="24"/>
          <w:lang w:val="es-MX" w:eastAsia="en-US"/>
        </w:rPr>
        <w:t xml:space="preserve">esarrollo </w:t>
      </w:r>
      <w:r w:rsidR="00B21942">
        <w:rPr>
          <w:rFonts w:eastAsia="Calibri"/>
          <w:sz w:val="24"/>
          <w:szCs w:val="24"/>
          <w:lang w:val="es-MX" w:eastAsia="en-US"/>
        </w:rPr>
        <w:t>U</w:t>
      </w:r>
      <w:r w:rsidR="00F25D2F" w:rsidRPr="00825FB8">
        <w:rPr>
          <w:rFonts w:eastAsia="Calibri"/>
          <w:sz w:val="24"/>
          <w:szCs w:val="24"/>
          <w:lang w:val="es-MX" w:eastAsia="en-US"/>
        </w:rPr>
        <w:t xml:space="preserve">rbano y la subdirectora de </w:t>
      </w:r>
      <w:r w:rsidR="00B21942">
        <w:rPr>
          <w:rFonts w:eastAsia="Calibri"/>
          <w:sz w:val="24"/>
          <w:szCs w:val="24"/>
          <w:lang w:val="es-MX" w:eastAsia="en-US"/>
        </w:rPr>
        <w:t>P</w:t>
      </w:r>
      <w:r w:rsidR="00F25D2F" w:rsidRPr="00825FB8">
        <w:rPr>
          <w:rFonts w:eastAsia="Calibri"/>
          <w:sz w:val="24"/>
          <w:szCs w:val="24"/>
          <w:lang w:val="es-MX" w:eastAsia="en-US"/>
        </w:rPr>
        <w:t xml:space="preserve">laneación en </w:t>
      </w:r>
      <w:r w:rsidR="00B21942">
        <w:rPr>
          <w:rFonts w:eastAsia="Calibri"/>
          <w:sz w:val="24"/>
          <w:szCs w:val="24"/>
          <w:lang w:val="es-MX" w:eastAsia="en-US"/>
        </w:rPr>
        <w:t>A</w:t>
      </w:r>
      <w:r w:rsidR="00F25D2F" w:rsidRPr="00825FB8">
        <w:rPr>
          <w:rFonts w:eastAsia="Calibri"/>
          <w:sz w:val="24"/>
          <w:szCs w:val="24"/>
          <w:lang w:val="es-MX" w:eastAsia="en-US"/>
        </w:rPr>
        <w:t>dministración 2009-2012 se hizo constar</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la autorización de una subdivisión resultando 14 fracciones en el dicho pre</w:t>
      </w:r>
      <w:r w:rsidR="00B21942">
        <w:rPr>
          <w:rFonts w:eastAsia="Calibri"/>
          <w:sz w:val="24"/>
          <w:szCs w:val="24"/>
          <w:lang w:val="es-MX" w:eastAsia="en-US"/>
        </w:rPr>
        <w:t>d</w:t>
      </w:r>
      <w:r w:rsidR="00F25D2F" w:rsidRPr="00825FB8">
        <w:rPr>
          <w:rFonts w:eastAsia="Calibri"/>
          <w:sz w:val="24"/>
          <w:szCs w:val="24"/>
          <w:lang w:val="es-MX" w:eastAsia="en-US"/>
        </w:rPr>
        <w:t>io, por la avenida Juan José Arr</w:t>
      </w:r>
      <w:r w:rsidR="00B21942">
        <w:rPr>
          <w:rFonts w:eastAsia="Calibri"/>
          <w:sz w:val="24"/>
          <w:szCs w:val="24"/>
          <w:lang w:val="es-MX" w:eastAsia="en-US"/>
        </w:rPr>
        <w:t>e</w:t>
      </w:r>
      <w:r w:rsidR="00F25D2F" w:rsidRPr="00825FB8">
        <w:rPr>
          <w:rFonts w:eastAsia="Calibri"/>
          <w:sz w:val="24"/>
          <w:szCs w:val="24"/>
          <w:lang w:val="es-MX" w:eastAsia="en-US"/>
        </w:rPr>
        <w:t>ola, con una extensión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superficial de 10,000 m², como se ilustra en el dictamen que </w:t>
      </w:r>
      <w:r w:rsidR="00D6670E" w:rsidRPr="00825FB8">
        <w:rPr>
          <w:rFonts w:eastAsia="Calibri"/>
          <w:sz w:val="24"/>
          <w:szCs w:val="24"/>
          <w:lang w:val="es-MX" w:eastAsia="en-US"/>
        </w:rPr>
        <w:t>sé</w:t>
      </w:r>
      <w:r w:rsidR="00F25D2F" w:rsidRPr="00825FB8">
        <w:rPr>
          <w:rFonts w:eastAsia="Calibri"/>
          <w:sz w:val="24"/>
          <w:szCs w:val="24"/>
          <w:lang w:val="es-MX" w:eastAsia="en-US"/>
        </w:rPr>
        <w:t xml:space="preserve"> que se mandó. Dicha  subdivisión fue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autorizada que no estableció ni representó la afectación de una </w:t>
      </w:r>
      <w:r w:rsidR="00B21942">
        <w:rPr>
          <w:rFonts w:eastAsia="Calibri"/>
          <w:sz w:val="24"/>
          <w:szCs w:val="24"/>
          <w:lang w:val="es-MX" w:eastAsia="en-US"/>
        </w:rPr>
        <w:t>via</w:t>
      </w:r>
      <w:r w:rsidR="00F25D2F" w:rsidRPr="00825FB8">
        <w:rPr>
          <w:rFonts w:eastAsia="Calibri"/>
          <w:sz w:val="24"/>
          <w:szCs w:val="24"/>
          <w:lang w:val="es-MX" w:eastAsia="en-US"/>
        </w:rPr>
        <w:t>bilidad local y de servicios como se muestra actualmente en los planes parciales.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Después  mediante la boleta registral con folio real 5731162 de fecha 27</w:t>
      </w:r>
      <w:r w:rsidR="00D6670E" w:rsidRPr="00825FB8">
        <w:rPr>
          <w:rFonts w:eastAsia="Calibri"/>
          <w:sz w:val="24"/>
          <w:szCs w:val="24"/>
          <w:lang w:val="es-MX" w:eastAsia="en-US"/>
        </w:rPr>
        <w:t xml:space="preserve"> veintisiete </w:t>
      </w:r>
      <w:r w:rsidR="00F25D2F" w:rsidRPr="00825FB8">
        <w:rPr>
          <w:rFonts w:eastAsia="Calibri"/>
          <w:sz w:val="24"/>
          <w:szCs w:val="24"/>
          <w:lang w:val="es-MX" w:eastAsia="en-US"/>
        </w:rPr>
        <w:t xml:space="preserve"> de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noviembre de 2013</w:t>
      </w:r>
      <w:r w:rsidR="00D6670E" w:rsidRPr="00825FB8">
        <w:rPr>
          <w:rFonts w:eastAsia="Calibri"/>
          <w:sz w:val="24"/>
          <w:szCs w:val="24"/>
          <w:lang w:val="es-MX" w:eastAsia="en-US"/>
        </w:rPr>
        <w:t xml:space="preserve"> dos mil </w:t>
      </w:r>
      <w:r w:rsidR="00B21942">
        <w:rPr>
          <w:rFonts w:eastAsia="Calibri"/>
          <w:sz w:val="24"/>
          <w:szCs w:val="24"/>
          <w:lang w:val="es-MX" w:eastAsia="en-US"/>
        </w:rPr>
        <w:t>trece,</w:t>
      </w:r>
      <w:r w:rsidR="00D6670E" w:rsidRPr="00825FB8">
        <w:rPr>
          <w:rFonts w:eastAsia="Calibri"/>
          <w:sz w:val="24"/>
          <w:szCs w:val="24"/>
          <w:lang w:val="es-MX" w:eastAsia="en-US"/>
        </w:rPr>
        <w:t xml:space="preserve"> </w:t>
      </w:r>
      <w:r w:rsidR="00F25D2F" w:rsidRPr="00825FB8">
        <w:rPr>
          <w:rFonts w:eastAsia="Calibri"/>
          <w:sz w:val="24"/>
          <w:szCs w:val="24"/>
          <w:lang w:val="es-MX" w:eastAsia="en-US"/>
        </w:rPr>
        <w:t xml:space="preserve"> emitida por el </w:t>
      </w:r>
      <w:r w:rsidR="00B21942">
        <w:rPr>
          <w:rFonts w:eastAsia="Calibri"/>
          <w:sz w:val="24"/>
          <w:szCs w:val="24"/>
          <w:lang w:val="es-MX" w:eastAsia="en-US"/>
        </w:rPr>
        <w:t>J</w:t>
      </w:r>
      <w:r w:rsidR="00F25D2F" w:rsidRPr="00825FB8">
        <w:rPr>
          <w:rFonts w:eastAsia="Calibri"/>
          <w:sz w:val="24"/>
          <w:szCs w:val="24"/>
          <w:lang w:val="es-MX" w:eastAsia="en-US"/>
        </w:rPr>
        <w:t xml:space="preserve">efe de la </w:t>
      </w:r>
      <w:r w:rsidR="00B21942">
        <w:rPr>
          <w:rFonts w:eastAsia="Calibri"/>
          <w:sz w:val="24"/>
          <w:szCs w:val="24"/>
          <w:lang w:val="es-MX" w:eastAsia="en-US"/>
        </w:rPr>
        <w:t>U</w:t>
      </w:r>
      <w:r w:rsidR="00F25D2F" w:rsidRPr="00825FB8">
        <w:rPr>
          <w:rFonts w:eastAsia="Calibri"/>
          <w:sz w:val="24"/>
          <w:szCs w:val="24"/>
          <w:lang w:val="es-MX" w:eastAsia="en-US"/>
        </w:rPr>
        <w:t xml:space="preserve">nidad </w:t>
      </w:r>
      <w:r w:rsidR="00B21942">
        <w:rPr>
          <w:rFonts w:eastAsia="Calibri"/>
          <w:sz w:val="24"/>
          <w:szCs w:val="24"/>
          <w:lang w:val="es-MX" w:eastAsia="en-US"/>
        </w:rPr>
        <w:t>D</w:t>
      </w:r>
      <w:r w:rsidR="00F25D2F" w:rsidRPr="00825FB8">
        <w:rPr>
          <w:rFonts w:eastAsia="Calibri"/>
          <w:sz w:val="24"/>
          <w:szCs w:val="24"/>
          <w:lang w:val="es-MX" w:eastAsia="en-US"/>
        </w:rPr>
        <w:t>epartamental de</w:t>
      </w:r>
      <w:r w:rsidR="00B21942">
        <w:rPr>
          <w:rFonts w:eastAsia="Calibri"/>
          <w:sz w:val="24"/>
          <w:szCs w:val="24"/>
          <w:lang w:val="es-MX" w:eastAsia="en-US"/>
        </w:rPr>
        <w:t>l</w:t>
      </w:r>
      <w:r w:rsidR="00F25D2F" w:rsidRPr="00825FB8">
        <w:rPr>
          <w:rFonts w:eastAsia="Calibri"/>
          <w:sz w:val="24"/>
          <w:szCs w:val="24"/>
          <w:lang w:val="es-MX" w:eastAsia="en-US"/>
        </w:rPr>
        <w:t xml:space="preserve"> </w:t>
      </w:r>
      <w:r w:rsidR="00B21942">
        <w:rPr>
          <w:rFonts w:eastAsia="Calibri"/>
          <w:sz w:val="24"/>
          <w:szCs w:val="24"/>
          <w:lang w:val="es-MX" w:eastAsia="en-US"/>
        </w:rPr>
        <w:t>R</w:t>
      </w:r>
      <w:r w:rsidR="00F25D2F" w:rsidRPr="00825FB8">
        <w:rPr>
          <w:rFonts w:eastAsia="Calibri"/>
          <w:sz w:val="24"/>
          <w:szCs w:val="24"/>
          <w:lang w:val="es-MX" w:eastAsia="en-US"/>
        </w:rPr>
        <w:t xml:space="preserve">egistro </w:t>
      </w:r>
      <w:r w:rsidR="00B21942">
        <w:rPr>
          <w:rFonts w:eastAsia="Calibri"/>
          <w:sz w:val="24"/>
          <w:szCs w:val="24"/>
          <w:lang w:val="es-MX" w:eastAsia="en-US"/>
        </w:rPr>
        <w:t>P</w:t>
      </w:r>
      <w:r w:rsidR="00F25D2F" w:rsidRPr="00825FB8">
        <w:rPr>
          <w:rFonts w:eastAsia="Calibri"/>
          <w:sz w:val="24"/>
          <w:szCs w:val="24"/>
          <w:lang w:val="es-MX" w:eastAsia="en-US"/>
        </w:rPr>
        <w:t xml:space="preserve">úblico de la </w:t>
      </w:r>
      <w:r w:rsidR="00B21942">
        <w:rPr>
          <w:rFonts w:eastAsia="Calibri"/>
          <w:sz w:val="24"/>
          <w:szCs w:val="24"/>
          <w:lang w:val="es-MX" w:eastAsia="en-US"/>
        </w:rPr>
        <w:t>P</w:t>
      </w:r>
      <w:r w:rsidR="00F25D2F" w:rsidRPr="00825FB8">
        <w:rPr>
          <w:rFonts w:eastAsia="Calibri"/>
          <w:sz w:val="24"/>
          <w:szCs w:val="24"/>
          <w:lang w:val="es-MX" w:eastAsia="en-US"/>
        </w:rPr>
        <w:t xml:space="preserve">ropiedad y de </w:t>
      </w:r>
      <w:r w:rsidR="00B21942">
        <w:rPr>
          <w:rFonts w:eastAsia="Calibri"/>
          <w:sz w:val="24"/>
          <w:szCs w:val="24"/>
          <w:lang w:val="es-MX" w:eastAsia="en-US"/>
        </w:rPr>
        <w:t>C</w:t>
      </w:r>
      <w:r w:rsidR="00F25D2F" w:rsidRPr="00825FB8">
        <w:rPr>
          <w:rFonts w:eastAsia="Calibri"/>
          <w:sz w:val="24"/>
          <w:szCs w:val="24"/>
          <w:lang w:val="es-MX" w:eastAsia="en-US"/>
        </w:rPr>
        <w:t>omercio con sede aquí en Ciudad Guzma</w:t>
      </w:r>
      <w:r w:rsidR="001E5194" w:rsidRPr="00825FB8">
        <w:rPr>
          <w:rFonts w:eastAsia="Calibri"/>
          <w:sz w:val="24"/>
          <w:szCs w:val="24"/>
          <w:lang w:val="es-MX" w:eastAsia="en-US"/>
        </w:rPr>
        <w:t>n J</w:t>
      </w:r>
      <w:r w:rsidR="00F25D2F" w:rsidRPr="00825FB8">
        <w:rPr>
          <w:rFonts w:eastAsia="Calibri"/>
          <w:sz w:val="24"/>
          <w:szCs w:val="24"/>
          <w:lang w:val="es-MX" w:eastAsia="en-US"/>
        </w:rPr>
        <w:t>alisco, se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hizo con</w:t>
      </w:r>
      <w:r w:rsidR="00B21942">
        <w:rPr>
          <w:rFonts w:eastAsia="Calibri"/>
          <w:sz w:val="24"/>
          <w:szCs w:val="24"/>
          <w:lang w:val="es-MX" w:eastAsia="en-US"/>
        </w:rPr>
        <w:t>s</w:t>
      </w:r>
      <w:r w:rsidR="00F25D2F" w:rsidRPr="00825FB8">
        <w:rPr>
          <w:rFonts w:eastAsia="Calibri"/>
          <w:sz w:val="24"/>
          <w:szCs w:val="24"/>
          <w:lang w:val="es-MX" w:eastAsia="en-US"/>
        </w:rPr>
        <w:t xml:space="preserve">tar la inscripción del </w:t>
      </w:r>
      <w:r w:rsidR="00B21942">
        <w:rPr>
          <w:rFonts w:eastAsia="Calibri"/>
          <w:sz w:val="24"/>
          <w:szCs w:val="24"/>
          <w:lang w:val="es-MX" w:eastAsia="en-US"/>
        </w:rPr>
        <w:t>P</w:t>
      </w:r>
      <w:r w:rsidR="00F25D2F" w:rsidRPr="00825FB8">
        <w:rPr>
          <w:rFonts w:eastAsia="Calibri"/>
          <w:sz w:val="24"/>
          <w:szCs w:val="24"/>
          <w:lang w:val="es-MX" w:eastAsia="en-US"/>
        </w:rPr>
        <w:t xml:space="preserve">lan </w:t>
      </w:r>
      <w:r w:rsidR="00B21942">
        <w:rPr>
          <w:rFonts w:eastAsia="Calibri"/>
          <w:sz w:val="24"/>
          <w:szCs w:val="24"/>
          <w:lang w:val="es-MX" w:eastAsia="en-US"/>
        </w:rPr>
        <w:t>P</w:t>
      </w:r>
      <w:r w:rsidR="00F25D2F" w:rsidRPr="00825FB8">
        <w:rPr>
          <w:rFonts w:eastAsia="Calibri"/>
          <w:sz w:val="24"/>
          <w:szCs w:val="24"/>
          <w:lang w:val="es-MX" w:eastAsia="en-US"/>
        </w:rPr>
        <w:t>arcial</w:t>
      </w:r>
      <w:r w:rsidR="00B21942">
        <w:rPr>
          <w:rFonts w:eastAsia="Calibri"/>
          <w:sz w:val="24"/>
          <w:szCs w:val="24"/>
          <w:lang w:val="es-MX" w:eastAsia="en-US"/>
        </w:rPr>
        <w:t xml:space="preserve"> S</w:t>
      </w:r>
      <w:r w:rsidR="00F25D2F" w:rsidRPr="00825FB8">
        <w:rPr>
          <w:rFonts w:eastAsia="Calibri"/>
          <w:sz w:val="24"/>
          <w:szCs w:val="24"/>
          <w:lang w:val="es-MX" w:eastAsia="en-US"/>
        </w:rPr>
        <w:t xml:space="preserve">ubdistrito 8 </w:t>
      </w:r>
      <w:r w:rsidR="00B21942">
        <w:rPr>
          <w:rFonts w:eastAsia="Calibri"/>
          <w:sz w:val="24"/>
          <w:szCs w:val="24"/>
          <w:lang w:val="es-MX" w:eastAsia="en-US"/>
        </w:rPr>
        <w:t>CUSUR</w:t>
      </w:r>
      <w:r w:rsidR="00F25D2F" w:rsidRPr="00825FB8">
        <w:rPr>
          <w:rFonts w:eastAsia="Calibri"/>
          <w:sz w:val="24"/>
          <w:szCs w:val="24"/>
          <w:lang w:val="es-MX" w:eastAsia="en-US"/>
        </w:rPr>
        <w:t xml:space="preserve"> ubicado en Ciudad Guzmán, en el cual se estableció la afectación de un</w:t>
      </w:r>
      <w:r w:rsidR="001E5194" w:rsidRPr="00825FB8">
        <w:rPr>
          <w:rFonts w:eastAsia="Calibri"/>
          <w:sz w:val="24"/>
          <w:szCs w:val="24"/>
          <w:lang w:val="es-MX" w:eastAsia="en-US"/>
        </w:rPr>
        <w:t xml:space="preserve">a </w:t>
      </w:r>
      <w:r w:rsidR="00F25D2F" w:rsidRPr="00825FB8">
        <w:rPr>
          <w:rFonts w:eastAsia="Calibri"/>
          <w:sz w:val="24"/>
          <w:szCs w:val="24"/>
          <w:lang w:val="es-MX" w:eastAsia="en-US"/>
        </w:rPr>
        <w:t>vialidad local y de servicio al pre</w:t>
      </w:r>
      <w:r w:rsidR="00B21942">
        <w:rPr>
          <w:rFonts w:eastAsia="Calibri"/>
          <w:sz w:val="24"/>
          <w:szCs w:val="24"/>
          <w:lang w:val="es-MX" w:eastAsia="en-US"/>
        </w:rPr>
        <w:t>d</w:t>
      </w:r>
      <w:r w:rsidR="00F25D2F" w:rsidRPr="00825FB8">
        <w:rPr>
          <w:rFonts w:eastAsia="Calibri"/>
          <w:sz w:val="24"/>
          <w:szCs w:val="24"/>
          <w:lang w:val="es-MX" w:eastAsia="en-US"/>
        </w:rPr>
        <w:t>io citado en el párrafo</w:t>
      </w:r>
      <w:r w:rsidR="00B21942">
        <w:rPr>
          <w:rFonts w:eastAsia="Calibri"/>
          <w:sz w:val="24"/>
          <w:szCs w:val="24"/>
          <w:lang w:val="es-MX" w:eastAsia="en-US"/>
        </w:rPr>
        <w:t xml:space="preserve"> que antecede </w:t>
      </w:r>
      <w:r w:rsidR="00F25D2F" w:rsidRPr="00825FB8">
        <w:rPr>
          <w:rFonts w:eastAsia="Calibri"/>
          <w:sz w:val="24"/>
          <w:szCs w:val="24"/>
          <w:lang w:val="es-MX" w:eastAsia="en-US"/>
        </w:rPr>
        <w:t xml:space="preserve">en instrumento de </w:t>
      </w:r>
      <w:r w:rsidR="00B21942">
        <w:rPr>
          <w:rFonts w:eastAsia="Calibri"/>
          <w:sz w:val="24"/>
          <w:szCs w:val="24"/>
          <w:lang w:val="es-MX" w:eastAsia="en-US"/>
        </w:rPr>
        <w:t>P</w:t>
      </w:r>
      <w:r w:rsidR="00F25D2F" w:rsidRPr="00825FB8">
        <w:rPr>
          <w:rFonts w:eastAsia="Calibri"/>
          <w:sz w:val="24"/>
          <w:szCs w:val="24"/>
          <w:lang w:val="es-MX" w:eastAsia="en-US"/>
        </w:rPr>
        <w:t xml:space="preserve">laneación </w:t>
      </w:r>
      <w:r w:rsidR="00B21942">
        <w:rPr>
          <w:rFonts w:eastAsia="Calibri"/>
          <w:sz w:val="24"/>
          <w:szCs w:val="24"/>
          <w:lang w:val="es-MX" w:eastAsia="en-US"/>
        </w:rPr>
        <w:t>U</w:t>
      </w:r>
      <w:r w:rsidR="00F25D2F" w:rsidRPr="00825FB8">
        <w:rPr>
          <w:rFonts w:eastAsia="Calibri"/>
          <w:sz w:val="24"/>
          <w:szCs w:val="24"/>
          <w:lang w:val="es-MX" w:eastAsia="en-US"/>
        </w:rPr>
        <w:t>rbana que demuestra que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no actualizó la cartografía y una falta de congruencia con relación a la autorización de la subdivisión antes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mencionada que fue previo a esta inscripción del </w:t>
      </w:r>
      <w:r w:rsidR="00B21942">
        <w:rPr>
          <w:rFonts w:eastAsia="Calibri"/>
          <w:sz w:val="24"/>
          <w:szCs w:val="24"/>
          <w:lang w:val="es-MX" w:eastAsia="en-US"/>
        </w:rPr>
        <w:t>P</w:t>
      </w:r>
      <w:r w:rsidR="00F25D2F" w:rsidRPr="00825FB8">
        <w:rPr>
          <w:rFonts w:eastAsia="Calibri"/>
          <w:sz w:val="24"/>
          <w:szCs w:val="24"/>
          <w:lang w:val="es-MX" w:eastAsia="en-US"/>
        </w:rPr>
        <w:t xml:space="preserve">lan </w:t>
      </w:r>
      <w:r w:rsidR="00B21942">
        <w:rPr>
          <w:rFonts w:eastAsia="Calibri"/>
          <w:sz w:val="24"/>
          <w:szCs w:val="24"/>
          <w:lang w:val="es-MX" w:eastAsia="en-US"/>
        </w:rPr>
        <w:t>P</w:t>
      </w:r>
      <w:r w:rsidR="00F25D2F" w:rsidRPr="00825FB8">
        <w:rPr>
          <w:rFonts w:eastAsia="Calibri"/>
          <w:sz w:val="24"/>
          <w:szCs w:val="24"/>
          <w:lang w:val="es-MX" w:eastAsia="en-US"/>
        </w:rPr>
        <w:t>arcial. En el punto número cuatro, que mediante la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escritura pública número 3,987 de fecha 27 de diciembre del 2013 otorgada ante la fe del licenciado</w:t>
      </w:r>
      <w:r w:rsidR="00D6670E" w:rsidRPr="00825FB8">
        <w:rPr>
          <w:rFonts w:eastAsia="Calibri"/>
          <w:sz w:val="24"/>
          <w:szCs w:val="24"/>
          <w:lang w:val="es-MX" w:eastAsia="en-US"/>
        </w:rPr>
        <w:t xml:space="preserve"> G</w:t>
      </w:r>
      <w:r w:rsidR="00F25D2F" w:rsidRPr="00825FB8">
        <w:rPr>
          <w:rFonts w:eastAsia="Calibri"/>
          <w:sz w:val="24"/>
          <w:szCs w:val="24"/>
          <w:lang w:val="es-MX" w:eastAsia="en-US"/>
        </w:rPr>
        <w:t xml:space="preserve">enaro Álvarez del Toro, </w:t>
      </w:r>
      <w:r w:rsidR="00B21942">
        <w:rPr>
          <w:rFonts w:eastAsia="Calibri"/>
          <w:sz w:val="24"/>
          <w:szCs w:val="24"/>
          <w:lang w:val="es-MX" w:eastAsia="en-US"/>
        </w:rPr>
        <w:t>N</w:t>
      </w:r>
      <w:r w:rsidR="00F25D2F" w:rsidRPr="00825FB8">
        <w:rPr>
          <w:rFonts w:eastAsia="Calibri"/>
          <w:sz w:val="24"/>
          <w:szCs w:val="24"/>
          <w:lang w:val="es-MX" w:eastAsia="en-US"/>
        </w:rPr>
        <w:t>otario</w:t>
      </w:r>
      <w:r w:rsidR="001E5194" w:rsidRPr="00825FB8">
        <w:rPr>
          <w:rFonts w:eastAsia="Calibri"/>
          <w:sz w:val="24"/>
          <w:szCs w:val="24"/>
          <w:lang w:val="es-MX" w:eastAsia="en-US"/>
        </w:rPr>
        <w:t xml:space="preserve"> </w:t>
      </w:r>
      <w:r w:rsidR="00272BEB">
        <w:rPr>
          <w:rFonts w:eastAsia="Calibri"/>
          <w:sz w:val="24"/>
          <w:szCs w:val="24"/>
          <w:lang w:val="es-MX" w:eastAsia="en-US"/>
        </w:rPr>
        <w:t>P</w:t>
      </w:r>
      <w:r w:rsidR="00F25D2F" w:rsidRPr="00825FB8">
        <w:rPr>
          <w:rFonts w:eastAsia="Calibri"/>
          <w:sz w:val="24"/>
          <w:szCs w:val="24"/>
          <w:lang w:val="es-MX" w:eastAsia="en-US"/>
        </w:rPr>
        <w:t>úblico titular de la notaría pública número 2</w:t>
      </w:r>
      <w:r w:rsidR="00D6670E" w:rsidRPr="00825FB8">
        <w:rPr>
          <w:rFonts w:eastAsia="Calibri"/>
          <w:sz w:val="24"/>
          <w:szCs w:val="24"/>
          <w:lang w:val="es-MX" w:eastAsia="en-US"/>
        </w:rPr>
        <w:t xml:space="preserve"> dos</w:t>
      </w:r>
      <w:r w:rsidR="00F25D2F" w:rsidRPr="00825FB8">
        <w:rPr>
          <w:rFonts w:eastAsia="Calibri"/>
          <w:sz w:val="24"/>
          <w:szCs w:val="24"/>
          <w:lang w:val="es-MX" w:eastAsia="en-US"/>
        </w:rPr>
        <w:t xml:space="preserve"> de esta municipalidad de </w:t>
      </w:r>
      <w:r w:rsidR="00D6670E" w:rsidRPr="00825FB8">
        <w:rPr>
          <w:rFonts w:eastAsia="Calibri"/>
          <w:sz w:val="24"/>
          <w:szCs w:val="24"/>
          <w:lang w:val="es-MX" w:eastAsia="en-US"/>
        </w:rPr>
        <w:t xml:space="preserve">Zapotlán el </w:t>
      </w:r>
      <w:r w:rsidR="00F25D2F" w:rsidRPr="00825FB8">
        <w:rPr>
          <w:rFonts w:eastAsia="Calibri"/>
          <w:sz w:val="24"/>
          <w:szCs w:val="24"/>
          <w:lang w:val="es-MX" w:eastAsia="en-US"/>
        </w:rPr>
        <w:t xml:space="preserve"> Grande, se hizo </w:t>
      </w:r>
      <w:r w:rsidR="00272BEB">
        <w:rPr>
          <w:rFonts w:eastAsia="Calibri"/>
          <w:sz w:val="24"/>
          <w:szCs w:val="24"/>
          <w:lang w:val="es-MX" w:eastAsia="en-US"/>
        </w:rPr>
        <w:t xml:space="preserve">constar </w:t>
      </w:r>
      <w:r w:rsidR="00F25D2F" w:rsidRPr="00825FB8">
        <w:rPr>
          <w:rFonts w:eastAsia="Calibri"/>
          <w:sz w:val="24"/>
          <w:szCs w:val="24"/>
          <w:lang w:val="es-MX" w:eastAsia="en-US"/>
        </w:rPr>
        <w:t>la celebración del contrato de compraven</w:t>
      </w:r>
      <w:r w:rsidR="00D6670E" w:rsidRPr="00825FB8">
        <w:rPr>
          <w:rFonts w:eastAsia="Calibri"/>
          <w:sz w:val="24"/>
          <w:szCs w:val="24"/>
          <w:lang w:val="es-MX" w:eastAsia="en-US"/>
        </w:rPr>
        <w:t>t</w:t>
      </w:r>
      <w:r w:rsidR="00F25D2F" w:rsidRPr="00825FB8">
        <w:rPr>
          <w:rFonts w:eastAsia="Calibri"/>
          <w:sz w:val="24"/>
          <w:szCs w:val="24"/>
          <w:lang w:val="es-MX" w:eastAsia="en-US"/>
        </w:rPr>
        <w:t>a respecto al</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mul</w:t>
      </w:r>
      <w:r w:rsidR="00D6670E" w:rsidRPr="00825FB8">
        <w:rPr>
          <w:rFonts w:eastAsia="Calibri"/>
          <w:sz w:val="24"/>
          <w:szCs w:val="24"/>
          <w:lang w:val="es-MX" w:eastAsia="en-US"/>
        </w:rPr>
        <w:t>ti</w:t>
      </w:r>
      <w:r w:rsidR="00F25D2F" w:rsidRPr="00825FB8">
        <w:rPr>
          <w:rFonts w:eastAsia="Calibri"/>
          <w:sz w:val="24"/>
          <w:szCs w:val="24"/>
          <w:lang w:val="es-MX" w:eastAsia="en-US"/>
        </w:rPr>
        <w:t>citado predio urbano sin número oficial por la avenida Juan José Arr</w:t>
      </w:r>
      <w:r w:rsidR="00272BEB">
        <w:rPr>
          <w:rFonts w:eastAsia="Calibri"/>
          <w:sz w:val="24"/>
          <w:szCs w:val="24"/>
          <w:lang w:val="es-MX" w:eastAsia="en-US"/>
        </w:rPr>
        <w:t>eola Z</w:t>
      </w:r>
      <w:r w:rsidR="00F25D2F" w:rsidRPr="00825FB8">
        <w:rPr>
          <w:rFonts w:eastAsia="Calibri"/>
          <w:sz w:val="24"/>
          <w:szCs w:val="24"/>
          <w:lang w:val="es-MX" w:eastAsia="en-US"/>
        </w:rPr>
        <w:t xml:space="preserve">úñiga en la </w:t>
      </w:r>
      <w:r w:rsidR="00272BEB">
        <w:rPr>
          <w:rFonts w:eastAsia="Calibri"/>
          <w:sz w:val="24"/>
          <w:szCs w:val="24"/>
          <w:lang w:val="es-MX" w:eastAsia="en-US"/>
        </w:rPr>
        <w:t>C</w:t>
      </w:r>
      <w:r w:rsidR="00F25D2F" w:rsidRPr="00825FB8">
        <w:rPr>
          <w:rFonts w:eastAsia="Calibri"/>
          <w:sz w:val="24"/>
          <w:szCs w:val="24"/>
          <w:lang w:val="es-MX" w:eastAsia="en-US"/>
        </w:rPr>
        <w:t xml:space="preserve">olonia </w:t>
      </w:r>
      <w:r w:rsidR="00272BEB">
        <w:rPr>
          <w:rFonts w:eastAsia="Calibri"/>
          <w:sz w:val="24"/>
          <w:szCs w:val="24"/>
          <w:lang w:val="es-MX" w:eastAsia="en-US"/>
        </w:rPr>
        <w:t>C</w:t>
      </w:r>
      <w:r w:rsidR="00F25D2F" w:rsidRPr="00825FB8">
        <w:rPr>
          <w:rFonts w:eastAsia="Calibri"/>
          <w:sz w:val="24"/>
          <w:szCs w:val="24"/>
          <w:lang w:val="es-MX" w:eastAsia="en-US"/>
        </w:rPr>
        <w:t xml:space="preserve">entro de Ciudad </w:t>
      </w:r>
      <w:r w:rsidR="00272BEB">
        <w:rPr>
          <w:rFonts w:eastAsia="Calibri"/>
          <w:sz w:val="24"/>
          <w:szCs w:val="24"/>
          <w:lang w:val="es-MX" w:eastAsia="en-US"/>
        </w:rPr>
        <w:t xml:space="preserve">Guzmán Municipio de Zapotlán el Grande, Jalisco, </w:t>
      </w:r>
      <w:r w:rsidR="00F25D2F" w:rsidRPr="00825FB8">
        <w:rPr>
          <w:rFonts w:eastAsia="Calibri"/>
          <w:sz w:val="24"/>
          <w:szCs w:val="24"/>
          <w:lang w:val="es-MX" w:eastAsia="en-US"/>
        </w:rPr>
        <w:t>con cuenta catastral U411412</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con una extensión superficial de 312.50 m², conocido socialmente y algunos documentos como fracción 7 de la</w:t>
      </w:r>
      <w:r w:rsidR="001E5194" w:rsidRPr="00825FB8">
        <w:rPr>
          <w:rFonts w:eastAsia="Calibri"/>
          <w:sz w:val="24"/>
          <w:szCs w:val="24"/>
          <w:lang w:val="es-MX" w:eastAsia="en-US"/>
        </w:rPr>
        <w:t xml:space="preserve"> </w:t>
      </w:r>
      <w:r w:rsidR="00D6670E" w:rsidRPr="00825FB8">
        <w:rPr>
          <w:rFonts w:eastAsia="Calibri"/>
          <w:sz w:val="24"/>
          <w:szCs w:val="24"/>
          <w:lang w:val="es-MX" w:eastAsia="en-US"/>
        </w:rPr>
        <w:t>multirreferida</w:t>
      </w:r>
      <w:r w:rsidR="00F25D2F" w:rsidRPr="00825FB8">
        <w:rPr>
          <w:rFonts w:eastAsia="Calibri"/>
          <w:sz w:val="24"/>
          <w:szCs w:val="24"/>
          <w:lang w:val="es-MX" w:eastAsia="en-US"/>
        </w:rPr>
        <w:t xml:space="preserve"> subdivisión de fecha del 5</w:t>
      </w:r>
      <w:r w:rsidR="00D6670E" w:rsidRPr="00825FB8">
        <w:rPr>
          <w:rFonts w:eastAsia="Calibri"/>
          <w:sz w:val="24"/>
          <w:szCs w:val="24"/>
          <w:lang w:val="es-MX" w:eastAsia="en-US"/>
        </w:rPr>
        <w:t xml:space="preserve"> cinco</w:t>
      </w:r>
      <w:r w:rsidR="00F25D2F" w:rsidRPr="00825FB8">
        <w:rPr>
          <w:rFonts w:eastAsia="Calibri"/>
          <w:sz w:val="24"/>
          <w:szCs w:val="24"/>
          <w:lang w:val="es-MX" w:eastAsia="en-US"/>
        </w:rPr>
        <w:t xml:space="preserve"> de agosto del 2013</w:t>
      </w:r>
      <w:r w:rsidR="00D6670E" w:rsidRPr="00825FB8">
        <w:rPr>
          <w:rFonts w:eastAsia="Calibri"/>
          <w:sz w:val="24"/>
          <w:szCs w:val="24"/>
          <w:lang w:val="es-MX" w:eastAsia="en-US"/>
        </w:rPr>
        <w:t xml:space="preserve"> dos mil trece </w:t>
      </w:r>
      <w:r w:rsidR="00F25D2F" w:rsidRPr="00825FB8">
        <w:rPr>
          <w:rFonts w:eastAsia="Calibri"/>
          <w:sz w:val="24"/>
          <w:szCs w:val="24"/>
          <w:lang w:val="es-MX" w:eastAsia="en-US"/>
        </w:rPr>
        <w:t xml:space="preserve"> emitida por el </w:t>
      </w:r>
      <w:r w:rsidR="00272BEB">
        <w:rPr>
          <w:rFonts w:eastAsia="Calibri"/>
          <w:sz w:val="24"/>
          <w:szCs w:val="24"/>
          <w:lang w:val="es-MX" w:eastAsia="en-US"/>
        </w:rPr>
        <w:t>D</w:t>
      </w:r>
      <w:r w:rsidR="00F25D2F" w:rsidRPr="00825FB8">
        <w:rPr>
          <w:rFonts w:eastAsia="Calibri"/>
          <w:sz w:val="24"/>
          <w:szCs w:val="24"/>
          <w:lang w:val="es-MX" w:eastAsia="en-US"/>
        </w:rPr>
        <w:t xml:space="preserve">irector de </w:t>
      </w:r>
      <w:r w:rsidR="00272BEB">
        <w:rPr>
          <w:rFonts w:eastAsia="Calibri"/>
          <w:sz w:val="24"/>
          <w:szCs w:val="24"/>
          <w:lang w:val="es-MX" w:eastAsia="en-US"/>
        </w:rPr>
        <w:lastRenderedPageBreak/>
        <w:t>O</w:t>
      </w:r>
      <w:r w:rsidR="00F25D2F" w:rsidRPr="00825FB8">
        <w:rPr>
          <w:rFonts w:eastAsia="Calibri"/>
          <w:sz w:val="24"/>
          <w:szCs w:val="24"/>
          <w:lang w:val="es-MX" w:eastAsia="en-US"/>
        </w:rPr>
        <w:t xml:space="preserve">bras </w:t>
      </w:r>
      <w:r w:rsidR="00272BEB">
        <w:rPr>
          <w:rFonts w:eastAsia="Calibri"/>
          <w:sz w:val="24"/>
          <w:szCs w:val="24"/>
          <w:lang w:val="es-MX" w:eastAsia="en-US"/>
        </w:rPr>
        <w:t>P</w:t>
      </w:r>
      <w:r w:rsidR="00F25D2F" w:rsidRPr="00825FB8">
        <w:rPr>
          <w:rFonts w:eastAsia="Calibri"/>
          <w:sz w:val="24"/>
          <w:szCs w:val="24"/>
          <w:lang w:val="es-MX" w:eastAsia="en-US"/>
        </w:rPr>
        <w:t xml:space="preserve">úblicas y </w:t>
      </w:r>
      <w:r w:rsidR="00272BEB">
        <w:rPr>
          <w:rFonts w:eastAsia="Calibri"/>
          <w:sz w:val="24"/>
          <w:szCs w:val="24"/>
          <w:lang w:val="es-MX" w:eastAsia="en-US"/>
        </w:rPr>
        <w:t>D</w:t>
      </w:r>
      <w:r w:rsidR="00F25D2F" w:rsidRPr="00825FB8">
        <w:rPr>
          <w:rFonts w:eastAsia="Calibri"/>
          <w:sz w:val="24"/>
          <w:szCs w:val="24"/>
          <w:lang w:val="es-MX" w:eastAsia="en-US"/>
        </w:rPr>
        <w:t xml:space="preserve">esarrollo </w:t>
      </w:r>
      <w:r w:rsidR="00272BEB">
        <w:rPr>
          <w:rFonts w:eastAsia="Calibri"/>
          <w:sz w:val="24"/>
          <w:szCs w:val="24"/>
          <w:lang w:val="es-MX" w:eastAsia="en-US"/>
        </w:rPr>
        <w:t>U</w:t>
      </w:r>
      <w:r w:rsidR="00F25D2F" w:rsidRPr="00825FB8">
        <w:rPr>
          <w:rFonts w:eastAsia="Calibri"/>
          <w:sz w:val="24"/>
          <w:szCs w:val="24"/>
          <w:lang w:val="es-MX" w:eastAsia="en-US"/>
        </w:rPr>
        <w:t xml:space="preserve">rbano y la </w:t>
      </w:r>
      <w:r w:rsidR="000C2DE0">
        <w:rPr>
          <w:rFonts w:eastAsia="Calibri"/>
          <w:sz w:val="24"/>
          <w:szCs w:val="24"/>
          <w:lang w:val="es-MX" w:eastAsia="en-US"/>
        </w:rPr>
        <w:t>S</w:t>
      </w:r>
      <w:r w:rsidR="00F25D2F" w:rsidRPr="00825FB8">
        <w:rPr>
          <w:rFonts w:eastAsia="Calibri"/>
          <w:sz w:val="24"/>
          <w:szCs w:val="24"/>
          <w:lang w:val="es-MX" w:eastAsia="en-US"/>
        </w:rPr>
        <w:t xml:space="preserve">ubdirectora de </w:t>
      </w:r>
      <w:r w:rsidR="000C2DE0">
        <w:rPr>
          <w:rFonts w:eastAsia="Calibri"/>
          <w:sz w:val="24"/>
          <w:szCs w:val="24"/>
          <w:lang w:val="es-MX" w:eastAsia="en-US"/>
        </w:rPr>
        <w:t>P</w:t>
      </w:r>
      <w:r w:rsidR="00F25D2F" w:rsidRPr="00825FB8">
        <w:rPr>
          <w:rFonts w:eastAsia="Calibri"/>
          <w:sz w:val="24"/>
          <w:szCs w:val="24"/>
          <w:lang w:val="es-MX" w:eastAsia="en-US"/>
        </w:rPr>
        <w:t>laneación.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Cinco, que mediante el dictamen de tra</w:t>
      </w:r>
      <w:r w:rsidR="000C2DE0">
        <w:rPr>
          <w:rFonts w:eastAsia="Calibri"/>
          <w:sz w:val="24"/>
          <w:szCs w:val="24"/>
          <w:lang w:val="es-MX" w:eastAsia="en-US"/>
        </w:rPr>
        <w:t>zos</w:t>
      </w:r>
      <w:r w:rsidR="00F25D2F" w:rsidRPr="00825FB8">
        <w:rPr>
          <w:rFonts w:eastAsia="Calibri"/>
          <w:sz w:val="24"/>
          <w:szCs w:val="24"/>
          <w:lang w:val="es-MX" w:eastAsia="en-US"/>
        </w:rPr>
        <w:t>, usos y destinos específicos de fecha 14</w:t>
      </w:r>
      <w:r w:rsidR="00D6670E" w:rsidRPr="00825FB8">
        <w:rPr>
          <w:rFonts w:eastAsia="Calibri"/>
          <w:sz w:val="24"/>
          <w:szCs w:val="24"/>
          <w:lang w:val="es-MX" w:eastAsia="en-US"/>
        </w:rPr>
        <w:t xml:space="preserve"> catorce</w:t>
      </w:r>
      <w:r w:rsidR="00F25D2F" w:rsidRPr="00825FB8">
        <w:rPr>
          <w:rFonts w:eastAsia="Calibri"/>
          <w:sz w:val="24"/>
          <w:szCs w:val="24"/>
          <w:lang w:val="es-MX" w:eastAsia="en-US"/>
        </w:rPr>
        <w:t xml:space="preserve"> de febrero del 2024 </w:t>
      </w:r>
      <w:r w:rsidR="00D6670E" w:rsidRPr="00825FB8">
        <w:rPr>
          <w:rFonts w:eastAsia="Calibri"/>
          <w:sz w:val="24"/>
          <w:szCs w:val="24"/>
          <w:lang w:val="es-MX" w:eastAsia="en-US"/>
        </w:rPr>
        <w:t xml:space="preserve">dos mil veinticuatro </w:t>
      </w:r>
      <w:r w:rsidR="00F25D2F" w:rsidRPr="00825FB8">
        <w:rPr>
          <w:rFonts w:eastAsia="Calibri"/>
          <w:sz w:val="24"/>
          <w:szCs w:val="24"/>
          <w:lang w:val="es-MX" w:eastAsia="en-US"/>
        </w:rPr>
        <w:t>emitida por</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el </w:t>
      </w:r>
      <w:r w:rsidR="000C2DE0">
        <w:rPr>
          <w:rFonts w:eastAsia="Calibri"/>
          <w:sz w:val="24"/>
          <w:szCs w:val="24"/>
          <w:lang w:val="es-MX" w:eastAsia="en-US"/>
        </w:rPr>
        <w:t xml:space="preserve">C. </w:t>
      </w:r>
      <w:r w:rsidR="00F25D2F" w:rsidRPr="00825FB8">
        <w:rPr>
          <w:rFonts w:eastAsia="Calibri"/>
          <w:sz w:val="24"/>
          <w:szCs w:val="24"/>
          <w:lang w:val="es-MX" w:eastAsia="en-US"/>
        </w:rPr>
        <w:t xml:space="preserve">Guadalupe Álvarez Ramos, dirigido a la </w:t>
      </w:r>
      <w:r w:rsidR="000C2DE0">
        <w:rPr>
          <w:rFonts w:eastAsia="Calibri"/>
          <w:sz w:val="24"/>
          <w:szCs w:val="24"/>
          <w:lang w:val="es-MX" w:eastAsia="en-US"/>
        </w:rPr>
        <w:t>D</w:t>
      </w:r>
      <w:r w:rsidR="00F25D2F" w:rsidRPr="00825FB8">
        <w:rPr>
          <w:rFonts w:eastAsia="Calibri"/>
          <w:sz w:val="24"/>
          <w:szCs w:val="24"/>
          <w:lang w:val="es-MX" w:eastAsia="en-US"/>
        </w:rPr>
        <w:t>irección de Or</w:t>
      </w:r>
      <w:r w:rsidR="00D6670E" w:rsidRPr="00825FB8">
        <w:rPr>
          <w:rFonts w:eastAsia="Calibri"/>
          <w:sz w:val="24"/>
          <w:szCs w:val="24"/>
          <w:lang w:val="es-MX" w:eastAsia="en-US"/>
        </w:rPr>
        <w:t>dena</w:t>
      </w:r>
      <w:r w:rsidR="00F25D2F" w:rsidRPr="00825FB8">
        <w:rPr>
          <w:rFonts w:eastAsia="Calibri"/>
          <w:sz w:val="24"/>
          <w:szCs w:val="24"/>
          <w:lang w:val="es-MX" w:eastAsia="en-US"/>
        </w:rPr>
        <w:t>miento Territorial, con el fin de obtener una certificación del predio,</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asimismo se precisen las normas y lineamientos para el proyecto de edificación de locales y departamentos.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En ese sentido, dicho dictamen de trazos con número de oficio TR1/24 de fecha 20 de febrero del año 2024,</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emitido por el </w:t>
      </w:r>
      <w:r w:rsidR="000C2DE0">
        <w:rPr>
          <w:rFonts w:eastAsia="Calibri"/>
          <w:sz w:val="24"/>
          <w:szCs w:val="24"/>
          <w:lang w:val="es-MX" w:eastAsia="en-US"/>
        </w:rPr>
        <w:t>D</w:t>
      </w:r>
      <w:r w:rsidR="00F25D2F" w:rsidRPr="00825FB8">
        <w:rPr>
          <w:rFonts w:eastAsia="Calibri"/>
          <w:sz w:val="24"/>
          <w:szCs w:val="24"/>
          <w:lang w:val="es-MX" w:eastAsia="en-US"/>
        </w:rPr>
        <w:t xml:space="preserve">irector de </w:t>
      </w:r>
      <w:r w:rsidR="000C2DE0">
        <w:rPr>
          <w:rFonts w:eastAsia="Calibri"/>
          <w:sz w:val="24"/>
          <w:szCs w:val="24"/>
          <w:lang w:val="es-MX" w:eastAsia="en-US"/>
        </w:rPr>
        <w:t>O</w:t>
      </w:r>
      <w:r w:rsidR="00F25D2F" w:rsidRPr="00825FB8">
        <w:rPr>
          <w:rFonts w:eastAsia="Calibri"/>
          <w:sz w:val="24"/>
          <w:szCs w:val="24"/>
          <w:lang w:val="es-MX" w:eastAsia="en-US"/>
        </w:rPr>
        <w:t xml:space="preserve">rdenamiento en turno, el arquitecto Rubén Medina Reyes, se le señaló que el giro que solicitaba en específico de locales comerciales y departamento </w:t>
      </w:r>
      <w:r w:rsidR="00F25D2F" w:rsidRPr="000C2DE0">
        <w:rPr>
          <w:rFonts w:eastAsia="Calibri"/>
          <w:b/>
          <w:bCs/>
          <w:sz w:val="24"/>
          <w:szCs w:val="24"/>
          <w:lang w:val="es-MX" w:eastAsia="en-US"/>
        </w:rPr>
        <w:t>era un uso</w:t>
      </w:r>
      <w:r w:rsidR="001E5194" w:rsidRPr="000C2DE0">
        <w:rPr>
          <w:rFonts w:eastAsia="Calibri"/>
          <w:b/>
          <w:bCs/>
          <w:sz w:val="24"/>
          <w:szCs w:val="24"/>
          <w:lang w:val="es-MX" w:eastAsia="en-US"/>
        </w:rPr>
        <w:t xml:space="preserve"> </w:t>
      </w:r>
      <w:r w:rsidR="00F25D2F" w:rsidRPr="000C2DE0">
        <w:rPr>
          <w:rFonts w:eastAsia="Calibri"/>
          <w:b/>
          <w:bCs/>
          <w:sz w:val="24"/>
          <w:szCs w:val="24"/>
          <w:lang w:val="es-MX" w:eastAsia="en-US"/>
        </w:rPr>
        <w:t>prohibido</w:t>
      </w:r>
      <w:r w:rsidR="00F25D2F" w:rsidRPr="00825FB8">
        <w:rPr>
          <w:rFonts w:eastAsia="Calibri"/>
          <w:sz w:val="24"/>
          <w:szCs w:val="24"/>
          <w:lang w:val="es-MX" w:eastAsia="en-US"/>
        </w:rPr>
        <w:t xml:space="preserve"> y no debe permitirse en el </w:t>
      </w:r>
      <w:r w:rsidR="000C2DE0">
        <w:rPr>
          <w:rFonts w:eastAsia="Calibri"/>
          <w:sz w:val="24"/>
          <w:szCs w:val="24"/>
          <w:lang w:val="es-MX" w:eastAsia="en-US"/>
        </w:rPr>
        <w:t>predio,</w:t>
      </w:r>
      <w:r w:rsidR="00F25D2F" w:rsidRPr="00825FB8">
        <w:rPr>
          <w:rFonts w:eastAsia="Calibri"/>
          <w:sz w:val="24"/>
          <w:szCs w:val="24"/>
          <w:lang w:val="es-MX" w:eastAsia="en-US"/>
        </w:rPr>
        <w:t xml:space="preserve"> porque no es compatible</w:t>
      </w:r>
      <w:r w:rsidR="00D6670E" w:rsidRPr="00825FB8">
        <w:rPr>
          <w:rFonts w:eastAsia="Calibri"/>
          <w:sz w:val="24"/>
          <w:szCs w:val="24"/>
          <w:lang w:val="es-MX" w:eastAsia="en-US"/>
        </w:rPr>
        <w:t xml:space="preserve"> </w:t>
      </w:r>
      <w:r w:rsidR="00F25D2F" w:rsidRPr="00825FB8">
        <w:rPr>
          <w:rFonts w:eastAsia="Calibri"/>
          <w:sz w:val="24"/>
          <w:szCs w:val="24"/>
          <w:lang w:val="es-MX" w:eastAsia="en-US"/>
        </w:rPr>
        <w:t xml:space="preserve">y </w:t>
      </w:r>
      <w:r w:rsidR="00A446F4" w:rsidRPr="00825FB8">
        <w:rPr>
          <w:rFonts w:eastAsia="Calibri"/>
          <w:sz w:val="24"/>
          <w:szCs w:val="24"/>
          <w:lang w:val="es-MX" w:eastAsia="en-US"/>
        </w:rPr>
        <w:t>por qué</w:t>
      </w:r>
      <w:r w:rsidR="00F25D2F" w:rsidRPr="00825FB8">
        <w:rPr>
          <w:rFonts w:eastAsia="Calibri"/>
          <w:sz w:val="24"/>
          <w:szCs w:val="24"/>
          <w:lang w:val="es-MX" w:eastAsia="en-US"/>
        </w:rPr>
        <w:t xml:space="preserve"> no se clasifica la categoría de uso o destino predominante,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compatible o condicionado</w:t>
      </w:r>
      <w:r w:rsidR="000C2DE0">
        <w:rPr>
          <w:rFonts w:eastAsia="Calibri"/>
          <w:sz w:val="24"/>
          <w:szCs w:val="24"/>
          <w:lang w:val="es-MX" w:eastAsia="en-US"/>
        </w:rPr>
        <w:t>,</w:t>
      </w:r>
      <w:r w:rsidR="00F25D2F" w:rsidRPr="00825FB8">
        <w:rPr>
          <w:rFonts w:eastAsia="Calibri"/>
          <w:sz w:val="24"/>
          <w:szCs w:val="24"/>
          <w:lang w:val="es-MX" w:eastAsia="en-US"/>
        </w:rPr>
        <w:t xml:space="preserve"> toda vez de que está establecido como una restricción por una </w:t>
      </w:r>
      <w:r w:rsidR="000C2DE0">
        <w:rPr>
          <w:rFonts w:eastAsia="Calibri"/>
          <w:sz w:val="24"/>
          <w:szCs w:val="24"/>
          <w:lang w:val="es-MX" w:eastAsia="en-US"/>
        </w:rPr>
        <w:t>vialidad</w:t>
      </w:r>
      <w:r w:rsidR="00F25D2F" w:rsidRPr="00825FB8">
        <w:rPr>
          <w:rFonts w:eastAsia="Calibri"/>
          <w:sz w:val="24"/>
          <w:szCs w:val="24"/>
          <w:lang w:val="es-MX" w:eastAsia="en-US"/>
        </w:rPr>
        <w:t xml:space="preserve"> local en el </w:t>
      </w:r>
      <w:r w:rsidR="000C2DE0">
        <w:rPr>
          <w:rFonts w:eastAsia="Calibri"/>
          <w:sz w:val="24"/>
          <w:szCs w:val="24"/>
          <w:lang w:val="es-MX" w:eastAsia="en-US"/>
        </w:rPr>
        <w:t>P</w:t>
      </w:r>
      <w:r w:rsidR="00F25D2F" w:rsidRPr="00825FB8">
        <w:rPr>
          <w:rFonts w:eastAsia="Calibri"/>
          <w:sz w:val="24"/>
          <w:szCs w:val="24"/>
          <w:lang w:val="es-MX" w:eastAsia="en-US"/>
        </w:rPr>
        <w:t xml:space="preserve">lan </w:t>
      </w:r>
      <w:r w:rsidR="000C2DE0">
        <w:rPr>
          <w:rFonts w:eastAsia="Calibri"/>
          <w:sz w:val="24"/>
          <w:szCs w:val="24"/>
          <w:lang w:val="es-MX" w:eastAsia="en-US"/>
        </w:rPr>
        <w:t>P</w:t>
      </w:r>
      <w:r w:rsidR="00F25D2F" w:rsidRPr="00825FB8">
        <w:rPr>
          <w:rFonts w:eastAsia="Calibri"/>
          <w:sz w:val="24"/>
          <w:szCs w:val="24"/>
          <w:lang w:val="es-MX" w:eastAsia="en-US"/>
        </w:rPr>
        <w:t xml:space="preserve">arcial </w:t>
      </w:r>
      <w:r w:rsidR="000C2DE0">
        <w:rPr>
          <w:rFonts w:eastAsia="Calibri"/>
          <w:sz w:val="24"/>
          <w:szCs w:val="24"/>
          <w:lang w:val="es-MX" w:eastAsia="en-US"/>
        </w:rPr>
        <w:t>S</w:t>
      </w:r>
      <w:r w:rsidR="00F25D2F" w:rsidRPr="00825FB8">
        <w:rPr>
          <w:rFonts w:eastAsia="Calibri"/>
          <w:sz w:val="24"/>
          <w:szCs w:val="24"/>
          <w:lang w:val="es-MX" w:eastAsia="en-US"/>
        </w:rPr>
        <w:t xml:space="preserve">ubdistrito 8 </w:t>
      </w:r>
      <w:r w:rsidR="000C2DE0">
        <w:rPr>
          <w:rFonts w:eastAsia="Calibri"/>
          <w:sz w:val="24"/>
          <w:szCs w:val="24"/>
          <w:lang w:val="es-MX" w:eastAsia="en-US"/>
        </w:rPr>
        <w:t>“CUSUR”,</w:t>
      </w:r>
      <w:r w:rsidR="001E5194" w:rsidRPr="00825FB8">
        <w:rPr>
          <w:rFonts w:eastAsia="Calibri"/>
          <w:sz w:val="24"/>
          <w:szCs w:val="24"/>
          <w:lang w:val="es-MX" w:eastAsia="en-US"/>
        </w:rPr>
        <w:t xml:space="preserve"> </w:t>
      </w:r>
      <w:r w:rsidR="000C2DE0">
        <w:rPr>
          <w:rFonts w:eastAsia="Calibri"/>
          <w:sz w:val="24"/>
          <w:szCs w:val="24"/>
          <w:lang w:val="es-MX" w:eastAsia="en-US"/>
        </w:rPr>
        <w:t>t</w:t>
      </w:r>
      <w:r w:rsidR="00F25D2F" w:rsidRPr="00825FB8">
        <w:rPr>
          <w:rFonts w:eastAsia="Calibri"/>
          <w:sz w:val="24"/>
          <w:szCs w:val="24"/>
          <w:lang w:val="es-MX" w:eastAsia="en-US"/>
        </w:rPr>
        <w:t xml:space="preserve">ambién se señaló que debería de promover una modificación al </w:t>
      </w:r>
      <w:r w:rsidR="000C2DE0">
        <w:rPr>
          <w:rFonts w:eastAsia="Calibri"/>
          <w:sz w:val="24"/>
          <w:szCs w:val="24"/>
          <w:lang w:val="es-MX" w:eastAsia="en-US"/>
        </w:rPr>
        <w:t>P</w:t>
      </w:r>
      <w:r w:rsidR="00F25D2F" w:rsidRPr="00825FB8">
        <w:rPr>
          <w:rFonts w:eastAsia="Calibri"/>
          <w:sz w:val="24"/>
          <w:szCs w:val="24"/>
          <w:lang w:val="es-MX" w:eastAsia="en-US"/>
        </w:rPr>
        <w:t xml:space="preserve">lan </w:t>
      </w:r>
      <w:r w:rsidR="000C2DE0">
        <w:rPr>
          <w:rFonts w:eastAsia="Calibri"/>
          <w:sz w:val="24"/>
          <w:szCs w:val="24"/>
          <w:lang w:val="es-MX" w:eastAsia="en-US"/>
        </w:rPr>
        <w:t>P</w:t>
      </w:r>
      <w:r w:rsidR="00F25D2F" w:rsidRPr="00825FB8">
        <w:rPr>
          <w:rFonts w:eastAsia="Calibri"/>
          <w:sz w:val="24"/>
          <w:szCs w:val="24"/>
          <w:lang w:val="es-MX" w:eastAsia="en-US"/>
        </w:rPr>
        <w:t xml:space="preserve">arcial de </w:t>
      </w:r>
      <w:r w:rsidR="000C2DE0">
        <w:rPr>
          <w:rFonts w:eastAsia="Calibri"/>
          <w:sz w:val="24"/>
          <w:szCs w:val="24"/>
          <w:lang w:val="es-MX" w:eastAsia="en-US"/>
        </w:rPr>
        <w:t>D</w:t>
      </w:r>
      <w:r w:rsidR="00F25D2F" w:rsidRPr="00825FB8">
        <w:rPr>
          <w:rFonts w:eastAsia="Calibri"/>
          <w:sz w:val="24"/>
          <w:szCs w:val="24"/>
          <w:lang w:val="es-MX" w:eastAsia="en-US"/>
        </w:rPr>
        <w:t xml:space="preserve">esarrollo </w:t>
      </w:r>
      <w:r w:rsidR="000C2DE0">
        <w:rPr>
          <w:rFonts w:eastAsia="Calibri"/>
          <w:sz w:val="24"/>
          <w:szCs w:val="24"/>
          <w:lang w:val="es-MX" w:eastAsia="en-US"/>
        </w:rPr>
        <w:t>U</w:t>
      </w:r>
      <w:r w:rsidR="00F25D2F" w:rsidRPr="00825FB8">
        <w:rPr>
          <w:rFonts w:eastAsia="Calibri"/>
          <w:sz w:val="24"/>
          <w:szCs w:val="24"/>
          <w:lang w:val="es-MX" w:eastAsia="en-US"/>
        </w:rPr>
        <w:t>rbano para poder proceder con el proyecto que tiene en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mente de unos departamentos y locales comerciales.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En la ubicación de este dictamen se ubicaría en esta parte los de este el predio del interesado</w:t>
      </w:r>
      <w:r w:rsidR="000C2DE0">
        <w:rPr>
          <w:rFonts w:eastAsia="Calibri"/>
          <w:sz w:val="24"/>
          <w:szCs w:val="24"/>
          <w:lang w:val="es-MX" w:eastAsia="en-US"/>
        </w:rPr>
        <w:t xml:space="preserve">. </w:t>
      </w:r>
      <w:r w:rsidR="00F25D2F" w:rsidRPr="00825FB8">
        <w:rPr>
          <w:rFonts w:eastAsia="Calibri"/>
          <w:sz w:val="24"/>
          <w:szCs w:val="24"/>
          <w:lang w:val="es-MX" w:eastAsia="en-US"/>
        </w:rPr>
        <w:t>La vi</w:t>
      </w:r>
      <w:r w:rsidR="00D6670E" w:rsidRPr="00825FB8">
        <w:rPr>
          <w:rFonts w:eastAsia="Calibri"/>
          <w:sz w:val="24"/>
          <w:szCs w:val="24"/>
          <w:lang w:val="es-MX" w:eastAsia="en-US"/>
        </w:rPr>
        <w:t>al</w:t>
      </w:r>
      <w:r w:rsidR="00F25D2F" w:rsidRPr="00825FB8">
        <w:rPr>
          <w:rFonts w:eastAsia="Calibri"/>
          <w:sz w:val="24"/>
          <w:szCs w:val="24"/>
          <w:lang w:val="es-MX" w:eastAsia="en-US"/>
        </w:rPr>
        <w:t>idad local y</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de servicios con sus siglas </w:t>
      </w:r>
      <w:r w:rsidR="000C2DE0">
        <w:rPr>
          <w:rFonts w:eastAsia="Calibri"/>
          <w:sz w:val="24"/>
          <w:szCs w:val="24"/>
          <w:lang w:val="es-MX" w:eastAsia="en-US"/>
        </w:rPr>
        <w:t>V</w:t>
      </w:r>
      <w:r w:rsidR="00F25D2F" w:rsidRPr="00825FB8">
        <w:rPr>
          <w:rFonts w:eastAsia="Calibri"/>
          <w:sz w:val="24"/>
          <w:szCs w:val="24"/>
          <w:lang w:val="es-MX" w:eastAsia="en-US"/>
        </w:rPr>
        <w:t xml:space="preserve">LS2 está mal proyectada en el </w:t>
      </w:r>
      <w:r w:rsidR="000C2DE0">
        <w:rPr>
          <w:rFonts w:eastAsia="Calibri"/>
          <w:sz w:val="24"/>
          <w:szCs w:val="24"/>
          <w:lang w:val="es-MX" w:eastAsia="en-US"/>
        </w:rPr>
        <w:t>P</w:t>
      </w:r>
      <w:r w:rsidR="00F25D2F" w:rsidRPr="00825FB8">
        <w:rPr>
          <w:rFonts w:eastAsia="Calibri"/>
          <w:sz w:val="24"/>
          <w:szCs w:val="24"/>
          <w:lang w:val="es-MX" w:eastAsia="en-US"/>
        </w:rPr>
        <w:t xml:space="preserve">lan </w:t>
      </w:r>
      <w:r w:rsidR="000C2DE0">
        <w:rPr>
          <w:rFonts w:eastAsia="Calibri"/>
          <w:sz w:val="24"/>
          <w:szCs w:val="24"/>
          <w:lang w:val="es-MX" w:eastAsia="en-US"/>
        </w:rPr>
        <w:t>P</w:t>
      </w:r>
      <w:r w:rsidR="00F25D2F" w:rsidRPr="00825FB8">
        <w:rPr>
          <w:rFonts w:eastAsia="Calibri"/>
          <w:sz w:val="24"/>
          <w:szCs w:val="24"/>
          <w:lang w:val="es-MX" w:eastAsia="en-US"/>
        </w:rPr>
        <w:t xml:space="preserve">arcial de </w:t>
      </w:r>
      <w:r w:rsidR="000C2DE0">
        <w:rPr>
          <w:rFonts w:eastAsia="Calibri"/>
          <w:sz w:val="24"/>
          <w:szCs w:val="24"/>
          <w:lang w:val="es-MX" w:eastAsia="en-US"/>
        </w:rPr>
        <w:t>D</w:t>
      </w:r>
      <w:r w:rsidR="00F25D2F" w:rsidRPr="00825FB8">
        <w:rPr>
          <w:rFonts w:eastAsia="Calibri"/>
          <w:sz w:val="24"/>
          <w:szCs w:val="24"/>
          <w:lang w:val="es-MX" w:eastAsia="en-US"/>
        </w:rPr>
        <w:t xml:space="preserve">esarrollo </w:t>
      </w:r>
      <w:r w:rsidR="000C2DE0">
        <w:rPr>
          <w:rFonts w:eastAsia="Calibri"/>
          <w:sz w:val="24"/>
          <w:szCs w:val="24"/>
          <w:lang w:val="es-MX" w:eastAsia="en-US"/>
        </w:rPr>
        <w:t>U</w:t>
      </w:r>
      <w:r w:rsidR="00F25D2F" w:rsidRPr="00825FB8">
        <w:rPr>
          <w:rFonts w:eastAsia="Calibri"/>
          <w:sz w:val="24"/>
          <w:szCs w:val="24"/>
          <w:lang w:val="es-MX" w:eastAsia="en-US"/>
        </w:rPr>
        <w:t xml:space="preserve">rbano citado en el párrafo que anteceden. </w:t>
      </w:r>
      <w:r w:rsidR="00F25D2F" w:rsidRPr="000C2DE0">
        <w:rPr>
          <w:rFonts w:eastAsia="Calibri"/>
          <w:b/>
          <w:bCs/>
          <w:sz w:val="24"/>
          <w:szCs w:val="24"/>
          <w:lang w:val="es-MX" w:eastAsia="en-US"/>
        </w:rPr>
        <w:t>La calle no se encuentra</w:t>
      </w:r>
      <w:r w:rsidR="001E5194" w:rsidRPr="000C2DE0">
        <w:rPr>
          <w:rFonts w:eastAsia="Calibri"/>
          <w:b/>
          <w:bCs/>
          <w:sz w:val="24"/>
          <w:szCs w:val="24"/>
          <w:lang w:val="es-MX" w:eastAsia="en-US"/>
        </w:rPr>
        <w:t xml:space="preserve"> </w:t>
      </w:r>
      <w:r w:rsidR="00F25D2F" w:rsidRPr="000C2DE0">
        <w:rPr>
          <w:rFonts w:eastAsia="Calibri"/>
          <w:b/>
          <w:bCs/>
          <w:sz w:val="24"/>
          <w:szCs w:val="24"/>
          <w:lang w:val="es-MX" w:eastAsia="en-US"/>
        </w:rPr>
        <w:t>clasificado como un área de restricción por vialidad y físicamente no existe</w:t>
      </w:r>
      <w:r w:rsidR="00F25D2F" w:rsidRPr="00825FB8">
        <w:rPr>
          <w:rFonts w:eastAsia="Calibri"/>
          <w:sz w:val="24"/>
          <w:szCs w:val="24"/>
          <w:lang w:val="es-MX" w:eastAsia="en-US"/>
        </w:rPr>
        <w:t>.</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La vialidad local y de servicios no se encuentra regulada en el reglamento de </w:t>
      </w:r>
      <w:r w:rsidR="000C2DE0">
        <w:rPr>
          <w:rFonts w:eastAsia="Calibri"/>
          <w:sz w:val="24"/>
          <w:szCs w:val="24"/>
          <w:lang w:val="es-MX" w:eastAsia="en-US"/>
        </w:rPr>
        <w:t xml:space="preserve">zonificación </w:t>
      </w:r>
      <w:r w:rsidR="00F25D2F" w:rsidRPr="00825FB8">
        <w:rPr>
          <w:rFonts w:eastAsia="Calibri"/>
          <w:sz w:val="24"/>
          <w:szCs w:val="24"/>
          <w:lang w:val="es-MX" w:eastAsia="en-US"/>
        </w:rPr>
        <w:t>y control territorial vigente. Tiene una longitud aproximada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de 217m y no es posible que tenga una continuidad en razón de no existir construcciones</w:t>
      </w:r>
      <w:r w:rsidR="00D6670E" w:rsidRPr="00825FB8">
        <w:rPr>
          <w:rFonts w:eastAsia="Calibri"/>
          <w:sz w:val="24"/>
          <w:szCs w:val="24"/>
          <w:lang w:val="es-MX" w:eastAsia="en-US"/>
        </w:rPr>
        <w:t xml:space="preserve"> </w:t>
      </w:r>
      <w:r w:rsidR="00F25D2F" w:rsidRPr="00825FB8">
        <w:rPr>
          <w:rFonts w:eastAsia="Calibri"/>
          <w:sz w:val="24"/>
          <w:szCs w:val="24"/>
          <w:lang w:val="es-MX" w:eastAsia="en-US"/>
        </w:rPr>
        <w:t>físicamente. Las variedades locales y subcolectoras deben de tener una longitud recomendable de 300</w:t>
      </w:r>
      <w:r w:rsidR="000C2DE0">
        <w:rPr>
          <w:rFonts w:eastAsia="Calibri"/>
          <w:sz w:val="24"/>
          <w:szCs w:val="24"/>
          <w:lang w:val="es-MX" w:eastAsia="en-US"/>
        </w:rPr>
        <w:t xml:space="preserve"> metros </w:t>
      </w:r>
      <w:r w:rsidR="00F25D2F" w:rsidRPr="00825FB8">
        <w:rPr>
          <w:rFonts w:eastAsia="Calibri"/>
          <w:sz w:val="24"/>
          <w:szCs w:val="24"/>
          <w:lang w:val="es-MX" w:eastAsia="en-US"/>
        </w:rPr>
        <w:t>mínimos.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Esta es menor a eso. De acuerdo a cuadro 26 del sistema vial secundario del </w:t>
      </w:r>
      <w:r w:rsidR="000C2DE0">
        <w:rPr>
          <w:rFonts w:eastAsia="Calibri"/>
          <w:sz w:val="24"/>
          <w:szCs w:val="24"/>
          <w:lang w:val="es-MX" w:eastAsia="en-US"/>
        </w:rPr>
        <w:t>R</w:t>
      </w:r>
      <w:r w:rsidR="00F25D2F" w:rsidRPr="00825FB8">
        <w:rPr>
          <w:rFonts w:eastAsia="Calibri"/>
          <w:sz w:val="24"/>
          <w:szCs w:val="24"/>
          <w:lang w:val="es-MX" w:eastAsia="en-US"/>
        </w:rPr>
        <w:t xml:space="preserve">eglamento de </w:t>
      </w:r>
      <w:r w:rsidR="000C2DE0">
        <w:rPr>
          <w:rFonts w:eastAsia="Calibri"/>
          <w:sz w:val="24"/>
          <w:szCs w:val="24"/>
          <w:lang w:val="es-MX" w:eastAsia="en-US"/>
        </w:rPr>
        <w:t>Zonificación</w:t>
      </w:r>
      <w:r w:rsidR="00F25D2F" w:rsidRPr="00825FB8">
        <w:rPr>
          <w:rFonts w:eastAsia="Calibri"/>
          <w:sz w:val="24"/>
          <w:szCs w:val="24"/>
          <w:lang w:val="es-MX" w:eastAsia="en-US"/>
        </w:rPr>
        <w:t xml:space="preserve"> y </w:t>
      </w:r>
      <w:r w:rsidR="000C2DE0">
        <w:rPr>
          <w:rFonts w:eastAsia="Calibri"/>
          <w:sz w:val="24"/>
          <w:szCs w:val="24"/>
          <w:lang w:val="es-MX" w:eastAsia="en-US"/>
        </w:rPr>
        <w:t>C</w:t>
      </w:r>
      <w:r w:rsidR="00F25D2F" w:rsidRPr="00825FB8">
        <w:rPr>
          <w:rFonts w:eastAsia="Calibri"/>
          <w:sz w:val="24"/>
          <w:szCs w:val="24"/>
          <w:lang w:val="es-MX" w:eastAsia="en-US"/>
        </w:rPr>
        <w:t xml:space="preserve">ontrol </w:t>
      </w:r>
      <w:r w:rsidR="000C2DE0">
        <w:rPr>
          <w:rFonts w:eastAsia="Calibri"/>
          <w:sz w:val="24"/>
          <w:szCs w:val="24"/>
          <w:lang w:val="es-MX" w:eastAsia="en-US"/>
        </w:rPr>
        <w:t>T</w:t>
      </w:r>
      <w:r w:rsidR="00F25D2F" w:rsidRPr="00825FB8">
        <w:rPr>
          <w:rFonts w:eastAsia="Calibri"/>
          <w:sz w:val="24"/>
          <w:szCs w:val="24"/>
          <w:lang w:val="es-MX" w:eastAsia="en-US"/>
        </w:rPr>
        <w:t xml:space="preserve">erritorial del </w:t>
      </w:r>
      <w:r w:rsidR="000C2DE0">
        <w:rPr>
          <w:rFonts w:eastAsia="Calibri"/>
          <w:sz w:val="24"/>
          <w:szCs w:val="24"/>
          <w:lang w:val="es-MX" w:eastAsia="en-US"/>
        </w:rPr>
        <w:t>M</w:t>
      </w:r>
      <w:r w:rsidR="00F25D2F" w:rsidRPr="00825FB8">
        <w:rPr>
          <w:rFonts w:eastAsia="Calibri"/>
          <w:sz w:val="24"/>
          <w:szCs w:val="24"/>
          <w:lang w:val="es-MX" w:eastAsia="en-US"/>
        </w:rPr>
        <w:t xml:space="preserve">unicipio de </w:t>
      </w:r>
      <w:r w:rsidR="00D6670E" w:rsidRPr="00825FB8">
        <w:rPr>
          <w:rFonts w:eastAsia="Calibri"/>
          <w:sz w:val="24"/>
          <w:szCs w:val="24"/>
          <w:lang w:val="es-MX" w:eastAsia="en-US"/>
        </w:rPr>
        <w:t>Zapotlán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Grande, Jalisco. La distancia entre esta </w:t>
      </w:r>
      <w:r w:rsidR="00D6670E" w:rsidRPr="00825FB8">
        <w:rPr>
          <w:rFonts w:eastAsia="Calibri"/>
          <w:sz w:val="24"/>
          <w:szCs w:val="24"/>
          <w:lang w:val="es-MX" w:eastAsia="en-US"/>
        </w:rPr>
        <w:t>vialidad</w:t>
      </w:r>
      <w:r w:rsidR="00F25D2F" w:rsidRPr="00825FB8">
        <w:rPr>
          <w:rFonts w:eastAsia="Calibri"/>
          <w:sz w:val="24"/>
          <w:szCs w:val="24"/>
          <w:lang w:val="es-MX" w:eastAsia="en-US"/>
        </w:rPr>
        <w:t xml:space="preserve"> y la calle </w:t>
      </w:r>
      <w:r w:rsidR="000C2DE0">
        <w:rPr>
          <w:rFonts w:eastAsia="Calibri"/>
          <w:sz w:val="24"/>
          <w:szCs w:val="24"/>
          <w:lang w:val="es-MX" w:eastAsia="en-US"/>
        </w:rPr>
        <w:t>c</w:t>
      </w:r>
      <w:r w:rsidR="00F25D2F" w:rsidRPr="00825FB8">
        <w:rPr>
          <w:rFonts w:eastAsia="Calibri"/>
          <w:sz w:val="24"/>
          <w:szCs w:val="24"/>
          <w:lang w:val="es-MX" w:eastAsia="en-US"/>
        </w:rPr>
        <w:t>ontigua al sur conocida como andador norte se encuentra una distancia aproximada de 100 m de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longitud. La distancia entre la vi</w:t>
      </w:r>
      <w:r w:rsidR="00D6670E" w:rsidRPr="00825FB8">
        <w:rPr>
          <w:rFonts w:eastAsia="Calibri"/>
          <w:sz w:val="24"/>
          <w:szCs w:val="24"/>
          <w:lang w:val="es-MX" w:eastAsia="en-US"/>
        </w:rPr>
        <w:t>alidad</w:t>
      </w:r>
      <w:r w:rsidR="00F25D2F" w:rsidRPr="00825FB8">
        <w:rPr>
          <w:rFonts w:eastAsia="Calibri"/>
          <w:sz w:val="24"/>
          <w:szCs w:val="24"/>
          <w:lang w:val="es-MX" w:eastAsia="en-US"/>
        </w:rPr>
        <w:t xml:space="preserve"> contigua al norte denominada calle Aguacate en el fraccionamiento del</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lado norte y la calle Andador Norte se encuentra en aproximadamente 250 m de longitud. En ese sentido, para el</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desplazamiento peatonal y ciclista es fácilmente caminable. Se recomienda en ninguno de los dos lados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manzanas de la continuidad urbana tengan una longitud de 250 m.</w:t>
      </w:r>
      <w:r w:rsidR="000C2DE0">
        <w:rPr>
          <w:rFonts w:eastAsia="Calibri"/>
          <w:sz w:val="24"/>
          <w:szCs w:val="24"/>
          <w:lang w:val="es-MX" w:eastAsia="en-US"/>
        </w:rPr>
        <w:t>,</w:t>
      </w:r>
      <w:r w:rsidR="00F25D2F" w:rsidRPr="00825FB8">
        <w:rPr>
          <w:rFonts w:eastAsia="Calibri"/>
          <w:sz w:val="24"/>
          <w:szCs w:val="24"/>
          <w:lang w:val="es-MX" w:eastAsia="en-US"/>
        </w:rPr>
        <w:t xml:space="preserve"> más o menos entre separación de calle 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calle con una distancia de 250 m que es caminable y a la vez parte de ciclista.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De acuerdo a la guía dos para las comunidades urbanas, como se ilustra en la figura que se inserta a continuación,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la separación de vialidades entre una y otra. Por esta razón, la vialidad local y de servicios que están en los planes parciales que afecta a la propiedad se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encuentra mal proyectada, </w:t>
      </w:r>
      <w:r w:rsidR="00D6670E" w:rsidRPr="00825FB8">
        <w:rPr>
          <w:rFonts w:eastAsia="Calibri"/>
          <w:sz w:val="24"/>
          <w:szCs w:val="24"/>
          <w:lang w:val="es-MX" w:eastAsia="en-US"/>
        </w:rPr>
        <w:t>ya que,</w:t>
      </w:r>
      <w:r w:rsidR="00F25D2F" w:rsidRPr="00825FB8">
        <w:rPr>
          <w:rFonts w:eastAsia="Calibri"/>
          <w:sz w:val="24"/>
          <w:szCs w:val="24"/>
          <w:lang w:val="es-MX" w:eastAsia="en-US"/>
        </w:rPr>
        <w:t xml:space="preserve"> entre calles entre las calles referidas de Andador Norte y Aguacate, la distancia es de 250 m es suficiente. Es la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longitud recomendable para recorridos peatonales y ciclistas. Por lo tanto, es viable la eliminación de la vialidad local y de servicios multirreferidas.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Punto número siete, que con fecha de 4 de abril de 2025 a las 10 de la mañana las oficinas de </w:t>
      </w:r>
      <w:r w:rsidR="00660EE6">
        <w:rPr>
          <w:rFonts w:eastAsia="Calibri"/>
          <w:sz w:val="24"/>
          <w:szCs w:val="24"/>
          <w:lang w:val="es-MX" w:eastAsia="en-US"/>
        </w:rPr>
        <w:t>G</w:t>
      </w:r>
      <w:r w:rsidR="00F25D2F" w:rsidRPr="00825FB8">
        <w:rPr>
          <w:rFonts w:eastAsia="Calibri"/>
          <w:sz w:val="24"/>
          <w:szCs w:val="24"/>
          <w:lang w:val="es-MX" w:eastAsia="en-US"/>
        </w:rPr>
        <w:t xml:space="preserve">estión de </w:t>
      </w:r>
      <w:r w:rsidR="00F25D2F" w:rsidRPr="00825FB8">
        <w:rPr>
          <w:rFonts w:eastAsia="Calibri"/>
          <w:sz w:val="24"/>
          <w:szCs w:val="24"/>
          <w:lang w:val="es-MX" w:eastAsia="en-US"/>
        </w:rPr>
        <w:lastRenderedPageBreak/>
        <w:t xml:space="preserve">la </w:t>
      </w:r>
      <w:r w:rsidR="00660EE6">
        <w:rPr>
          <w:rFonts w:eastAsia="Calibri"/>
          <w:sz w:val="24"/>
          <w:szCs w:val="24"/>
          <w:lang w:val="es-MX" w:eastAsia="en-US"/>
        </w:rPr>
        <w:t>C</w:t>
      </w:r>
      <w:r w:rsidR="00F25D2F" w:rsidRPr="00825FB8">
        <w:rPr>
          <w:rFonts w:eastAsia="Calibri"/>
          <w:sz w:val="24"/>
          <w:szCs w:val="24"/>
          <w:lang w:val="es-MX" w:eastAsia="en-US"/>
        </w:rPr>
        <w:t xml:space="preserve">iudad se llevó a cabo la </w:t>
      </w:r>
      <w:r w:rsidR="00660EE6">
        <w:rPr>
          <w:rFonts w:eastAsia="Calibri"/>
          <w:sz w:val="24"/>
          <w:szCs w:val="24"/>
          <w:lang w:val="es-MX" w:eastAsia="en-US"/>
        </w:rPr>
        <w:t>T</w:t>
      </w:r>
      <w:r w:rsidR="00F25D2F" w:rsidRPr="00825FB8">
        <w:rPr>
          <w:rFonts w:eastAsia="Calibri"/>
          <w:sz w:val="24"/>
          <w:szCs w:val="24"/>
          <w:lang w:val="es-MX" w:eastAsia="en-US"/>
        </w:rPr>
        <w:t>ercera sesión ordinaria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del Consejo Municipal de Desarrollo Urbano de </w:t>
      </w:r>
      <w:r w:rsidR="00C905F5" w:rsidRPr="00825FB8">
        <w:rPr>
          <w:rFonts w:eastAsia="Calibri"/>
          <w:sz w:val="24"/>
          <w:szCs w:val="24"/>
          <w:lang w:val="es-MX" w:eastAsia="en-US"/>
        </w:rPr>
        <w:t xml:space="preserve">Zapotlán el </w:t>
      </w:r>
      <w:r w:rsidR="00F25D2F" w:rsidRPr="00825FB8">
        <w:rPr>
          <w:rFonts w:eastAsia="Calibri"/>
          <w:sz w:val="24"/>
          <w:szCs w:val="24"/>
          <w:lang w:val="es-MX" w:eastAsia="en-US"/>
        </w:rPr>
        <w:t xml:space="preserve"> Grande Jalisco, en el cual se aprobó por unanimidad la autorización de la elaboración del presente </w:t>
      </w:r>
      <w:r w:rsidR="00660EE6">
        <w:rPr>
          <w:rFonts w:eastAsia="Calibri"/>
          <w:sz w:val="24"/>
          <w:szCs w:val="24"/>
          <w:lang w:val="es-MX" w:eastAsia="en-US"/>
        </w:rPr>
        <w:t>D</w:t>
      </w:r>
      <w:r w:rsidR="00F25D2F" w:rsidRPr="00825FB8">
        <w:rPr>
          <w:rFonts w:eastAsia="Calibri"/>
          <w:sz w:val="24"/>
          <w:szCs w:val="24"/>
          <w:lang w:val="es-MX" w:eastAsia="en-US"/>
        </w:rPr>
        <w:t xml:space="preserve">ictamen </w:t>
      </w:r>
      <w:r w:rsidR="00660EE6">
        <w:rPr>
          <w:rFonts w:eastAsia="Calibri"/>
          <w:sz w:val="24"/>
          <w:szCs w:val="24"/>
          <w:lang w:val="es-MX" w:eastAsia="en-US"/>
        </w:rPr>
        <w:t>T</w:t>
      </w:r>
      <w:r w:rsidR="00F25D2F" w:rsidRPr="00825FB8">
        <w:rPr>
          <w:rFonts w:eastAsia="Calibri"/>
          <w:sz w:val="24"/>
          <w:szCs w:val="24"/>
          <w:lang w:val="es-MX" w:eastAsia="en-US"/>
        </w:rPr>
        <w:t>écnico dirigido 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esta comisión para la aprobación del inicio de la </w:t>
      </w:r>
      <w:r w:rsidR="00660EE6">
        <w:rPr>
          <w:rFonts w:eastAsia="Calibri"/>
          <w:sz w:val="24"/>
          <w:szCs w:val="24"/>
          <w:lang w:val="es-MX" w:eastAsia="en-US"/>
        </w:rPr>
        <w:t>C</w:t>
      </w:r>
      <w:r w:rsidR="00F25D2F" w:rsidRPr="00825FB8">
        <w:rPr>
          <w:rFonts w:eastAsia="Calibri"/>
          <w:sz w:val="24"/>
          <w:szCs w:val="24"/>
          <w:lang w:val="es-MX" w:eastAsia="en-US"/>
        </w:rPr>
        <w:t xml:space="preserve">onsulta </w:t>
      </w:r>
      <w:r w:rsidR="00660EE6">
        <w:rPr>
          <w:rFonts w:eastAsia="Calibri"/>
          <w:sz w:val="24"/>
          <w:szCs w:val="24"/>
          <w:lang w:val="es-MX" w:eastAsia="en-US"/>
        </w:rPr>
        <w:t>P</w:t>
      </w:r>
      <w:r w:rsidR="00F25D2F" w:rsidRPr="00825FB8">
        <w:rPr>
          <w:rFonts w:eastAsia="Calibri"/>
          <w:sz w:val="24"/>
          <w:szCs w:val="24"/>
          <w:lang w:val="es-MX" w:eastAsia="en-US"/>
        </w:rPr>
        <w:t xml:space="preserve">ública y la </w:t>
      </w:r>
      <w:r w:rsidR="00660EE6">
        <w:rPr>
          <w:rFonts w:eastAsia="Calibri"/>
          <w:sz w:val="24"/>
          <w:szCs w:val="24"/>
          <w:lang w:val="es-MX" w:eastAsia="en-US"/>
        </w:rPr>
        <w:t>C</w:t>
      </w:r>
      <w:r w:rsidR="00F25D2F" w:rsidRPr="00825FB8">
        <w:rPr>
          <w:rFonts w:eastAsia="Calibri"/>
          <w:sz w:val="24"/>
          <w:szCs w:val="24"/>
          <w:lang w:val="es-MX" w:eastAsia="en-US"/>
        </w:rPr>
        <w:t xml:space="preserve">onvocatoria de la </w:t>
      </w:r>
      <w:r w:rsidR="00660EE6">
        <w:rPr>
          <w:rFonts w:eastAsia="Calibri"/>
          <w:sz w:val="24"/>
          <w:szCs w:val="24"/>
          <w:lang w:val="es-MX" w:eastAsia="en-US"/>
        </w:rPr>
        <w:t>M</w:t>
      </w:r>
      <w:r w:rsidR="00F25D2F" w:rsidRPr="00825FB8">
        <w:rPr>
          <w:rFonts w:eastAsia="Calibri"/>
          <w:sz w:val="24"/>
          <w:szCs w:val="24"/>
          <w:lang w:val="es-MX" w:eastAsia="en-US"/>
        </w:rPr>
        <w:t xml:space="preserve">odificación al </w:t>
      </w:r>
      <w:r w:rsidR="00660EE6">
        <w:rPr>
          <w:rFonts w:eastAsia="Calibri"/>
          <w:sz w:val="24"/>
          <w:szCs w:val="24"/>
          <w:lang w:val="es-MX" w:eastAsia="en-US"/>
        </w:rPr>
        <w:t>P</w:t>
      </w:r>
      <w:r w:rsidR="00F25D2F" w:rsidRPr="00825FB8">
        <w:rPr>
          <w:rFonts w:eastAsia="Calibri"/>
          <w:sz w:val="24"/>
          <w:szCs w:val="24"/>
          <w:lang w:val="es-MX" w:eastAsia="en-US"/>
        </w:rPr>
        <w:t xml:space="preserve">lan </w:t>
      </w:r>
      <w:r w:rsidR="00660EE6">
        <w:rPr>
          <w:rFonts w:eastAsia="Calibri"/>
          <w:sz w:val="24"/>
          <w:szCs w:val="24"/>
          <w:lang w:val="es-MX" w:eastAsia="en-US"/>
        </w:rPr>
        <w:t>P</w:t>
      </w:r>
      <w:r w:rsidR="00F25D2F" w:rsidRPr="00825FB8">
        <w:rPr>
          <w:rFonts w:eastAsia="Calibri"/>
          <w:sz w:val="24"/>
          <w:szCs w:val="24"/>
          <w:lang w:val="es-MX" w:eastAsia="en-US"/>
        </w:rPr>
        <w:t xml:space="preserve">arcial de </w:t>
      </w:r>
      <w:r w:rsidR="00660EE6">
        <w:rPr>
          <w:rFonts w:eastAsia="Calibri"/>
          <w:sz w:val="24"/>
          <w:szCs w:val="24"/>
          <w:lang w:val="es-MX" w:eastAsia="en-US"/>
        </w:rPr>
        <w:t>D</w:t>
      </w:r>
      <w:r w:rsidR="00F25D2F" w:rsidRPr="00825FB8">
        <w:rPr>
          <w:rFonts w:eastAsia="Calibri"/>
          <w:sz w:val="24"/>
          <w:szCs w:val="24"/>
          <w:lang w:val="es-MX" w:eastAsia="en-US"/>
        </w:rPr>
        <w:t xml:space="preserve">esarrollo </w:t>
      </w:r>
      <w:r w:rsidR="00660EE6">
        <w:rPr>
          <w:rFonts w:eastAsia="Calibri"/>
          <w:sz w:val="24"/>
          <w:szCs w:val="24"/>
          <w:lang w:val="es-MX" w:eastAsia="en-US"/>
        </w:rPr>
        <w:t>U</w:t>
      </w:r>
      <w:r w:rsidR="00F25D2F" w:rsidRPr="00825FB8">
        <w:rPr>
          <w:rFonts w:eastAsia="Calibri"/>
          <w:sz w:val="24"/>
          <w:szCs w:val="24"/>
          <w:lang w:val="es-MX" w:eastAsia="en-US"/>
        </w:rPr>
        <w:t>rbano de Zap</w:t>
      </w:r>
      <w:r w:rsidR="00C905F5" w:rsidRPr="00825FB8">
        <w:rPr>
          <w:rFonts w:eastAsia="Calibri"/>
          <w:sz w:val="24"/>
          <w:szCs w:val="24"/>
          <w:lang w:val="es-MX" w:eastAsia="en-US"/>
        </w:rPr>
        <w:t>otlán el Grande</w:t>
      </w:r>
      <w:r w:rsidR="00F25D2F" w:rsidRPr="00825FB8">
        <w:rPr>
          <w:rFonts w:eastAsia="Calibri"/>
          <w:sz w:val="24"/>
          <w:szCs w:val="24"/>
          <w:lang w:val="es-MX" w:eastAsia="en-US"/>
        </w:rPr>
        <w:t xml:space="preserve"> de</w:t>
      </w:r>
      <w:r w:rsidR="00660EE6">
        <w:rPr>
          <w:rFonts w:eastAsia="Calibri"/>
          <w:sz w:val="24"/>
          <w:szCs w:val="24"/>
          <w:lang w:val="es-MX" w:eastAsia="en-US"/>
        </w:rPr>
        <w:t xml:space="preserve">l Municipio de Zapotlán el Grande, </w:t>
      </w:r>
      <w:r w:rsidR="00F25D2F" w:rsidRPr="00825FB8">
        <w:rPr>
          <w:rFonts w:eastAsia="Calibri"/>
          <w:sz w:val="24"/>
          <w:szCs w:val="24"/>
          <w:lang w:val="es-MX" w:eastAsia="en-US"/>
        </w:rPr>
        <w:t>Jalisco,</w:t>
      </w:r>
      <w:r w:rsidR="001E5194" w:rsidRPr="00825FB8">
        <w:rPr>
          <w:rFonts w:eastAsia="Calibri"/>
          <w:sz w:val="24"/>
          <w:szCs w:val="24"/>
          <w:lang w:val="es-MX" w:eastAsia="en-US"/>
        </w:rPr>
        <w:t xml:space="preserve"> </w:t>
      </w:r>
      <w:r w:rsidR="00660EE6">
        <w:rPr>
          <w:rFonts w:eastAsia="Calibri"/>
          <w:sz w:val="24"/>
          <w:szCs w:val="24"/>
          <w:lang w:val="es-MX" w:eastAsia="en-US"/>
        </w:rPr>
        <w:t>D</w:t>
      </w:r>
      <w:r w:rsidR="00F25D2F" w:rsidRPr="00825FB8">
        <w:rPr>
          <w:rFonts w:eastAsia="Calibri"/>
          <w:sz w:val="24"/>
          <w:szCs w:val="24"/>
          <w:lang w:val="es-MX" w:eastAsia="en-US"/>
        </w:rPr>
        <w:t xml:space="preserve">istrito 1 </w:t>
      </w:r>
      <w:r w:rsidR="00660EE6">
        <w:rPr>
          <w:rFonts w:eastAsia="Calibri"/>
          <w:sz w:val="24"/>
          <w:szCs w:val="24"/>
          <w:lang w:val="es-MX" w:eastAsia="en-US"/>
        </w:rPr>
        <w:t>“C</w:t>
      </w:r>
      <w:r w:rsidR="00F25D2F" w:rsidRPr="00825FB8">
        <w:rPr>
          <w:rFonts w:eastAsia="Calibri"/>
          <w:sz w:val="24"/>
          <w:szCs w:val="24"/>
          <w:lang w:val="es-MX" w:eastAsia="en-US"/>
        </w:rPr>
        <w:t xml:space="preserve">iudad Guzmán, subdistrito </w:t>
      </w:r>
      <w:r w:rsidR="00660EE6">
        <w:rPr>
          <w:rFonts w:eastAsia="Calibri"/>
          <w:sz w:val="24"/>
          <w:szCs w:val="24"/>
          <w:lang w:val="es-MX" w:eastAsia="en-US"/>
        </w:rPr>
        <w:t>8 “CUSUR”</w:t>
      </w:r>
      <w:r w:rsidR="00F25D2F" w:rsidRPr="00825FB8">
        <w:rPr>
          <w:rFonts w:eastAsia="Calibri"/>
          <w:sz w:val="24"/>
          <w:szCs w:val="24"/>
          <w:lang w:val="es-MX" w:eastAsia="en-US"/>
        </w:rPr>
        <w:t xml:space="preserve"> consistente en la eliminación del área de restricción por vialidad local y de servicios con sus siglas </w:t>
      </w:r>
      <w:r w:rsidR="00DE6824">
        <w:rPr>
          <w:rFonts w:eastAsia="Calibri"/>
          <w:sz w:val="24"/>
          <w:szCs w:val="24"/>
          <w:lang w:val="es-MX" w:eastAsia="en-US"/>
        </w:rPr>
        <w:t>V</w:t>
      </w:r>
      <w:r w:rsidR="00F25D2F" w:rsidRPr="00825FB8">
        <w:rPr>
          <w:rFonts w:eastAsia="Calibri"/>
          <w:sz w:val="24"/>
          <w:szCs w:val="24"/>
          <w:lang w:val="es-MX" w:eastAsia="en-US"/>
        </w:rPr>
        <w:t>LS</w:t>
      </w:r>
      <w:r w:rsidR="00DE6824">
        <w:rPr>
          <w:rFonts w:eastAsia="Calibri"/>
          <w:sz w:val="24"/>
          <w:szCs w:val="24"/>
          <w:lang w:val="es-MX" w:eastAsia="en-US"/>
        </w:rPr>
        <w:t>/</w:t>
      </w:r>
      <w:r w:rsidR="00F25D2F" w:rsidRPr="00825FB8">
        <w:rPr>
          <w:rFonts w:eastAsia="Calibri"/>
          <w:sz w:val="24"/>
          <w:szCs w:val="24"/>
          <w:lang w:val="es-MX" w:eastAsia="en-US"/>
        </w:rPr>
        <w:t>02.</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Por lo tanto, solicito a es</w:t>
      </w:r>
      <w:r w:rsidR="00C905F5" w:rsidRPr="00825FB8">
        <w:rPr>
          <w:rFonts w:eastAsia="Calibri"/>
          <w:sz w:val="24"/>
          <w:szCs w:val="24"/>
          <w:lang w:val="es-MX" w:eastAsia="en-US"/>
        </w:rPr>
        <w:t>ta C</w:t>
      </w:r>
      <w:r w:rsidR="00F25D2F" w:rsidRPr="00825FB8">
        <w:rPr>
          <w:rFonts w:eastAsia="Calibri"/>
          <w:sz w:val="24"/>
          <w:szCs w:val="24"/>
          <w:lang w:val="es-MX" w:eastAsia="en-US"/>
        </w:rPr>
        <w:t xml:space="preserve">omisión </w:t>
      </w:r>
      <w:r w:rsidR="00C905F5" w:rsidRPr="00825FB8">
        <w:rPr>
          <w:rFonts w:eastAsia="Calibri"/>
          <w:sz w:val="24"/>
          <w:szCs w:val="24"/>
          <w:lang w:val="es-MX" w:eastAsia="en-US"/>
        </w:rPr>
        <w:t>P</w:t>
      </w:r>
      <w:r w:rsidR="00F25D2F" w:rsidRPr="00825FB8">
        <w:rPr>
          <w:rFonts w:eastAsia="Calibri"/>
          <w:sz w:val="24"/>
          <w:szCs w:val="24"/>
          <w:lang w:val="es-MX" w:eastAsia="en-US"/>
        </w:rPr>
        <w:t xml:space="preserve">ermanente de </w:t>
      </w:r>
      <w:r w:rsidR="00C905F5" w:rsidRPr="00825FB8">
        <w:rPr>
          <w:rFonts w:eastAsia="Calibri"/>
          <w:sz w:val="24"/>
          <w:szCs w:val="24"/>
          <w:lang w:val="es-MX" w:eastAsia="en-US"/>
        </w:rPr>
        <w:t>O</w:t>
      </w:r>
      <w:r w:rsidR="00F25D2F" w:rsidRPr="00825FB8">
        <w:rPr>
          <w:rFonts w:eastAsia="Calibri"/>
          <w:sz w:val="24"/>
          <w:szCs w:val="24"/>
          <w:lang w:val="es-MX" w:eastAsia="en-US"/>
        </w:rPr>
        <w:t xml:space="preserve">bras </w:t>
      </w:r>
      <w:r w:rsidR="00C905F5" w:rsidRPr="00825FB8">
        <w:rPr>
          <w:rFonts w:eastAsia="Calibri"/>
          <w:sz w:val="24"/>
          <w:szCs w:val="24"/>
          <w:lang w:val="es-MX" w:eastAsia="en-US"/>
        </w:rPr>
        <w:t>P</w:t>
      </w:r>
      <w:r w:rsidR="00F25D2F" w:rsidRPr="00825FB8">
        <w:rPr>
          <w:rFonts w:eastAsia="Calibri"/>
          <w:sz w:val="24"/>
          <w:szCs w:val="24"/>
          <w:lang w:val="es-MX" w:eastAsia="en-US"/>
        </w:rPr>
        <w:t xml:space="preserve">úblicas, </w:t>
      </w:r>
      <w:r w:rsidR="00C905F5" w:rsidRPr="00825FB8">
        <w:rPr>
          <w:rFonts w:eastAsia="Calibri"/>
          <w:sz w:val="24"/>
          <w:szCs w:val="24"/>
          <w:lang w:val="es-MX" w:eastAsia="en-US"/>
        </w:rPr>
        <w:t>P</w:t>
      </w:r>
      <w:r w:rsidR="00F25D2F" w:rsidRPr="00825FB8">
        <w:rPr>
          <w:rFonts w:eastAsia="Calibri"/>
          <w:sz w:val="24"/>
          <w:szCs w:val="24"/>
          <w:lang w:val="es-MX" w:eastAsia="en-US"/>
        </w:rPr>
        <w:t xml:space="preserve">laneación </w:t>
      </w:r>
      <w:r w:rsidR="00C905F5" w:rsidRPr="00825FB8">
        <w:rPr>
          <w:rFonts w:eastAsia="Calibri"/>
          <w:sz w:val="24"/>
          <w:szCs w:val="24"/>
          <w:lang w:val="es-MX" w:eastAsia="en-US"/>
        </w:rPr>
        <w:t>U</w:t>
      </w:r>
      <w:r w:rsidR="00F25D2F" w:rsidRPr="00825FB8">
        <w:rPr>
          <w:rFonts w:eastAsia="Calibri"/>
          <w:sz w:val="24"/>
          <w:szCs w:val="24"/>
          <w:lang w:val="es-MX" w:eastAsia="en-US"/>
        </w:rPr>
        <w:t xml:space="preserve">rbana y </w:t>
      </w:r>
      <w:r w:rsidR="00C905F5" w:rsidRPr="00825FB8">
        <w:rPr>
          <w:rFonts w:eastAsia="Calibri"/>
          <w:sz w:val="24"/>
          <w:szCs w:val="24"/>
          <w:lang w:val="es-MX" w:eastAsia="en-US"/>
        </w:rPr>
        <w:t>R</w:t>
      </w:r>
      <w:r w:rsidR="00F25D2F" w:rsidRPr="00825FB8">
        <w:rPr>
          <w:rFonts w:eastAsia="Calibri"/>
          <w:sz w:val="24"/>
          <w:szCs w:val="24"/>
          <w:lang w:val="es-MX" w:eastAsia="en-US"/>
        </w:rPr>
        <w:t xml:space="preserve">egularización de la </w:t>
      </w:r>
      <w:r w:rsidR="00C905F5" w:rsidRPr="00825FB8">
        <w:rPr>
          <w:rFonts w:eastAsia="Calibri"/>
          <w:sz w:val="24"/>
          <w:szCs w:val="24"/>
          <w:lang w:val="es-MX" w:eastAsia="en-US"/>
        </w:rPr>
        <w:t>T</w:t>
      </w:r>
      <w:r w:rsidR="00F25D2F" w:rsidRPr="00825FB8">
        <w:rPr>
          <w:rFonts w:eastAsia="Calibri"/>
          <w:sz w:val="24"/>
          <w:szCs w:val="24"/>
          <w:lang w:val="es-MX" w:eastAsia="en-US"/>
        </w:rPr>
        <w:t>enencia de la</w:t>
      </w:r>
      <w:r w:rsidR="00C905F5" w:rsidRPr="00825FB8">
        <w:rPr>
          <w:rFonts w:eastAsia="Calibri"/>
          <w:sz w:val="24"/>
          <w:szCs w:val="24"/>
          <w:lang w:val="es-MX" w:eastAsia="en-US"/>
        </w:rPr>
        <w:t xml:space="preserve"> T</w:t>
      </w:r>
      <w:r w:rsidR="00F25D2F" w:rsidRPr="00825FB8">
        <w:rPr>
          <w:rFonts w:eastAsia="Calibri"/>
          <w:sz w:val="24"/>
          <w:szCs w:val="24"/>
          <w:lang w:val="es-MX" w:eastAsia="en-US"/>
        </w:rPr>
        <w:t>ierra  emita un dictamen con carácter iniciativa al pleno del ayuntamiento en el cual se apruebe el inicio de la consulta pública, la convocatoria del</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Consejo Municipal de </w:t>
      </w:r>
      <w:r w:rsidR="00DE6824">
        <w:rPr>
          <w:rFonts w:eastAsia="Calibri"/>
          <w:sz w:val="24"/>
          <w:szCs w:val="24"/>
          <w:lang w:val="es-MX" w:eastAsia="en-US"/>
        </w:rPr>
        <w:t xml:space="preserve">Desarrollo </w:t>
      </w:r>
      <w:r w:rsidR="00F25D2F" w:rsidRPr="00825FB8">
        <w:rPr>
          <w:rFonts w:eastAsia="Calibri"/>
          <w:sz w:val="24"/>
          <w:szCs w:val="24"/>
          <w:lang w:val="es-MX" w:eastAsia="en-US"/>
        </w:rPr>
        <w:t xml:space="preserve">Urbano y se someta a </w:t>
      </w:r>
      <w:r w:rsidR="00DE6824">
        <w:rPr>
          <w:rFonts w:eastAsia="Calibri"/>
          <w:sz w:val="24"/>
          <w:szCs w:val="24"/>
          <w:lang w:val="es-MX" w:eastAsia="en-US"/>
        </w:rPr>
        <w:t>C</w:t>
      </w:r>
      <w:r w:rsidR="00F25D2F" w:rsidRPr="00825FB8">
        <w:rPr>
          <w:rFonts w:eastAsia="Calibri"/>
          <w:sz w:val="24"/>
          <w:szCs w:val="24"/>
          <w:lang w:val="es-MX" w:eastAsia="en-US"/>
        </w:rPr>
        <w:t xml:space="preserve">onsulta </w:t>
      </w:r>
      <w:r w:rsidR="00DE6824">
        <w:rPr>
          <w:rFonts w:eastAsia="Calibri"/>
          <w:sz w:val="24"/>
          <w:szCs w:val="24"/>
          <w:lang w:val="es-MX" w:eastAsia="en-US"/>
        </w:rPr>
        <w:t>P</w:t>
      </w:r>
      <w:r w:rsidR="00F25D2F" w:rsidRPr="00825FB8">
        <w:rPr>
          <w:rFonts w:eastAsia="Calibri"/>
          <w:sz w:val="24"/>
          <w:szCs w:val="24"/>
          <w:lang w:val="es-MX" w:eastAsia="en-US"/>
        </w:rPr>
        <w:t xml:space="preserve">ública el presente dictamen que tiene </w:t>
      </w:r>
      <w:r w:rsidR="00C905F5" w:rsidRPr="00825FB8">
        <w:rPr>
          <w:rFonts w:eastAsia="Calibri"/>
          <w:sz w:val="24"/>
          <w:szCs w:val="24"/>
          <w:lang w:val="es-MX" w:eastAsia="en-US"/>
        </w:rPr>
        <w:t xml:space="preserve">el </w:t>
      </w:r>
      <w:r w:rsidR="00F25D2F" w:rsidRPr="00825FB8">
        <w:rPr>
          <w:rFonts w:eastAsia="Calibri"/>
          <w:sz w:val="24"/>
          <w:szCs w:val="24"/>
          <w:lang w:val="es-MX" w:eastAsia="en-US"/>
        </w:rPr>
        <w:t>pro</w:t>
      </w:r>
      <w:r w:rsidR="00C905F5" w:rsidRPr="00825FB8">
        <w:rPr>
          <w:rFonts w:eastAsia="Calibri"/>
          <w:sz w:val="24"/>
          <w:szCs w:val="24"/>
          <w:lang w:val="es-MX" w:eastAsia="en-US"/>
        </w:rPr>
        <w:t>y</w:t>
      </w:r>
      <w:r w:rsidR="00F25D2F" w:rsidRPr="00825FB8">
        <w:rPr>
          <w:rFonts w:eastAsia="Calibri"/>
          <w:sz w:val="24"/>
          <w:szCs w:val="24"/>
          <w:lang w:val="es-MX" w:eastAsia="en-US"/>
        </w:rPr>
        <w:t>e</w:t>
      </w:r>
      <w:r w:rsidR="00C905F5" w:rsidRPr="00825FB8">
        <w:rPr>
          <w:rFonts w:eastAsia="Calibri"/>
          <w:sz w:val="24"/>
          <w:szCs w:val="24"/>
          <w:lang w:val="es-MX" w:eastAsia="en-US"/>
        </w:rPr>
        <w:t>c</w:t>
      </w:r>
      <w:r w:rsidR="00F25D2F" w:rsidRPr="00825FB8">
        <w:rPr>
          <w:rFonts w:eastAsia="Calibri"/>
          <w:sz w:val="24"/>
          <w:szCs w:val="24"/>
          <w:lang w:val="es-MX" w:eastAsia="en-US"/>
        </w:rPr>
        <w:t>to la modificación al plan parcial como se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viene desarrollando todo este dictamen al efecto de eliminar la vialidad local y de servicios</w:t>
      </w:r>
      <w:r w:rsidR="00275FDD">
        <w:rPr>
          <w:rFonts w:eastAsia="Calibri"/>
          <w:sz w:val="24"/>
          <w:szCs w:val="24"/>
          <w:lang w:val="es-MX" w:eastAsia="en-US"/>
        </w:rPr>
        <w:t xml:space="preserve">, </w:t>
      </w:r>
      <w:r w:rsidR="00F25D2F" w:rsidRPr="00825FB8">
        <w:rPr>
          <w:rFonts w:eastAsia="Calibri"/>
          <w:sz w:val="24"/>
          <w:szCs w:val="24"/>
          <w:lang w:val="es-MX" w:eastAsia="en-US"/>
        </w:rPr>
        <w:t xml:space="preserve"> en virtud de que afect</w:t>
      </w:r>
      <w:r w:rsidR="00DE6824">
        <w:rPr>
          <w:rFonts w:eastAsia="Calibri"/>
          <w:sz w:val="24"/>
          <w:szCs w:val="24"/>
          <w:lang w:val="es-MX" w:eastAsia="en-US"/>
        </w:rPr>
        <w:t>a</w:t>
      </w:r>
      <w:r w:rsidR="00F25D2F" w:rsidRPr="00825FB8">
        <w:rPr>
          <w:rFonts w:eastAsia="Calibri"/>
          <w:sz w:val="24"/>
          <w:szCs w:val="24"/>
          <w:lang w:val="es-MX" w:eastAsia="en-US"/>
        </w:rPr>
        <w:t xml:space="preserve"> aproximadamente el 80% de la</w:t>
      </w:r>
      <w:r w:rsidR="00C905F5" w:rsidRPr="00825FB8">
        <w:rPr>
          <w:rFonts w:eastAsia="Calibri"/>
          <w:sz w:val="24"/>
          <w:szCs w:val="24"/>
          <w:lang w:val="es-MX" w:eastAsia="en-US"/>
        </w:rPr>
        <w:t xml:space="preserve"> </w:t>
      </w:r>
      <w:r w:rsidR="00F25D2F" w:rsidRPr="00825FB8">
        <w:rPr>
          <w:rFonts w:eastAsia="Calibri"/>
          <w:sz w:val="24"/>
          <w:szCs w:val="24"/>
          <w:lang w:val="es-MX" w:eastAsia="en-US"/>
        </w:rPr>
        <w:t xml:space="preserve">propiedad privada de </w:t>
      </w:r>
      <w:r w:rsidR="00DE6824">
        <w:rPr>
          <w:rFonts w:eastAsia="Calibri"/>
          <w:sz w:val="24"/>
          <w:szCs w:val="24"/>
          <w:lang w:val="es-MX" w:eastAsia="en-US"/>
        </w:rPr>
        <w:t>los</w:t>
      </w:r>
      <w:r w:rsidR="00F25D2F" w:rsidRPr="00825FB8">
        <w:rPr>
          <w:rFonts w:eastAsia="Calibri"/>
          <w:sz w:val="24"/>
          <w:szCs w:val="24"/>
          <w:lang w:val="es-MX" w:eastAsia="en-US"/>
        </w:rPr>
        <w:t xml:space="preserve"> promoventes por un térmi</w:t>
      </w:r>
      <w:r w:rsidR="003D0FF4" w:rsidRPr="00825FB8">
        <w:rPr>
          <w:rFonts w:eastAsia="Calibri"/>
          <w:sz w:val="24"/>
          <w:szCs w:val="24"/>
          <w:lang w:val="es-MX" w:eastAsia="en-US"/>
        </w:rPr>
        <w:t>no</w:t>
      </w:r>
      <w:r w:rsidR="00F25D2F" w:rsidRPr="00825FB8">
        <w:rPr>
          <w:rFonts w:eastAsia="Calibri"/>
          <w:sz w:val="24"/>
          <w:szCs w:val="24"/>
          <w:lang w:val="es-MX" w:eastAsia="en-US"/>
        </w:rPr>
        <w:t xml:space="preserve"> menor a un mes y no mayor a 3 meses para recibir en forma impresa en papel y en forma electrónica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a través de la página oficial las críticas y proposiciones concretas que considere oportuno formular los miembros de la comunidad</w:t>
      </w:r>
      <w:r w:rsidR="00DE6824">
        <w:rPr>
          <w:rFonts w:eastAsia="Calibri"/>
          <w:sz w:val="24"/>
          <w:szCs w:val="24"/>
          <w:lang w:val="es-MX" w:eastAsia="en-US"/>
        </w:rPr>
        <w:t xml:space="preserve">, </w:t>
      </w:r>
      <w:r w:rsidR="00F25D2F" w:rsidRPr="00825FB8">
        <w:rPr>
          <w:rFonts w:eastAsia="Calibri"/>
          <w:sz w:val="24"/>
          <w:szCs w:val="24"/>
          <w:lang w:val="es-MX" w:eastAsia="en-US"/>
        </w:rPr>
        <w:t xml:space="preserve"> de conformidad a lo</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dispuesto por el artículo 98 fracció</w:t>
      </w:r>
      <w:r w:rsidR="00DE6824">
        <w:rPr>
          <w:rFonts w:eastAsia="Calibri"/>
          <w:sz w:val="24"/>
          <w:szCs w:val="24"/>
          <w:lang w:val="es-MX" w:eastAsia="en-US"/>
        </w:rPr>
        <w:t>n III</w:t>
      </w:r>
      <w:r w:rsidR="00F25D2F" w:rsidRPr="00825FB8">
        <w:rPr>
          <w:rFonts w:eastAsia="Calibri"/>
          <w:sz w:val="24"/>
          <w:szCs w:val="24"/>
          <w:lang w:val="es-MX" w:eastAsia="en-US"/>
        </w:rPr>
        <w:t xml:space="preserve"> del Código Urbano para el Estado de Jalisco.</w:t>
      </w:r>
      <w:r w:rsidR="00C905F5" w:rsidRPr="00825FB8">
        <w:rPr>
          <w:rFonts w:eastAsia="Calibri"/>
          <w:sz w:val="24"/>
          <w:szCs w:val="24"/>
          <w:lang w:val="es-MX" w:eastAsia="en-US"/>
        </w:rPr>
        <w:t xml:space="preserve"> </w:t>
      </w:r>
      <w:r w:rsidR="00F25D2F" w:rsidRPr="00825FB8">
        <w:rPr>
          <w:rFonts w:eastAsia="Calibri"/>
          <w:sz w:val="24"/>
          <w:szCs w:val="24"/>
          <w:lang w:val="es-MX" w:eastAsia="en-US"/>
        </w:rPr>
        <w:t xml:space="preserve">Asimismo, solicito que una vez aprobados por el </w:t>
      </w:r>
      <w:r w:rsidR="00DE6824">
        <w:rPr>
          <w:rFonts w:eastAsia="Calibri"/>
          <w:sz w:val="24"/>
          <w:szCs w:val="24"/>
          <w:lang w:val="es-MX" w:eastAsia="en-US"/>
        </w:rPr>
        <w:t>P</w:t>
      </w:r>
      <w:r w:rsidR="00F25D2F" w:rsidRPr="00825FB8">
        <w:rPr>
          <w:rFonts w:eastAsia="Calibri"/>
          <w:sz w:val="24"/>
          <w:szCs w:val="24"/>
          <w:lang w:val="es-MX" w:eastAsia="en-US"/>
        </w:rPr>
        <w:t>leno del Ayuntamiento lo señalado en el párrafo que antecede, se instruya a la secretaria de Ayuntamiento certifique el inicio y la terminación de la consulta pública,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instruya a la </w:t>
      </w:r>
      <w:r w:rsidR="00577D8B">
        <w:rPr>
          <w:rFonts w:eastAsia="Calibri"/>
          <w:sz w:val="24"/>
          <w:szCs w:val="24"/>
          <w:lang w:val="es-MX" w:eastAsia="en-US"/>
        </w:rPr>
        <w:t>D</w:t>
      </w:r>
      <w:r w:rsidR="00F25D2F" w:rsidRPr="00825FB8">
        <w:rPr>
          <w:rFonts w:eastAsia="Calibri"/>
          <w:sz w:val="24"/>
          <w:szCs w:val="24"/>
          <w:lang w:val="es-MX" w:eastAsia="en-US"/>
        </w:rPr>
        <w:t xml:space="preserve">irección de </w:t>
      </w:r>
      <w:r w:rsidR="00577D8B">
        <w:rPr>
          <w:rFonts w:eastAsia="Calibri"/>
          <w:sz w:val="24"/>
          <w:szCs w:val="24"/>
          <w:lang w:val="es-MX" w:eastAsia="en-US"/>
        </w:rPr>
        <w:t>O</w:t>
      </w:r>
      <w:r w:rsidR="00F25D2F" w:rsidRPr="00825FB8">
        <w:rPr>
          <w:rFonts w:eastAsia="Calibri"/>
          <w:sz w:val="24"/>
          <w:szCs w:val="24"/>
          <w:lang w:val="es-MX" w:eastAsia="en-US"/>
        </w:rPr>
        <w:t xml:space="preserve">rdenamiento </w:t>
      </w:r>
      <w:r w:rsidR="00577D8B">
        <w:rPr>
          <w:rFonts w:eastAsia="Calibri"/>
          <w:sz w:val="24"/>
          <w:szCs w:val="24"/>
          <w:lang w:val="es-MX" w:eastAsia="en-US"/>
        </w:rPr>
        <w:t>T</w:t>
      </w:r>
      <w:r w:rsidR="00F25D2F" w:rsidRPr="00825FB8">
        <w:rPr>
          <w:rFonts w:eastAsia="Calibri"/>
          <w:sz w:val="24"/>
          <w:szCs w:val="24"/>
          <w:lang w:val="es-MX" w:eastAsia="en-US"/>
        </w:rPr>
        <w:t xml:space="preserve">erritorial publicar el </w:t>
      </w:r>
      <w:r w:rsidR="00577D8B">
        <w:rPr>
          <w:rFonts w:eastAsia="Calibri"/>
          <w:sz w:val="24"/>
          <w:szCs w:val="24"/>
          <w:lang w:val="es-MX" w:eastAsia="en-US"/>
        </w:rPr>
        <w:t>D</w:t>
      </w:r>
      <w:r w:rsidR="00F25D2F" w:rsidRPr="00825FB8">
        <w:rPr>
          <w:rFonts w:eastAsia="Calibri"/>
          <w:sz w:val="24"/>
          <w:szCs w:val="24"/>
          <w:lang w:val="es-MX" w:eastAsia="en-US"/>
        </w:rPr>
        <w:t xml:space="preserve">ictamen </w:t>
      </w:r>
      <w:r w:rsidR="00577D8B">
        <w:rPr>
          <w:rFonts w:eastAsia="Calibri"/>
          <w:sz w:val="24"/>
          <w:szCs w:val="24"/>
          <w:lang w:val="es-MX" w:eastAsia="en-US"/>
        </w:rPr>
        <w:t>T</w:t>
      </w:r>
      <w:r w:rsidR="00F25D2F" w:rsidRPr="00825FB8">
        <w:rPr>
          <w:rFonts w:eastAsia="Calibri"/>
          <w:sz w:val="24"/>
          <w:szCs w:val="24"/>
          <w:lang w:val="es-MX" w:eastAsia="en-US"/>
        </w:rPr>
        <w:t xml:space="preserve">écnico y la </w:t>
      </w:r>
      <w:r w:rsidR="00577D8B">
        <w:rPr>
          <w:rFonts w:eastAsia="Calibri"/>
          <w:sz w:val="24"/>
          <w:szCs w:val="24"/>
          <w:lang w:val="es-MX" w:eastAsia="en-US"/>
        </w:rPr>
        <w:t>C</w:t>
      </w:r>
      <w:r w:rsidR="00F25D2F" w:rsidRPr="00825FB8">
        <w:rPr>
          <w:rFonts w:eastAsia="Calibri"/>
          <w:sz w:val="24"/>
          <w:szCs w:val="24"/>
          <w:lang w:val="es-MX" w:eastAsia="en-US"/>
        </w:rPr>
        <w:t xml:space="preserve">onvocatoria del Consejo Municipal de </w:t>
      </w:r>
      <w:r w:rsidR="00A446F4" w:rsidRPr="00825FB8">
        <w:rPr>
          <w:rFonts w:eastAsia="Calibri"/>
          <w:sz w:val="24"/>
          <w:szCs w:val="24"/>
          <w:lang w:val="es-MX" w:eastAsia="en-US"/>
        </w:rPr>
        <w:t>Zapotlán</w:t>
      </w:r>
      <w:r w:rsidR="00577D8B">
        <w:rPr>
          <w:rFonts w:eastAsia="Calibri"/>
          <w:sz w:val="24"/>
          <w:szCs w:val="24"/>
          <w:lang w:val="es-MX" w:eastAsia="en-US"/>
        </w:rPr>
        <w:t xml:space="preserve">, </w:t>
      </w:r>
      <w:r w:rsidR="00F25D2F" w:rsidRPr="00825FB8">
        <w:rPr>
          <w:rFonts w:eastAsia="Calibri"/>
          <w:sz w:val="24"/>
          <w:szCs w:val="24"/>
          <w:lang w:val="es-MX" w:eastAsia="en-US"/>
        </w:rPr>
        <w:t xml:space="preserve"> en los estrados de la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presidencia, en las delegaciones y en los lugares de mayor concurrencia de la población en los términos del artículo 98 y 251 del Código Urbano para el</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Estado de Jalisco con las atribuciones dispuestas en los artículos 38, 39, 93, 94, 95, 96, 97 y 206 del</w:t>
      </w:r>
      <w:r w:rsidR="001E5194" w:rsidRPr="00825FB8">
        <w:rPr>
          <w:rFonts w:eastAsia="Calibri"/>
          <w:sz w:val="24"/>
          <w:szCs w:val="24"/>
          <w:lang w:val="es-MX" w:eastAsia="en-US"/>
        </w:rPr>
        <w:t xml:space="preserve"> </w:t>
      </w:r>
      <w:r w:rsidR="00577D8B">
        <w:rPr>
          <w:rFonts w:eastAsia="Calibri"/>
          <w:sz w:val="24"/>
          <w:szCs w:val="24"/>
          <w:lang w:val="es-MX" w:eastAsia="en-US"/>
        </w:rPr>
        <w:t>R</w:t>
      </w:r>
      <w:r w:rsidR="00F25D2F" w:rsidRPr="00825FB8">
        <w:rPr>
          <w:rFonts w:eastAsia="Calibri"/>
          <w:sz w:val="24"/>
          <w:szCs w:val="24"/>
          <w:lang w:val="es-MX" w:eastAsia="en-US"/>
        </w:rPr>
        <w:t xml:space="preserve">eglamento de Gobierno y la </w:t>
      </w:r>
      <w:r w:rsidR="00577D8B">
        <w:rPr>
          <w:rFonts w:eastAsia="Calibri"/>
          <w:sz w:val="24"/>
          <w:szCs w:val="24"/>
          <w:lang w:val="es-MX" w:eastAsia="en-US"/>
        </w:rPr>
        <w:t>A</w:t>
      </w:r>
      <w:r w:rsidR="00F25D2F" w:rsidRPr="00825FB8">
        <w:rPr>
          <w:rFonts w:eastAsia="Calibri"/>
          <w:sz w:val="24"/>
          <w:szCs w:val="24"/>
          <w:lang w:val="es-MX" w:eastAsia="en-US"/>
        </w:rPr>
        <w:t xml:space="preserve">dministración </w:t>
      </w:r>
      <w:r w:rsidR="00577D8B">
        <w:rPr>
          <w:rFonts w:eastAsia="Calibri"/>
          <w:sz w:val="24"/>
          <w:szCs w:val="24"/>
          <w:lang w:val="es-MX" w:eastAsia="en-US"/>
        </w:rPr>
        <w:t>P</w:t>
      </w:r>
      <w:r w:rsidR="00F25D2F" w:rsidRPr="00825FB8">
        <w:rPr>
          <w:rFonts w:eastAsia="Calibri"/>
          <w:sz w:val="24"/>
          <w:szCs w:val="24"/>
          <w:lang w:val="es-MX" w:eastAsia="en-US"/>
        </w:rPr>
        <w:t xml:space="preserve">ública </w:t>
      </w:r>
      <w:r w:rsidR="00577D8B">
        <w:rPr>
          <w:rFonts w:eastAsia="Calibri"/>
          <w:sz w:val="24"/>
          <w:szCs w:val="24"/>
          <w:lang w:val="es-MX" w:eastAsia="en-US"/>
        </w:rPr>
        <w:t>M</w:t>
      </w:r>
      <w:r w:rsidR="00F25D2F" w:rsidRPr="00825FB8">
        <w:rPr>
          <w:rFonts w:eastAsia="Calibri"/>
          <w:sz w:val="24"/>
          <w:szCs w:val="24"/>
          <w:lang w:val="es-MX" w:eastAsia="en-US"/>
        </w:rPr>
        <w:t xml:space="preserve">unicipal de </w:t>
      </w:r>
      <w:r w:rsidR="00577D8B">
        <w:rPr>
          <w:rFonts w:eastAsia="Calibri"/>
          <w:sz w:val="24"/>
          <w:szCs w:val="24"/>
          <w:lang w:val="es-MX" w:eastAsia="en-US"/>
        </w:rPr>
        <w:t>Zapotlán el Grande, Jalisco</w:t>
      </w:r>
      <w:r w:rsidR="00F25D2F" w:rsidRPr="00825FB8">
        <w:rPr>
          <w:rFonts w:eastAsia="Calibri"/>
          <w:sz w:val="24"/>
          <w:szCs w:val="24"/>
          <w:lang w:val="es-MX" w:eastAsia="en-US"/>
        </w:rPr>
        <w:t>.</w:t>
      </w:r>
      <w:r w:rsidR="00577D8B">
        <w:rPr>
          <w:rFonts w:eastAsia="Calibri"/>
          <w:sz w:val="24"/>
          <w:szCs w:val="24"/>
          <w:lang w:val="es-MX" w:eastAsia="en-US"/>
        </w:rPr>
        <w:t xml:space="preserve"> </w:t>
      </w:r>
      <w:r w:rsidR="00F25D2F" w:rsidRPr="00825FB8">
        <w:rPr>
          <w:rFonts w:eastAsia="Calibri"/>
          <w:sz w:val="24"/>
          <w:szCs w:val="24"/>
          <w:lang w:val="es-MX" w:eastAsia="en-US"/>
        </w:rPr>
        <w:t>Anexando a este dictamen técnico se presentan lo que son</w:t>
      </w:r>
      <w:r w:rsidR="00577D8B">
        <w:rPr>
          <w:rFonts w:eastAsia="Calibri"/>
          <w:sz w:val="24"/>
          <w:szCs w:val="24"/>
          <w:lang w:val="es-MX" w:eastAsia="en-US"/>
        </w:rPr>
        <w:t xml:space="preserve">, </w:t>
      </w:r>
      <w:r w:rsidR="00F25D2F" w:rsidRPr="00825FB8">
        <w:rPr>
          <w:rFonts w:eastAsia="Calibri"/>
          <w:sz w:val="24"/>
          <w:szCs w:val="24"/>
          <w:lang w:val="es-MX" w:eastAsia="en-US"/>
        </w:rPr>
        <w:t xml:space="preserve"> los dos planos de en donde se maneja como está en el plan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parcial y con referencia a la vialidad que hace mención aquí,</w:t>
      </w:r>
      <w:r w:rsidR="00C905F5" w:rsidRPr="00825FB8">
        <w:rPr>
          <w:rFonts w:eastAsia="Calibri"/>
          <w:sz w:val="24"/>
          <w:szCs w:val="24"/>
          <w:lang w:val="es-MX" w:eastAsia="en-US"/>
        </w:rPr>
        <w:t xml:space="preserve"> via</w:t>
      </w:r>
      <w:r w:rsidR="00F25D2F" w:rsidRPr="00825FB8">
        <w:rPr>
          <w:rFonts w:eastAsia="Calibri"/>
          <w:sz w:val="24"/>
          <w:szCs w:val="24"/>
          <w:lang w:val="es-MX" w:eastAsia="en-US"/>
        </w:rPr>
        <w:t xml:space="preserve">lidad local con servicio </w:t>
      </w:r>
      <w:r w:rsidR="00577D8B">
        <w:rPr>
          <w:rFonts w:eastAsia="Calibri"/>
          <w:sz w:val="24"/>
          <w:szCs w:val="24"/>
          <w:lang w:val="es-MX" w:eastAsia="en-US"/>
        </w:rPr>
        <w:t>VS</w:t>
      </w:r>
      <w:r w:rsidR="00F25D2F" w:rsidRPr="00825FB8">
        <w:rPr>
          <w:rFonts w:eastAsia="Calibri"/>
          <w:sz w:val="24"/>
          <w:szCs w:val="24"/>
          <w:lang w:val="es-MX" w:eastAsia="en-US"/>
        </w:rPr>
        <w:t>02 que más o menos viene en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continuación con la calle Paraguay. De acuerdo a la subdivisión se encuentra aquí la subdivisión de las 14 fracciones que se manejaron en la administración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2009</w:t>
      </w:r>
      <w:r w:rsidR="00577D8B">
        <w:rPr>
          <w:rFonts w:eastAsia="Calibri"/>
          <w:sz w:val="24"/>
          <w:szCs w:val="24"/>
          <w:lang w:val="es-MX" w:eastAsia="en-US"/>
        </w:rPr>
        <w:t>-</w:t>
      </w:r>
      <w:r w:rsidR="00F25D2F" w:rsidRPr="00825FB8">
        <w:rPr>
          <w:rFonts w:eastAsia="Calibri"/>
          <w:sz w:val="24"/>
          <w:szCs w:val="24"/>
          <w:lang w:val="es-MX" w:eastAsia="en-US"/>
        </w:rPr>
        <w:t>2</w:t>
      </w:r>
      <w:r w:rsidR="00577D8B">
        <w:rPr>
          <w:rFonts w:eastAsia="Calibri"/>
          <w:sz w:val="24"/>
          <w:szCs w:val="24"/>
          <w:lang w:val="es-MX" w:eastAsia="en-US"/>
        </w:rPr>
        <w:t>0</w:t>
      </w:r>
      <w:r w:rsidR="00F25D2F" w:rsidRPr="00825FB8">
        <w:rPr>
          <w:rFonts w:eastAsia="Calibri"/>
          <w:sz w:val="24"/>
          <w:szCs w:val="24"/>
          <w:lang w:val="es-MX" w:eastAsia="en-US"/>
        </w:rPr>
        <w:t>12 y pues la vialidad sí le afecta el 80%</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del PE. ¿? Ese es el estado actual del </w:t>
      </w:r>
      <w:r w:rsidR="00C905F5" w:rsidRPr="00825FB8">
        <w:rPr>
          <w:rFonts w:eastAsia="Calibri"/>
          <w:sz w:val="24"/>
          <w:szCs w:val="24"/>
          <w:lang w:val="es-MX" w:eastAsia="en-US"/>
        </w:rPr>
        <w:t>compareciente</w:t>
      </w:r>
      <w:r w:rsidR="00F25D2F" w:rsidRPr="00825FB8">
        <w:rPr>
          <w:rFonts w:eastAsia="Calibri"/>
          <w:sz w:val="24"/>
          <w:szCs w:val="24"/>
          <w:lang w:val="es-MX" w:eastAsia="en-US"/>
        </w:rPr>
        <w:t xml:space="preserve"> y este sería la modificación eliminándolo. Aquí está el pre</w:t>
      </w:r>
      <w:r w:rsidR="00577D8B">
        <w:rPr>
          <w:rFonts w:eastAsia="Calibri"/>
          <w:sz w:val="24"/>
          <w:szCs w:val="24"/>
          <w:lang w:val="es-MX" w:eastAsia="en-US"/>
        </w:rPr>
        <w:t>d</w:t>
      </w:r>
      <w:r w:rsidR="00F25D2F" w:rsidRPr="00825FB8">
        <w:rPr>
          <w:rFonts w:eastAsia="Calibri"/>
          <w:sz w:val="24"/>
          <w:szCs w:val="24"/>
          <w:lang w:val="es-MX" w:eastAsia="en-US"/>
        </w:rPr>
        <w:t>io.</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¿Cómo le afecta la vialidad? Sí, todo.</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Sí. Igual aquí en la parte de la convocatoria se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hace la misma descripción del </w:t>
      </w:r>
      <w:r w:rsidR="00577D8B">
        <w:rPr>
          <w:rFonts w:eastAsia="Calibri"/>
          <w:sz w:val="24"/>
          <w:szCs w:val="24"/>
          <w:lang w:val="es-MX" w:eastAsia="en-US"/>
        </w:rPr>
        <w:t>Di</w:t>
      </w:r>
      <w:r w:rsidR="00F25D2F" w:rsidRPr="00825FB8">
        <w:rPr>
          <w:rFonts w:eastAsia="Calibri"/>
          <w:sz w:val="24"/>
          <w:szCs w:val="24"/>
          <w:lang w:val="es-MX" w:eastAsia="en-US"/>
        </w:rPr>
        <w:t xml:space="preserve">ctamen </w:t>
      </w:r>
      <w:r w:rsidR="00577D8B">
        <w:rPr>
          <w:rFonts w:eastAsia="Calibri"/>
          <w:sz w:val="24"/>
          <w:szCs w:val="24"/>
          <w:lang w:val="es-MX" w:eastAsia="en-US"/>
        </w:rPr>
        <w:t>T</w:t>
      </w:r>
      <w:r w:rsidR="00F25D2F" w:rsidRPr="00825FB8">
        <w:rPr>
          <w:rFonts w:eastAsia="Calibri"/>
          <w:sz w:val="24"/>
          <w:szCs w:val="24"/>
          <w:lang w:val="es-MX" w:eastAsia="en-US"/>
        </w:rPr>
        <w:t xml:space="preserve">écnico en el cual </w:t>
      </w:r>
      <w:r w:rsidR="00C905F5" w:rsidRPr="00825FB8">
        <w:rPr>
          <w:rFonts w:eastAsia="Calibri"/>
          <w:sz w:val="24"/>
          <w:szCs w:val="24"/>
          <w:lang w:val="es-MX" w:eastAsia="en-US"/>
        </w:rPr>
        <w:t>si</w:t>
      </w:r>
      <w:r w:rsidR="00F25D2F" w:rsidRPr="00825FB8">
        <w:rPr>
          <w:rFonts w:eastAsia="Calibri"/>
          <w:sz w:val="24"/>
          <w:szCs w:val="24"/>
          <w:lang w:val="es-MX" w:eastAsia="en-US"/>
        </w:rPr>
        <w:t xml:space="preserve"> se propone</w:t>
      </w:r>
      <w:r w:rsidR="00577D8B">
        <w:rPr>
          <w:rFonts w:eastAsia="Calibri"/>
          <w:sz w:val="24"/>
          <w:szCs w:val="24"/>
          <w:lang w:val="es-MX" w:eastAsia="en-US"/>
        </w:rPr>
        <w:t xml:space="preserve">, </w:t>
      </w:r>
      <w:r w:rsidR="00F25D2F" w:rsidRPr="00825FB8">
        <w:rPr>
          <w:rFonts w:eastAsia="Calibri"/>
          <w:sz w:val="24"/>
          <w:szCs w:val="24"/>
          <w:lang w:val="es-MX" w:eastAsia="en-US"/>
        </w:rPr>
        <w:t xml:space="preserve"> que se ponga la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consulta pública del dictamen técnico que tiene por objeto la modificación del plan parcial de desarrollo urbano consistente en la eliminación de la vialidad local y de servicios </w:t>
      </w:r>
      <w:r w:rsidR="00577D8B">
        <w:rPr>
          <w:rFonts w:eastAsia="Calibri"/>
          <w:sz w:val="24"/>
          <w:szCs w:val="24"/>
          <w:lang w:val="es-MX" w:eastAsia="en-US"/>
        </w:rPr>
        <w:t>V</w:t>
      </w:r>
      <w:r w:rsidR="00F25D2F" w:rsidRPr="00825FB8">
        <w:rPr>
          <w:rFonts w:eastAsia="Calibri"/>
          <w:sz w:val="24"/>
          <w:szCs w:val="24"/>
          <w:lang w:val="es-MX" w:eastAsia="en-US"/>
        </w:rPr>
        <w:t>LS2 aquí</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de conformidad al </w:t>
      </w:r>
      <w:r w:rsidR="00577D8B">
        <w:rPr>
          <w:rFonts w:eastAsia="Calibri"/>
          <w:sz w:val="24"/>
          <w:szCs w:val="24"/>
          <w:lang w:val="es-MX" w:eastAsia="en-US"/>
        </w:rPr>
        <w:t>D</w:t>
      </w:r>
      <w:r w:rsidR="00F25D2F" w:rsidRPr="00825FB8">
        <w:rPr>
          <w:rFonts w:eastAsia="Calibri"/>
          <w:sz w:val="24"/>
          <w:szCs w:val="24"/>
          <w:lang w:val="es-MX" w:eastAsia="en-US"/>
        </w:rPr>
        <w:t xml:space="preserve">istrito 1 </w:t>
      </w:r>
      <w:r w:rsidR="00577D8B">
        <w:rPr>
          <w:rFonts w:eastAsia="Calibri"/>
          <w:sz w:val="24"/>
          <w:szCs w:val="24"/>
          <w:lang w:val="es-MX" w:eastAsia="en-US"/>
        </w:rPr>
        <w:t>“Ciudad Guzmán”, S</w:t>
      </w:r>
      <w:r w:rsidR="00F25D2F" w:rsidRPr="00825FB8">
        <w:rPr>
          <w:rFonts w:eastAsia="Calibri"/>
          <w:sz w:val="24"/>
          <w:szCs w:val="24"/>
          <w:lang w:val="es-MX" w:eastAsia="en-US"/>
        </w:rPr>
        <w:t xml:space="preserve">ubdistrito </w:t>
      </w:r>
      <w:r w:rsidR="00577D8B">
        <w:rPr>
          <w:rFonts w:eastAsia="Calibri"/>
          <w:sz w:val="24"/>
          <w:szCs w:val="24"/>
          <w:lang w:val="es-MX" w:eastAsia="en-US"/>
        </w:rPr>
        <w:t xml:space="preserve">8 “Cusur” </w:t>
      </w:r>
      <w:r w:rsidR="00F25D2F" w:rsidRPr="00825FB8">
        <w:rPr>
          <w:rFonts w:eastAsia="Calibri"/>
          <w:sz w:val="24"/>
          <w:szCs w:val="24"/>
          <w:lang w:val="es-MX" w:eastAsia="en-US"/>
        </w:rPr>
        <w:t xml:space="preserve"> del </w:t>
      </w:r>
      <w:r w:rsidR="00577D8B">
        <w:rPr>
          <w:rFonts w:eastAsia="Calibri"/>
          <w:sz w:val="24"/>
          <w:szCs w:val="24"/>
          <w:lang w:val="es-MX" w:eastAsia="en-US"/>
        </w:rPr>
        <w:t>P</w:t>
      </w:r>
      <w:r w:rsidR="00F25D2F" w:rsidRPr="00825FB8">
        <w:rPr>
          <w:rFonts w:eastAsia="Calibri"/>
          <w:sz w:val="24"/>
          <w:szCs w:val="24"/>
          <w:lang w:val="es-MX" w:eastAsia="en-US"/>
        </w:rPr>
        <w:t xml:space="preserve">lan </w:t>
      </w:r>
      <w:r w:rsidR="00577D8B">
        <w:rPr>
          <w:rFonts w:eastAsia="Calibri"/>
          <w:sz w:val="24"/>
          <w:szCs w:val="24"/>
          <w:lang w:val="es-MX" w:eastAsia="en-US"/>
        </w:rPr>
        <w:t>P</w:t>
      </w:r>
      <w:r w:rsidR="00F25D2F" w:rsidRPr="00825FB8">
        <w:rPr>
          <w:rFonts w:eastAsia="Calibri"/>
          <w:sz w:val="24"/>
          <w:szCs w:val="24"/>
          <w:lang w:val="es-MX" w:eastAsia="en-US"/>
        </w:rPr>
        <w:t xml:space="preserve">arcial de </w:t>
      </w:r>
      <w:r w:rsidR="00577D8B">
        <w:rPr>
          <w:rFonts w:eastAsia="Calibri"/>
          <w:sz w:val="24"/>
          <w:szCs w:val="24"/>
          <w:lang w:val="es-MX" w:eastAsia="en-US"/>
        </w:rPr>
        <w:t>D</w:t>
      </w:r>
      <w:r w:rsidR="00F25D2F" w:rsidRPr="00825FB8">
        <w:rPr>
          <w:rFonts w:eastAsia="Calibri"/>
          <w:sz w:val="24"/>
          <w:szCs w:val="24"/>
          <w:lang w:val="es-MX" w:eastAsia="en-US"/>
        </w:rPr>
        <w:t xml:space="preserve">esarrollo </w:t>
      </w:r>
      <w:r w:rsidR="00577D8B">
        <w:rPr>
          <w:rFonts w:eastAsia="Calibri"/>
          <w:sz w:val="24"/>
          <w:szCs w:val="24"/>
          <w:lang w:val="es-MX" w:eastAsia="en-US"/>
        </w:rPr>
        <w:t>U</w:t>
      </w:r>
      <w:r w:rsidR="00F25D2F" w:rsidRPr="00825FB8">
        <w:rPr>
          <w:rFonts w:eastAsia="Calibri"/>
          <w:sz w:val="24"/>
          <w:szCs w:val="24"/>
          <w:lang w:val="es-MX" w:eastAsia="en-US"/>
        </w:rPr>
        <w:t xml:space="preserve">rbano </w:t>
      </w:r>
      <w:r w:rsidR="00577D8B">
        <w:rPr>
          <w:rFonts w:eastAsia="Calibri"/>
          <w:sz w:val="24"/>
          <w:szCs w:val="24"/>
          <w:lang w:val="es-MX" w:eastAsia="en-US"/>
        </w:rPr>
        <w:t xml:space="preserve">en Ciudad Guzmán Municipio de Zapotlán el Grande, </w:t>
      </w:r>
      <w:r w:rsidR="00F25D2F" w:rsidRPr="00825FB8">
        <w:rPr>
          <w:rFonts w:eastAsia="Calibri"/>
          <w:sz w:val="24"/>
          <w:szCs w:val="24"/>
          <w:lang w:val="es-MX" w:eastAsia="en-US"/>
        </w:rPr>
        <w:t xml:space="preserve">Jalisco del predio </w:t>
      </w:r>
      <w:r w:rsidR="00F25D2F" w:rsidRPr="00825FB8">
        <w:rPr>
          <w:rFonts w:eastAsia="Calibri"/>
          <w:sz w:val="24"/>
          <w:szCs w:val="24"/>
          <w:lang w:val="es-MX" w:eastAsia="en-US"/>
        </w:rPr>
        <w:lastRenderedPageBreak/>
        <w:t>urbano sin número oficial por la avenida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José Juan José la Zúñiga en la colonia centro de Ciudad Guzmán con número de cuenta catastral U4112.</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Sí. ¿Alguno tiene alguna duda?</w:t>
      </w:r>
    </w:p>
    <w:p w14:paraId="645A5E50" w14:textId="77777777" w:rsidR="00577D8B" w:rsidRDefault="00577D8B" w:rsidP="00825FB8">
      <w:pPr>
        <w:jc w:val="both"/>
        <w:rPr>
          <w:rFonts w:eastAsia="Calibri"/>
          <w:sz w:val="24"/>
          <w:szCs w:val="24"/>
          <w:lang w:val="es-MX" w:eastAsia="en-US"/>
        </w:rPr>
      </w:pPr>
    </w:p>
    <w:p w14:paraId="7C2018FC" w14:textId="77777777" w:rsidR="00577D8B" w:rsidRDefault="00577D8B" w:rsidP="00825FB8">
      <w:pPr>
        <w:jc w:val="both"/>
        <w:rPr>
          <w:rFonts w:eastAsia="Calibri"/>
          <w:sz w:val="24"/>
          <w:szCs w:val="24"/>
          <w:lang w:val="es-MX" w:eastAsia="en-US"/>
        </w:rPr>
      </w:pPr>
      <w:r w:rsidRPr="00577D8B">
        <w:rPr>
          <w:rFonts w:eastAsia="Calibri"/>
          <w:b/>
          <w:bCs/>
          <w:sz w:val="24"/>
          <w:szCs w:val="24"/>
          <w:lang w:val="es-MX" w:eastAsia="en-US"/>
        </w:rPr>
        <w:t xml:space="preserve">C. BERTHA SILVIA GÓMEZ RAMOS.- </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¿Qué tan qué tanto es el flujo de esa vialidad y qué afecta para otras partes?</w:t>
      </w:r>
    </w:p>
    <w:p w14:paraId="1215E1EB" w14:textId="77777777" w:rsidR="00577D8B" w:rsidRDefault="00577D8B" w:rsidP="00825FB8">
      <w:pPr>
        <w:jc w:val="both"/>
        <w:rPr>
          <w:rFonts w:eastAsia="Calibri"/>
          <w:sz w:val="24"/>
          <w:szCs w:val="24"/>
          <w:lang w:val="es-MX" w:eastAsia="en-US"/>
        </w:rPr>
      </w:pPr>
    </w:p>
    <w:p w14:paraId="50407D1D" w14:textId="4DFA56F9" w:rsidR="00577D8B" w:rsidRDefault="00577D8B" w:rsidP="00825FB8">
      <w:pPr>
        <w:jc w:val="both"/>
        <w:rPr>
          <w:rFonts w:eastAsia="Calibri"/>
          <w:sz w:val="24"/>
          <w:szCs w:val="24"/>
          <w:lang w:val="es-MX" w:eastAsia="en-US"/>
        </w:rPr>
      </w:pPr>
      <w:r w:rsidRPr="00577D8B">
        <w:rPr>
          <w:rFonts w:eastAsia="Calibri"/>
          <w:b/>
          <w:bCs/>
          <w:sz w:val="24"/>
          <w:szCs w:val="24"/>
          <w:lang w:val="es-MX" w:eastAsia="en-US"/>
        </w:rPr>
        <w:t>ARQ. BRAULIO MAURICIO ANDRADE GONZÁLEZ.-</w:t>
      </w:r>
      <w:r>
        <w:rPr>
          <w:rFonts w:eastAsia="Calibri"/>
          <w:sz w:val="24"/>
          <w:szCs w:val="24"/>
          <w:lang w:val="es-MX" w:eastAsia="en-US"/>
        </w:rPr>
        <w:t xml:space="preserve"> </w:t>
      </w:r>
      <w:r w:rsidR="00C905F5" w:rsidRPr="00825FB8">
        <w:rPr>
          <w:rFonts w:eastAsia="Calibri"/>
          <w:sz w:val="24"/>
          <w:szCs w:val="24"/>
          <w:lang w:val="es-MX" w:eastAsia="en-US"/>
        </w:rPr>
        <w:t xml:space="preserve"> </w:t>
      </w:r>
      <w:r w:rsidR="00F25D2F" w:rsidRPr="00825FB8">
        <w:rPr>
          <w:rFonts w:eastAsia="Calibri"/>
          <w:sz w:val="24"/>
          <w:szCs w:val="24"/>
          <w:lang w:val="es-MX" w:eastAsia="en-US"/>
        </w:rPr>
        <w:t xml:space="preserve">De acuerdo a los planes parciales, esta es una proyección para una vialidad local con servicios. </w:t>
      </w:r>
      <w:r w:rsidR="00C905F5" w:rsidRPr="00825FB8">
        <w:rPr>
          <w:rFonts w:eastAsia="Calibri"/>
          <w:sz w:val="24"/>
          <w:szCs w:val="24"/>
          <w:lang w:val="es-MX" w:eastAsia="en-US"/>
        </w:rPr>
        <w:t>A</w:t>
      </w:r>
      <w:r w:rsidR="00F25D2F" w:rsidRPr="00825FB8">
        <w:rPr>
          <w:rFonts w:eastAsia="Calibri"/>
          <w:sz w:val="24"/>
          <w:szCs w:val="24"/>
          <w:lang w:val="es-MX" w:eastAsia="en-US"/>
        </w:rPr>
        <w:t xml:space="preserve">ctualmente en el </w:t>
      </w:r>
      <w:r>
        <w:rPr>
          <w:rFonts w:eastAsia="Calibri"/>
          <w:sz w:val="24"/>
          <w:szCs w:val="24"/>
          <w:lang w:val="es-MX" w:eastAsia="en-US"/>
        </w:rPr>
        <w:t>R</w:t>
      </w:r>
      <w:r w:rsidR="00F25D2F" w:rsidRPr="00825FB8">
        <w:rPr>
          <w:rFonts w:eastAsia="Calibri"/>
          <w:sz w:val="24"/>
          <w:szCs w:val="24"/>
          <w:lang w:val="es-MX" w:eastAsia="en-US"/>
        </w:rPr>
        <w:t xml:space="preserve">eglamento de </w:t>
      </w:r>
      <w:r>
        <w:rPr>
          <w:rFonts w:eastAsia="Calibri"/>
          <w:sz w:val="24"/>
          <w:szCs w:val="24"/>
          <w:lang w:val="es-MX" w:eastAsia="en-US"/>
        </w:rPr>
        <w:t>zoni</w:t>
      </w:r>
      <w:r w:rsidR="00F25D2F" w:rsidRPr="00825FB8">
        <w:rPr>
          <w:rFonts w:eastAsia="Calibri"/>
          <w:sz w:val="24"/>
          <w:szCs w:val="24"/>
          <w:lang w:val="es-MX" w:eastAsia="en-US"/>
        </w:rPr>
        <w:t>ficación no</w:t>
      </w:r>
      <w:r w:rsidR="00C905F5" w:rsidRPr="00825FB8">
        <w:rPr>
          <w:rFonts w:eastAsia="Calibri"/>
          <w:sz w:val="24"/>
          <w:szCs w:val="24"/>
          <w:lang w:val="es-MX" w:eastAsia="en-US"/>
        </w:rPr>
        <w:t xml:space="preserve"> </w:t>
      </w:r>
      <w:r w:rsidR="00F25D2F" w:rsidRPr="00825FB8">
        <w:rPr>
          <w:rFonts w:eastAsia="Calibri"/>
          <w:sz w:val="24"/>
          <w:szCs w:val="24"/>
          <w:lang w:val="es-MX" w:eastAsia="en-US"/>
        </w:rPr>
        <w:t>se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cuenta con una vialidad. Ya </w:t>
      </w:r>
      <w:r w:rsidR="00C905F5" w:rsidRPr="00825FB8">
        <w:rPr>
          <w:rFonts w:eastAsia="Calibri"/>
          <w:sz w:val="24"/>
          <w:szCs w:val="24"/>
          <w:lang w:val="es-MX" w:eastAsia="en-US"/>
        </w:rPr>
        <w:t>está</w:t>
      </w:r>
      <w:r w:rsidR="00F25D2F" w:rsidRPr="00825FB8">
        <w:rPr>
          <w:rFonts w:eastAsia="Calibri"/>
          <w:sz w:val="24"/>
          <w:szCs w:val="24"/>
          <w:lang w:val="es-MX" w:eastAsia="en-US"/>
        </w:rPr>
        <w:t xml:space="preserve"> la clasificación no se encuentra con las normas. Para ello en físicamente todo esto ya está</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consolidado, hay construcciones y a la vez este proviene de una subdivisión que se muestra aquí en el dictamen</w:t>
      </w:r>
      <w:r w:rsidR="00C905F5" w:rsidRPr="00825FB8">
        <w:rPr>
          <w:rFonts w:eastAsia="Calibri"/>
          <w:sz w:val="24"/>
          <w:szCs w:val="24"/>
          <w:lang w:val="es-MX" w:eastAsia="en-US"/>
        </w:rPr>
        <w:t xml:space="preserve"> </w:t>
      </w:r>
      <w:r w:rsidR="00F25D2F" w:rsidRPr="00825FB8">
        <w:rPr>
          <w:rFonts w:eastAsia="Calibri"/>
          <w:sz w:val="24"/>
          <w:szCs w:val="24"/>
          <w:lang w:val="es-MX" w:eastAsia="en-US"/>
        </w:rPr>
        <w:t>o en donde viene siendo así. Este lote que está marcado viene siendo este lote.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Entonces, la subdivisión que se autorizó antes de la del registro del </w:t>
      </w:r>
      <w:r>
        <w:rPr>
          <w:rFonts w:eastAsia="Calibri"/>
          <w:sz w:val="24"/>
          <w:szCs w:val="24"/>
          <w:lang w:val="es-MX" w:eastAsia="en-US"/>
        </w:rPr>
        <w:t>P</w:t>
      </w:r>
      <w:r w:rsidR="00F25D2F" w:rsidRPr="00825FB8">
        <w:rPr>
          <w:rFonts w:eastAsia="Calibri"/>
          <w:sz w:val="24"/>
          <w:szCs w:val="24"/>
          <w:lang w:val="es-MX" w:eastAsia="en-US"/>
        </w:rPr>
        <w:t xml:space="preserve">lan </w:t>
      </w:r>
      <w:r>
        <w:rPr>
          <w:rFonts w:eastAsia="Calibri"/>
          <w:sz w:val="24"/>
          <w:szCs w:val="24"/>
          <w:lang w:val="es-MX" w:eastAsia="en-US"/>
        </w:rPr>
        <w:t>P</w:t>
      </w:r>
      <w:r w:rsidR="00F25D2F" w:rsidRPr="00825FB8">
        <w:rPr>
          <w:rFonts w:eastAsia="Calibri"/>
          <w:sz w:val="24"/>
          <w:szCs w:val="24"/>
          <w:lang w:val="es-MX" w:eastAsia="en-US"/>
        </w:rPr>
        <w:t>arcial tiene una incongruencia porque</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aquí se autorizó y después se proyectó una vialidad</w:t>
      </w:r>
      <w:r>
        <w:rPr>
          <w:rFonts w:eastAsia="Calibri"/>
          <w:sz w:val="24"/>
          <w:szCs w:val="24"/>
          <w:lang w:val="es-MX" w:eastAsia="en-US"/>
        </w:rPr>
        <w:t xml:space="preserve">, </w:t>
      </w:r>
      <w:r w:rsidR="00F25D2F" w:rsidRPr="00825FB8">
        <w:rPr>
          <w:rFonts w:eastAsia="Calibri"/>
          <w:sz w:val="24"/>
          <w:szCs w:val="24"/>
          <w:lang w:val="es-MX" w:eastAsia="en-US"/>
        </w:rPr>
        <w:t>después de haberse autorizado la subdivisión.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Sí, después de haberse autorizado </w:t>
      </w:r>
      <w:r w:rsidR="001E5194" w:rsidRPr="00825FB8">
        <w:rPr>
          <w:rFonts w:eastAsia="Calibri"/>
          <w:sz w:val="24"/>
          <w:szCs w:val="24"/>
          <w:lang w:val="es-MX" w:eastAsia="en-US"/>
        </w:rPr>
        <w:t>la</w:t>
      </w:r>
      <w:r w:rsidR="00C905F5" w:rsidRPr="00825FB8">
        <w:rPr>
          <w:rFonts w:eastAsia="Calibri"/>
          <w:sz w:val="24"/>
          <w:szCs w:val="24"/>
          <w:lang w:val="es-MX" w:eastAsia="en-US"/>
        </w:rPr>
        <w:t xml:space="preserve"> </w:t>
      </w:r>
      <w:r w:rsidR="00F25D2F" w:rsidRPr="00825FB8">
        <w:rPr>
          <w:rFonts w:eastAsia="Calibri"/>
          <w:sz w:val="24"/>
          <w:szCs w:val="24"/>
          <w:lang w:val="es-MX" w:eastAsia="en-US"/>
        </w:rPr>
        <w:t>subdivisión.</w:t>
      </w:r>
    </w:p>
    <w:p w14:paraId="327858FB" w14:textId="77777777" w:rsidR="00577D8B" w:rsidRDefault="00577D8B" w:rsidP="00825FB8">
      <w:pPr>
        <w:jc w:val="both"/>
        <w:rPr>
          <w:rFonts w:eastAsia="Calibri"/>
          <w:b/>
          <w:bCs/>
          <w:sz w:val="24"/>
          <w:szCs w:val="24"/>
          <w:lang w:val="es-MX" w:eastAsia="en-US"/>
        </w:rPr>
      </w:pPr>
    </w:p>
    <w:p w14:paraId="240ED7FB" w14:textId="77777777" w:rsidR="00577D8B" w:rsidRDefault="00577D8B" w:rsidP="00825FB8">
      <w:pPr>
        <w:jc w:val="both"/>
        <w:rPr>
          <w:rFonts w:eastAsia="Calibri"/>
          <w:sz w:val="24"/>
          <w:szCs w:val="24"/>
          <w:lang w:val="es-MX" w:eastAsia="en-US"/>
        </w:rPr>
      </w:pPr>
      <w:r w:rsidRPr="00577D8B">
        <w:rPr>
          <w:rFonts w:eastAsia="Calibri"/>
          <w:b/>
          <w:bCs/>
          <w:sz w:val="24"/>
          <w:szCs w:val="24"/>
          <w:lang w:val="es-MX" w:eastAsia="en-US"/>
        </w:rPr>
        <w:t xml:space="preserve">C. BERTHA SILVIA GÓMEZ RAMOS.- </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¿En qué tiempo se autorizó? ¿Cuándo fue la el plan parcial? </w:t>
      </w:r>
    </w:p>
    <w:p w14:paraId="250A7D66" w14:textId="77777777" w:rsidR="00577D8B" w:rsidRDefault="00577D8B" w:rsidP="00825FB8">
      <w:pPr>
        <w:jc w:val="both"/>
        <w:rPr>
          <w:rFonts w:eastAsia="Calibri"/>
          <w:sz w:val="24"/>
          <w:szCs w:val="24"/>
          <w:lang w:val="es-MX" w:eastAsia="en-US"/>
        </w:rPr>
      </w:pPr>
    </w:p>
    <w:p w14:paraId="417F92CE" w14:textId="77777777" w:rsidR="000E6BFD" w:rsidRDefault="00577D8B" w:rsidP="00825FB8">
      <w:pPr>
        <w:jc w:val="both"/>
        <w:rPr>
          <w:rFonts w:eastAsia="Calibri"/>
          <w:sz w:val="24"/>
          <w:szCs w:val="24"/>
          <w:lang w:val="es-MX" w:eastAsia="en-US"/>
        </w:rPr>
      </w:pPr>
      <w:r w:rsidRPr="00577D8B">
        <w:rPr>
          <w:rFonts w:eastAsia="Calibri"/>
          <w:b/>
          <w:bCs/>
          <w:sz w:val="24"/>
          <w:szCs w:val="24"/>
          <w:lang w:val="es-MX" w:eastAsia="en-US"/>
        </w:rPr>
        <w:t>ARQ. BRAULIO MAURICIO ANDRADE GONZÁLEZ.-</w:t>
      </w:r>
      <w:r>
        <w:rPr>
          <w:rFonts w:eastAsia="Calibri"/>
          <w:sz w:val="24"/>
          <w:szCs w:val="24"/>
          <w:lang w:val="es-MX" w:eastAsia="en-US"/>
        </w:rPr>
        <w:t xml:space="preserve"> </w:t>
      </w:r>
      <w:r w:rsidR="00F25D2F" w:rsidRPr="00825FB8">
        <w:rPr>
          <w:rFonts w:eastAsia="Calibri"/>
          <w:sz w:val="24"/>
          <w:szCs w:val="24"/>
          <w:lang w:val="es-MX" w:eastAsia="en-US"/>
        </w:rPr>
        <w:t>Se inscribió en el 2013. Así es. La subdivisión fue en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agosto del 2013 y se inscribió en noviembre. Sí. Unos meses antes.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Hubo una irregularidad a la hora de proyectar esa vialidad después de que se otorgó esta subdivisión. No se consideró la subdivisión. Sí. No, no se contempló.</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Y el análisis que hace de </w:t>
      </w:r>
      <w:r w:rsidR="00C905F5" w:rsidRPr="00825FB8">
        <w:rPr>
          <w:rFonts w:eastAsia="Calibri"/>
          <w:sz w:val="24"/>
          <w:szCs w:val="24"/>
          <w:lang w:val="es-MX" w:eastAsia="en-US"/>
        </w:rPr>
        <w:t>la vialidad</w:t>
      </w:r>
      <w:r w:rsidR="00F25D2F" w:rsidRPr="00825FB8">
        <w:rPr>
          <w:rFonts w:eastAsia="Calibri"/>
          <w:sz w:val="24"/>
          <w:szCs w:val="24"/>
          <w:lang w:val="es-MX" w:eastAsia="en-US"/>
        </w:rPr>
        <w:t xml:space="preserve"> porque existe una estructura urbana que nos permite este la movilidad y el flujo alrededor. Hay vialidades.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Sí. En el en el contexto aquí del dictamen se menciona que entre esta v</w:t>
      </w:r>
      <w:r w:rsidR="00C905F5" w:rsidRPr="00825FB8">
        <w:rPr>
          <w:rFonts w:eastAsia="Calibri"/>
          <w:sz w:val="24"/>
          <w:szCs w:val="24"/>
          <w:lang w:val="es-MX" w:eastAsia="en-US"/>
        </w:rPr>
        <w:t>ial</w:t>
      </w:r>
      <w:r w:rsidR="00F25D2F" w:rsidRPr="00825FB8">
        <w:rPr>
          <w:rFonts w:eastAsia="Calibri"/>
          <w:sz w:val="24"/>
          <w:szCs w:val="24"/>
          <w:lang w:val="es-MX" w:eastAsia="en-US"/>
        </w:rPr>
        <w:t>idad y la que está proyectada y está físicamente de este fraccionamiento hay</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una distancia de 250, las cuales son las mínimas y recomendables para el desplazamiento de pues</w:t>
      </w:r>
      <w:r>
        <w:rPr>
          <w:rFonts w:eastAsia="Calibri"/>
          <w:sz w:val="24"/>
          <w:szCs w:val="24"/>
          <w:lang w:val="es-MX" w:eastAsia="en-US"/>
        </w:rPr>
        <w:t xml:space="preserve"> aho</w:t>
      </w:r>
      <w:r w:rsidR="00F25D2F" w:rsidRPr="00825FB8">
        <w:rPr>
          <w:rFonts w:eastAsia="Calibri"/>
          <w:sz w:val="24"/>
          <w:szCs w:val="24"/>
          <w:lang w:val="es-MX" w:eastAsia="en-US"/>
        </w:rPr>
        <w:t xml:space="preserve">ra sí </w:t>
      </w:r>
      <w:r w:rsidR="00C905F5" w:rsidRPr="00825FB8">
        <w:rPr>
          <w:rFonts w:eastAsia="Calibri"/>
          <w:sz w:val="24"/>
          <w:szCs w:val="24"/>
          <w:lang w:val="es-MX" w:eastAsia="en-US"/>
        </w:rPr>
        <w:t>que,</w:t>
      </w:r>
      <w:r w:rsidR="00F25D2F" w:rsidRPr="00825FB8">
        <w:rPr>
          <w:rFonts w:eastAsia="Calibri"/>
          <w:sz w:val="24"/>
          <w:szCs w:val="24"/>
          <w:lang w:val="es-MX" w:eastAsia="en-US"/>
        </w:rPr>
        <w:t xml:space="preserve"> de toda la ciudadanía, tanto peatonales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como ciclistas. Enton</w:t>
      </w:r>
      <w:r w:rsidR="003D0FF4" w:rsidRPr="00825FB8">
        <w:rPr>
          <w:rFonts w:eastAsia="Calibri"/>
          <w:sz w:val="24"/>
          <w:szCs w:val="24"/>
          <w:lang w:val="es-MX" w:eastAsia="en-US"/>
        </w:rPr>
        <w:t>ces la vialidad no</w:t>
      </w:r>
      <w:r w:rsidR="00F25D2F" w:rsidRPr="00825FB8">
        <w:rPr>
          <w:rFonts w:eastAsia="Calibri"/>
          <w:sz w:val="24"/>
          <w:szCs w:val="24"/>
          <w:lang w:val="es-MX" w:eastAsia="en-US"/>
        </w:rPr>
        <w:t xml:space="preserve"> beneficia en esas zonas más, aparte pues perjudica todos los predios que están aquí construcciones,</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¿no? Sí, indispensable pues que se vaya Sí,  no es tan relevante, ¿verdad? de acuerdo a las a la guía del tema de las via</w:t>
      </w:r>
      <w:r w:rsidR="003D0FF4" w:rsidRPr="00825FB8">
        <w:rPr>
          <w:rFonts w:eastAsia="Calibri"/>
          <w:sz w:val="24"/>
          <w:szCs w:val="24"/>
          <w:lang w:val="es-MX" w:eastAsia="en-US"/>
        </w:rPr>
        <w:t>lida</w:t>
      </w:r>
      <w:r w:rsidR="00F25D2F" w:rsidRPr="00825FB8">
        <w:rPr>
          <w:rFonts w:eastAsia="Calibri"/>
          <w:sz w:val="24"/>
          <w:szCs w:val="24"/>
          <w:lang w:val="es-MX" w:eastAsia="en-US"/>
        </w:rPr>
        <w:t>des y no está hecha,</w:t>
      </w:r>
      <w:r w:rsidR="001E5194" w:rsidRPr="00825FB8">
        <w:rPr>
          <w:rFonts w:eastAsia="Calibri"/>
          <w:sz w:val="24"/>
          <w:szCs w:val="24"/>
          <w:lang w:val="es-MX" w:eastAsia="en-US"/>
        </w:rPr>
        <w:t xml:space="preserve"> </w:t>
      </w:r>
      <w:r w:rsidR="003D0FF4" w:rsidRPr="00825FB8">
        <w:rPr>
          <w:rFonts w:eastAsia="Calibri"/>
          <w:sz w:val="24"/>
          <w:szCs w:val="24"/>
          <w:lang w:val="es-MX" w:eastAsia="en-US"/>
        </w:rPr>
        <w:t>no</w:t>
      </w:r>
      <w:r w:rsidR="00F25D2F" w:rsidRPr="00825FB8">
        <w:rPr>
          <w:rFonts w:eastAsia="Calibri"/>
          <w:sz w:val="24"/>
          <w:szCs w:val="24"/>
          <w:lang w:val="es-MX" w:eastAsia="en-US"/>
        </w:rPr>
        <w:t xml:space="preserve"> está hecha, es una proyección de y al tener </w:t>
      </w:r>
      <w:r w:rsidR="001E5194" w:rsidRPr="00825FB8">
        <w:rPr>
          <w:rFonts w:eastAsia="Calibri"/>
          <w:sz w:val="24"/>
          <w:szCs w:val="24"/>
          <w:lang w:val="es-MX" w:eastAsia="en-US"/>
        </w:rPr>
        <w:t>la</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 xml:space="preserve"> restricción por</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vialidad en ese precio pues le impide construir ora sí que en 20% que viene siendo unos 2 met</w:t>
      </w:r>
      <w:r w:rsidR="003D0FF4" w:rsidRPr="00825FB8">
        <w:rPr>
          <w:rFonts w:eastAsia="Calibri"/>
          <w:sz w:val="24"/>
          <w:szCs w:val="24"/>
          <w:lang w:val="es-MX" w:eastAsia="en-US"/>
        </w:rPr>
        <w:t>ros</w:t>
      </w:r>
      <w:r w:rsidR="00F25D2F" w:rsidRPr="00825FB8">
        <w:rPr>
          <w:rFonts w:eastAsia="Calibri"/>
          <w:sz w:val="24"/>
          <w:szCs w:val="24"/>
          <w:lang w:val="es-MX" w:eastAsia="en-US"/>
        </w:rPr>
        <w:t xml:space="preserve"> a lo largo  lo que se puede permitir construir</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tendríamos que comprarle si quisiéramos a ellos y a todos los que sean para comprarles para hacer una v</w:t>
      </w:r>
      <w:r w:rsidR="003D0FF4" w:rsidRPr="00825FB8">
        <w:rPr>
          <w:rFonts w:eastAsia="Calibri"/>
          <w:sz w:val="24"/>
          <w:szCs w:val="24"/>
          <w:lang w:val="es-MX" w:eastAsia="en-US"/>
        </w:rPr>
        <w:t>ial</w:t>
      </w:r>
      <w:r w:rsidR="00F25D2F" w:rsidRPr="00825FB8">
        <w:rPr>
          <w:rFonts w:eastAsia="Calibri"/>
          <w:sz w:val="24"/>
          <w:szCs w:val="24"/>
          <w:lang w:val="es-MX" w:eastAsia="en-US"/>
        </w:rPr>
        <w:t>idad</w:t>
      </w:r>
      <w:r>
        <w:rPr>
          <w:rFonts w:eastAsia="Calibri"/>
          <w:sz w:val="24"/>
          <w:szCs w:val="24"/>
          <w:lang w:val="es-MX" w:eastAsia="en-US"/>
        </w:rPr>
        <w:t>.</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Si fuera necesario, pues así mismo pues no se tiene continuidad porque al final de cuentas topa con esta manzana de la zapata, creo que se llama.</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Bueno, entonces no </w:t>
      </w:r>
      <w:r w:rsidR="003D0FF4" w:rsidRPr="00825FB8">
        <w:rPr>
          <w:rFonts w:eastAsia="Calibri"/>
          <w:sz w:val="24"/>
          <w:szCs w:val="24"/>
          <w:lang w:val="es-MX" w:eastAsia="en-US"/>
        </w:rPr>
        <w:t>esta</w:t>
      </w:r>
      <w:r w:rsidR="00F25D2F" w:rsidRPr="00825FB8">
        <w:rPr>
          <w:rFonts w:eastAsia="Calibri"/>
          <w:sz w:val="24"/>
          <w:szCs w:val="24"/>
          <w:lang w:val="es-MX" w:eastAsia="en-US"/>
        </w:rPr>
        <w:t xml:space="preserve"> es la para que se </w:t>
      </w:r>
      <w:r w:rsidR="003D0FF4" w:rsidRPr="00825FB8">
        <w:rPr>
          <w:rFonts w:eastAsia="Calibri"/>
          <w:sz w:val="24"/>
          <w:szCs w:val="24"/>
          <w:lang w:val="es-MX" w:eastAsia="en-US"/>
        </w:rPr>
        <w:t>inicia</w:t>
      </w:r>
      <w:r w:rsidR="00F25D2F" w:rsidRPr="00825FB8">
        <w:rPr>
          <w:rFonts w:eastAsia="Calibri"/>
          <w:sz w:val="24"/>
          <w:szCs w:val="24"/>
          <w:lang w:val="es-MX" w:eastAsia="en-US"/>
        </w:rPr>
        <w:t xml:space="preserve"> para pasar consulta pública solamente consulta pública.</w:t>
      </w:r>
      <w:r w:rsidR="001E5194" w:rsidRPr="00825FB8">
        <w:rPr>
          <w:rFonts w:eastAsia="Calibri"/>
          <w:sz w:val="24"/>
          <w:szCs w:val="24"/>
          <w:lang w:val="es-MX" w:eastAsia="en-US"/>
        </w:rPr>
        <w:t xml:space="preserve"> </w:t>
      </w:r>
    </w:p>
    <w:p w14:paraId="033AA248" w14:textId="77777777" w:rsidR="000E6BFD" w:rsidRDefault="000E6BFD" w:rsidP="00825FB8">
      <w:pPr>
        <w:jc w:val="both"/>
        <w:rPr>
          <w:rFonts w:eastAsia="Calibri"/>
          <w:sz w:val="24"/>
          <w:szCs w:val="24"/>
          <w:lang w:val="es-MX" w:eastAsia="en-US"/>
        </w:rPr>
      </w:pPr>
    </w:p>
    <w:p w14:paraId="1D1013DC" w14:textId="77777777" w:rsidR="000E6BFD" w:rsidRDefault="000E6BFD" w:rsidP="00825FB8">
      <w:pPr>
        <w:jc w:val="both"/>
        <w:rPr>
          <w:rFonts w:eastAsia="Calibri"/>
          <w:sz w:val="24"/>
          <w:szCs w:val="24"/>
          <w:lang w:val="es-MX" w:eastAsia="en-US"/>
        </w:rPr>
      </w:pPr>
    </w:p>
    <w:p w14:paraId="2BBAF7C9" w14:textId="77777777" w:rsidR="000E6BFD" w:rsidRDefault="000E6BFD" w:rsidP="00825FB8">
      <w:pPr>
        <w:jc w:val="both"/>
        <w:rPr>
          <w:rFonts w:eastAsia="Calibri"/>
          <w:sz w:val="24"/>
          <w:szCs w:val="24"/>
          <w:lang w:val="es-MX" w:eastAsia="en-US"/>
        </w:rPr>
      </w:pPr>
      <w:r w:rsidRPr="000E6BFD">
        <w:rPr>
          <w:rFonts w:eastAsia="Calibri"/>
          <w:b/>
          <w:bCs/>
          <w:sz w:val="24"/>
          <w:szCs w:val="24"/>
          <w:lang w:val="es-MX" w:eastAsia="en-US"/>
        </w:rPr>
        <w:t>LIC. MAGALI CASILLAS CONTRERAS.-</w:t>
      </w:r>
      <w:r>
        <w:rPr>
          <w:rFonts w:eastAsia="Calibri"/>
          <w:sz w:val="24"/>
          <w:szCs w:val="24"/>
          <w:lang w:val="es-MX" w:eastAsia="en-US"/>
        </w:rPr>
        <w:t xml:space="preserve"> </w:t>
      </w:r>
      <w:r w:rsidR="00F25D2F" w:rsidRPr="00825FB8">
        <w:rPr>
          <w:rFonts w:eastAsia="Calibri"/>
          <w:sz w:val="24"/>
          <w:szCs w:val="24"/>
          <w:lang w:val="es-MX" w:eastAsia="en-US"/>
        </w:rPr>
        <w:t>Ento</w:t>
      </w:r>
      <w:r w:rsidR="00577D8B">
        <w:rPr>
          <w:rFonts w:eastAsia="Calibri"/>
          <w:sz w:val="24"/>
          <w:szCs w:val="24"/>
          <w:lang w:val="es-MX" w:eastAsia="en-US"/>
        </w:rPr>
        <w:t xml:space="preserve">nces se aprueba </w:t>
      </w:r>
      <w:r w:rsidR="00F25D2F" w:rsidRPr="00825FB8">
        <w:rPr>
          <w:rFonts w:eastAsia="Calibri"/>
          <w:sz w:val="24"/>
          <w:szCs w:val="24"/>
          <w:lang w:val="es-MX" w:eastAsia="en-US"/>
        </w:rPr>
        <w:t>hasta que pase el proceso.</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Sí. Ya, si hay alguien que tiene alguna recomendación, un comentario o algo que quiera aportar por el tema de este de </w:t>
      </w:r>
      <w:r w:rsidR="003D0FF4" w:rsidRPr="00825FB8">
        <w:rPr>
          <w:rFonts w:eastAsia="Calibri"/>
          <w:sz w:val="24"/>
          <w:szCs w:val="24"/>
          <w:lang w:val="es-MX" w:eastAsia="en-US"/>
        </w:rPr>
        <w:t>esta situación</w:t>
      </w:r>
      <w:r w:rsidR="00F25D2F" w:rsidRPr="00825FB8">
        <w:rPr>
          <w:rFonts w:eastAsia="Calibri"/>
          <w:sz w:val="24"/>
          <w:szCs w:val="24"/>
          <w:lang w:val="es-MX" w:eastAsia="en-US"/>
        </w:rPr>
        <w:t xml:space="preserve"> de eliminar, entonces en</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la consulta pública ya estaría se estaría valorando. ¿Alguna duda o comentario?</w:t>
      </w:r>
      <w:r w:rsidR="001E5194" w:rsidRPr="00825FB8">
        <w:rPr>
          <w:rFonts w:eastAsia="Calibri"/>
          <w:sz w:val="24"/>
          <w:szCs w:val="24"/>
          <w:lang w:val="es-MX" w:eastAsia="en-US"/>
        </w:rPr>
        <w:t xml:space="preserve"> </w:t>
      </w:r>
      <w:r w:rsidR="00F25D2F" w:rsidRPr="00825FB8">
        <w:rPr>
          <w:rFonts w:eastAsia="Calibri"/>
          <w:sz w:val="24"/>
          <w:szCs w:val="24"/>
          <w:lang w:val="es-MX" w:eastAsia="en-US"/>
        </w:rPr>
        <w:t xml:space="preserve">Bueno, si no más pongo a consideración de los integrantes de esta </w:t>
      </w:r>
      <w:r>
        <w:rPr>
          <w:rFonts w:eastAsia="Calibri"/>
          <w:sz w:val="24"/>
          <w:szCs w:val="24"/>
          <w:lang w:val="es-MX" w:eastAsia="en-US"/>
        </w:rPr>
        <w:t>C</w:t>
      </w:r>
      <w:r w:rsidR="00F25D2F" w:rsidRPr="00825FB8">
        <w:rPr>
          <w:rFonts w:eastAsia="Calibri"/>
          <w:sz w:val="24"/>
          <w:szCs w:val="24"/>
          <w:lang w:val="es-MX" w:eastAsia="en-US"/>
        </w:rPr>
        <w:t xml:space="preserve">omisión </w:t>
      </w:r>
      <w:r>
        <w:rPr>
          <w:rFonts w:eastAsia="Calibri"/>
          <w:sz w:val="24"/>
          <w:szCs w:val="24"/>
          <w:lang w:val="es-MX" w:eastAsia="en-US"/>
        </w:rPr>
        <w:t>E</w:t>
      </w:r>
      <w:r w:rsidR="00F25D2F" w:rsidRPr="00825FB8">
        <w:rPr>
          <w:rFonts w:eastAsia="Calibri"/>
          <w:sz w:val="24"/>
          <w:szCs w:val="24"/>
          <w:lang w:val="es-MX" w:eastAsia="en-US"/>
        </w:rPr>
        <w:t>dilicia para que quien</w:t>
      </w:r>
      <w:r w:rsidR="003D0FF4" w:rsidRPr="00825FB8">
        <w:rPr>
          <w:rFonts w:eastAsia="Calibri"/>
          <w:sz w:val="24"/>
          <w:szCs w:val="24"/>
          <w:lang w:val="es-MX" w:eastAsia="en-US"/>
        </w:rPr>
        <w:t xml:space="preserve"> este</w:t>
      </w:r>
      <w:r w:rsidR="00F25D2F" w:rsidRPr="00825FB8">
        <w:rPr>
          <w:rFonts w:eastAsia="Calibri"/>
          <w:sz w:val="24"/>
          <w:szCs w:val="24"/>
          <w:lang w:val="es-MX" w:eastAsia="en-US"/>
        </w:rPr>
        <w:t xml:space="preserve"> a favor de su aprobación lo manifiesten levantando su mano</w:t>
      </w:r>
      <w:r>
        <w:rPr>
          <w:rFonts w:eastAsia="Calibri"/>
          <w:sz w:val="24"/>
          <w:szCs w:val="24"/>
          <w:lang w:val="es-MX" w:eastAsia="en-US"/>
        </w:rPr>
        <w:t xml:space="preserve">. </w:t>
      </w:r>
      <w:r w:rsidR="001E5194" w:rsidRPr="00825FB8">
        <w:rPr>
          <w:rFonts w:eastAsia="Calibri"/>
          <w:sz w:val="24"/>
          <w:szCs w:val="24"/>
          <w:lang w:val="es-MX" w:eastAsia="en-US"/>
        </w:rPr>
        <w:t xml:space="preserve"> </w:t>
      </w:r>
      <w:r w:rsidR="00F25D2F" w:rsidRPr="000E6BFD">
        <w:rPr>
          <w:rFonts w:eastAsia="Calibri"/>
          <w:b/>
          <w:bCs/>
          <w:sz w:val="24"/>
          <w:szCs w:val="24"/>
          <w:lang w:val="es-MX" w:eastAsia="en-US"/>
        </w:rPr>
        <w:t>Aprobado por unanimidad</w:t>
      </w:r>
      <w:r w:rsidR="00F25D2F" w:rsidRPr="00825FB8">
        <w:rPr>
          <w:rFonts w:eastAsia="Calibri"/>
          <w:sz w:val="24"/>
          <w:szCs w:val="24"/>
          <w:lang w:val="es-MX" w:eastAsia="en-US"/>
        </w:rPr>
        <w:t>.</w:t>
      </w:r>
      <w:r w:rsidR="001E5194" w:rsidRPr="00825FB8">
        <w:rPr>
          <w:rFonts w:eastAsia="Calibri"/>
          <w:sz w:val="24"/>
          <w:szCs w:val="24"/>
          <w:lang w:val="es-MX" w:eastAsia="en-US"/>
        </w:rPr>
        <w:t xml:space="preserve"> </w:t>
      </w:r>
    </w:p>
    <w:p w14:paraId="7FC1279C" w14:textId="77777777" w:rsidR="000E6BFD" w:rsidRDefault="000E6BFD" w:rsidP="00825FB8">
      <w:pPr>
        <w:jc w:val="both"/>
        <w:rPr>
          <w:rFonts w:eastAsia="Calibri"/>
          <w:sz w:val="24"/>
          <w:szCs w:val="24"/>
          <w:lang w:val="es-MX" w:eastAsia="en-US"/>
        </w:rPr>
      </w:pPr>
    </w:p>
    <w:p w14:paraId="49670904" w14:textId="77777777" w:rsidR="000E6BFD" w:rsidRDefault="00F25D2F" w:rsidP="00825FB8">
      <w:pPr>
        <w:jc w:val="both"/>
        <w:rPr>
          <w:rFonts w:eastAsia="Calibri"/>
          <w:sz w:val="24"/>
          <w:szCs w:val="24"/>
          <w:lang w:val="es-MX" w:eastAsia="en-US"/>
        </w:rPr>
      </w:pPr>
      <w:r w:rsidRPr="00825FB8">
        <w:rPr>
          <w:rFonts w:eastAsia="Calibri"/>
          <w:sz w:val="24"/>
          <w:szCs w:val="24"/>
          <w:lang w:val="es-MX" w:eastAsia="en-US"/>
        </w:rPr>
        <w:t xml:space="preserve">Paso al punto </w:t>
      </w:r>
      <w:r w:rsidRPr="000E6BFD">
        <w:rPr>
          <w:rFonts w:eastAsia="Calibri"/>
          <w:b/>
          <w:bCs/>
          <w:sz w:val="24"/>
          <w:szCs w:val="24"/>
          <w:lang w:val="es-MX" w:eastAsia="en-US"/>
        </w:rPr>
        <w:t>número tres</w:t>
      </w:r>
      <w:r w:rsidRPr="00825FB8">
        <w:rPr>
          <w:rFonts w:eastAsia="Calibri"/>
          <w:sz w:val="24"/>
          <w:szCs w:val="24"/>
          <w:lang w:val="es-MX" w:eastAsia="en-US"/>
        </w:rPr>
        <w:t xml:space="preserve">. Proponer estudiar, analizar, en su caso, </w:t>
      </w:r>
      <w:r w:rsidR="000E6BFD">
        <w:rPr>
          <w:rFonts w:eastAsia="Calibri"/>
          <w:sz w:val="24"/>
          <w:szCs w:val="24"/>
          <w:lang w:val="es-MX" w:eastAsia="en-US"/>
        </w:rPr>
        <w:t xml:space="preserve">dictaminación </w:t>
      </w:r>
      <w:r w:rsidRPr="00825FB8">
        <w:rPr>
          <w:rFonts w:eastAsia="Calibri"/>
          <w:sz w:val="24"/>
          <w:szCs w:val="24"/>
          <w:lang w:val="es-MX" w:eastAsia="en-US"/>
        </w:rPr>
        <w:t xml:space="preserve">el contenido del oficio número 2-2025/00-258, que contiene la solicitud, a efecto de someter a </w:t>
      </w:r>
      <w:r w:rsidR="000E6BFD">
        <w:rPr>
          <w:rFonts w:eastAsia="Calibri"/>
          <w:sz w:val="24"/>
          <w:szCs w:val="24"/>
          <w:lang w:val="es-MX" w:eastAsia="en-US"/>
        </w:rPr>
        <w:t>C</w:t>
      </w:r>
      <w:r w:rsidRPr="00825FB8">
        <w:rPr>
          <w:rFonts w:eastAsia="Calibri"/>
          <w:sz w:val="24"/>
          <w:szCs w:val="24"/>
          <w:lang w:val="es-MX" w:eastAsia="en-US"/>
        </w:rPr>
        <w:t xml:space="preserve">onsulta </w:t>
      </w:r>
      <w:r w:rsidR="000E6BFD">
        <w:rPr>
          <w:rFonts w:eastAsia="Calibri"/>
          <w:sz w:val="24"/>
          <w:szCs w:val="24"/>
          <w:lang w:val="es-MX" w:eastAsia="en-US"/>
        </w:rPr>
        <w:t>P</w:t>
      </w:r>
      <w:r w:rsidRPr="00825FB8">
        <w:rPr>
          <w:rFonts w:eastAsia="Calibri"/>
          <w:sz w:val="24"/>
          <w:szCs w:val="24"/>
          <w:lang w:val="es-MX" w:eastAsia="en-US"/>
        </w:rPr>
        <w:t xml:space="preserve">ública el </w:t>
      </w:r>
      <w:r w:rsidR="000E6BFD">
        <w:rPr>
          <w:rFonts w:eastAsia="Calibri"/>
          <w:sz w:val="24"/>
          <w:szCs w:val="24"/>
          <w:lang w:val="es-MX" w:eastAsia="en-US"/>
        </w:rPr>
        <w:t>D</w:t>
      </w:r>
      <w:r w:rsidRPr="00825FB8">
        <w:rPr>
          <w:rFonts w:eastAsia="Calibri"/>
          <w:sz w:val="24"/>
          <w:szCs w:val="24"/>
          <w:lang w:val="es-MX" w:eastAsia="en-US"/>
        </w:rPr>
        <w:t xml:space="preserve">ictamen </w:t>
      </w:r>
      <w:r w:rsidR="000E6BFD">
        <w:rPr>
          <w:rFonts w:eastAsia="Calibri"/>
          <w:sz w:val="24"/>
          <w:szCs w:val="24"/>
          <w:lang w:val="es-MX" w:eastAsia="en-US"/>
        </w:rPr>
        <w:t>T</w:t>
      </w:r>
      <w:r w:rsidRPr="00825FB8">
        <w:rPr>
          <w:rFonts w:eastAsia="Calibri"/>
          <w:sz w:val="24"/>
          <w:szCs w:val="24"/>
          <w:lang w:val="es-MX" w:eastAsia="en-US"/>
        </w:rPr>
        <w:t xml:space="preserve">écnico que tiene por objeto la </w:t>
      </w:r>
      <w:r w:rsidR="000E6BFD">
        <w:rPr>
          <w:rFonts w:eastAsia="Calibri"/>
          <w:sz w:val="24"/>
          <w:szCs w:val="24"/>
          <w:lang w:val="es-MX" w:eastAsia="en-US"/>
        </w:rPr>
        <w:t>M</w:t>
      </w:r>
      <w:r w:rsidRPr="00825FB8">
        <w:rPr>
          <w:rFonts w:eastAsia="Calibri"/>
          <w:sz w:val="24"/>
          <w:szCs w:val="24"/>
          <w:lang w:val="es-MX" w:eastAsia="en-US"/>
        </w:rPr>
        <w:t xml:space="preserve">odificación del </w:t>
      </w:r>
      <w:r w:rsidR="000E6BFD">
        <w:rPr>
          <w:rFonts w:eastAsia="Calibri"/>
          <w:sz w:val="24"/>
          <w:szCs w:val="24"/>
          <w:lang w:val="es-MX" w:eastAsia="en-US"/>
        </w:rPr>
        <w:t>P</w:t>
      </w:r>
      <w:r w:rsidRPr="00825FB8">
        <w:rPr>
          <w:rFonts w:eastAsia="Calibri"/>
          <w:sz w:val="24"/>
          <w:szCs w:val="24"/>
          <w:lang w:val="es-MX" w:eastAsia="en-US"/>
        </w:rPr>
        <w:t xml:space="preserve">lan </w:t>
      </w:r>
      <w:r w:rsidR="000E6BFD">
        <w:rPr>
          <w:rFonts w:eastAsia="Calibri"/>
          <w:sz w:val="24"/>
          <w:szCs w:val="24"/>
          <w:lang w:val="es-MX" w:eastAsia="en-US"/>
        </w:rPr>
        <w:t>P</w:t>
      </w:r>
      <w:r w:rsidRPr="00825FB8">
        <w:rPr>
          <w:rFonts w:eastAsia="Calibri"/>
          <w:sz w:val="24"/>
          <w:szCs w:val="24"/>
          <w:lang w:val="es-MX" w:eastAsia="en-US"/>
        </w:rPr>
        <w:t xml:space="preserve">arcial de </w:t>
      </w:r>
      <w:r w:rsidR="000E6BFD">
        <w:rPr>
          <w:rFonts w:eastAsia="Calibri"/>
          <w:sz w:val="24"/>
          <w:szCs w:val="24"/>
          <w:lang w:val="es-MX" w:eastAsia="en-US"/>
        </w:rPr>
        <w:t>D</w:t>
      </w:r>
      <w:r w:rsidRPr="00825FB8">
        <w:rPr>
          <w:rFonts w:eastAsia="Calibri"/>
          <w:sz w:val="24"/>
          <w:szCs w:val="24"/>
          <w:lang w:val="es-MX" w:eastAsia="en-US"/>
        </w:rPr>
        <w:t xml:space="preserve">esarrollo </w:t>
      </w:r>
      <w:r w:rsidR="000E6BFD">
        <w:rPr>
          <w:rFonts w:eastAsia="Calibri"/>
          <w:sz w:val="24"/>
          <w:szCs w:val="24"/>
          <w:lang w:val="es-MX" w:eastAsia="en-US"/>
        </w:rPr>
        <w:t>U</w:t>
      </w:r>
      <w:r w:rsidRPr="00825FB8">
        <w:rPr>
          <w:rFonts w:eastAsia="Calibri"/>
          <w:sz w:val="24"/>
          <w:szCs w:val="24"/>
          <w:lang w:val="es-MX" w:eastAsia="en-US"/>
        </w:rPr>
        <w:t xml:space="preserve">rbano de </w:t>
      </w:r>
      <w:r w:rsidR="000E6BFD">
        <w:rPr>
          <w:rFonts w:eastAsia="Calibri"/>
          <w:sz w:val="24"/>
          <w:szCs w:val="24"/>
          <w:lang w:val="es-MX" w:eastAsia="en-US"/>
        </w:rPr>
        <w:t>Ciudad Guzmán Municipio de Zapotlán el Grande, Jalisco</w:t>
      </w:r>
      <w:r w:rsidRPr="00825FB8">
        <w:rPr>
          <w:rFonts w:eastAsia="Calibri"/>
          <w:sz w:val="24"/>
          <w:szCs w:val="24"/>
          <w:lang w:val="es-MX" w:eastAsia="en-US"/>
        </w:rPr>
        <w:t>,</w:t>
      </w:r>
      <w:r w:rsidR="00DA586A" w:rsidRPr="00825FB8">
        <w:rPr>
          <w:rFonts w:eastAsia="Calibri"/>
          <w:sz w:val="24"/>
          <w:szCs w:val="24"/>
          <w:lang w:val="es-MX" w:eastAsia="en-US"/>
        </w:rPr>
        <w:t xml:space="preserve"> </w:t>
      </w:r>
      <w:r w:rsidRPr="00825FB8">
        <w:rPr>
          <w:rFonts w:eastAsia="Calibri"/>
          <w:sz w:val="24"/>
          <w:szCs w:val="24"/>
          <w:lang w:val="es-MX" w:eastAsia="en-US"/>
        </w:rPr>
        <w:t xml:space="preserve">una modificación parcial del </w:t>
      </w:r>
      <w:r w:rsidR="000E6BFD">
        <w:rPr>
          <w:rFonts w:eastAsia="Calibri"/>
          <w:sz w:val="24"/>
          <w:szCs w:val="24"/>
          <w:lang w:val="es-MX" w:eastAsia="en-US"/>
        </w:rPr>
        <w:t>D</w:t>
      </w:r>
      <w:r w:rsidRPr="00825FB8">
        <w:rPr>
          <w:rFonts w:eastAsia="Calibri"/>
          <w:sz w:val="24"/>
          <w:szCs w:val="24"/>
          <w:lang w:val="es-MX" w:eastAsia="en-US"/>
        </w:rPr>
        <w:t>istrito 1,</w:t>
      </w:r>
      <w:r w:rsidR="00DA586A" w:rsidRPr="00825FB8">
        <w:rPr>
          <w:rFonts w:eastAsia="Calibri"/>
          <w:sz w:val="24"/>
          <w:szCs w:val="24"/>
          <w:lang w:val="es-MX" w:eastAsia="en-US"/>
        </w:rPr>
        <w:t xml:space="preserve"> </w:t>
      </w:r>
      <w:r w:rsidR="000E6BFD">
        <w:rPr>
          <w:rFonts w:eastAsia="Calibri"/>
          <w:sz w:val="24"/>
          <w:szCs w:val="24"/>
          <w:lang w:val="es-MX" w:eastAsia="en-US"/>
        </w:rPr>
        <w:t>“C</w:t>
      </w:r>
      <w:r w:rsidRPr="00825FB8">
        <w:rPr>
          <w:rFonts w:eastAsia="Calibri"/>
          <w:sz w:val="24"/>
          <w:szCs w:val="24"/>
          <w:lang w:val="es-MX" w:eastAsia="en-US"/>
        </w:rPr>
        <w:t>iudad Guzmán</w:t>
      </w:r>
      <w:r w:rsidR="000E6BFD">
        <w:rPr>
          <w:rFonts w:eastAsia="Calibri"/>
          <w:sz w:val="24"/>
          <w:szCs w:val="24"/>
          <w:lang w:val="es-MX" w:eastAsia="en-US"/>
        </w:rPr>
        <w:t>”</w:t>
      </w:r>
      <w:r w:rsidRPr="00825FB8">
        <w:rPr>
          <w:rFonts w:eastAsia="Calibri"/>
          <w:sz w:val="24"/>
          <w:szCs w:val="24"/>
          <w:lang w:val="es-MX" w:eastAsia="en-US"/>
        </w:rPr>
        <w:t xml:space="preserve">, </w:t>
      </w:r>
      <w:r w:rsidR="000E6BFD">
        <w:rPr>
          <w:rFonts w:eastAsia="Calibri"/>
          <w:sz w:val="24"/>
          <w:szCs w:val="24"/>
          <w:lang w:val="es-MX" w:eastAsia="en-US"/>
        </w:rPr>
        <w:t>S</w:t>
      </w:r>
      <w:r w:rsidRPr="00825FB8">
        <w:rPr>
          <w:rFonts w:eastAsia="Calibri"/>
          <w:sz w:val="24"/>
          <w:szCs w:val="24"/>
          <w:lang w:val="es-MX" w:eastAsia="en-US"/>
        </w:rPr>
        <w:t>ubdistrito</w:t>
      </w:r>
      <w:r w:rsidR="000E6BFD">
        <w:rPr>
          <w:rFonts w:eastAsia="Calibri"/>
          <w:sz w:val="24"/>
          <w:szCs w:val="24"/>
          <w:lang w:val="es-MX" w:eastAsia="en-US"/>
        </w:rPr>
        <w:t xml:space="preserve"> 7 “C</w:t>
      </w:r>
      <w:r w:rsidRPr="00825FB8">
        <w:rPr>
          <w:rFonts w:eastAsia="Calibri"/>
          <w:sz w:val="24"/>
          <w:szCs w:val="24"/>
          <w:lang w:val="es-MX" w:eastAsia="en-US"/>
        </w:rPr>
        <w:t xml:space="preserve">entral </w:t>
      </w:r>
      <w:r w:rsidR="000E6BFD">
        <w:rPr>
          <w:rFonts w:eastAsia="Calibri"/>
          <w:sz w:val="24"/>
          <w:szCs w:val="24"/>
          <w:lang w:val="es-MX" w:eastAsia="en-US"/>
        </w:rPr>
        <w:t>C</w:t>
      </w:r>
      <w:r w:rsidRPr="00825FB8">
        <w:rPr>
          <w:rFonts w:eastAsia="Calibri"/>
          <w:sz w:val="24"/>
          <w:szCs w:val="24"/>
          <w:lang w:val="es-MX" w:eastAsia="en-US"/>
        </w:rPr>
        <w:t>amionera</w:t>
      </w:r>
      <w:r w:rsidR="000E6BFD">
        <w:rPr>
          <w:rFonts w:eastAsia="Calibri"/>
          <w:sz w:val="24"/>
          <w:szCs w:val="24"/>
          <w:lang w:val="es-MX" w:eastAsia="en-US"/>
        </w:rPr>
        <w:t>”</w:t>
      </w:r>
      <w:r w:rsidRPr="00825FB8">
        <w:rPr>
          <w:rFonts w:eastAsia="Calibri"/>
          <w:sz w:val="24"/>
          <w:szCs w:val="24"/>
          <w:lang w:val="es-MX" w:eastAsia="en-US"/>
        </w:rPr>
        <w:t xml:space="preserve">, con respecto a la totalidad del lote urbano  ubicado por la calle </w:t>
      </w:r>
      <w:r w:rsidR="003D0FF4" w:rsidRPr="00825FB8">
        <w:rPr>
          <w:rFonts w:eastAsia="Calibri"/>
          <w:sz w:val="24"/>
          <w:szCs w:val="24"/>
          <w:lang w:val="es-MX" w:eastAsia="en-US"/>
        </w:rPr>
        <w:t xml:space="preserve">Hermenegildo Galena </w:t>
      </w:r>
      <w:r w:rsidRPr="00825FB8">
        <w:rPr>
          <w:rFonts w:eastAsia="Calibri"/>
          <w:sz w:val="24"/>
          <w:szCs w:val="24"/>
          <w:lang w:val="es-MX" w:eastAsia="en-US"/>
        </w:rPr>
        <w:t>sin número en la</w:t>
      </w:r>
      <w:r w:rsidR="00DA586A" w:rsidRPr="00825FB8">
        <w:rPr>
          <w:rFonts w:eastAsia="Calibri"/>
          <w:sz w:val="24"/>
          <w:szCs w:val="24"/>
          <w:lang w:val="es-MX" w:eastAsia="en-US"/>
        </w:rPr>
        <w:t xml:space="preserve"> </w:t>
      </w:r>
      <w:r w:rsidRPr="00825FB8">
        <w:rPr>
          <w:rFonts w:eastAsia="Calibri"/>
          <w:sz w:val="24"/>
          <w:szCs w:val="24"/>
          <w:lang w:val="es-MX" w:eastAsia="en-US"/>
        </w:rPr>
        <w:t xml:space="preserve">población de Ciudad Guzmán </w:t>
      </w:r>
      <w:r w:rsidR="000E6BFD">
        <w:rPr>
          <w:rFonts w:eastAsia="Calibri"/>
          <w:sz w:val="24"/>
          <w:szCs w:val="24"/>
          <w:lang w:val="es-MX" w:eastAsia="en-US"/>
        </w:rPr>
        <w:t>M</w:t>
      </w:r>
      <w:r w:rsidRPr="00825FB8">
        <w:rPr>
          <w:rFonts w:eastAsia="Calibri"/>
          <w:sz w:val="24"/>
          <w:szCs w:val="24"/>
          <w:lang w:val="es-MX" w:eastAsia="en-US"/>
        </w:rPr>
        <w:t xml:space="preserve">unicipio de </w:t>
      </w:r>
      <w:r w:rsidR="000E6BFD">
        <w:rPr>
          <w:rFonts w:eastAsia="Calibri"/>
          <w:sz w:val="24"/>
          <w:szCs w:val="24"/>
          <w:lang w:val="es-MX" w:eastAsia="en-US"/>
        </w:rPr>
        <w:t xml:space="preserve">Zapotlán el </w:t>
      </w:r>
      <w:r w:rsidRPr="00825FB8">
        <w:rPr>
          <w:rFonts w:eastAsia="Calibri"/>
          <w:sz w:val="24"/>
          <w:szCs w:val="24"/>
          <w:lang w:val="es-MX" w:eastAsia="en-US"/>
        </w:rPr>
        <w:t xml:space="preserve"> Grande de Jalisco, con número de cuenta catastral u  04 9583 con una</w:t>
      </w:r>
      <w:r w:rsidR="00DA586A" w:rsidRPr="00825FB8">
        <w:rPr>
          <w:rFonts w:eastAsia="Calibri"/>
          <w:sz w:val="24"/>
          <w:szCs w:val="24"/>
          <w:lang w:val="es-MX" w:eastAsia="en-US"/>
        </w:rPr>
        <w:t xml:space="preserve"> </w:t>
      </w:r>
      <w:r w:rsidRPr="00825FB8">
        <w:rPr>
          <w:rFonts w:eastAsia="Calibri"/>
          <w:sz w:val="24"/>
          <w:szCs w:val="24"/>
          <w:lang w:val="es-MX" w:eastAsia="en-US"/>
        </w:rPr>
        <w:t>extensión superficial de 19,916.93 m² clasificando como área urbana,</w:t>
      </w:r>
      <w:r w:rsidR="00DA586A" w:rsidRPr="00825FB8">
        <w:rPr>
          <w:rFonts w:eastAsia="Calibri"/>
          <w:sz w:val="24"/>
          <w:szCs w:val="24"/>
          <w:lang w:val="es-MX" w:eastAsia="en-US"/>
        </w:rPr>
        <w:t xml:space="preserve"> </w:t>
      </w:r>
      <w:r w:rsidRPr="00825FB8">
        <w:rPr>
          <w:rFonts w:eastAsia="Calibri"/>
          <w:sz w:val="24"/>
          <w:szCs w:val="24"/>
          <w:lang w:val="es-MX" w:eastAsia="en-US"/>
        </w:rPr>
        <w:t>equipamiento regional a una reserva urbana a corto plazo, mixto central,</w:t>
      </w:r>
      <w:r w:rsidR="00DA586A" w:rsidRPr="00825FB8">
        <w:rPr>
          <w:rFonts w:eastAsia="Calibri"/>
          <w:sz w:val="24"/>
          <w:szCs w:val="24"/>
          <w:lang w:val="es-MX" w:eastAsia="en-US"/>
        </w:rPr>
        <w:t xml:space="preserve"> </w:t>
      </w:r>
      <w:r w:rsidRPr="00825FB8">
        <w:rPr>
          <w:rFonts w:eastAsia="Calibri"/>
          <w:sz w:val="24"/>
          <w:szCs w:val="24"/>
          <w:lang w:val="es-MX" w:eastAsia="en-US"/>
        </w:rPr>
        <w:t xml:space="preserve">intensidad alta. </w:t>
      </w:r>
      <w:r w:rsidR="003D0FF4" w:rsidRPr="00825FB8">
        <w:rPr>
          <w:rFonts w:eastAsia="Calibri"/>
          <w:sz w:val="24"/>
          <w:szCs w:val="24"/>
          <w:lang w:val="es-MX" w:eastAsia="en-US"/>
        </w:rPr>
        <w:t>E</w:t>
      </w:r>
      <w:r w:rsidRPr="00825FB8">
        <w:rPr>
          <w:rFonts w:eastAsia="Calibri"/>
          <w:sz w:val="24"/>
          <w:szCs w:val="24"/>
          <w:lang w:val="es-MX" w:eastAsia="en-US"/>
        </w:rPr>
        <w:t xml:space="preserve">l uso de la voz nuevamente al arquitecto </w:t>
      </w:r>
      <w:r w:rsidR="000E6BFD">
        <w:rPr>
          <w:rFonts w:eastAsia="Calibri"/>
          <w:sz w:val="24"/>
          <w:szCs w:val="24"/>
          <w:lang w:val="es-MX" w:eastAsia="en-US"/>
        </w:rPr>
        <w:t xml:space="preserve">Braulio: </w:t>
      </w:r>
      <w:r w:rsidRPr="00825FB8">
        <w:rPr>
          <w:rFonts w:eastAsia="Calibri"/>
          <w:sz w:val="24"/>
          <w:szCs w:val="24"/>
          <w:lang w:val="es-MX" w:eastAsia="en-US"/>
        </w:rPr>
        <w:t xml:space="preserve">arquitecto. </w:t>
      </w:r>
    </w:p>
    <w:p w14:paraId="58EB432B" w14:textId="77777777" w:rsidR="000E6BFD" w:rsidRDefault="000E6BFD" w:rsidP="00825FB8">
      <w:pPr>
        <w:jc w:val="both"/>
        <w:rPr>
          <w:rFonts w:eastAsia="Calibri"/>
          <w:sz w:val="24"/>
          <w:szCs w:val="24"/>
          <w:lang w:val="es-MX" w:eastAsia="en-US"/>
        </w:rPr>
      </w:pPr>
    </w:p>
    <w:p w14:paraId="4BB682F2" w14:textId="77777777" w:rsidR="000E6BFD" w:rsidRDefault="000E6BFD" w:rsidP="00825FB8">
      <w:pPr>
        <w:jc w:val="both"/>
        <w:rPr>
          <w:rFonts w:eastAsia="Calibri"/>
          <w:sz w:val="24"/>
          <w:szCs w:val="24"/>
          <w:lang w:val="es-MX" w:eastAsia="en-US"/>
        </w:rPr>
      </w:pPr>
    </w:p>
    <w:p w14:paraId="05B5F481" w14:textId="77777777" w:rsidR="0074414E" w:rsidRDefault="000E6BFD" w:rsidP="00825FB8">
      <w:pPr>
        <w:jc w:val="both"/>
        <w:rPr>
          <w:rFonts w:eastAsia="Calibri"/>
          <w:sz w:val="24"/>
          <w:szCs w:val="24"/>
          <w:lang w:val="es-MX" w:eastAsia="en-US"/>
        </w:rPr>
      </w:pPr>
      <w:r w:rsidRPr="000E6BFD">
        <w:rPr>
          <w:rFonts w:eastAsia="Calibri"/>
          <w:b/>
          <w:bCs/>
          <w:sz w:val="24"/>
          <w:szCs w:val="24"/>
          <w:lang w:val="es-MX" w:eastAsia="en-US"/>
        </w:rPr>
        <w:t>ARQ. BRAULIO MAURICIO ANDRADE GONZÁLEZ.</w:t>
      </w:r>
      <w:r>
        <w:rPr>
          <w:rFonts w:eastAsia="Calibri"/>
          <w:sz w:val="24"/>
          <w:szCs w:val="24"/>
          <w:lang w:val="es-MX" w:eastAsia="en-US"/>
        </w:rPr>
        <w:t xml:space="preserve">- </w:t>
      </w:r>
      <w:r w:rsidR="003D0FF4" w:rsidRPr="00825FB8">
        <w:rPr>
          <w:rFonts w:eastAsia="Calibri"/>
          <w:sz w:val="24"/>
          <w:szCs w:val="24"/>
          <w:lang w:val="es-MX" w:eastAsia="en-US"/>
        </w:rPr>
        <w:t>Sí.</w:t>
      </w:r>
      <w:r w:rsidR="00F25D2F" w:rsidRPr="00825FB8">
        <w:rPr>
          <w:rFonts w:eastAsia="Calibri"/>
          <w:sz w:val="24"/>
          <w:szCs w:val="24"/>
          <w:lang w:val="es-MX" w:eastAsia="en-US"/>
        </w:rPr>
        <w:t xml:space="preserve"> De acuerdo a ese dictamen D-2025/0-258 va en el mismo sentido que el dictamen</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 xml:space="preserve">anterior, en donde solicito a la Comisión </w:t>
      </w:r>
      <w:r>
        <w:rPr>
          <w:rFonts w:eastAsia="Calibri"/>
          <w:sz w:val="24"/>
          <w:szCs w:val="24"/>
          <w:lang w:val="es-MX" w:eastAsia="en-US"/>
        </w:rPr>
        <w:t>E</w:t>
      </w:r>
      <w:r w:rsidR="00F25D2F" w:rsidRPr="00825FB8">
        <w:rPr>
          <w:rFonts w:eastAsia="Calibri"/>
          <w:sz w:val="24"/>
          <w:szCs w:val="24"/>
          <w:lang w:val="es-MX" w:eastAsia="en-US"/>
        </w:rPr>
        <w:t xml:space="preserve">dilicia </w:t>
      </w:r>
      <w:r>
        <w:rPr>
          <w:rFonts w:eastAsia="Calibri"/>
          <w:sz w:val="24"/>
          <w:szCs w:val="24"/>
          <w:lang w:val="es-MX" w:eastAsia="en-US"/>
        </w:rPr>
        <w:t>P</w:t>
      </w:r>
      <w:r w:rsidR="00F25D2F" w:rsidRPr="00825FB8">
        <w:rPr>
          <w:rFonts w:eastAsia="Calibri"/>
          <w:sz w:val="24"/>
          <w:szCs w:val="24"/>
          <w:lang w:val="es-MX" w:eastAsia="en-US"/>
        </w:rPr>
        <w:t xml:space="preserve">ermanente de </w:t>
      </w:r>
      <w:r>
        <w:rPr>
          <w:rFonts w:eastAsia="Calibri"/>
          <w:sz w:val="24"/>
          <w:szCs w:val="24"/>
          <w:lang w:val="es-MX" w:eastAsia="en-US"/>
        </w:rPr>
        <w:t>O</w:t>
      </w:r>
      <w:r w:rsidR="00F25D2F" w:rsidRPr="00825FB8">
        <w:rPr>
          <w:rFonts w:eastAsia="Calibri"/>
          <w:sz w:val="24"/>
          <w:szCs w:val="24"/>
          <w:lang w:val="es-MX" w:eastAsia="en-US"/>
        </w:rPr>
        <w:t xml:space="preserve">bras </w:t>
      </w:r>
      <w:r>
        <w:rPr>
          <w:rFonts w:eastAsia="Calibri"/>
          <w:sz w:val="24"/>
          <w:szCs w:val="24"/>
          <w:lang w:val="es-MX" w:eastAsia="en-US"/>
        </w:rPr>
        <w:t>P</w:t>
      </w:r>
      <w:r w:rsidR="00F25D2F" w:rsidRPr="00825FB8">
        <w:rPr>
          <w:rFonts w:eastAsia="Calibri"/>
          <w:sz w:val="24"/>
          <w:szCs w:val="24"/>
          <w:lang w:val="es-MX" w:eastAsia="en-US"/>
        </w:rPr>
        <w:t xml:space="preserve">úblicas, </w:t>
      </w:r>
      <w:r>
        <w:rPr>
          <w:rFonts w:eastAsia="Calibri"/>
          <w:sz w:val="24"/>
          <w:szCs w:val="24"/>
          <w:lang w:val="es-MX" w:eastAsia="en-US"/>
        </w:rPr>
        <w:t>P</w:t>
      </w:r>
      <w:r w:rsidR="00F25D2F" w:rsidRPr="00825FB8">
        <w:rPr>
          <w:rFonts w:eastAsia="Calibri"/>
          <w:sz w:val="24"/>
          <w:szCs w:val="24"/>
          <w:lang w:val="es-MX" w:eastAsia="en-US"/>
        </w:rPr>
        <w:t xml:space="preserve">laneación </w:t>
      </w:r>
      <w:r>
        <w:rPr>
          <w:rFonts w:eastAsia="Calibri"/>
          <w:sz w:val="24"/>
          <w:szCs w:val="24"/>
          <w:lang w:val="es-MX" w:eastAsia="en-US"/>
        </w:rPr>
        <w:t>U</w:t>
      </w:r>
      <w:r w:rsidR="00F25D2F" w:rsidRPr="00825FB8">
        <w:rPr>
          <w:rFonts w:eastAsia="Calibri"/>
          <w:sz w:val="24"/>
          <w:szCs w:val="24"/>
          <w:lang w:val="es-MX" w:eastAsia="en-US"/>
        </w:rPr>
        <w:t xml:space="preserve">rbana y </w:t>
      </w:r>
      <w:r>
        <w:rPr>
          <w:rFonts w:eastAsia="Calibri"/>
          <w:sz w:val="24"/>
          <w:szCs w:val="24"/>
          <w:lang w:val="es-MX" w:eastAsia="en-US"/>
        </w:rPr>
        <w:t>R</w:t>
      </w:r>
      <w:r w:rsidR="00F25D2F" w:rsidRPr="00825FB8">
        <w:rPr>
          <w:rFonts w:eastAsia="Calibri"/>
          <w:sz w:val="24"/>
          <w:szCs w:val="24"/>
          <w:lang w:val="es-MX" w:eastAsia="en-US"/>
        </w:rPr>
        <w:t xml:space="preserve">egularización de la </w:t>
      </w:r>
      <w:r>
        <w:rPr>
          <w:rFonts w:eastAsia="Calibri"/>
          <w:sz w:val="24"/>
          <w:szCs w:val="24"/>
          <w:lang w:val="es-MX" w:eastAsia="en-US"/>
        </w:rPr>
        <w:t>T</w:t>
      </w:r>
      <w:r w:rsidR="00F25D2F" w:rsidRPr="00825FB8">
        <w:rPr>
          <w:rFonts w:eastAsia="Calibri"/>
          <w:sz w:val="24"/>
          <w:szCs w:val="24"/>
          <w:lang w:val="es-MX" w:eastAsia="en-US"/>
        </w:rPr>
        <w:t xml:space="preserve">enencia de la </w:t>
      </w:r>
      <w:r>
        <w:rPr>
          <w:rFonts w:eastAsia="Calibri"/>
          <w:sz w:val="24"/>
          <w:szCs w:val="24"/>
          <w:lang w:val="es-MX" w:eastAsia="en-US"/>
        </w:rPr>
        <w:t>T</w:t>
      </w:r>
      <w:r w:rsidR="00F25D2F" w:rsidRPr="00825FB8">
        <w:rPr>
          <w:rFonts w:eastAsia="Calibri"/>
          <w:sz w:val="24"/>
          <w:szCs w:val="24"/>
          <w:lang w:val="es-MX" w:eastAsia="en-US"/>
        </w:rPr>
        <w:t>ierra emita un dictamen de carácter de</w:t>
      </w:r>
      <w:r w:rsidR="00DA586A" w:rsidRPr="00825FB8">
        <w:rPr>
          <w:rFonts w:eastAsia="Calibri"/>
          <w:sz w:val="24"/>
          <w:szCs w:val="24"/>
          <w:lang w:val="es-MX" w:eastAsia="en-US"/>
        </w:rPr>
        <w:t xml:space="preserve"> </w:t>
      </w:r>
      <w:r w:rsidR="00F25D2F" w:rsidRPr="00825FB8">
        <w:rPr>
          <w:rFonts w:eastAsia="Calibri"/>
          <w:sz w:val="24"/>
          <w:szCs w:val="24"/>
          <w:lang w:val="es-MX" w:eastAsia="en-US"/>
        </w:rPr>
        <w:t xml:space="preserve">iniciativa al </w:t>
      </w:r>
      <w:r>
        <w:rPr>
          <w:rFonts w:eastAsia="Calibri"/>
          <w:sz w:val="24"/>
          <w:szCs w:val="24"/>
          <w:lang w:val="es-MX" w:eastAsia="en-US"/>
        </w:rPr>
        <w:t>P</w:t>
      </w:r>
      <w:r w:rsidR="00F25D2F" w:rsidRPr="00825FB8">
        <w:rPr>
          <w:rFonts w:eastAsia="Calibri"/>
          <w:sz w:val="24"/>
          <w:szCs w:val="24"/>
          <w:lang w:val="es-MX" w:eastAsia="en-US"/>
        </w:rPr>
        <w:t xml:space="preserve">leno del Ayuntamiento a efecto de que se someta a </w:t>
      </w:r>
      <w:r>
        <w:rPr>
          <w:rFonts w:eastAsia="Calibri"/>
          <w:sz w:val="24"/>
          <w:szCs w:val="24"/>
          <w:lang w:val="es-MX" w:eastAsia="en-US"/>
        </w:rPr>
        <w:t>C</w:t>
      </w:r>
      <w:r w:rsidR="00F25D2F" w:rsidRPr="00825FB8">
        <w:rPr>
          <w:rFonts w:eastAsia="Calibri"/>
          <w:sz w:val="24"/>
          <w:szCs w:val="24"/>
          <w:lang w:val="es-MX" w:eastAsia="en-US"/>
        </w:rPr>
        <w:t xml:space="preserve">onsulta </w:t>
      </w:r>
      <w:r>
        <w:rPr>
          <w:rFonts w:eastAsia="Calibri"/>
          <w:sz w:val="24"/>
          <w:szCs w:val="24"/>
          <w:lang w:val="es-MX" w:eastAsia="en-US"/>
        </w:rPr>
        <w:t>P</w:t>
      </w:r>
      <w:r w:rsidR="00F25D2F" w:rsidRPr="00825FB8">
        <w:rPr>
          <w:rFonts w:eastAsia="Calibri"/>
          <w:sz w:val="24"/>
          <w:szCs w:val="24"/>
          <w:lang w:val="es-MX" w:eastAsia="en-US"/>
        </w:rPr>
        <w:t xml:space="preserve">ública el presente </w:t>
      </w:r>
      <w:r>
        <w:rPr>
          <w:rFonts w:eastAsia="Calibri"/>
          <w:sz w:val="24"/>
          <w:szCs w:val="24"/>
          <w:lang w:val="es-MX" w:eastAsia="en-US"/>
        </w:rPr>
        <w:t>D</w:t>
      </w:r>
      <w:r w:rsidR="00F25D2F" w:rsidRPr="00825FB8">
        <w:rPr>
          <w:rFonts w:eastAsia="Calibri"/>
          <w:sz w:val="24"/>
          <w:szCs w:val="24"/>
          <w:lang w:val="es-MX" w:eastAsia="en-US"/>
        </w:rPr>
        <w:t xml:space="preserve">ictamen </w:t>
      </w:r>
      <w:r>
        <w:rPr>
          <w:rFonts w:eastAsia="Calibri"/>
          <w:sz w:val="24"/>
          <w:szCs w:val="24"/>
          <w:lang w:val="es-MX" w:eastAsia="en-US"/>
        </w:rPr>
        <w:t>T</w:t>
      </w:r>
      <w:r w:rsidR="00F25D2F" w:rsidRPr="00825FB8">
        <w:rPr>
          <w:rFonts w:eastAsia="Calibri"/>
          <w:sz w:val="24"/>
          <w:szCs w:val="24"/>
          <w:lang w:val="es-MX" w:eastAsia="en-US"/>
        </w:rPr>
        <w:t>écnico que tiene por</w:t>
      </w:r>
      <w:r>
        <w:rPr>
          <w:rFonts w:eastAsia="Calibri"/>
          <w:sz w:val="24"/>
          <w:szCs w:val="24"/>
          <w:lang w:val="es-MX" w:eastAsia="en-US"/>
        </w:rPr>
        <w:t xml:space="preserve"> objeto </w:t>
      </w:r>
      <w:r w:rsidR="00F25D2F" w:rsidRPr="00825FB8">
        <w:rPr>
          <w:rFonts w:eastAsia="Calibri"/>
          <w:sz w:val="24"/>
          <w:szCs w:val="24"/>
          <w:lang w:val="es-MX" w:eastAsia="en-US"/>
        </w:rPr>
        <w:t xml:space="preserve">la </w:t>
      </w:r>
      <w:r>
        <w:rPr>
          <w:rFonts w:eastAsia="Calibri"/>
          <w:sz w:val="24"/>
          <w:szCs w:val="24"/>
          <w:lang w:val="es-MX" w:eastAsia="en-US"/>
        </w:rPr>
        <w:t>M</w:t>
      </w:r>
      <w:r w:rsidR="00F25D2F" w:rsidRPr="00825FB8">
        <w:rPr>
          <w:rFonts w:eastAsia="Calibri"/>
          <w:sz w:val="24"/>
          <w:szCs w:val="24"/>
          <w:lang w:val="es-MX" w:eastAsia="en-US"/>
        </w:rPr>
        <w:t xml:space="preserve">odificación </w:t>
      </w:r>
      <w:r>
        <w:rPr>
          <w:rFonts w:eastAsia="Calibri"/>
          <w:sz w:val="24"/>
          <w:szCs w:val="24"/>
          <w:lang w:val="es-MX" w:eastAsia="en-US"/>
        </w:rPr>
        <w:t>P</w:t>
      </w:r>
      <w:r w:rsidR="00F25D2F" w:rsidRPr="00825FB8">
        <w:rPr>
          <w:rFonts w:eastAsia="Calibri"/>
          <w:sz w:val="24"/>
          <w:szCs w:val="24"/>
          <w:lang w:val="es-MX" w:eastAsia="en-US"/>
        </w:rPr>
        <w:t>arcial al</w:t>
      </w:r>
      <w:r w:rsidR="00DA586A" w:rsidRPr="00825FB8">
        <w:rPr>
          <w:rFonts w:eastAsia="Calibri"/>
          <w:sz w:val="24"/>
          <w:szCs w:val="24"/>
          <w:lang w:val="es-MX" w:eastAsia="en-US"/>
        </w:rPr>
        <w:t xml:space="preserve"> </w:t>
      </w:r>
      <w:r>
        <w:rPr>
          <w:rFonts w:eastAsia="Calibri"/>
          <w:sz w:val="24"/>
          <w:szCs w:val="24"/>
          <w:lang w:val="es-MX" w:eastAsia="en-US"/>
        </w:rPr>
        <w:t>P</w:t>
      </w:r>
      <w:r w:rsidR="00F25D2F" w:rsidRPr="00825FB8">
        <w:rPr>
          <w:rFonts w:eastAsia="Calibri"/>
          <w:sz w:val="24"/>
          <w:szCs w:val="24"/>
          <w:lang w:val="es-MX" w:eastAsia="en-US"/>
        </w:rPr>
        <w:t xml:space="preserve">lan </w:t>
      </w:r>
      <w:r>
        <w:rPr>
          <w:rFonts w:eastAsia="Calibri"/>
          <w:sz w:val="24"/>
          <w:szCs w:val="24"/>
          <w:lang w:val="es-MX" w:eastAsia="en-US"/>
        </w:rPr>
        <w:t>P</w:t>
      </w:r>
      <w:r w:rsidR="00F25D2F" w:rsidRPr="00825FB8">
        <w:rPr>
          <w:rFonts w:eastAsia="Calibri"/>
          <w:sz w:val="24"/>
          <w:szCs w:val="24"/>
          <w:lang w:val="es-MX" w:eastAsia="en-US"/>
        </w:rPr>
        <w:t xml:space="preserve">arcial de </w:t>
      </w:r>
      <w:r>
        <w:rPr>
          <w:rFonts w:eastAsia="Calibri"/>
          <w:sz w:val="24"/>
          <w:szCs w:val="24"/>
          <w:lang w:val="es-MX" w:eastAsia="en-US"/>
        </w:rPr>
        <w:t>D</w:t>
      </w:r>
      <w:r w:rsidR="00F25D2F" w:rsidRPr="00825FB8">
        <w:rPr>
          <w:rFonts w:eastAsia="Calibri"/>
          <w:sz w:val="24"/>
          <w:szCs w:val="24"/>
          <w:lang w:val="es-MX" w:eastAsia="en-US"/>
        </w:rPr>
        <w:t xml:space="preserve">esarrollo </w:t>
      </w:r>
      <w:r>
        <w:rPr>
          <w:rFonts w:eastAsia="Calibri"/>
          <w:sz w:val="24"/>
          <w:szCs w:val="24"/>
          <w:lang w:val="es-MX" w:eastAsia="en-US"/>
        </w:rPr>
        <w:t>U</w:t>
      </w:r>
      <w:r w:rsidR="00F25D2F" w:rsidRPr="00825FB8">
        <w:rPr>
          <w:rFonts w:eastAsia="Calibri"/>
          <w:sz w:val="24"/>
          <w:szCs w:val="24"/>
          <w:lang w:val="es-MX" w:eastAsia="en-US"/>
        </w:rPr>
        <w:t xml:space="preserve">rbano </w:t>
      </w:r>
      <w:r>
        <w:rPr>
          <w:rFonts w:eastAsia="Calibri"/>
          <w:sz w:val="24"/>
          <w:szCs w:val="24"/>
          <w:lang w:val="es-MX" w:eastAsia="en-US"/>
        </w:rPr>
        <w:t>D</w:t>
      </w:r>
      <w:r w:rsidR="00F25D2F" w:rsidRPr="00825FB8">
        <w:rPr>
          <w:rFonts w:eastAsia="Calibri"/>
          <w:sz w:val="24"/>
          <w:szCs w:val="24"/>
          <w:lang w:val="es-MX" w:eastAsia="en-US"/>
        </w:rPr>
        <w:t xml:space="preserve">istrito 1, </w:t>
      </w:r>
      <w:r>
        <w:rPr>
          <w:rFonts w:eastAsia="Calibri"/>
          <w:sz w:val="24"/>
          <w:szCs w:val="24"/>
          <w:lang w:val="es-MX" w:eastAsia="en-US"/>
        </w:rPr>
        <w:t>“C</w:t>
      </w:r>
      <w:r w:rsidR="00F25D2F" w:rsidRPr="00825FB8">
        <w:rPr>
          <w:rFonts w:eastAsia="Calibri"/>
          <w:sz w:val="24"/>
          <w:szCs w:val="24"/>
          <w:lang w:val="es-MX" w:eastAsia="en-US"/>
        </w:rPr>
        <w:t>iudad Guzmán</w:t>
      </w:r>
      <w:r>
        <w:rPr>
          <w:rFonts w:eastAsia="Calibri"/>
          <w:sz w:val="24"/>
          <w:szCs w:val="24"/>
          <w:lang w:val="es-MX" w:eastAsia="en-US"/>
        </w:rPr>
        <w:t>”</w:t>
      </w:r>
      <w:r w:rsidR="00F25D2F" w:rsidRPr="00825FB8">
        <w:rPr>
          <w:rFonts w:eastAsia="Calibri"/>
          <w:sz w:val="24"/>
          <w:szCs w:val="24"/>
          <w:lang w:val="es-MX" w:eastAsia="en-US"/>
        </w:rPr>
        <w:t xml:space="preserve">, subdistrito 7  </w:t>
      </w:r>
      <w:r>
        <w:rPr>
          <w:rFonts w:eastAsia="Calibri"/>
          <w:sz w:val="24"/>
          <w:szCs w:val="24"/>
          <w:lang w:val="es-MX" w:eastAsia="en-US"/>
        </w:rPr>
        <w:t>“C</w:t>
      </w:r>
      <w:r w:rsidR="00F25D2F" w:rsidRPr="00825FB8">
        <w:rPr>
          <w:rFonts w:eastAsia="Calibri"/>
          <w:sz w:val="24"/>
          <w:szCs w:val="24"/>
          <w:lang w:val="es-MX" w:eastAsia="en-US"/>
        </w:rPr>
        <w:t xml:space="preserve">entral </w:t>
      </w:r>
      <w:r>
        <w:rPr>
          <w:rFonts w:eastAsia="Calibri"/>
          <w:sz w:val="24"/>
          <w:szCs w:val="24"/>
          <w:lang w:val="es-MX" w:eastAsia="en-US"/>
        </w:rPr>
        <w:t>C</w:t>
      </w:r>
      <w:r w:rsidR="00F25D2F" w:rsidRPr="00825FB8">
        <w:rPr>
          <w:rFonts w:eastAsia="Calibri"/>
          <w:sz w:val="24"/>
          <w:szCs w:val="24"/>
          <w:lang w:val="es-MX" w:eastAsia="en-US"/>
        </w:rPr>
        <w:t>amionera</w:t>
      </w:r>
      <w:r>
        <w:rPr>
          <w:rFonts w:eastAsia="Calibri"/>
          <w:sz w:val="24"/>
          <w:szCs w:val="24"/>
          <w:lang w:val="es-MX" w:eastAsia="en-US"/>
        </w:rPr>
        <w:t>”, c</w:t>
      </w:r>
      <w:r w:rsidR="00F25D2F" w:rsidRPr="00825FB8">
        <w:rPr>
          <w:rFonts w:eastAsia="Calibri"/>
          <w:sz w:val="24"/>
          <w:szCs w:val="24"/>
          <w:lang w:val="es-MX" w:eastAsia="en-US"/>
        </w:rPr>
        <w:t xml:space="preserve">on respecto a la totalidad del lote urbano </w:t>
      </w:r>
      <w:r w:rsidR="003D0FF4" w:rsidRPr="00825FB8">
        <w:rPr>
          <w:rFonts w:eastAsia="Calibri"/>
          <w:sz w:val="24"/>
          <w:szCs w:val="24"/>
          <w:lang w:val="es-MX" w:eastAsia="en-US"/>
        </w:rPr>
        <w:t>b</w:t>
      </w:r>
      <w:r w:rsidR="00F25D2F" w:rsidRPr="00825FB8">
        <w:rPr>
          <w:rFonts w:eastAsia="Calibri"/>
          <w:sz w:val="24"/>
          <w:szCs w:val="24"/>
          <w:lang w:val="es-MX" w:eastAsia="en-US"/>
        </w:rPr>
        <w:t>aldío ubicado</w:t>
      </w:r>
      <w:r w:rsidR="00DA586A" w:rsidRPr="00825FB8">
        <w:rPr>
          <w:rFonts w:eastAsia="Calibri"/>
          <w:sz w:val="24"/>
          <w:szCs w:val="24"/>
          <w:lang w:val="es-MX" w:eastAsia="en-US"/>
        </w:rPr>
        <w:t xml:space="preserve"> </w:t>
      </w:r>
      <w:r w:rsidR="00F25D2F" w:rsidRPr="00825FB8">
        <w:rPr>
          <w:rFonts w:eastAsia="Calibri"/>
          <w:sz w:val="24"/>
          <w:szCs w:val="24"/>
          <w:lang w:val="es-MX" w:eastAsia="en-US"/>
        </w:rPr>
        <w:t>en la calle Herm</w:t>
      </w:r>
      <w:r w:rsidR="003D0FF4" w:rsidRPr="00825FB8">
        <w:rPr>
          <w:rFonts w:eastAsia="Calibri"/>
          <w:sz w:val="24"/>
          <w:szCs w:val="24"/>
          <w:lang w:val="es-MX" w:eastAsia="en-US"/>
        </w:rPr>
        <w:t>enegildo</w:t>
      </w:r>
      <w:r w:rsidR="00F25D2F" w:rsidRPr="00825FB8">
        <w:rPr>
          <w:rFonts w:eastAsia="Calibri"/>
          <w:sz w:val="24"/>
          <w:szCs w:val="24"/>
          <w:lang w:val="es-MX" w:eastAsia="en-US"/>
        </w:rPr>
        <w:t xml:space="preserve"> Galeana sin número en la población de Ciudad Guzmán </w:t>
      </w:r>
      <w:r w:rsidR="00A85C7F">
        <w:rPr>
          <w:rFonts w:eastAsia="Calibri"/>
          <w:sz w:val="24"/>
          <w:szCs w:val="24"/>
          <w:lang w:val="es-MX" w:eastAsia="en-US"/>
        </w:rPr>
        <w:t xml:space="preserve">Municipio de </w:t>
      </w:r>
      <w:r w:rsidR="003D0FF4" w:rsidRPr="00825FB8">
        <w:rPr>
          <w:rFonts w:eastAsia="Calibri"/>
          <w:sz w:val="24"/>
          <w:szCs w:val="24"/>
          <w:lang w:val="es-MX" w:eastAsia="en-US"/>
        </w:rPr>
        <w:t xml:space="preserve">Zapotlán el </w:t>
      </w:r>
      <w:r w:rsidR="00F25D2F" w:rsidRPr="00825FB8">
        <w:rPr>
          <w:rFonts w:eastAsia="Calibri"/>
          <w:sz w:val="24"/>
          <w:szCs w:val="24"/>
          <w:lang w:val="es-MX" w:eastAsia="en-US"/>
        </w:rPr>
        <w:t xml:space="preserve"> Grande Jali</w:t>
      </w:r>
      <w:r w:rsidR="003D0FF4" w:rsidRPr="00825FB8">
        <w:rPr>
          <w:rFonts w:eastAsia="Calibri"/>
          <w:sz w:val="24"/>
          <w:szCs w:val="24"/>
          <w:lang w:val="es-MX" w:eastAsia="en-US"/>
        </w:rPr>
        <w:t>sc</w:t>
      </w:r>
      <w:r w:rsidR="00F25D2F" w:rsidRPr="00825FB8">
        <w:rPr>
          <w:rFonts w:eastAsia="Calibri"/>
          <w:sz w:val="24"/>
          <w:szCs w:val="24"/>
          <w:lang w:val="es-MX" w:eastAsia="en-US"/>
        </w:rPr>
        <w:t xml:space="preserve">o </w:t>
      </w:r>
      <w:r w:rsidR="00A85C7F">
        <w:rPr>
          <w:rFonts w:eastAsia="Calibri"/>
          <w:sz w:val="24"/>
          <w:szCs w:val="24"/>
          <w:lang w:val="es-MX" w:eastAsia="en-US"/>
        </w:rPr>
        <w:t>c</w:t>
      </w:r>
      <w:r w:rsidR="00F25D2F" w:rsidRPr="00825FB8">
        <w:rPr>
          <w:rFonts w:eastAsia="Calibri"/>
          <w:sz w:val="24"/>
          <w:szCs w:val="24"/>
          <w:lang w:val="es-MX" w:eastAsia="en-US"/>
        </w:rPr>
        <w:t>o</w:t>
      </w:r>
      <w:r w:rsidR="00A85C7F">
        <w:rPr>
          <w:rFonts w:eastAsia="Calibri"/>
          <w:sz w:val="24"/>
          <w:szCs w:val="24"/>
          <w:lang w:val="es-MX" w:eastAsia="en-US"/>
        </w:rPr>
        <w:t>n</w:t>
      </w:r>
      <w:r w:rsidR="00F25D2F" w:rsidRPr="00825FB8">
        <w:rPr>
          <w:rFonts w:eastAsia="Calibri"/>
          <w:sz w:val="24"/>
          <w:szCs w:val="24"/>
          <w:lang w:val="es-MX" w:eastAsia="en-US"/>
        </w:rPr>
        <w:t xml:space="preserve"> número de cuenta catastral U49583</w:t>
      </w:r>
      <w:r w:rsidR="00DA586A" w:rsidRPr="00825FB8">
        <w:rPr>
          <w:rFonts w:eastAsia="Calibri"/>
          <w:sz w:val="24"/>
          <w:szCs w:val="24"/>
          <w:lang w:val="es-MX" w:eastAsia="en-US"/>
        </w:rPr>
        <w:t xml:space="preserve"> </w:t>
      </w:r>
      <w:r w:rsidR="00F25D2F" w:rsidRPr="00825FB8">
        <w:rPr>
          <w:rFonts w:eastAsia="Calibri"/>
          <w:sz w:val="24"/>
          <w:szCs w:val="24"/>
          <w:lang w:val="es-MX" w:eastAsia="en-US"/>
        </w:rPr>
        <w:t>con una extensión superficial de 19,916.93 3 m², en el cual se encuentra clasificado como un área urbana con uso</w:t>
      </w:r>
      <w:r w:rsidR="00DA586A" w:rsidRPr="00825FB8">
        <w:rPr>
          <w:rFonts w:eastAsia="Calibri"/>
          <w:sz w:val="24"/>
          <w:szCs w:val="24"/>
          <w:lang w:val="es-MX" w:eastAsia="en-US"/>
        </w:rPr>
        <w:t xml:space="preserve"> </w:t>
      </w:r>
      <w:r w:rsidR="00F25D2F" w:rsidRPr="00825FB8">
        <w:rPr>
          <w:rFonts w:eastAsia="Calibri"/>
          <w:sz w:val="24"/>
          <w:szCs w:val="24"/>
          <w:lang w:val="es-MX" w:eastAsia="en-US"/>
        </w:rPr>
        <w:t>de equipamiento regional con su</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 xml:space="preserve"> nomenclatura en el plan parcial de en la zona 234/AU e a una reserva urbana a corto plazo como el mixto central intensidad alta</w:t>
      </w:r>
      <w:r w:rsidR="00DA586A" w:rsidRPr="00825FB8">
        <w:rPr>
          <w:rFonts w:eastAsia="Calibri"/>
          <w:sz w:val="24"/>
          <w:szCs w:val="24"/>
          <w:lang w:val="es-MX" w:eastAsia="en-US"/>
        </w:rPr>
        <w:t xml:space="preserve"> </w:t>
      </w:r>
      <w:r w:rsidR="00F25D2F" w:rsidRPr="00825FB8">
        <w:rPr>
          <w:rFonts w:eastAsia="Calibri"/>
          <w:sz w:val="24"/>
          <w:szCs w:val="24"/>
          <w:lang w:val="es-MX" w:eastAsia="en-US"/>
        </w:rPr>
        <w:t>con sus siglas RU-CP MC-4.</w:t>
      </w:r>
      <w:r w:rsidR="00DA586A" w:rsidRPr="00825FB8">
        <w:rPr>
          <w:rFonts w:eastAsia="Calibri"/>
          <w:sz w:val="24"/>
          <w:szCs w:val="24"/>
          <w:lang w:val="es-MX" w:eastAsia="en-US"/>
        </w:rPr>
        <w:t xml:space="preserve"> </w:t>
      </w:r>
      <w:r w:rsidR="00F25D2F" w:rsidRPr="00825FB8">
        <w:rPr>
          <w:rFonts w:eastAsia="Calibri"/>
          <w:sz w:val="24"/>
          <w:szCs w:val="24"/>
          <w:lang w:val="es-MX" w:eastAsia="en-US"/>
        </w:rPr>
        <w:t>Para tal efecto se hace el siguiente conocimiento a las siguientes manifestaciones</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mediante escritura pública número 84295 de fecha 28 de agosto de 2024 otorgada ante la fe del licenciado César</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Alejandro U</w:t>
      </w:r>
      <w:r w:rsidR="003D0FF4" w:rsidRPr="00825FB8">
        <w:rPr>
          <w:rFonts w:eastAsia="Calibri"/>
          <w:sz w:val="24"/>
          <w:szCs w:val="24"/>
          <w:lang w:val="es-MX" w:eastAsia="en-US"/>
        </w:rPr>
        <w:t>ri</w:t>
      </w:r>
      <w:r w:rsidR="00F25D2F" w:rsidRPr="00825FB8">
        <w:rPr>
          <w:rFonts w:eastAsia="Calibri"/>
          <w:sz w:val="24"/>
          <w:szCs w:val="24"/>
          <w:lang w:val="es-MX" w:eastAsia="en-US"/>
        </w:rPr>
        <w:t xml:space="preserve">be, notario público titular de la notaría pública número uno de la municipalidad </w:t>
      </w:r>
      <w:r w:rsidR="003D0FF4" w:rsidRPr="00825FB8">
        <w:rPr>
          <w:rFonts w:eastAsia="Calibri"/>
          <w:sz w:val="24"/>
          <w:szCs w:val="24"/>
          <w:lang w:val="es-MX" w:eastAsia="en-US"/>
        </w:rPr>
        <w:t xml:space="preserve">Ixtlahuacán </w:t>
      </w:r>
      <w:r w:rsidR="00F25D2F" w:rsidRPr="00825FB8">
        <w:rPr>
          <w:rFonts w:eastAsia="Calibri"/>
          <w:sz w:val="24"/>
          <w:szCs w:val="24"/>
          <w:lang w:val="es-MX" w:eastAsia="en-US"/>
        </w:rPr>
        <w:t>del río, Jalisco,</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actuando como asociado en el protocolo de la notaría pública número 69 de la ciudad de Guad</w:t>
      </w:r>
      <w:r w:rsidR="00A446F4" w:rsidRPr="00825FB8">
        <w:rPr>
          <w:rFonts w:eastAsia="Calibri"/>
          <w:sz w:val="24"/>
          <w:szCs w:val="24"/>
          <w:lang w:val="es-MX" w:eastAsia="en-US"/>
        </w:rPr>
        <w:t>alajara</w:t>
      </w:r>
      <w:r w:rsidR="00F25D2F" w:rsidRPr="00825FB8">
        <w:rPr>
          <w:rFonts w:eastAsia="Calibri"/>
          <w:sz w:val="24"/>
          <w:szCs w:val="24"/>
          <w:lang w:val="es-MX" w:eastAsia="en-US"/>
        </w:rPr>
        <w:t>, Jalisco, de que es titular del licenciado Víctor Hugo Uribe Vázquez, se hizo constar la formalización del permiso de subdivisión y contrato de</w:t>
      </w:r>
      <w:r w:rsidR="00A85C7F">
        <w:rPr>
          <w:rFonts w:eastAsia="Calibri"/>
          <w:sz w:val="24"/>
          <w:szCs w:val="24"/>
          <w:lang w:val="es-MX" w:eastAsia="en-US"/>
        </w:rPr>
        <w:t xml:space="preserve"> </w:t>
      </w:r>
      <w:r w:rsidR="00F25D2F" w:rsidRPr="00825FB8">
        <w:rPr>
          <w:rFonts w:eastAsia="Calibri"/>
          <w:sz w:val="24"/>
          <w:szCs w:val="24"/>
          <w:lang w:val="es-MX" w:eastAsia="en-US"/>
        </w:rPr>
        <w:t xml:space="preserve">permuta sobre el predio materia de </w:t>
      </w:r>
      <w:r w:rsidR="00F25D2F" w:rsidRPr="00825FB8">
        <w:rPr>
          <w:rFonts w:eastAsia="Calibri"/>
          <w:sz w:val="24"/>
          <w:szCs w:val="24"/>
          <w:lang w:val="es-MX" w:eastAsia="en-US"/>
        </w:rPr>
        <w:lastRenderedPageBreak/>
        <w:t>presente dictamen. Dos. El predio de este dictamen técnico colinda con</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 xml:space="preserve">predios que tienen el uso mixto central de intensidad alta con sus </w:t>
      </w:r>
      <w:r w:rsidR="00A85C7F">
        <w:rPr>
          <w:rFonts w:eastAsia="Calibri"/>
          <w:sz w:val="24"/>
          <w:szCs w:val="24"/>
          <w:lang w:val="es-MX" w:eastAsia="en-US"/>
        </w:rPr>
        <w:t>siglas</w:t>
      </w:r>
      <w:r w:rsidR="00F25D2F" w:rsidRPr="00825FB8">
        <w:rPr>
          <w:rFonts w:eastAsia="Calibri"/>
          <w:sz w:val="24"/>
          <w:szCs w:val="24"/>
          <w:lang w:val="es-MX" w:eastAsia="en-US"/>
        </w:rPr>
        <w:t xml:space="preserve"> MC4. Se encuentra frente a una </w:t>
      </w:r>
      <w:r w:rsidR="00A85C7F">
        <w:rPr>
          <w:rFonts w:eastAsia="Calibri"/>
          <w:sz w:val="24"/>
          <w:szCs w:val="24"/>
          <w:lang w:val="es-MX" w:eastAsia="en-US"/>
        </w:rPr>
        <w:t>vialidad</w:t>
      </w:r>
      <w:r w:rsidR="00F25D2F" w:rsidRPr="00825FB8">
        <w:rPr>
          <w:rFonts w:eastAsia="Calibri"/>
          <w:sz w:val="24"/>
          <w:szCs w:val="24"/>
          <w:lang w:val="es-MX" w:eastAsia="en-US"/>
        </w:rPr>
        <w:t xml:space="preserve"> principal conocida como Avenida Pedro</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Ramírez Vázquez, que permite un enlace directo entre los espacios generadores de tránsito principales, zonas centrales comerciales y de negocios, centros de</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 xml:space="preserve">empleo importante, centros de </w:t>
      </w:r>
      <w:r w:rsidR="003D0FF4" w:rsidRPr="00825FB8">
        <w:rPr>
          <w:rFonts w:eastAsia="Calibri"/>
          <w:sz w:val="24"/>
          <w:szCs w:val="24"/>
          <w:lang w:val="es-MX" w:eastAsia="en-US"/>
        </w:rPr>
        <w:t>distribución y</w:t>
      </w:r>
      <w:r w:rsidR="00F25D2F" w:rsidRPr="00825FB8">
        <w:rPr>
          <w:rFonts w:eastAsia="Calibri"/>
          <w:sz w:val="24"/>
          <w:szCs w:val="24"/>
          <w:lang w:val="es-MX" w:eastAsia="en-US"/>
        </w:rPr>
        <w:t xml:space="preserve"> transferencia de bienes y terminales de transporte en </w:t>
      </w:r>
      <w:r w:rsidR="003D0FF4" w:rsidRPr="00825FB8">
        <w:rPr>
          <w:rFonts w:eastAsia="Calibri"/>
          <w:sz w:val="24"/>
          <w:szCs w:val="24"/>
          <w:lang w:val="es-MX" w:eastAsia="en-US"/>
        </w:rPr>
        <w:t>toda el área urbana</w:t>
      </w:r>
      <w:r w:rsidR="00F25D2F" w:rsidRPr="00825FB8">
        <w:rPr>
          <w:rFonts w:eastAsia="Calibri"/>
          <w:sz w:val="24"/>
          <w:szCs w:val="24"/>
          <w:lang w:val="es-MX" w:eastAsia="en-US"/>
        </w:rPr>
        <w:t xml:space="preserve">. Esta </w:t>
      </w:r>
      <w:r w:rsidR="003D0FF4" w:rsidRPr="00825FB8">
        <w:rPr>
          <w:rFonts w:eastAsia="Calibri"/>
          <w:sz w:val="24"/>
          <w:szCs w:val="24"/>
          <w:lang w:val="es-MX" w:eastAsia="en-US"/>
        </w:rPr>
        <w:t>vi</w:t>
      </w:r>
      <w:r w:rsidR="00F25D2F" w:rsidRPr="00825FB8">
        <w:rPr>
          <w:rFonts w:eastAsia="Calibri"/>
          <w:sz w:val="24"/>
          <w:szCs w:val="24"/>
          <w:lang w:val="es-MX" w:eastAsia="en-US"/>
        </w:rPr>
        <w:t>alidad también</w:t>
      </w:r>
      <w:r w:rsidR="00A85C7F">
        <w:rPr>
          <w:rFonts w:eastAsia="Calibri"/>
          <w:sz w:val="24"/>
          <w:szCs w:val="24"/>
          <w:lang w:val="es-MX" w:eastAsia="en-US"/>
        </w:rPr>
        <w:t xml:space="preserve"> </w:t>
      </w:r>
      <w:r w:rsidR="00F25D2F" w:rsidRPr="00825FB8">
        <w:rPr>
          <w:rFonts w:eastAsia="Calibri"/>
          <w:sz w:val="24"/>
          <w:szCs w:val="24"/>
          <w:lang w:val="es-MX" w:eastAsia="en-US"/>
        </w:rPr>
        <w:t>permite enlazar vialidades regionales con la vialidad urbana y sirve para proporcionar la fluidez al tránsito de paso y de liga con las vialidades</w:t>
      </w:r>
      <w:r w:rsidR="00A85C7F">
        <w:rPr>
          <w:rFonts w:eastAsia="Calibri"/>
          <w:sz w:val="24"/>
          <w:szCs w:val="24"/>
          <w:lang w:val="es-MX" w:eastAsia="en-US"/>
        </w:rPr>
        <w:t xml:space="preserve"> </w:t>
      </w:r>
      <w:r w:rsidR="00F25D2F" w:rsidRPr="00825FB8">
        <w:rPr>
          <w:rFonts w:eastAsia="Calibri"/>
          <w:sz w:val="24"/>
          <w:szCs w:val="24"/>
          <w:lang w:val="es-MX" w:eastAsia="en-US"/>
        </w:rPr>
        <w:t>colectoras, colectoras menores y colectoras y locales. Además, este tipo de vialidades se recomienda usos de suelo como turístico hotelero, mixto</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central, comercios y servicios centrales, servicios a la industria y del comercio, equipamientos centrales,</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 xml:space="preserve">entre otros. No se pretende dar un uso predominante público, es decir, de equipamiento regional. Lo anterior de conformidad a lo dispuesto en los en los artículos 109, 149, 168 fracción 2,177.1 del </w:t>
      </w:r>
      <w:r w:rsidR="00A85C7F">
        <w:rPr>
          <w:rFonts w:eastAsia="Calibri"/>
          <w:sz w:val="24"/>
          <w:szCs w:val="24"/>
          <w:lang w:val="es-MX" w:eastAsia="en-US"/>
        </w:rPr>
        <w:t>R</w:t>
      </w:r>
      <w:r w:rsidR="00F25D2F" w:rsidRPr="00825FB8">
        <w:rPr>
          <w:rFonts w:eastAsia="Calibri"/>
          <w:sz w:val="24"/>
          <w:szCs w:val="24"/>
          <w:lang w:val="es-MX" w:eastAsia="en-US"/>
        </w:rPr>
        <w:t>eglamento</w:t>
      </w:r>
      <w:r w:rsidR="00A85C7F">
        <w:rPr>
          <w:rFonts w:eastAsia="Calibri"/>
          <w:sz w:val="24"/>
          <w:szCs w:val="24"/>
          <w:lang w:val="es-MX" w:eastAsia="en-US"/>
        </w:rPr>
        <w:t xml:space="preserve"> de Zo</w:t>
      </w:r>
      <w:r w:rsidR="00F25D2F" w:rsidRPr="00825FB8">
        <w:rPr>
          <w:rFonts w:eastAsia="Calibri"/>
          <w:sz w:val="24"/>
          <w:szCs w:val="24"/>
          <w:lang w:val="es-MX" w:eastAsia="en-US"/>
        </w:rPr>
        <w:t xml:space="preserve">nificación y </w:t>
      </w:r>
      <w:r w:rsidR="00A85C7F">
        <w:rPr>
          <w:rFonts w:eastAsia="Calibri"/>
          <w:sz w:val="24"/>
          <w:szCs w:val="24"/>
          <w:lang w:val="es-MX" w:eastAsia="en-US"/>
        </w:rPr>
        <w:t>C</w:t>
      </w:r>
      <w:r w:rsidR="00F25D2F" w:rsidRPr="00825FB8">
        <w:rPr>
          <w:rFonts w:eastAsia="Calibri"/>
          <w:sz w:val="24"/>
          <w:szCs w:val="24"/>
          <w:lang w:val="es-MX" w:eastAsia="en-US"/>
        </w:rPr>
        <w:t xml:space="preserve">ontrol </w:t>
      </w:r>
      <w:r w:rsidR="00A85C7F">
        <w:rPr>
          <w:rFonts w:eastAsia="Calibri"/>
          <w:sz w:val="24"/>
          <w:szCs w:val="24"/>
          <w:lang w:val="es-MX" w:eastAsia="en-US"/>
        </w:rPr>
        <w:t>T</w:t>
      </w:r>
      <w:r w:rsidR="00F25D2F" w:rsidRPr="00825FB8">
        <w:rPr>
          <w:rFonts w:eastAsia="Calibri"/>
          <w:sz w:val="24"/>
          <w:szCs w:val="24"/>
          <w:lang w:val="es-MX" w:eastAsia="en-US"/>
        </w:rPr>
        <w:t xml:space="preserve">erritorial del </w:t>
      </w:r>
      <w:r w:rsidR="00A85C7F">
        <w:rPr>
          <w:rFonts w:eastAsia="Calibri"/>
          <w:sz w:val="24"/>
          <w:szCs w:val="24"/>
          <w:lang w:val="es-MX" w:eastAsia="en-US"/>
        </w:rPr>
        <w:t>M</w:t>
      </w:r>
      <w:r w:rsidR="00F25D2F" w:rsidRPr="00825FB8">
        <w:rPr>
          <w:rFonts w:eastAsia="Calibri"/>
          <w:sz w:val="24"/>
          <w:szCs w:val="24"/>
          <w:lang w:val="es-MX" w:eastAsia="en-US"/>
        </w:rPr>
        <w:t xml:space="preserve">unicipio de </w:t>
      </w:r>
      <w:r w:rsidR="00A85C7F">
        <w:rPr>
          <w:rFonts w:eastAsia="Calibri"/>
          <w:sz w:val="24"/>
          <w:szCs w:val="24"/>
          <w:lang w:val="es-MX" w:eastAsia="en-US"/>
        </w:rPr>
        <w:t xml:space="preserve">Zapotlán el Grande, </w:t>
      </w:r>
      <w:r w:rsidR="00F25D2F" w:rsidRPr="00825FB8">
        <w:rPr>
          <w:rFonts w:eastAsia="Calibri"/>
          <w:sz w:val="24"/>
          <w:szCs w:val="24"/>
          <w:lang w:val="es-MX" w:eastAsia="en-US"/>
        </w:rPr>
        <w:t>Jalisco. En el dictamen se inserta esta</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 xml:space="preserve">imagen que viene siendo una parte del </w:t>
      </w:r>
      <w:r w:rsidR="00C810C1">
        <w:rPr>
          <w:rFonts w:eastAsia="Calibri"/>
          <w:sz w:val="24"/>
          <w:szCs w:val="24"/>
          <w:lang w:val="es-MX" w:eastAsia="en-US"/>
        </w:rPr>
        <w:t>P</w:t>
      </w:r>
      <w:r w:rsidR="00F25D2F" w:rsidRPr="00825FB8">
        <w:rPr>
          <w:rFonts w:eastAsia="Calibri"/>
          <w:sz w:val="24"/>
          <w:szCs w:val="24"/>
          <w:lang w:val="es-MX" w:eastAsia="en-US"/>
        </w:rPr>
        <w:t xml:space="preserve">lan </w:t>
      </w:r>
      <w:r w:rsidR="00C810C1">
        <w:rPr>
          <w:rFonts w:eastAsia="Calibri"/>
          <w:sz w:val="24"/>
          <w:szCs w:val="24"/>
          <w:lang w:val="es-MX" w:eastAsia="en-US"/>
        </w:rPr>
        <w:t>P</w:t>
      </w:r>
      <w:r w:rsidR="00F25D2F" w:rsidRPr="00825FB8">
        <w:rPr>
          <w:rFonts w:eastAsia="Calibri"/>
          <w:sz w:val="24"/>
          <w:szCs w:val="24"/>
          <w:lang w:val="es-MX" w:eastAsia="en-US"/>
        </w:rPr>
        <w:t xml:space="preserve">arcial. </w:t>
      </w:r>
      <w:r w:rsidR="00C810C1">
        <w:rPr>
          <w:rFonts w:eastAsia="Calibri"/>
          <w:sz w:val="24"/>
          <w:szCs w:val="24"/>
          <w:lang w:val="es-MX" w:eastAsia="en-US"/>
        </w:rPr>
        <w:t xml:space="preserve">El </w:t>
      </w:r>
      <w:r w:rsidR="003D0FF4" w:rsidRPr="00825FB8">
        <w:rPr>
          <w:rFonts w:eastAsia="Calibri"/>
          <w:sz w:val="24"/>
          <w:szCs w:val="24"/>
          <w:lang w:val="es-MX" w:eastAsia="en-US"/>
        </w:rPr>
        <w:t>pre</w:t>
      </w:r>
      <w:r w:rsidR="00C810C1">
        <w:rPr>
          <w:rFonts w:eastAsia="Calibri"/>
          <w:sz w:val="24"/>
          <w:szCs w:val="24"/>
          <w:lang w:val="es-MX" w:eastAsia="en-US"/>
        </w:rPr>
        <w:t>d</w:t>
      </w:r>
      <w:r w:rsidR="003D0FF4" w:rsidRPr="00825FB8">
        <w:rPr>
          <w:rFonts w:eastAsia="Calibri"/>
          <w:sz w:val="24"/>
          <w:szCs w:val="24"/>
          <w:lang w:val="es-MX" w:eastAsia="en-US"/>
        </w:rPr>
        <w:t>i</w:t>
      </w:r>
      <w:r w:rsidR="00C810C1">
        <w:rPr>
          <w:rFonts w:eastAsia="Calibri"/>
          <w:sz w:val="24"/>
          <w:szCs w:val="24"/>
          <w:lang w:val="es-MX" w:eastAsia="en-US"/>
        </w:rPr>
        <w:t>o</w:t>
      </w:r>
      <w:r w:rsidR="003D0FF4" w:rsidRPr="00825FB8">
        <w:rPr>
          <w:rFonts w:eastAsia="Calibri"/>
          <w:sz w:val="24"/>
          <w:szCs w:val="24"/>
          <w:lang w:val="es-MX" w:eastAsia="en-US"/>
        </w:rPr>
        <w:t xml:space="preserve"> materia</w:t>
      </w:r>
      <w:r w:rsidR="00F25D2F" w:rsidRPr="00825FB8">
        <w:rPr>
          <w:rFonts w:eastAsia="Calibri"/>
          <w:sz w:val="24"/>
          <w:szCs w:val="24"/>
          <w:lang w:val="es-MX" w:eastAsia="en-US"/>
        </w:rPr>
        <w:t xml:space="preserve"> de dictamen viene siendo esto en color</w:t>
      </w:r>
      <w:r w:rsidR="0074414E">
        <w:rPr>
          <w:rFonts w:eastAsia="Calibri"/>
          <w:sz w:val="24"/>
          <w:szCs w:val="24"/>
          <w:lang w:val="es-MX" w:eastAsia="en-US"/>
        </w:rPr>
        <w:t xml:space="preserve"> de</w:t>
      </w:r>
      <w:r w:rsidR="00F25D2F" w:rsidRPr="00825FB8">
        <w:rPr>
          <w:rFonts w:eastAsia="Calibri"/>
          <w:sz w:val="24"/>
          <w:szCs w:val="24"/>
          <w:lang w:val="es-MX" w:eastAsia="en-US"/>
        </w:rPr>
        <w:t xml:space="preserve"> su equipamiento</w:t>
      </w:r>
      <w:r w:rsidR="003D0FF4" w:rsidRPr="00825FB8">
        <w:rPr>
          <w:rFonts w:eastAsia="Calibri"/>
          <w:sz w:val="24"/>
          <w:szCs w:val="24"/>
          <w:lang w:val="es-MX" w:eastAsia="en-US"/>
        </w:rPr>
        <w:t xml:space="preserve"> </w:t>
      </w:r>
      <w:r w:rsidR="00F25D2F" w:rsidRPr="00825FB8">
        <w:rPr>
          <w:rFonts w:eastAsia="Calibri"/>
          <w:sz w:val="24"/>
          <w:szCs w:val="24"/>
          <w:lang w:val="es-MX" w:eastAsia="en-US"/>
        </w:rPr>
        <w:t>y que mediante fecha del 4</w:t>
      </w:r>
      <w:r w:rsidR="00EA5B17" w:rsidRPr="00825FB8">
        <w:rPr>
          <w:rFonts w:eastAsia="Calibri"/>
          <w:sz w:val="24"/>
          <w:szCs w:val="24"/>
          <w:lang w:val="es-MX" w:eastAsia="en-US"/>
        </w:rPr>
        <w:t xml:space="preserve"> cuatro </w:t>
      </w:r>
      <w:r w:rsidR="00F25D2F" w:rsidRPr="00825FB8">
        <w:rPr>
          <w:rFonts w:eastAsia="Calibri"/>
          <w:sz w:val="24"/>
          <w:szCs w:val="24"/>
          <w:lang w:val="es-MX" w:eastAsia="en-US"/>
        </w:rPr>
        <w:t xml:space="preserve"> de abril de 2025 </w:t>
      </w:r>
      <w:r w:rsidR="00EA5B17" w:rsidRPr="00825FB8">
        <w:rPr>
          <w:rFonts w:eastAsia="Calibri"/>
          <w:sz w:val="24"/>
          <w:szCs w:val="24"/>
          <w:lang w:val="es-MX" w:eastAsia="en-US"/>
        </w:rPr>
        <w:t xml:space="preserve">dos mil veinticinco </w:t>
      </w:r>
      <w:r w:rsidR="00F25D2F" w:rsidRPr="00825FB8">
        <w:rPr>
          <w:rFonts w:eastAsia="Calibri"/>
          <w:sz w:val="24"/>
          <w:szCs w:val="24"/>
          <w:lang w:val="es-MX" w:eastAsia="en-US"/>
        </w:rPr>
        <w:t xml:space="preserve">a las 10 </w:t>
      </w:r>
      <w:r w:rsidR="00EA5B17" w:rsidRPr="00825FB8">
        <w:rPr>
          <w:rFonts w:eastAsia="Calibri"/>
          <w:sz w:val="24"/>
          <w:szCs w:val="24"/>
          <w:lang w:val="es-MX" w:eastAsia="en-US"/>
        </w:rPr>
        <w:t xml:space="preserve">diez </w:t>
      </w:r>
      <w:r w:rsidR="00F25D2F" w:rsidRPr="00825FB8">
        <w:rPr>
          <w:rFonts w:eastAsia="Calibri"/>
          <w:sz w:val="24"/>
          <w:szCs w:val="24"/>
          <w:lang w:val="es-MX" w:eastAsia="en-US"/>
        </w:rPr>
        <w:t>de la mañana en las oficinas de</w:t>
      </w:r>
      <w:r w:rsidR="0074414E">
        <w:rPr>
          <w:rFonts w:eastAsia="Calibri"/>
          <w:sz w:val="24"/>
          <w:szCs w:val="24"/>
          <w:lang w:val="es-MX" w:eastAsia="en-US"/>
        </w:rPr>
        <w:t xml:space="preserve"> la Dirección de G</w:t>
      </w:r>
      <w:r w:rsidR="00F25D2F" w:rsidRPr="00825FB8">
        <w:rPr>
          <w:rFonts w:eastAsia="Calibri"/>
          <w:sz w:val="24"/>
          <w:szCs w:val="24"/>
          <w:lang w:val="es-MX" w:eastAsia="en-US"/>
        </w:rPr>
        <w:t xml:space="preserve">estión de la </w:t>
      </w:r>
      <w:r w:rsidR="0074414E">
        <w:rPr>
          <w:rFonts w:eastAsia="Calibri"/>
          <w:sz w:val="24"/>
          <w:szCs w:val="24"/>
          <w:lang w:val="es-MX" w:eastAsia="en-US"/>
        </w:rPr>
        <w:t>C</w:t>
      </w:r>
      <w:r w:rsidR="00F25D2F" w:rsidRPr="00825FB8">
        <w:rPr>
          <w:rFonts w:eastAsia="Calibri"/>
          <w:sz w:val="24"/>
          <w:szCs w:val="24"/>
          <w:lang w:val="es-MX" w:eastAsia="en-US"/>
        </w:rPr>
        <w:t xml:space="preserve">iudad se celebró la </w:t>
      </w:r>
      <w:r w:rsidR="0074414E">
        <w:rPr>
          <w:rFonts w:eastAsia="Calibri"/>
          <w:sz w:val="24"/>
          <w:szCs w:val="24"/>
          <w:lang w:val="es-MX" w:eastAsia="en-US"/>
        </w:rPr>
        <w:t>T</w:t>
      </w:r>
      <w:r w:rsidR="00F25D2F" w:rsidRPr="00825FB8">
        <w:rPr>
          <w:rFonts w:eastAsia="Calibri"/>
          <w:sz w:val="24"/>
          <w:szCs w:val="24"/>
          <w:lang w:val="es-MX" w:eastAsia="en-US"/>
        </w:rPr>
        <w:t xml:space="preserve">ercera </w:t>
      </w:r>
      <w:r w:rsidR="0074414E">
        <w:rPr>
          <w:rFonts w:eastAsia="Calibri"/>
          <w:sz w:val="24"/>
          <w:szCs w:val="24"/>
          <w:lang w:val="es-MX" w:eastAsia="en-US"/>
        </w:rPr>
        <w:t>S</w:t>
      </w:r>
      <w:r w:rsidR="00F25D2F" w:rsidRPr="00825FB8">
        <w:rPr>
          <w:rFonts w:eastAsia="Calibri"/>
          <w:sz w:val="24"/>
          <w:szCs w:val="24"/>
          <w:lang w:val="es-MX" w:eastAsia="en-US"/>
        </w:rPr>
        <w:t xml:space="preserve">esión </w:t>
      </w:r>
      <w:r w:rsidR="0074414E">
        <w:rPr>
          <w:rFonts w:eastAsia="Calibri"/>
          <w:sz w:val="24"/>
          <w:szCs w:val="24"/>
          <w:lang w:val="es-MX" w:eastAsia="en-US"/>
        </w:rPr>
        <w:t>O</w:t>
      </w:r>
      <w:r w:rsidR="00F25D2F" w:rsidRPr="00825FB8">
        <w:rPr>
          <w:rFonts w:eastAsia="Calibri"/>
          <w:sz w:val="24"/>
          <w:szCs w:val="24"/>
          <w:lang w:val="es-MX" w:eastAsia="en-US"/>
        </w:rPr>
        <w:t>rdinaria del</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Consejo Municipal de Desarrollo Urbano de Zap</w:t>
      </w:r>
      <w:r w:rsidR="00EA5B17" w:rsidRPr="00825FB8">
        <w:rPr>
          <w:rFonts w:eastAsia="Calibri"/>
          <w:sz w:val="24"/>
          <w:szCs w:val="24"/>
          <w:lang w:val="es-MX" w:eastAsia="en-US"/>
        </w:rPr>
        <w:t>otlán el Grande</w:t>
      </w:r>
      <w:r w:rsidR="00F25D2F" w:rsidRPr="00825FB8">
        <w:rPr>
          <w:rFonts w:eastAsia="Calibri"/>
          <w:sz w:val="24"/>
          <w:szCs w:val="24"/>
          <w:lang w:val="es-MX" w:eastAsia="en-US"/>
        </w:rPr>
        <w:t xml:space="preserve"> Jalisco, en el cual se aprobó por unanimidad la autorización de la elaboración del presente dictamen</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dirigido a esta comisión para la aprobación del inicio de la consulta pública y la convocatoria de la modificación del plan parcial de desarrollo urbano de </w:t>
      </w:r>
      <w:r w:rsidR="00EA5B17" w:rsidRPr="00825FB8">
        <w:rPr>
          <w:rFonts w:eastAsia="Calibri"/>
          <w:sz w:val="24"/>
          <w:szCs w:val="24"/>
          <w:lang w:val="es-MX" w:eastAsia="en-US"/>
        </w:rPr>
        <w:t xml:space="preserve">Zapotlán el </w:t>
      </w:r>
      <w:r w:rsidR="00F25D2F" w:rsidRPr="00825FB8">
        <w:rPr>
          <w:rFonts w:eastAsia="Calibri"/>
          <w:sz w:val="24"/>
          <w:szCs w:val="24"/>
          <w:lang w:val="es-MX" w:eastAsia="en-US"/>
        </w:rPr>
        <w:t>Grande</w:t>
      </w:r>
      <w:r w:rsidR="00EA5B17" w:rsidRPr="00825FB8">
        <w:rPr>
          <w:rFonts w:eastAsia="Calibri"/>
          <w:sz w:val="24"/>
          <w:szCs w:val="24"/>
          <w:lang w:val="es-MX" w:eastAsia="en-US"/>
        </w:rPr>
        <w:t>,</w:t>
      </w:r>
      <w:r w:rsidR="00F25D2F" w:rsidRPr="00825FB8">
        <w:rPr>
          <w:rFonts w:eastAsia="Calibri"/>
          <w:sz w:val="24"/>
          <w:szCs w:val="24"/>
          <w:lang w:val="es-MX" w:eastAsia="en-US"/>
        </w:rPr>
        <w:t xml:space="preserve"> Jalis</w:t>
      </w:r>
      <w:r w:rsidR="00EA5B17" w:rsidRPr="00825FB8">
        <w:rPr>
          <w:rFonts w:eastAsia="Calibri"/>
          <w:sz w:val="24"/>
          <w:szCs w:val="24"/>
          <w:lang w:val="es-MX" w:eastAsia="en-US"/>
        </w:rPr>
        <w:t xml:space="preserve">co  </w:t>
      </w:r>
      <w:r w:rsidR="00F25D2F" w:rsidRPr="00825FB8">
        <w:rPr>
          <w:rFonts w:eastAsia="Calibri"/>
          <w:sz w:val="24"/>
          <w:szCs w:val="24"/>
          <w:lang w:val="es-MX" w:eastAsia="en-US"/>
        </w:rPr>
        <w:t>distrito 1 s</w:t>
      </w:r>
      <w:r w:rsidR="00EA5B17" w:rsidRPr="00825FB8">
        <w:rPr>
          <w:rFonts w:eastAsia="Calibri"/>
          <w:sz w:val="24"/>
          <w:szCs w:val="24"/>
          <w:lang w:val="es-MX" w:eastAsia="en-US"/>
        </w:rPr>
        <w:t>ub</w:t>
      </w:r>
      <w:r w:rsidR="00F25D2F" w:rsidRPr="00825FB8">
        <w:rPr>
          <w:rFonts w:eastAsia="Calibri"/>
          <w:sz w:val="24"/>
          <w:szCs w:val="24"/>
          <w:lang w:val="es-MX" w:eastAsia="en-US"/>
        </w:rPr>
        <w:t xml:space="preserve"> distrito 7 central camionera con respecto a la totalidad del predio urbano </w:t>
      </w:r>
      <w:r w:rsidR="00EA5B17" w:rsidRPr="00825FB8">
        <w:rPr>
          <w:rFonts w:eastAsia="Calibri"/>
          <w:sz w:val="24"/>
          <w:szCs w:val="24"/>
          <w:lang w:val="es-MX" w:eastAsia="en-US"/>
        </w:rPr>
        <w:t>b</w:t>
      </w:r>
      <w:r w:rsidR="00F25D2F" w:rsidRPr="00825FB8">
        <w:rPr>
          <w:rFonts w:eastAsia="Calibri"/>
          <w:sz w:val="24"/>
          <w:szCs w:val="24"/>
          <w:lang w:val="es-MX" w:eastAsia="en-US"/>
        </w:rPr>
        <w:t>aldío ubicado en la calle Herm</w:t>
      </w:r>
      <w:r w:rsidR="00EA5B17" w:rsidRPr="00825FB8">
        <w:rPr>
          <w:rFonts w:eastAsia="Calibri"/>
          <w:sz w:val="24"/>
          <w:szCs w:val="24"/>
          <w:lang w:val="es-MX" w:eastAsia="en-US"/>
        </w:rPr>
        <w:t>enegil</w:t>
      </w:r>
      <w:r w:rsidR="00F25D2F" w:rsidRPr="00825FB8">
        <w:rPr>
          <w:rFonts w:eastAsia="Calibri"/>
          <w:sz w:val="24"/>
          <w:szCs w:val="24"/>
          <w:lang w:val="es-MX" w:eastAsia="en-US"/>
        </w:rPr>
        <w:t>do Galeana sin número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oficial en la población de Ciudad </w:t>
      </w:r>
      <w:r w:rsidR="00EA5B17" w:rsidRPr="00825FB8">
        <w:rPr>
          <w:rFonts w:eastAsia="Calibri"/>
          <w:sz w:val="24"/>
          <w:szCs w:val="24"/>
          <w:lang w:val="es-MX" w:eastAsia="en-US"/>
        </w:rPr>
        <w:t>Guzmán</w:t>
      </w:r>
      <w:r w:rsidR="00F25D2F" w:rsidRPr="00825FB8">
        <w:rPr>
          <w:rFonts w:eastAsia="Calibri"/>
          <w:sz w:val="24"/>
          <w:szCs w:val="24"/>
          <w:lang w:val="es-MX" w:eastAsia="en-US"/>
        </w:rPr>
        <w:t xml:space="preserve"> </w:t>
      </w:r>
      <w:r w:rsidR="00EA5B17" w:rsidRPr="00825FB8">
        <w:rPr>
          <w:rFonts w:eastAsia="Calibri"/>
          <w:sz w:val="24"/>
          <w:szCs w:val="24"/>
          <w:lang w:val="es-MX" w:eastAsia="en-US"/>
        </w:rPr>
        <w:t>Jalisco</w:t>
      </w:r>
      <w:r w:rsidR="00F25D2F" w:rsidRPr="00825FB8">
        <w:rPr>
          <w:rFonts w:eastAsia="Calibri"/>
          <w:sz w:val="24"/>
          <w:szCs w:val="24"/>
          <w:lang w:val="es-MX" w:eastAsia="en-US"/>
        </w:rPr>
        <w:t xml:space="preserve"> con número de cuenta catastral U49583 con una extensión superficial de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19,916.93 m² clasificado como un área urbana con uso equipamiento regional a una reserva</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urbana a corto plazo con un sumo </w:t>
      </w:r>
      <w:r w:rsidR="00EA5B17" w:rsidRPr="00825FB8">
        <w:rPr>
          <w:rFonts w:eastAsia="Calibri"/>
          <w:sz w:val="24"/>
          <w:szCs w:val="24"/>
          <w:lang w:val="es-MX" w:eastAsia="en-US"/>
        </w:rPr>
        <w:t>mixto</w:t>
      </w:r>
      <w:r w:rsidR="00F25D2F" w:rsidRPr="00825FB8">
        <w:rPr>
          <w:rFonts w:eastAsia="Calibri"/>
          <w:sz w:val="24"/>
          <w:szCs w:val="24"/>
          <w:lang w:val="es-MX" w:eastAsia="en-US"/>
        </w:rPr>
        <w:t xml:space="preserve"> central de intensidad alta. </w:t>
      </w:r>
      <w:r w:rsidR="0074414E">
        <w:rPr>
          <w:rFonts w:eastAsia="Calibri"/>
          <w:sz w:val="24"/>
          <w:szCs w:val="24"/>
          <w:lang w:val="es-MX" w:eastAsia="en-US"/>
        </w:rPr>
        <w:t xml:space="preserve">Asimismo </w:t>
      </w:r>
      <w:r w:rsidR="00F25D2F" w:rsidRPr="00825FB8">
        <w:rPr>
          <w:rFonts w:eastAsia="Calibri"/>
          <w:sz w:val="24"/>
          <w:szCs w:val="24"/>
          <w:lang w:val="es-MX" w:eastAsia="en-US"/>
        </w:rPr>
        <w:t>solicito que la comisión</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someta como una iniciativa al </w:t>
      </w:r>
      <w:r w:rsidR="0074414E">
        <w:rPr>
          <w:rFonts w:eastAsia="Calibri"/>
          <w:sz w:val="24"/>
          <w:szCs w:val="24"/>
          <w:lang w:val="es-MX" w:eastAsia="en-US"/>
        </w:rPr>
        <w:t>P</w:t>
      </w:r>
      <w:r w:rsidR="00F25D2F" w:rsidRPr="00825FB8">
        <w:rPr>
          <w:rFonts w:eastAsia="Calibri"/>
          <w:sz w:val="24"/>
          <w:szCs w:val="24"/>
          <w:lang w:val="es-MX" w:eastAsia="en-US"/>
        </w:rPr>
        <w:t xml:space="preserve">leno del Ayuntamiento para que se apruebe el inicio de la </w:t>
      </w:r>
      <w:r w:rsidR="0074414E">
        <w:rPr>
          <w:rFonts w:eastAsia="Calibri"/>
          <w:sz w:val="24"/>
          <w:szCs w:val="24"/>
          <w:lang w:val="es-MX" w:eastAsia="en-US"/>
        </w:rPr>
        <w:t>C</w:t>
      </w:r>
      <w:r w:rsidR="00F25D2F" w:rsidRPr="00825FB8">
        <w:rPr>
          <w:rFonts w:eastAsia="Calibri"/>
          <w:sz w:val="24"/>
          <w:szCs w:val="24"/>
          <w:lang w:val="es-MX" w:eastAsia="en-US"/>
        </w:rPr>
        <w:t xml:space="preserve">onsulta </w:t>
      </w:r>
      <w:r w:rsidR="0074414E">
        <w:rPr>
          <w:rFonts w:eastAsia="Calibri"/>
          <w:sz w:val="24"/>
          <w:szCs w:val="24"/>
          <w:lang w:val="es-MX" w:eastAsia="en-US"/>
        </w:rPr>
        <w:t>P</w:t>
      </w:r>
      <w:r w:rsidR="00F25D2F" w:rsidRPr="00825FB8">
        <w:rPr>
          <w:rFonts w:eastAsia="Calibri"/>
          <w:sz w:val="24"/>
          <w:szCs w:val="24"/>
          <w:lang w:val="es-MX" w:eastAsia="en-US"/>
        </w:rPr>
        <w:t>ública, la convocatoria del Consejo Municipal y se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someta </w:t>
      </w:r>
      <w:r w:rsidR="0074414E">
        <w:rPr>
          <w:rFonts w:eastAsia="Calibri"/>
          <w:sz w:val="24"/>
          <w:szCs w:val="24"/>
          <w:lang w:val="es-MX" w:eastAsia="en-US"/>
        </w:rPr>
        <w:t>a C</w:t>
      </w:r>
      <w:r w:rsidR="00F25D2F" w:rsidRPr="00825FB8">
        <w:rPr>
          <w:rFonts w:eastAsia="Calibri"/>
          <w:sz w:val="24"/>
          <w:szCs w:val="24"/>
          <w:lang w:val="es-MX" w:eastAsia="en-US"/>
        </w:rPr>
        <w:t xml:space="preserve">onsulta </w:t>
      </w:r>
      <w:r w:rsidR="0074414E">
        <w:rPr>
          <w:rFonts w:eastAsia="Calibri"/>
          <w:sz w:val="24"/>
          <w:szCs w:val="24"/>
          <w:lang w:val="es-MX" w:eastAsia="en-US"/>
        </w:rPr>
        <w:t>P</w:t>
      </w:r>
      <w:r w:rsidR="00F25D2F" w:rsidRPr="00825FB8">
        <w:rPr>
          <w:rFonts w:eastAsia="Calibri"/>
          <w:sz w:val="24"/>
          <w:szCs w:val="24"/>
          <w:lang w:val="es-MX" w:eastAsia="en-US"/>
        </w:rPr>
        <w:t>ública al presente dictamen que tiene por objeto la misma modificación que acabo de escribir y también que la secretaria del</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Ayuntamiento certifica el inicio de la y la terminación de la consulta pública,</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instruya la </w:t>
      </w:r>
      <w:r w:rsidR="0074414E">
        <w:rPr>
          <w:rFonts w:eastAsia="Calibri"/>
          <w:sz w:val="24"/>
          <w:szCs w:val="24"/>
          <w:lang w:val="es-MX" w:eastAsia="en-US"/>
        </w:rPr>
        <w:t>D</w:t>
      </w:r>
      <w:r w:rsidR="00F25D2F" w:rsidRPr="00825FB8">
        <w:rPr>
          <w:rFonts w:eastAsia="Calibri"/>
          <w:sz w:val="24"/>
          <w:szCs w:val="24"/>
          <w:lang w:val="es-MX" w:eastAsia="en-US"/>
        </w:rPr>
        <w:t xml:space="preserve">irección de </w:t>
      </w:r>
      <w:r w:rsidR="0074414E">
        <w:rPr>
          <w:rFonts w:eastAsia="Calibri"/>
          <w:sz w:val="24"/>
          <w:szCs w:val="24"/>
          <w:lang w:val="es-MX" w:eastAsia="en-US"/>
        </w:rPr>
        <w:t>O</w:t>
      </w:r>
      <w:r w:rsidR="00F25D2F" w:rsidRPr="00825FB8">
        <w:rPr>
          <w:rFonts w:eastAsia="Calibri"/>
          <w:sz w:val="24"/>
          <w:szCs w:val="24"/>
          <w:lang w:val="es-MX" w:eastAsia="en-US"/>
        </w:rPr>
        <w:t xml:space="preserve">rdenamiento </w:t>
      </w:r>
      <w:r w:rsidR="0074414E">
        <w:rPr>
          <w:rFonts w:eastAsia="Calibri"/>
          <w:sz w:val="24"/>
          <w:szCs w:val="24"/>
          <w:lang w:val="es-MX" w:eastAsia="en-US"/>
        </w:rPr>
        <w:t>T</w:t>
      </w:r>
      <w:r w:rsidR="00F25D2F" w:rsidRPr="00825FB8">
        <w:rPr>
          <w:rFonts w:eastAsia="Calibri"/>
          <w:sz w:val="24"/>
          <w:szCs w:val="24"/>
          <w:lang w:val="es-MX" w:eastAsia="en-US"/>
        </w:rPr>
        <w:t xml:space="preserve">erritorial, </w:t>
      </w:r>
      <w:r w:rsidR="0074414E">
        <w:rPr>
          <w:rFonts w:eastAsia="Calibri"/>
          <w:sz w:val="24"/>
          <w:szCs w:val="24"/>
          <w:lang w:val="es-MX" w:eastAsia="en-US"/>
        </w:rPr>
        <w:t>p</w:t>
      </w:r>
      <w:r w:rsidR="00F25D2F" w:rsidRPr="00825FB8">
        <w:rPr>
          <w:rFonts w:eastAsia="Calibri"/>
          <w:sz w:val="24"/>
          <w:szCs w:val="24"/>
          <w:lang w:val="es-MX" w:eastAsia="en-US"/>
        </w:rPr>
        <w:t>ublicar el dictamen y la convocatoria del consejo en los estrados de presidencia</w:t>
      </w:r>
      <w:r w:rsidR="0074414E">
        <w:rPr>
          <w:rFonts w:eastAsia="Calibri"/>
          <w:sz w:val="24"/>
          <w:szCs w:val="24"/>
          <w:lang w:val="es-MX" w:eastAsia="en-US"/>
        </w:rPr>
        <w:t xml:space="preserve">, </w:t>
      </w:r>
      <w:r w:rsidR="00F25D2F" w:rsidRPr="00825FB8">
        <w:rPr>
          <w:rFonts w:eastAsia="Calibri"/>
          <w:sz w:val="24"/>
          <w:szCs w:val="24"/>
          <w:lang w:val="es-MX" w:eastAsia="en-US"/>
        </w:rPr>
        <w:t>en las delegaciones y en</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los lugares de mayor concurrencia para que los miembros de la ciudad  aporten sus comentarios,</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observaciones o alguna algo que quieran aportar en esta modificación.</w:t>
      </w:r>
      <w:r w:rsidR="0074414E">
        <w:rPr>
          <w:rFonts w:eastAsia="Calibri"/>
          <w:sz w:val="24"/>
          <w:szCs w:val="24"/>
          <w:lang w:val="es-MX" w:eastAsia="en-US"/>
        </w:rPr>
        <w:t xml:space="preserve"> Aunado a</w:t>
      </w:r>
      <w:r w:rsidR="00F25D2F" w:rsidRPr="00825FB8">
        <w:rPr>
          <w:rFonts w:eastAsia="Calibri"/>
          <w:sz w:val="24"/>
          <w:szCs w:val="24"/>
          <w:lang w:val="es-MX" w:eastAsia="en-US"/>
        </w:rPr>
        <w:t xml:space="preserve"> esto, igual se presenta la misma convocatoria donde se hace la descripción de que se está solicitando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la modificación al plan parcial de un equipamiento regional a un mixto central alta y lo vienen acompañado de planos</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poniendo en el contexto de manera general</w:t>
      </w:r>
      <w:r w:rsidR="0074414E">
        <w:rPr>
          <w:rFonts w:eastAsia="Calibri"/>
          <w:sz w:val="24"/>
          <w:szCs w:val="24"/>
          <w:lang w:val="es-MX" w:eastAsia="en-US"/>
        </w:rPr>
        <w:t xml:space="preserve">. </w:t>
      </w:r>
    </w:p>
    <w:p w14:paraId="1204AD44" w14:textId="77777777" w:rsidR="0074414E" w:rsidRDefault="0074414E" w:rsidP="00825FB8">
      <w:pPr>
        <w:jc w:val="both"/>
        <w:rPr>
          <w:rFonts w:eastAsia="Calibri"/>
          <w:sz w:val="24"/>
          <w:szCs w:val="24"/>
          <w:lang w:val="es-MX" w:eastAsia="en-US"/>
        </w:rPr>
      </w:pPr>
    </w:p>
    <w:p w14:paraId="06114ED5" w14:textId="77777777" w:rsidR="0074414E" w:rsidRDefault="0074414E" w:rsidP="00825FB8">
      <w:pPr>
        <w:jc w:val="both"/>
        <w:rPr>
          <w:rFonts w:eastAsia="Calibri"/>
          <w:sz w:val="24"/>
          <w:szCs w:val="24"/>
          <w:lang w:val="es-MX" w:eastAsia="en-US"/>
        </w:rPr>
      </w:pPr>
    </w:p>
    <w:p w14:paraId="1FC6BFFB" w14:textId="77777777" w:rsidR="007914DC" w:rsidRDefault="0074414E" w:rsidP="00825FB8">
      <w:pPr>
        <w:jc w:val="both"/>
        <w:rPr>
          <w:rFonts w:eastAsia="Calibri"/>
          <w:sz w:val="24"/>
          <w:szCs w:val="24"/>
          <w:lang w:val="es-MX" w:eastAsia="en-US"/>
        </w:rPr>
      </w:pPr>
      <w:r w:rsidRPr="0074414E">
        <w:rPr>
          <w:rFonts w:eastAsia="Calibri"/>
          <w:b/>
          <w:bCs/>
          <w:sz w:val="24"/>
          <w:szCs w:val="24"/>
          <w:lang w:val="es-MX" w:eastAsia="en-US"/>
        </w:rPr>
        <w:t>C. MAGALI CASILLAS CONTRERAS.-</w:t>
      </w:r>
      <w:r>
        <w:rPr>
          <w:rFonts w:eastAsia="Calibri"/>
          <w:sz w:val="24"/>
          <w:szCs w:val="24"/>
          <w:lang w:val="es-MX" w:eastAsia="en-US"/>
        </w:rPr>
        <w:t xml:space="preserve"> </w:t>
      </w:r>
      <w:r w:rsidR="00F25D2F" w:rsidRPr="00825FB8">
        <w:rPr>
          <w:rFonts w:eastAsia="Calibri"/>
          <w:sz w:val="24"/>
          <w:szCs w:val="24"/>
          <w:lang w:val="es-MX" w:eastAsia="en-US"/>
        </w:rPr>
        <w:t xml:space="preserve"> </w:t>
      </w:r>
      <w:r>
        <w:rPr>
          <w:rFonts w:eastAsia="Calibri"/>
          <w:sz w:val="24"/>
          <w:szCs w:val="24"/>
          <w:lang w:val="es-MX" w:eastAsia="en-US"/>
        </w:rPr>
        <w:t>P</w:t>
      </w:r>
      <w:r w:rsidR="00A446F4" w:rsidRPr="00825FB8">
        <w:rPr>
          <w:rFonts w:eastAsia="Calibri"/>
          <w:sz w:val="24"/>
          <w:szCs w:val="24"/>
          <w:lang w:val="es-MX" w:eastAsia="en-US"/>
        </w:rPr>
        <w:t>orque conozco</w:t>
      </w:r>
      <w:r w:rsidR="00F25D2F" w:rsidRPr="00825FB8">
        <w:rPr>
          <w:rFonts w:eastAsia="Calibri"/>
          <w:sz w:val="24"/>
          <w:szCs w:val="24"/>
          <w:lang w:val="es-MX" w:eastAsia="en-US"/>
        </w:rPr>
        <w:t xml:space="preserve"> bien la historia de</w:t>
      </w:r>
      <w:r w:rsidR="00A01B07">
        <w:rPr>
          <w:rFonts w:eastAsia="Calibri"/>
          <w:sz w:val="24"/>
          <w:szCs w:val="24"/>
          <w:lang w:val="es-MX" w:eastAsia="en-US"/>
        </w:rPr>
        <w:t xml:space="preserve">l </w:t>
      </w:r>
      <w:r w:rsidR="00F25D2F" w:rsidRPr="00825FB8">
        <w:rPr>
          <w:rFonts w:eastAsia="Calibri"/>
          <w:sz w:val="24"/>
          <w:szCs w:val="24"/>
          <w:lang w:val="es-MX" w:eastAsia="en-US"/>
        </w:rPr>
        <w:t>inicio de este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proceso. Estos son los terrenos que se perm</w:t>
      </w:r>
      <w:r w:rsidR="00A01B07">
        <w:rPr>
          <w:rFonts w:eastAsia="Calibri"/>
          <w:sz w:val="24"/>
          <w:szCs w:val="24"/>
          <w:lang w:val="es-MX" w:eastAsia="en-US"/>
        </w:rPr>
        <w:t xml:space="preserve">utaron </w:t>
      </w:r>
      <w:r w:rsidR="00F25D2F" w:rsidRPr="00825FB8">
        <w:rPr>
          <w:rFonts w:eastAsia="Calibri"/>
          <w:sz w:val="24"/>
          <w:szCs w:val="24"/>
          <w:lang w:val="es-MX" w:eastAsia="en-US"/>
        </w:rPr>
        <w:t xml:space="preserve">precisamente por motivo del terreno para </w:t>
      </w:r>
      <w:r w:rsidR="00A446F4" w:rsidRPr="00825FB8">
        <w:rPr>
          <w:rFonts w:eastAsia="Calibri"/>
          <w:sz w:val="24"/>
          <w:szCs w:val="24"/>
          <w:lang w:val="es-MX" w:eastAsia="en-US"/>
        </w:rPr>
        <w:t>la aportarlo</w:t>
      </w:r>
      <w:r w:rsidR="00F25D2F" w:rsidRPr="00825FB8">
        <w:rPr>
          <w:rFonts w:eastAsia="Calibri"/>
          <w:sz w:val="24"/>
          <w:szCs w:val="24"/>
          <w:lang w:val="es-MX" w:eastAsia="en-US"/>
        </w:rPr>
        <w:t xml:space="preserve"> para la</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construcción de </w:t>
      </w:r>
      <w:r w:rsidR="00A01B07">
        <w:rPr>
          <w:rFonts w:eastAsia="Calibri"/>
          <w:sz w:val="24"/>
          <w:szCs w:val="24"/>
          <w:lang w:val="es-MX" w:eastAsia="en-US"/>
        </w:rPr>
        <w:t>la</w:t>
      </w:r>
      <w:r w:rsidR="00F25D2F" w:rsidRPr="00825FB8">
        <w:rPr>
          <w:rFonts w:eastAsia="Calibri"/>
          <w:sz w:val="24"/>
          <w:szCs w:val="24"/>
          <w:lang w:val="es-MX" w:eastAsia="en-US"/>
        </w:rPr>
        <w:t xml:space="preserve"> unidad médica para el Instituto Mexicano del Seguro Social. Son los terrenos donde antes era el conocido Ca</w:t>
      </w:r>
      <w:r w:rsidR="00EA5B17" w:rsidRPr="00825FB8">
        <w:rPr>
          <w:rFonts w:eastAsia="Calibri"/>
          <w:sz w:val="24"/>
          <w:szCs w:val="24"/>
          <w:lang w:val="es-MX" w:eastAsia="en-US"/>
        </w:rPr>
        <w:t>ll</w:t>
      </w:r>
      <w:r w:rsidR="00F25D2F" w:rsidRPr="00825FB8">
        <w:rPr>
          <w:rFonts w:eastAsia="Calibri"/>
          <w:sz w:val="24"/>
          <w:szCs w:val="24"/>
          <w:lang w:val="es-MX" w:eastAsia="en-US"/>
        </w:rPr>
        <w:t>ejón.</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Esas superficies, esos terrenos formaron parte de esa permuta por el terreno que se eligió para aportarlo para este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proyecto. Obviamente los terrenos que nosotros permutamos, el uso que tenían y que tienen actualmente en el plan, pues</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es un equipamiento porque eran parte del </w:t>
      </w:r>
      <w:r w:rsidR="00A01B07">
        <w:rPr>
          <w:rFonts w:eastAsia="Calibri"/>
          <w:sz w:val="24"/>
          <w:szCs w:val="24"/>
          <w:lang w:val="es-MX" w:eastAsia="en-US"/>
        </w:rPr>
        <w:t>G</w:t>
      </w:r>
      <w:r w:rsidR="00F25D2F" w:rsidRPr="00825FB8">
        <w:rPr>
          <w:rFonts w:eastAsia="Calibri"/>
          <w:sz w:val="24"/>
          <w:szCs w:val="24"/>
          <w:lang w:val="es-MX" w:eastAsia="en-US"/>
        </w:rPr>
        <w:t xml:space="preserve">obierno </w:t>
      </w:r>
      <w:r w:rsidR="00A01B07">
        <w:rPr>
          <w:rFonts w:eastAsia="Calibri"/>
          <w:sz w:val="24"/>
          <w:szCs w:val="24"/>
          <w:lang w:val="es-MX" w:eastAsia="en-US"/>
        </w:rPr>
        <w:t>M</w:t>
      </w:r>
      <w:r w:rsidR="00F25D2F" w:rsidRPr="00825FB8">
        <w:rPr>
          <w:rFonts w:eastAsia="Calibri"/>
          <w:sz w:val="24"/>
          <w:szCs w:val="24"/>
          <w:lang w:val="es-MX" w:eastAsia="en-US"/>
        </w:rPr>
        <w:t>unicipal como parte del equipamiento</w:t>
      </w:r>
      <w:r w:rsidR="00A01B07">
        <w:rPr>
          <w:rFonts w:eastAsia="Calibri"/>
          <w:sz w:val="24"/>
          <w:szCs w:val="24"/>
          <w:lang w:val="es-MX" w:eastAsia="en-US"/>
        </w:rPr>
        <w:t>,</w:t>
      </w:r>
      <w:r w:rsidR="00F25D2F" w:rsidRPr="00825FB8">
        <w:rPr>
          <w:rFonts w:eastAsia="Calibri"/>
          <w:sz w:val="24"/>
          <w:szCs w:val="24"/>
          <w:lang w:val="es-MX" w:eastAsia="en-US"/>
        </w:rPr>
        <w:t xml:space="preserve"> parte de los compromisos obviamente que se adquieren y para que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puedan desarrollar se tiene que hacer el cambio de uso de suelo para que ellos lo destinen de manera particular a los usos</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este que lo que lo decidan, obviamente de acuerdo a las características </w:t>
      </w:r>
      <w:r w:rsidR="00EA5B17" w:rsidRPr="00825FB8">
        <w:rPr>
          <w:rFonts w:eastAsia="Calibri"/>
          <w:sz w:val="24"/>
          <w:szCs w:val="24"/>
          <w:lang w:val="es-MX" w:eastAsia="en-US"/>
        </w:rPr>
        <w:t>técnicas</w:t>
      </w:r>
      <w:r w:rsidR="00F25D2F" w:rsidRPr="00825FB8">
        <w:rPr>
          <w:rFonts w:eastAsia="Calibri"/>
          <w:sz w:val="24"/>
          <w:szCs w:val="24"/>
          <w:lang w:val="es-MX" w:eastAsia="en-US"/>
        </w:rPr>
        <w:t xml:space="preserve"> y de la propia zona.</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Entonces son esos dos terrenos donde si los ubican físicamente donde estaba que se utilizaba para estacionamiento, la</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canchita que está en una canchita que se utilizó para estacionamiento, parte la calle que viene siendo el ingreso a al</w:t>
      </w:r>
      <w:r w:rsidR="00A01B07">
        <w:rPr>
          <w:rFonts w:eastAsia="Calibri"/>
          <w:sz w:val="24"/>
          <w:szCs w:val="24"/>
          <w:lang w:val="es-MX" w:eastAsia="en-US"/>
        </w:rPr>
        <w:t xml:space="preserve"> </w:t>
      </w:r>
      <w:r w:rsidR="00F25D2F" w:rsidRPr="00825FB8">
        <w:rPr>
          <w:rFonts w:eastAsia="Calibri"/>
          <w:sz w:val="24"/>
          <w:szCs w:val="24"/>
          <w:lang w:val="es-MX" w:eastAsia="en-US"/>
        </w:rPr>
        <w:t xml:space="preserve">coto este de </w:t>
      </w:r>
      <w:r w:rsidR="007914DC">
        <w:rPr>
          <w:rFonts w:eastAsia="Calibri"/>
          <w:sz w:val="24"/>
          <w:szCs w:val="24"/>
          <w:lang w:val="es-MX" w:eastAsia="en-US"/>
        </w:rPr>
        <w:t>ahí</w:t>
      </w:r>
      <w:r w:rsidR="00F25D2F" w:rsidRPr="00825FB8">
        <w:rPr>
          <w:rFonts w:eastAsia="Calibri"/>
          <w:sz w:val="24"/>
          <w:szCs w:val="24"/>
          <w:lang w:val="es-MX" w:eastAsia="en-US"/>
        </w:rPr>
        <w:t>, recuerden, a la condesa y luego sigue la otra parte del terreno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donde estaban estas naves, pues que prácticamente ya no existen y parte de la fracción del terreno que es un solo polígono, donde era </w:t>
      </w:r>
      <w:r w:rsidR="00EA5B17" w:rsidRPr="00825FB8">
        <w:rPr>
          <w:rFonts w:eastAsia="Calibri"/>
          <w:sz w:val="24"/>
          <w:szCs w:val="24"/>
          <w:lang w:val="es-MX" w:eastAsia="en-US"/>
        </w:rPr>
        <w:t>el palenque</w:t>
      </w:r>
      <w:r w:rsidR="00F25D2F" w:rsidRPr="00825FB8">
        <w:rPr>
          <w:rFonts w:eastAsia="Calibri"/>
          <w:sz w:val="24"/>
          <w:szCs w:val="24"/>
          <w:lang w:val="es-MX" w:eastAsia="en-US"/>
        </w:rPr>
        <w:t xml:space="preserve"> de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gallos. O sea, esos son las dos fracciones. ¿Por qué tenían ese uso?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Porque eran del del </w:t>
      </w:r>
      <w:r w:rsidR="00A01B07">
        <w:rPr>
          <w:rFonts w:eastAsia="Calibri"/>
          <w:sz w:val="24"/>
          <w:szCs w:val="24"/>
          <w:lang w:val="es-MX" w:eastAsia="en-US"/>
        </w:rPr>
        <w:t>G</w:t>
      </w:r>
      <w:r w:rsidR="00F25D2F" w:rsidRPr="00825FB8">
        <w:rPr>
          <w:rFonts w:eastAsia="Calibri"/>
          <w:sz w:val="24"/>
          <w:szCs w:val="24"/>
          <w:lang w:val="es-MX" w:eastAsia="en-US"/>
        </w:rPr>
        <w:t>obierno, que fue parte de la de la pregunta que se autorizó en el mes de julio, recuerdo,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julio o en </w:t>
      </w:r>
      <w:r w:rsidR="00EA5B17" w:rsidRPr="00825FB8">
        <w:rPr>
          <w:rFonts w:eastAsia="Calibri"/>
          <w:sz w:val="24"/>
          <w:szCs w:val="24"/>
          <w:lang w:val="es-MX" w:eastAsia="en-US"/>
        </w:rPr>
        <w:t>agosto, debe</w:t>
      </w:r>
      <w:r w:rsidR="00F25D2F" w:rsidRPr="00825FB8">
        <w:rPr>
          <w:rFonts w:eastAsia="Calibri"/>
          <w:sz w:val="24"/>
          <w:szCs w:val="24"/>
          <w:lang w:val="es-MX" w:eastAsia="en-US"/>
        </w:rPr>
        <w:t xml:space="preserve"> de venir en agosto y que se formalizó una escritura pública. Es la ese es el antecedente del de esos predios. Sí, aquí el predio,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los predios son viene siendo este más que nada este de uso solo de 234</w:t>
      </w:r>
      <w:r w:rsidR="00EA5B17" w:rsidRPr="00825FB8">
        <w:rPr>
          <w:rFonts w:eastAsia="Calibri"/>
          <w:sz w:val="24"/>
          <w:szCs w:val="24"/>
          <w:lang w:val="es-MX" w:eastAsia="en-US"/>
        </w:rPr>
        <w:t xml:space="preserve"> de</w:t>
      </w:r>
      <w:r w:rsidR="00F25D2F" w:rsidRPr="00825FB8">
        <w:rPr>
          <w:rFonts w:eastAsia="Calibri"/>
          <w:sz w:val="24"/>
          <w:szCs w:val="24"/>
          <w:lang w:val="es-MX" w:eastAsia="en-US"/>
        </w:rPr>
        <w:t xml:space="preserve"> uso equipamiento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regional y </w:t>
      </w:r>
      <w:r w:rsidR="00EA5B17" w:rsidRPr="00825FB8">
        <w:rPr>
          <w:rFonts w:eastAsia="Calibri"/>
          <w:sz w:val="24"/>
          <w:szCs w:val="24"/>
          <w:lang w:val="es-MX" w:eastAsia="en-US"/>
        </w:rPr>
        <w:t>las solicitudes</w:t>
      </w:r>
      <w:r w:rsidR="00F25D2F" w:rsidRPr="00825FB8">
        <w:rPr>
          <w:rFonts w:eastAsia="Calibri"/>
          <w:sz w:val="24"/>
          <w:szCs w:val="24"/>
          <w:lang w:val="es-MX" w:eastAsia="en-US"/>
        </w:rPr>
        <w:t xml:space="preserve"> para </w:t>
      </w:r>
      <w:r w:rsidR="007914DC">
        <w:rPr>
          <w:rFonts w:eastAsia="Calibri"/>
          <w:sz w:val="24"/>
          <w:szCs w:val="24"/>
          <w:lang w:val="es-MX" w:eastAsia="en-US"/>
        </w:rPr>
        <w:t>l</w:t>
      </w:r>
      <w:r w:rsidR="00F25D2F" w:rsidRPr="00825FB8">
        <w:rPr>
          <w:rFonts w:eastAsia="Calibri"/>
          <w:sz w:val="24"/>
          <w:szCs w:val="24"/>
          <w:lang w:val="es-MX" w:eastAsia="en-US"/>
        </w:rPr>
        <w:t>a consulta pública para que se pueda promover a un uso mixto central</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intensidad alta, mixto central,</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intensidad alta. No sé si tengan algunas dudas </w:t>
      </w:r>
      <w:r w:rsidR="007914DC">
        <w:rPr>
          <w:rFonts w:eastAsia="Calibri"/>
          <w:sz w:val="24"/>
          <w:szCs w:val="24"/>
          <w:lang w:val="es-MX" w:eastAsia="en-US"/>
        </w:rPr>
        <w:t>l</w:t>
      </w:r>
      <w:r w:rsidR="00F25D2F" w:rsidRPr="00825FB8">
        <w:rPr>
          <w:rFonts w:eastAsia="Calibri"/>
          <w:sz w:val="24"/>
          <w:szCs w:val="24"/>
          <w:lang w:val="es-MX" w:eastAsia="en-US"/>
        </w:rPr>
        <w:t>a calle arriba del cuadrito azul es la que entra la condesa, ¿no? 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la esta es la colonia La Condesa viene siendo este el camino, el puentecito que hicieron aquí junto al palacio donde menciona la presidenta.</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Y el uso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que están solicitando es para mi</w:t>
      </w:r>
      <w:r w:rsidR="007914DC">
        <w:rPr>
          <w:rFonts w:eastAsia="Calibri"/>
          <w:sz w:val="24"/>
          <w:szCs w:val="24"/>
          <w:lang w:val="es-MX" w:eastAsia="en-US"/>
        </w:rPr>
        <w:t>x</w:t>
      </w:r>
      <w:r w:rsidR="00F25D2F" w:rsidRPr="00825FB8">
        <w:rPr>
          <w:rFonts w:eastAsia="Calibri"/>
          <w:sz w:val="24"/>
          <w:szCs w:val="24"/>
          <w:lang w:val="es-MX" w:eastAsia="en-US"/>
        </w:rPr>
        <w:t>to central intensidad</w:t>
      </w:r>
      <w:r w:rsidR="007914DC">
        <w:rPr>
          <w:rFonts w:eastAsia="Calibri"/>
          <w:sz w:val="24"/>
          <w:szCs w:val="24"/>
          <w:lang w:val="es-MX" w:eastAsia="en-US"/>
        </w:rPr>
        <w:t xml:space="preserve"> alta</w:t>
      </w:r>
      <w:r w:rsidR="00F25D2F" w:rsidRPr="00825FB8">
        <w:rPr>
          <w:rFonts w:eastAsia="Calibri"/>
          <w:sz w:val="24"/>
          <w:szCs w:val="24"/>
          <w:lang w:val="es-MX" w:eastAsia="en-US"/>
        </w:rPr>
        <w:t>.</w:t>
      </w:r>
      <w:r w:rsidR="00EA5B17" w:rsidRPr="00825FB8">
        <w:rPr>
          <w:rFonts w:eastAsia="Calibri"/>
          <w:sz w:val="24"/>
          <w:szCs w:val="24"/>
          <w:lang w:val="es-MX" w:eastAsia="en-US"/>
        </w:rPr>
        <w:t xml:space="preserve"> </w:t>
      </w:r>
    </w:p>
    <w:p w14:paraId="266A08E4" w14:textId="77777777" w:rsidR="007914DC" w:rsidRDefault="007914DC" w:rsidP="00825FB8">
      <w:pPr>
        <w:jc w:val="both"/>
        <w:rPr>
          <w:rFonts w:eastAsia="Calibri"/>
          <w:sz w:val="24"/>
          <w:szCs w:val="24"/>
          <w:lang w:val="es-MX" w:eastAsia="en-US"/>
        </w:rPr>
      </w:pPr>
    </w:p>
    <w:p w14:paraId="5520413C" w14:textId="5563C4E4" w:rsidR="00DA586A" w:rsidRDefault="007914DC" w:rsidP="00825FB8">
      <w:pPr>
        <w:jc w:val="both"/>
        <w:rPr>
          <w:rFonts w:eastAsia="Calibri"/>
          <w:sz w:val="24"/>
          <w:szCs w:val="24"/>
          <w:lang w:val="es-MX" w:eastAsia="en-US"/>
        </w:rPr>
      </w:pPr>
      <w:r w:rsidRPr="007914DC">
        <w:rPr>
          <w:rFonts w:eastAsia="Calibri"/>
          <w:b/>
          <w:bCs/>
          <w:sz w:val="24"/>
          <w:szCs w:val="24"/>
          <w:lang w:val="es-MX" w:eastAsia="en-US"/>
        </w:rPr>
        <w:t xml:space="preserve">C. BERTHA ALICIA GÓMEZ RAMOS.- </w:t>
      </w:r>
      <w:r w:rsidR="00F25D2F" w:rsidRPr="00825FB8">
        <w:rPr>
          <w:rFonts w:eastAsia="Calibri"/>
          <w:sz w:val="24"/>
          <w:szCs w:val="24"/>
          <w:lang w:val="es-MX" w:eastAsia="en-US"/>
        </w:rPr>
        <w:t xml:space="preserve">Me gustaría si pudieras ampliarnos, pues porque es mucho tecnicismo, o sea, ¿qué tipo de construcciones permite este </w:t>
      </w:r>
      <w:r w:rsidR="00F25D2F" w:rsidRPr="00FE52FC">
        <w:rPr>
          <w:rFonts w:eastAsia="Calibri"/>
          <w:sz w:val="24"/>
          <w:szCs w:val="24"/>
          <w:lang w:val="es-MX" w:eastAsia="en-US"/>
        </w:rPr>
        <w:t xml:space="preserve"> mix</w:t>
      </w:r>
      <w:r w:rsidR="00A446F4" w:rsidRPr="00FE52FC">
        <w:rPr>
          <w:rFonts w:eastAsia="Calibri"/>
          <w:sz w:val="24"/>
          <w:szCs w:val="24"/>
          <w:lang w:val="es-MX" w:eastAsia="en-US"/>
        </w:rPr>
        <w:t>t</w:t>
      </w:r>
      <w:r w:rsidR="00F25D2F" w:rsidRPr="00FE52FC">
        <w:rPr>
          <w:rFonts w:eastAsia="Calibri"/>
          <w:sz w:val="24"/>
          <w:szCs w:val="24"/>
          <w:lang w:val="es-MX" w:eastAsia="en-US"/>
        </w:rPr>
        <w:t>o</w:t>
      </w:r>
      <w:r w:rsidR="00F25D2F" w:rsidRPr="00825FB8">
        <w:rPr>
          <w:rFonts w:eastAsia="Calibri"/>
          <w:sz w:val="24"/>
          <w:szCs w:val="24"/>
          <w:lang w:val="es-MX" w:eastAsia="en-US"/>
        </w:rPr>
        <w:t>? . Para saber qué es lo que podrían desarrollar, ¿verdad?</w:t>
      </w:r>
    </w:p>
    <w:p w14:paraId="6385B92E" w14:textId="77777777" w:rsidR="007914DC" w:rsidRDefault="007914DC" w:rsidP="00825FB8">
      <w:pPr>
        <w:jc w:val="both"/>
        <w:rPr>
          <w:rFonts w:eastAsia="Calibri"/>
          <w:sz w:val="24"/>
          <w:szCs w:val="24"/>
          <w:lang w:val="es-MX" w:eastAsia="en-US"/>
        </w:rPr>
      </w:pPr>
    </w:p>
    <w:p w14:paraId="0D1263D3" w14:textId="77777777" w:rsidR="00DF48FF" w:rsidRDefault="007914DC" w:rsidP="00825FB8">
      <w:pPr>
        <w:jc w:val="both"/>
        <w:rPr>
          <w:rFonts w:eastAsia="Calibri"/>
          <w:sz w:val="24"/>
          <w:szCs w:val="24"/>
          <w:lang w:val="es-MX" w:eastAsia="en-US"/>
        </w:rPr>
      </w:pPr>
      <w:r w:rsidRPr="007914DC">
        <w:rPr>
          <w:rFonts w:eastAsia="Calibri"/>
          <w:b/>
          <w:bCs/>
          <w:sz w:val="24"/>
          <w:szCs w:val="24"/>
          <w:lang w:val="es-MX" w:eastAsia="en-US"/>
        </w:rPr>
        <w:t>ARQ. BRAULIO MAURICIO ANDRADE GONZÁLEZ.</w:t>
      </w:r>
      <w:r>
        <w:rPr>
          <w:rFonts w:eastAsia="Calibri"/>
          <w:sz w:val="24"/>
          <w:szCs w:val="24"/>
          <w:lang w:val="es-MX" w:eastAsia="en-US"/>
        </w:rPr>
        <w:t>- P</w:t>
      </w:r>
      <w:r w:rsidR="00F25D2F" w:rsidRPr="00825FB8">
        <w:rPr>
          <w:rFonts w:eastAsia="Calibri"/>
          <w:sz w:val="24"/>
          <w:szCs w:val="24"/>
          <w:lang w:val="es-MX" w:eastAsia="en-US"/>
        </w:rPr>
        <w:t xml:space="preserve">ueden generar temas de plazas comerciales, temas </w:t>
      </w:r>
      <w:r w:rsidR="00EA5B17" w:rsidRPr="00825FB8">
        <w:rPr>
          <w:rFonts w:eastAsia="Calibri"/>
          <w:sz w:val="24"/>
          <w:szCs w:val="24"/>
          <w:lang w:val="es-MX" w:eastAsia="en-US"/>
        </w:rPr>
        <w:t>de hoteles</w:t>
      </w:r>
      <w:r w:rsidR="00F25D2F" w:rsidRPr="00825FB8">
        <w:rPr>
          <w:rFonts w:eastAsia="Calibri"/>
          <w:sz w:val="24"/>
          <w:szCs w:val="24"/>
          <w:lang w:val="es-MX" w:eastAsia="en-US"/>
        </w:rPr>
        <w:t xml:space="preserve">, temas de </w:t>
      </w:r>
      <w:r>
        <w:rPr>
          <w:rFonts w:eastAsia="Calibri"/>
          <w:sz w:val="24"/>
          <w:szCs w:val="24"/>
          <w:lang w:val="es-MX" w:eastAsia="en-US"/>
        </w:rPr>
        <w:t>aho</w:t>
      </w:r>
      <w:r w:rsidR="00F25D2F" w:rsidRPr="00825FB8">
        <w:rPr>
          <w:rFonts w:eastAsia="Calibri"/>
          <w:sz w:val="24"/>
          <w:szCs w:val="24"/>
          <w:lang w:val="es-MX" w:eastAsia="en-US"/>
        </w:rPr>
        <w:t xml:space="preserve">ra sí que como </w:t>
      </w:r>
      <w:r w:rsidR="00EA5B17" w:rsidRPr="00825FB8">
        <w:rPr>
          <w:rFonts w:eastAsia="Calibri"/>
          <w:sz w:val="24"/>
          <w:szCs w:val="24"/>
          <w:lang w:val="es-MX" w:eastAsia="en-US"/>
        </w:rPr>
        <w:t>tales locales comerciales</w:t>
      </w:r>
      <w:r w:rsidR="00F25D2F" w:rsidRPr="00825FB8">
        <w:rPr>
          <w:rFonts w:eastAsia="Calibri"/>
          <w:sz w:val="24"/>
          <w:szCs w:val="24"/>
          <w:lang w:val="es-MX" w:eastAsia="en-US"/>
        </w:rPr>
        <w:t xml:space="preserve"> o hasta a la misma vez temas de vivienda </w:t>
      </w:r>
      <w:r w:rsidR="00EA5B17" w:rsidRPr="00825FB8">
        <w:rPr>
          <w:rFonts w:eastAsia="Calibri"/>
          <w:sz w:val="24"/>
          <w:szCs w:val="24"/>
          <w:lang w:val="es-MX" w:eastAsia="en-US"/>
        </w:rPr>
        <w:t>uni</w:t>
      </w:r>
      <w:r w:rsidR="00F25D2F" w:rsidRPr="00825FB8">
        <w:rPr>
          <w:rFonts w:eastAsia="Calibri"/>
          <w:sz w:val="24"/>
          <w:szCs w:val="24"/>
          <w:lang w:val="es-MX" w:eastAsia="en-US"/>
        </w:rPr>
        <w:t>familiar en vertical, todo eso en una densidad alta</w:t>
      </w:r>
      <w:r>
        <w:rPr>
          <w:rFonts w:eastAsia="Calibri"/>
          <w:sz w:val="24"/>
          <w:szCs w:val="24"/>
          <w:lang w:val="es-MX" w:eastAsia="en-US"/>
        </w:rPr>
        <w:t>,  aho</w:t>
      </w:r>
      <w:r w:rsidR="00F25D2F" w:rsidRPr="00825FB8">
        <w:rPr>
          <w:rFonts w:eastAsia="Calibri"/>
          <w:sz w:val="24"/>
          <w:szCs w:val="24"/>
          <w:lang w:val="es-MX" w:eastAsia="en-US"/>
        </w:rPr>
        <w:t>ra sí que pueden hacer una gran plaza, unos locales o hasta fraccionamientos, como hemos visto últimamente de torres de departamentos</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y todo esto también aparte del tema del uso solo es por la ubicación</w:t>
      </w:r>
      <w:r>
        <w:rPr>
          <w:rFonts w:eastAsia="Calibri"/>
          <w:sz w:val="24"/>
          <w:szCs w:val="24"/>
          <w:lang w:val="es-MX" w:eastAsia="en-US"/>
        </w:rPr>
        <w:t>,</w:t>
      </w:r>
      <w:r w:rsidR="00F25D2F" w:rsidRPr="00825FB8">
        <w:rPr>
          <w:rFonts w:eastAsia="Calibri"/>
          <w:sz w:val="24"/>
          <w:szCs w:val="24"/>
          <w:lang w:val="es-MX" w:eastAsia="en-US"/>
        </w:rPr>
        <w:t xml:space="preserve"> toda vez que se está se consolida en</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una en la avenida Pe</w:t>
      </w:r>
      <w:r w:rsidR="00EA5B17" w:rsidRPr="00825FB8">
        <w:rPr>
          <w:rFonts w:eastAsia="Calibri"/>
          <w:sz w:val="24"/>
          <w:szCs w:val="24"/>
          <w:lang w:val="es-MX" w:eastAsia="en-US"/>
        </w:rPr>
        <w:t>dro Ramírez</w:t>
      </w:r>
      <w:r w:rsidR="00F25D2F" w:rsidRPr="00825FB8">
        <w:rPr>
          <w:rFonts w:eastAsia="Calibri"/>
          <w:sz w:val="24"/>
          <w:szCs w:val="24"/>
          <w:lang w:val="es-MX" w:eastAsia="en-US"/>
        </w:rPr>
        <w:t xml:space="preserve"> Vázquez que es una vialidad principal a la vez por la por el tema </w:t>
      </w:r>
      <w:r w:rsidR="00F25D2F" w:rsidRPr="00825FB8">
        <w:rPr>
          <w:rFonts w:eastAsia="Calibri"/>
          <w:sz w:val="24"/>
          <w:szCs w:val="24"/>
          <w:lang w:val="es-MX" w:eastAsia="en-US"/>
        </w:rPr>
        <w:lastRenderedPageBreak/>
        <w:t>de la vialidad es compatible con todavía giros de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turístico hotelero y hasta a través de servicios a la industria, comercios ya un poco más grandes como si fuera la plaza que tenemos aquí por al sur que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espacio de la feria algo similar y está un poquito más y eso está permitido pues en ese que están pidiendo viable.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Sí, todo eso es puede resultar de esta autorización en su momento de la modificación a suelo. Pero por donde está ubicado el inmueble,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digo, es viable cambiarlo a lo que están pidiendo o sea sabemos que eso va a ser materia de la consulta y del proceso de cambio de uso de suelo, pero que lo que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el particular está pidiendo de este que tenía de servicios equipamiento regional</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a este sí da por la zona en la que está características de la vialidad. del del técnico, se hace la justificación y</w:t>
      </w:r>
      <w:r w:rsidR="00DF48FF">
        <w:rPr>
          <w:rFonts w:eastAsia="Calibri"/>
          <w:sz w:val="24"/>
          <w:szCs w:val="24"/>
          <w:lang w:val="es-MX" w:eastAsia="en-US"/>
        </w:rPr>
        <w:t xml:space="preserve"> </w:t>
      </w:r>
      <w:r w:rsidR="00F25D2F" w:rsidRPr="00825FB8">
        <w:rPr>
          <w:rFonts w:eastAsia="Calibri"/>
          <w:sz w:val="24"/>
          <w:szCs w:val="24"/>
          <w:lang w:val="es-MX" w:eastAsia="en-US"/>
        </w:rPr>
        <w:t xml:space="preserve">descripción del tema de la </w:t>
      </w:r>
      <w:r w:rsidR="00DF48FF">
        <w:rPr>
          <w:rFonts w:eastAsia="Calibri"/>
          <w:sz w:val="24"/>
          <w:szCs w:val="24"/>
          <w:lang w:val="es-MX" w:eastAsia="en-US"/>
        </w:rPr>
        <w:t>vialidad</w:t>
      </w:r>
      <w:r w:rsidR="00F25D2F" w:rsidRPr="00825FB8">
        <w:rPr>
          <w:rFonts w:eastAsia="Calibri"/>
          <w:sz w:val="24"/>
          <w:szCs w:val="24"/>
          <w:lang w:val="es-MX" w:eastAsia="en-US"/>
        </w:rPr>
        <w:t xml:space="preserve"> y por la ubicación, igual podría decir cuál es el número de la escritura que dice que es el dueño de acuerdo a la escritura es la escritura número 84,295.84 200 295</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de fecha del 28 </w:t>
      </w:r>
      <w:r w:rsidR="00EA5B17" w:rsidRPr="00825FB8">
        <w:rPr>
          <w:rFonts w:eastAsia="Calibri"/>
          <w:sz w:val="24"/>
          <w:szCs w:val="24"/>
          <w:lang w:val="es-MX" w:eastAsia="en-US"/>
        </w:rPr>
        <w:t xml:space="preserve">veintiocho </w:t>
      </w:r>
      <w:r w:rsidR="00F25D2F" w:rsidRPr="00825FB8">
        <w:rPr>
          <w:rFonts w:eastAsia="Calibri"/>
          <w:sz w:val="24"/>
          <w:szCs w:val="24"/>
          <w:lang w:val="es-MX" w:eastAsia="en-US"/>
        </w:rPr>
        <w:t xml:space="preserve">de agosto del </w:t>
      </w:r>
      <w:r w:rsidR="00EA5B17" w:rsidRPr="00825FB8">
        <w:rPr>
          <w:rFonts w:eastAsia="Calibri"/>
          <w:sz w:val="24"/>
          <w:szCs w:val="24"/>
          <w:lang w:val="es-MX" w:eastAsia="en-US"/>
        </w:rPr>
        <w:t xml:space="preserve">2024 dos mil veinticuatro </w:t>
      </w:r>
      <w:r w:rsidR="00F25D2F" w:rsidRPr="00825FB8">
        <w:rPr>
          <w:rFonts w:eastAsia="Calibri"/>
          <w:sz w:val="24"/>
          <w:szCs w:val="24"/>
          <w:lang w:val="es-MX" w:eastAsia="en-US"/>
        </w:rPr>
        <w:t>incluso  a mí me gustaría incluso que le que pudieran ampliar también para el dato que vean en la propia escritura</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donde se firmó la permuta viene el antecedente de quién es el quién es el propietario para que puedan revisarlo. Pero eso se mandó en los</w:t>
      </w:r>
      <w:r w:rsidR="00EA5B17" w:rsidRPr="00825FB8">
        <w:rPr>
          <w:rFonts w:eastAsia="Calibri"/>
          <w:sz w:val="24"/>
          <w:szCs w:val="24"/>
          <w:lang w:val="es-MX" w:eastAsia="en-US"/>
        </w:rPr>
        <w:t xml:space="preserve"> dictámenes</w:t>
      </w:r>
      <w:r w:rsidR="00F25D2F" w:rsidRPr="00825FB8">
        <w:rPr>
          <w:rFonts w:eastAsia="Calibri"/>
          <w:sz w:val="24"/>
          <w:szCs w:val="24"/>
          <w:lang w:val="es-MX" w:eastAsia="en-US"/>
        </w:rPr>
        <w:t xml:space="preserve"> aquí. Es lo que estaba pidiendo, ¿no? Para No, yo estoy pidiendo todavía algo previo para que tengan que la escritura viene de</w:t>
      </w:r>
      <w:r w:rsidR="00EA5B17" w:rsidRPr="00825FB8">
        <w:rPr>
          <w:rFonts w:eastAsia="Calibri"/>
          <w:sz w:val="24"/>
          <w:szCs w:val="24"/>
          <w:lang w:val="es-MX" w:eastAsia="en-US"/>
        </w:rPr>
        <w:t xml:space="preserve"> </w:t>
      </w:r>
      <w:r w:rsidR="001E5194" w:rsidRPr="00825FB8">
        <w:rPr>
          <w:rFonts w:eastAsia="Calibri"/>
          <w:sz w:val="24"/>
          <w:szCs w:val="24"/>
          <w:lang w:val="es-MX" w:eastAsia="en-US"/>
        </w:rPr>
        <w:t>la</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escritura de la perm</w:t>
      </w:r>
      <w:r w:rsidR="00DF48FF">
        <w:rPr>
          <w:rFonts w:eastAsia="Calibri"/>
          <w:sz w:val="24"/>
          <w:szCs w:val="24"/>
          <w:lang w:val="es-MX" w:eastAsia="en-US"/>
        </w:rPr>
        <w:t>u</w:t>
      </w:r>
      <w:r w:rsidR="00F25D2F" w:rsidRPr="00825FB8">
        <w:rPr>
          <w:rFonts w:eastAsia="Calibri"/>
          <w:sz w:val="24"/>
          <w:szCs w:val="24"/>
          <w:lang w:val="es-MX" w:eastAsia="en-US"/>
        </w:rPr>
        <w:t xml:space="preserve">ta, </w:t>
      </w:r>
      <w:r w:rsidR="00EA5B17" w:rsidRPr="00825FB8">
        <w:rPr>
          <w:rFonts w:eastAsia="Calibri"/>
          <w:sz w:val="24"/>
          <w:szCs w:val="24"/>
          <w:lang w:val="es-MX" w:eastAsia="en-US"/>
        </w:rPr>
        <w:t>s</w:t>
      </w:r>
      <w:r w:rsidR="00F25D2F" w:rsidRPr="00825FB8">
        <w:rPr>
          <w:rFonts w:eastAsia="Calibri"/>
          <w:sz w:val="24"/>
          <w:szCs w:val="24"/>
          <w:lang w:val="es-MX" w:eastAsia="en-US"/>
        </w:rPr>
        <w:t>í viene el antecedente y el nombre de</w:t>
      </w:r>
      <w:r w:rsidR="00DF48FF">
        <w:rPr>
          <w:rFonts w:eastAsia="Calibri"/>
          <w:sz w:val="24"/>
          <w:szCs w:val="24"/>
          <w:lang w:val="es-MX" w:eastAsia="en-US"/>
        </w:rPr>
        <w:t xml:space="preserve"> los</w:t>
      </w:r>
      <w:r w:rsidR="00F25D2F" w:rsidRPr="00825FB8">
        <w:rPr>
          <w:rFonts w:eastAsia="Calibri"/>
          <w:sz w:val="24"/>
          <w:szCs w:val="24"/>
          <w:lang w:val="es-MX" w:eastAsia="en-US"/>
        </w:rPr>
        <w:t xml:space="preserve"> documentos.</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Es que era un equipamiento institucional porque era propiedad</w:t>
      </w:r>
      <w:r w:rsidR="00DF48FF">
        <w:rPr>
          <w:rFonts w:eastAsia="Calibri"/>
          <w:sz w:val="24"/>
          <w:szCs w:val="24"/>
          <w:lang w:val="es-MX" w:eastAsia="en-US"/>
        </w:rPr>
        <w:t xml:space="preserve"> del Gobierno</w:t>
      </w:r>
      <w:r w:rsidR="00F25D2F" w:rsidRPr="00825FB8">
        <w:rPr>
          <w:rFonts w:eastAsia="Calibri"/>
          <w:sz w:val="24"/>
          <w:szCs w:val="24"/>
          <w:lang w:val="es-MX" w:eastAsia="en-US"/>
        </w:rPr>
        <w:t>,</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pero al solicitar se hace se completa o se el corredor que ya venía sobre la v</w:t>
      </w:r>
      <w:r w:rsidR="00DF48FF">
        <w:rPr>
          <w:rFonts w:eastAsia="Calibri"/>
          <w:sz w:val="24"/>
          <w:szCs w:val="24"/>
          <w:lang w:val="es-MX" w:eastAsia="en-US"/>
        </w:rPr>
        <w:t>í</w:t>
      </w:r>
      <w:r w:rsidR="00F25D2F" w:rsidRPr="00825FB8">
        <w:rPr>
          <w:rFonts w:eastAsia="Calibri"/>
          <w:sz w:val="24"/>
          <w:szCs w:val="24"/>
          <w:lang w:val="es-MX" w:eastAsia="en-US"/>
        </w:rPr>
        <w:t>a.</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Entonces tiene congruenc</w:t>
      </w:r>
      <w:r w:rsidR="00EA5B17" w:rsidRPr="00825FB8">
        <w:rPr>
          <w:rFonts w:eastAsia="Calibri"/>
          <w:sz w:val="24"/>
          <w:szCs w:val="24"/>
          <w:lang w:val="es-MX" w:eastAsia="en-US"/>
        </w:rPr>
        <w:t>ia</w:t>
      </w:r>
      <w:r w:rsidR="00F25D2F" w:rsidRPr="00825FB8">
        <w:rPr>
          <w:rFonts w:eastAsia="Calibri"/>
          <w:sz w:val="24"/>
          <w:szCs w:val="24"/>
          <w:lang w:val="es-MX" w:eastAsia="en-US"/>
        </w:rPr>
        <w:t xml:space="preserve"> con el contexto que tiene esa y para mayor referencia artículo 109,110 y 111 del </w:t>
      </w:r>
      <w:r w:rsidR="00DF48FF">
        <w:rPr>
          <w:rFonts w:eastAsia="Calibri"/>
          <w:sz w:val="24"/>
          <w:szCs w:val="24"/>
          <w:lang w:val="es-MX" w:eastAsia="en-US"/>
        </w:rPr>
        <w:t>R</w:t>
      </w:r>
      <w:r w:rsidR="00F25D2F" w:rsidRPr="00825FB8">
        <w:rPr>
          <w:rFonts w:eastAsia="Calibri"/>
          <w:sz w:val="24"/>
          <w:szCs w:val="24"/>
          <w:lang w:val="es-MX" w:eastAsia="en-US"/>
        </w:rPr>
        <w:t xml:space="preserve">eglamento de </w:t>
      </w:r>
      <w:r w:rsidR="00DF48FF">
        <w:rPr>
          <w:rFonts w:eastAsia="Calibri"/>
          <w:sz w:val="24"/>
          <w:szCs w:val="24"/>
          <w:lang w:val="es-MX" w:eastAsia="en-US"/>
        </w:rPr>
        <w:t>Z</w:t>
      </w:r>
      <w:r w:rsidR="00F25D2F" w:rsidRPr="00825FB8">
        <w:rPr>
          <w:rFonts w:eastAsia="Calibri"/>
          <w:sz w:val="24"/>
          <w:szCs w:val="24"/>
          <w:lang w:val="es-MX" w:eastAsia="en-US"/>
        </w:rPr>
        <w:t>onificación pueden encontrar los usos mixtos en consisten cuáles son los usos</w:t>
      </w:r>
      <w:r w:rsidR="00DF48FF">
        <w:rPr>
          <w:rFonts w:eastAsia="Calibri"/>
          <w:sz w:val="24"/>
          <w:szCs w:val="24"/>
          <w:lang w:val="es-MX" w:eastAsia="en-US"/>
        </w:rPr>
        <w:t xml:space="preserve"> </w:t>
      </w:r>
      <w:r w:rsidR="00F25D2F" w:rsidRPr="00825FB8">
        <w:rPr>
          <w:rFonts w:eastAsia="Calibri"/>
          <w:sz w:val="24"/>
          <w:szCs w:val="24"/>
          <w:lang w:val="es-MX" w:eastAsia="en-US"/>
        </w:rPr>
        <w:t>y las tablas de compatibilidad y todo para mayor y en esta parte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que ya está consolidado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en la zona.</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¿Alguien tiene alguna duda? No, bueno, si ya no hay ningún comentario,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pongo a consideración de los integrantes de esta comisión </w:t>
      </w:r>
      <w:r w:rsidR="00DF48FF">
        <w:rPr>
          <w:rFonts w:eastAsia="Calibri"/>
          <w:sz w:val="24"/>
          <w:szCs w:val="24"/>
          <w:lang w:val="es-MX" w:eastAsia="en-US"/>
        </w:rPr>
        <w:t xml:space="preserve">que quienes estén </w:t>
      </w:r>
      <w:r w:rsidR="00F25D2F" w:rsidRPr="00825FB8">
        <w:rPr>
          <w:rFonts w:eastAsia="Calibri"/>
          <w:sz w:val="24"/>
          <w:szCs w:val="24"/>
          <w:lang w:val="es-MX" w:eastAsia="en-US"/>
        </w:rPr>
        <w:t>a favor de su aprobación lo manifiesten levanta</w:t>
      </w:r>
      <w:r w:rsidR="00DF48FF">
        <w:rPr>
          <w:rFonts w:eastAsia="Calibri"/>
          <w:sz w:val="24"/>
          <w:szCs w:val="24"/>
          <w:lang w:val="es-MX" w:eastAsia="en-US"/>
        </w:rPr>
        <w:t xml:space="preserve">ndo </w:t>
      </w:r>
      <w:r w:rsidR="00F25D2F" w:rsidRPr="00825FB8">
        <w:rPr>
          <w:rFonts w:eastAsia="Calibri"/>
          <w:sz w:val="24"/>
          <w:szCs w:val="24"/>
          <w:lang w:val="es-MX" w:eastAsia="en-US"/>
        </w:rPr>
        <w:t>su mano.</w:t>
      </w:r>
      <w:r w:rsidR="00EA5B17" w:rsidRPr="00825FB8">
        <w:rPr>
          <w:rFonts w:eastAsia="Calibri"/>
          <w:sz w:val="24"/>
          <w:szCs w:val="24"/>
          <w:lang w:val="es-MX" w:eastAsia="en-US"/>
        </w:rPr>
        <w:t xml:space="preserve"> </w:t>
      </w:r>
      <w:r w:rsidR="00DF48FF">
        <w:rPr>
          <w:rFonts w:eastAsia="Calibri"/>
          <w:b/>
          <w:bCs/>
          <w:sz w:val="24"/>
          <w:szCs w:val="24"/>
          <w:lang w:val="es-MX" w:eastAsia="en-US"/>
        </w:rPr>
        <w:t>dos</w:t>
      </w:r>
      <w:r w:rsidR="00F25D2F" w:rsidRPr="00DF48FF">
        <w:rPr>
          <w:rFonts w:eastAsia="Calibri"/>
          <w:b/>
          <w:bCs/>
          <w:sz w:val="24"/>
          <w:szCs w:val="24"/>
          <w:lang w:val="es-MX" w:eastAsia="en-US"/>
        </w:rPr>
        <w:t xml:space="preserve"> votos a favor</w:t>
      </w:r>
      <w:r w:rsidR="00F25D2F" w:rsidRPr="00825FB8">
        <w:rPr>
          <w:rFonts w:eastAsia="Calibri"/>
          <w:sz w:val="24"/>
          <w:szCs w:val="24"/>
          <w:lang w:val="es-MX" w:eastAsia="en-US"/>
        </w:rPr>
        <w:t>. En contra, sí.</w:t>
      </w:r>
      <w:r w:rsidR="00DF48FF">
        <w:rPr>
          <w:rFonts w:eastAsia="Calibri"/>
          <w:sz w:val="24"/>
          <w:szCs w:val="24"/>
          <w:lang w:val="es-MX" w:eastAsia="en-US"/>
        </w:rPr>
        <w:t xml:space="preserve"> </w:t>
      </w:r>
      <w:r w:rsidR="00F25D2F" w:rsidRPr="00825FB8">
        <w:rPr>
          <w:rFonts w:eastAsia="Calibri"/>
          <w:sz w:val="24"/>
          <w:szCs w:val="24"/>
          <w:lang w:val="es-MX" w:eastAsia="en-US"/>
        </w:rPr>
        <w:t>En contra la regidora.</w:t>
      </w:r>
      <w:r w:rsidR="00EA5B17" w:rsidRPr="00825FB8">
        <w:rPr>
          <w:rFonts w:eastAsia="Calibri"/>
          <w:sz w:val="24"/>
          <w:szCs w:val="24"/>
          <w:lang w:val="es-MX" w:eastAsia="en-US"/>
        </w:rPr>
        <w:t xml:space="preserve"> </w:t>
      </w:r>
      <w:r w:rsidR="00F25D2F" w:rsidRPr="00DF48FF">
        <w:rPr>
          <w:rFonts w:eastAsia="Calibri"/>
          <w:b/>
          <w:bCs/>
          <w:sz w:val="24"/>
          <w:szCs w:val="24"/>
          <w:lang w:val="es-MX" w:eastAsia="en-US"/>
        </w:rPr>
        <w:t>Aprobado por mayoría</w:t>
      </w:r>
      <w:r w:rsidR="00F25D2F" w:rsidRPr="00825FB8">
        <w:rPr>
          <w:rFonts w:eastAsia="Calibri"/>
          <w:sz w:val="24"/>
          <w:szCs w:val="24"/>
          <w:lang w:val="es-MX" w:eastAsia="en-US"/>
        </w:rPr>
        <w:t xml:space="preserve">. </w:t>
      </w:r>
    </w:p>
    <w:p w14:paraId="40547A61" w14:textId="77777777" w:rsidR="00DF48FF" w:rsidRDefault="00DF48FF" w:rsidP="00825FB8">
      <w:pPr>
        <w:jc w:val="both"/>
        <w:rPr>
          <w:rFonts w:eastAsia="Calibri"/>
          <w:sz w:val="24"/>
          <w:szCs w:val="24"/>
          <w:lang w:val="es-MX" w:eastAsia="en-US"/>
        </w:rPr>
      </w:pPr>
    </w:p>
    <w:p w14:paraId="381B3DE3" w14:textId="77777777" w:rsidR="00DF48FF" w:rsidRDefault="00F25D2F" w:rsidP="00825FB8">
      <w:pPr>
        <w:jc w:val="both"/>
        <w:rPr>
          <w:rFonts w:eastAsia="Calibri"/>
          <w:sz w:val="24"/>
          <w:szCs w:val="24"/>
          <w:lang w:val="es-MX" w:eastAsia="en-US"/>
        </w:rPr>
      </w:pPr>
      <w:r w:rsidRPr="00825FB8">
        <w:rPr>
          <w:rFonts w:eastAsia="Calibri"/>
          <w:sz w:val="24"/>
          <w:szCs w:val="24"/>
          <w:lang w:val="es-MX" w:eastAsia="en-US"/>
        </w:rPr>
        <w:t xml:space="preserve">Y seguimos al punto </w:t>
      </w:r>
      <w:r w:rsidRPr="00DF48FF">
        <w:rPr>
          <w:rFonts w:eastAsia="Calibri"/>
          <w:b/>
          <w:bCs/>
          <w:sz w:val="24"/>
          <w:szCs w:val="24"/>
          <w:lang w:val="es-MX" w:eastAsia="en-US"/>
        </w:rPr>
        <w:t>número cuatro</w:t>
      </w:r>
      <w:r w:rsidRPr="00825FB8">
        <w:rPr>
          <w:rFonts w:eastAsia="Calibri"/>
          <w:sz w:val="24"/>
          <w:szCs w:val="24"/>
          <w:lang w:val="es-MX" w:eastAsia="en-US"/>
        </w:rPr>
        <w:t>.</w:t>
      </w:r>
      <w:r w:rsidR="00EA5B17" w:rsidRPr="00825FB8">
        <w:rPr>
          <w:rFonts w:eastAsia="Calibri"/>
          <w:sz w:val="24"/>
          <w:szCs w:val="24"/>
          <w:lang w:val="es-MX" w:eastAsia="en-US"/>
        </w:rPr>
        <w:t xml:space="preserve"> </w:t>
      </w:r>
      <w:r w:rsidRPr="00825FB8">
        <w:rPr>
          <w:rFonts w:eastAsia="Calibri"/>
          <w:sz w:val="24"/>
          <w:szCs w:val="24"/>
          <w:lang w:val="es-MX" w:eastAsia="en-US"/>
        </w:rPr>
        <w:t>Proponer</w:t>
      </w:r>
      <w:r w:rsidR="00DF48FF">
        <w:rPr>
          <w:rFonts w:eastAsia="Calibri"/>
          <w:sz w:val="24"/>
          <w:szCs w:val="24"/>
          <w:lang w:val="es-MX" w:eastAsia="en-US"/>
        </w:rPr>
        <w:t>,</w:t>
      </w:r>
      <w:r w:rsidRPr="00825FB8">
        <w:rPr>
          <w:rFonts w:eastAsia="Calibri"/>
          <w:sz w:val="24"/>
          <w:szCs w:val="24"/>
          <w:lang w:val="es-MX" w:eastAsia="en-US"/>
        </w:rPr>
        <w:t xml:space="preserve"> estudiar, analizar y en su caso dictaminar el contenido del oficio número 2-2025/0-351</w:t>
      </w:r>
      <w:r w:rsidR="00EA5B17" w:rsidRPr="00825FB8">
        <w:rPr>
          <w:rFonts w:eastAsia="Calibri"/>
          <w:sz w:val="24"/>
          <w:szCs w:val="24"/>
          <w:lang w:val="es-MX" w:eastAsia="en-US"/>
        </w:rPr>
        <w:t xml:space="preserve"> </w:t>
      </w:r>
      <w:r w:rsidRPr="00825FB8">
        <w:rPr>
          <w:rFonts w:eastAsia="Calibri"/>
          <w:sz w:val="24"/>
          <w:szCs w:val="24"/>
          <w:lang w:val="es-MX" w:eastAsia="en-US"/>
        </w:rPr>
        <w:t xml:space="preserve">que contiene la solicitud de efecto de someter a consulta pública dictamen </w:t>
      </w:r>
      <w:r w:rsidR="00DF48FF">
        <w:rPr>
          <w:rFonts w:eastAsia="Calibri"/>
          <w:sz w:val="24"/>
          <w:szCs w:val="24"/>
          <w:lang w:val="es-MX" w:eastAsia="en-US"/>
        </w:rPr>
        <w:t>técn</w:t>
      </w:r>
      <w:r w:rsidR="00DF48FF" w:rsidRPr="00825FB8">
        <w:rPr>
          <w:rFonts w:eastAsia="Calibri"/>
          <w:sz w:val="24"/>
          <w:szCs w:val="24"/>
          <w:lang w:val="es-MX" w:eastAsia="en-US"/>
        </w:rPr>
        <w:t>ico</w:t>
      </w:r>
      <w:r w:rsidRPr="00825FB8">
        <w:rPr>
          <w:rFonts w:eastAsia="Calibri"/>
          <w:sz w:val="24"/>
          <w:szCs w:val="24"/>
          <w:lang w:val="es-MX" w:eastAsia="en-US"/>
        </w:rPr>
        <w:t xml:space="preserve"> que tiene por objeto la </w:t>
      </w:r>
      <w:r w:rsidR="00DF48FF">
        <w:rPr>
          <w:rFonts w:eastAsia="Calibri"/>
          <w:sz w:val="24"/>
          <w:szCs w:val="24"/>
          <w:lang w:val="es-MX" w:eastAsia="en-US"/>
        </w:rPr>
        <w:t>M</w:t>
      </w:r>
      <w:r w:rsidRPr="00825FB8">
        <w:rPr>
          <w:rFonts w:eastAsia="Calibri"/>
          <w:sz w:val="24"/>
          <w:szCs w:val="24"/>
          <w:lang w:val="es-MX" w:eastAsia="en-US"/>
        </w:rPr>
        <w:t xml:space="preserve">odificación </w:t>
      </w:r>
      <w:r w:rsidR="00DF48FF">
        <w:rPr>
          <w:rFonts w:eastAsia="Calibri"/>
          <w:sz w:val="24"/>
          <w:szCs w:val="24"/>
          <w:lang w:val="es-MX" w:eastAsia="en-US"/>
        </w:rPr>
        <w:t>a</w:t>
      </w:r>
      <w:r w:rsidRPr="00825FB8">
        <w:rPr>
          <w:rFonts w:eastAsia="Calibri"/>
          <w:sz w:val="24"/>
          <w:szCs w:val="24"/>
          <w:lang w:val="es-MX" w:eastAsia="en-US"/>
        </w:rPr>
        <w:t xml:space="preserve">l </w:t>
      </w:r>
      <w:r w:rsidR="00DF48FF">
        <w:rPr>
          <w:rFonts w:eastAsia="Calibri"/>
          <w:sz w:val="24"/>
          <w:szCs w:val="24"/>
          <w:lang w:val="es-MX" w:eastAsia="en-US"/>
        </w:rPr>
        <w:t>P</w:t>
      </w:r>
      <w:r w:rsidRPr="00825FB8">
        <w:rPr>
          <w:rFonts w:eastAsia="Calibri"/>
          <w:sz w:val="24"/>
          <w:szCs w:val="24"/>
          <w:lang w:val="es-MX" w:eastAsia="en-US"/>
        </w:rPr>
        <w:t xml:space="preserve">lan </w:t>
      </w:r>
      <w:r w:rsidR="00DF48FF">
        <w:rPr>
          <w:rFonts w:eastAsia="Calibri"/>
          <w:sz w:val="24"/>
          <w:szCs w:val="24"/>
          <w:lang w:val="es-MX" w:eastAsia="en-US"/>
        </w:rPr>
        <w:t>P</w:t>
      </w:r>
      <w:r w:rsidRPr="00825FB8">
        <w:rPr>
          <w:rFonts w:eastAsia="Calibri"/>
          <w:sz w:val="24"/>
          <w:szCs w:val="24"/>
          <w:lang w:val="es-MX" w:eastAsia="en-US"/>
        </w:rPr>
        <w:t>arcial</w:t>
      </w:r>
      <w:r w:rsidR="00DF48FF">
        <w:rPr>
          <w:rFonts w:eastAsia="Calibri"/>
          <w:sz w:val="24"/>
          <w:szCs w:val="24"/>
          <w:lang w:val="es-MX" w:eastAsia="en-US"/>
        </w:rPr>
        <w:t xml:space="preserve"> y al </w:t>
      </w:r>
      <w:r w:rsidRPr="00825FB8">
        <w:rPr>
          <w:rFonts w:eastAsia="Calibri"/>
          <w:sz w:val="24"/>
          <w:szCs w:val="24"/>
          <w:lang w:val="es-MX" w:eastAsia="en-US"/>
        </w:rPr>
        <w:t xml:space="preserve"> </w:t>
      </w:r>
      <w:r w:rsidR="00EA5B17" w:rsidRPr="00825FB8">
        <w:rPr>
          <w:rFonts w:eastAsia="Calibri"/>
          <w:sz w:val="24"/>
          <w:szCs w:val="24"/>
          <w:lang w:val="es-MX" w:eastAsia="en-US"/>
        </w:rPr>
        <w:t xml:space="preserve"> </w:t>
      </w:r>
      <w:r w:rsidR="00DF48FF">
        <w:rPr>
          <w:rFonts w:eastAsia="Calibri"/>
          <w:sz w:val="24"/>
          <w:szCs w:val="24"/>
          <w:lang w:val="es-MX" w:eastAsia="en-US"/>
        </w:rPr>
        <w:t>P</w:t>
      </w:r>
      <w:r w:rsidRPr="00825FB8">
        <w:rPr>
          <w:rFonts w:eastAsia="Calibri"/>
          <w:sz w:val="24"/>
          <w:szCs w:val="24"/>
          <w:lang w:val="es-MX" w:eastAsia="en-US"/>
        </w:rPr>
        <w:t xml:space="preserve">rograma </w:t>
      </w:r>
      <w:r w:rsidR="00DF48FF">
        <w:rPr>
          <w:rFonts w:eastAsia="Calibri"/>
          <w:sz w:val="24"/>
          <w:szCs w:val="24"/>
          <w:lang w:val="es-MX" w:eastAsia="en-US"/>
        </w:rPr>
        <w:t>M</w:t>
      </w:r>
      <w:r w:rsidRPr="00825FB8">
        <w:rPr>
          <w:rFonts w:eastAsia="Calibri"/>
          <w:sz w:val="24"/>
          <w:szCs w:val="24"/>
          <w:lang w:val="es-MX" w:eastAsia="en-US"/>
        </w:rPr>
        <w:t xml:space="preserve">unicipal de </w:t>
      </w:r>
      <w:r w:rsidR="00DF48FF">
        <w:rPr>
          <w:rFonts w:eastAsia="Calibri"/>
          <w:sz w:val="24"/>
          <w:szCs w:val="24"/>
          <w:lang w:val="es-MX" w:eastAsia="en-US"/>
        </w:rPr>
        <w:t>D</w:t>
      </w:r>
      <w:r w:rsidRPr="00825FB8">
        <w:rPr>
          <w:rFonts w:eastAsia="Calibri"/>
          <w:sz w:val="24"/>
          <w:szCs w:val="24"/>
          <w:lang w:val="es-MX" w:eastAsia="en-US"/>
        </w:rPr>
        <w:t xml:space="preserve">esarrollo </w:t>
      </w:r>
      <w:r w:rsidR="00DF48FF">
        <w:rPr>
          <w:rFonts w:eastAsia="Calibri"/>
          <w:sz w:val="24"/>
          <w:szCs w:val="24"/>
          <w:lang w:val="es-MX" w:eastAsia="en-US"/>
        </w:rPr>
        <w:t>U</w:t>
      </w:r>
      <w:r w:rsidRPr="00825FB8">
        <w:rPr>
          <w:rFonts w:eastAsia="Calibri"/>
          <w:sz w:val="24"/>
          <w:szCs w:val="24"/>
          <w:lang w:val="es-MX" w:eastAsia="en-US"/>
        </w:rPr>
        <w:t xml:space="preserve">rbano y al </w:t>
      </w:r>
      <w:r w:rsidR="00DF48FF">
        <w:rPr>
          <w:rFonts w:eastAsia="Calibri"/>
          <w:sz w:val="24"/>
          <w:szCs w:val="24"/>
          <w:lang w:val="es-MX" w:eastAsia="en-US"/>
        </w:rPr>
        <w:t>P</w:t>
      </w:r>
      <w:r w:rsidRPr="00825FB8">
        <w:rPr>
          <w:rFonts w:eastAsia="Calibri"/>
          <w:sz w:val="24"/>
          <w:szCs w:val="24"/>
          <w:lang w:val="es-MX" w:eastAsia="en-US"/>
        </w:rPr>
        <w:t xml:space="preserve">lan </w:t>
      </w:r>
      <w:r w:rsidR="00DF48FF">
        <w:rPr>
          <w:rFonts w:eastAsia="Calibri"/>
          <w:sz w:val="24"/>
          <w:szCs w:val="24"/>
          <w:lang w:val="es-MX" w:eastAsia="en-US"/>
        </w:rPr>
        <w:t>P</w:t>
      </w:r>
      <w:r w:rsidRPr="00825FB8">
        <w:rPr>
          <w:rFonts w:eastAsia="Calibri"/>
          <w:sz w:val="24"/>
          <w:szCs w:val="24"/>
          <w:lang w:val="es-MX" w:eastAsia="en-US"/>
        </w:rPr>
        <w:t xml:space="preserve">arcial de </w:t>
      </w:r>
      <w:r w:rsidR="00DF48FF">
        <w:rPr>
          <w:rFonts w:eastAsia="Calibri"/>
          <w:sz w:val="24"/>
          <w:szCs w:val="24"/>
          <w:lang w:val="es-MX" w:eastAsia="en-US"/>
        </w:rPr>
        <w:t>D</w:t>
      </w:r>
      <w:r w:rsidRPr="00825FB8">
        <w:rPr>
          <w:rFonts w:eastAsia="Calibri"/>
          <w:sz w:val="24"/>
          <w:szCs w:val="24"/>
          <w:lang w:val="es-MX" w:eastAsia="en-US"/>
        </w:rPr>
        <w:t xml:space="preserve">esarrollo </w:t>
      </w:r>
      <w:r w:rsidR="00DF48FF">
        <w:rPr>
          <w:rFonts w:eastAsia="Calibri"/>
          <w:sz w:val="24"/>
          <w:szCs w:val="24"/>
          <w:lang w:val="es-MX" w:eastAsia="en-US"/>
        </w:rPr>
        <w:t>U</w:t>
      </w:r>
      <w:r w:rsidRPr="00825FB8">
        <w:rPr>
          <w:rFonts w:eastAsia="Calibri"/>
          <w:sz w:val="24"/>
          <w:szCs w:val="24"/>
          <w:lang w:val="es-MX" w:eastAsia="en-US"/>
        </w:rPr>
        <w:t xml:space="preserve">rbano del </w:t>
      </w:r>
      <w:r w:rsidR="00DF48FF">
        <w:rPr>
          <w:rFonts w:eastAsia="Calibri"/>
          <w:sz w:val="24"/>
          <w:szCs w:val="24"/>
          <w:lang w:val="es-MX" w:eastAsia="en-US"/>
        </w:rPr>
        <w:t>M</w:t>
      </w:r>
      <w:r w:rsidRPr="00825FB8">
        <w:rPr>
          <w:rFonts w:eastAsia="Calibri"/>
          <w:sz w:val="24"/>
          <w:szCs w:val="24"/>
          <w:lang w:val="es-MX" w:eastAsia="en-US"/>
        </w:rPr>
        <w:t xml:space="preserve">unicipio de </w:t>
      </w:r>
      <w:r w:rsidR="00DF48FF">
        <w:rPr>
          <w:rFonts w:eastAsia="Calibri"/>
          <w:sz w:val="24"/>
          <w:szCs w:val="24"/>
          <w:lang w:val="es-MX" w:eastAsia="en-US"/>
        </w:rPr>
        <w:t>Zapotlán el Grande, Jalisco</w:t>
      </w:r>
      <w:r w:rsidRPr="00825FB8">
        <w:rPr>
          <w:rFonts w:eastAsia="Calibri"/>
          <w:sz w:val="24"/>
          <w:szCs w:val="24"/>
          <w:lang w:val="es-MX" w:eastAsia="en-US"/>
        </w:rPr>
        <w:t xml:space="preserve">, </w:t>
      </w:r>
      <w:r w:rsidR="00DF48FF">
        <w:rPr>
          <w:rFonts w:eastAsia="Calibri"/>
          <w:sz w:val="24"/>
          <w:szCs w:val="24"/>
          <w:lang w:val="es-MX" w:eastAsia="en-US"/>
        </w:rPr>
        <w:t>D</w:t>
      </w:r>
      <w:r w:rsidRPr="00825FB8">
        <w:rPr>
          <w:rFonts w:eastAsia="Calibri"/>
          <w:sz w:val="24"/>
          <w:szCs w:val="24"/>
          <w:lang w:val="es-MX" w:eastAsia="en-US"/>
        </w:rPr>
        <w:t>istrito</w:t>
      </w:r>
      <w:r w:rsidR="00EA5B17" w:rsidRPr="00825FB8">
        <w:rPr>
          <w:rFonts w:eastAsia="Calibri"/>
          <w:sz w:val="24"/>
          <w:szCs w:val="24"/>
          <w:lang w:val="es-MX" w:eastAsia="en-US"/>
        </w:rPr>
        <w:t xml:space="preserve"> </w:t>
      </w:r>
      <w:r w:rsidRPr="00825FB8">
        <w:rPr>
          <w:rFonts w:eastAsia="Calibri"/>
          <w:sz w:val="24"/>
          <w:szCs w:val="24"/>
          <w:lang w:val="es-MX" w:eastAsia="en-US"/>
        </w:rPr>
        <w:t xml:space="preserve">01, </w:t>
      </w:r>
      <w:r w:rsidR="00DF48FF">
        <w:rPr>
          <w:rFonts w:eastAsia="Calibri"/>
          <w:sz w:val="24"/>
          <w:szCs w:val="24"/>
          <w:lang w:val="es-MX" w:eastAsia="en-US"/>
        </w:rPr>
        <w:t>“</w:t>
      </w:r>
      <w:r w:rsidRPr="00825FB8">
        <w:rPr>
          <w:rFonts w:eastAsia="Calibri"/>
          <w:sz w:val="24"/>
          <w:szCs w:val="24"/>
          <w:lang w:val="es-MX" w:eastAsia="en-US"/>
        </w:rPr>
        <w:t>ciudad Guzmán</w:t>
      </w:r>
      <w:r w:rsidR="00DF48FF">
        <w:rPr>
          <w:rFonts w:eastAsia="Calibri"/>
          <w:sz w:val="24"/>
          <w:szCs w:val="24"/>
          <w:lang w:val="es-MX" w:eastAsia="en-US"/>
        </w:rPr>
        <w:t>”</w:t>
      </w:r>
      <w:r w:rsidRPr="00825FB8">
        <w:rPr>
          <w:rFonts w:eastAsia="Calibri"/>
          <w:sz w:val="24"/>
          <w:szCs w:val="24"/>
          <w:lang w:val="es-MX" w:eastAsia="en-US"/>
        </w:rPr>
        <w:t xml:space="preserve">, subdistrito 02 </w:t>
      </w:r>
      <w:r w:rsidR="00DF48FF">
        <w:rPr>
          <w:rFonts w:eastAsia="Calibri"/>
          <w:sz w:val="24"/>
          <w:szCs w:val="24"/>
          <w:lang w:val="es-MX" w:eastAsia="en-US"/>
        </w:rPr>
        <w:t>“</w:t>
      </w:r>
      <w:r w:rsidRPr="00825FB8">
        <w:rPr>
          <w:rFonts w:eastAsia="Calibri"/>
          <w:sz w:val="24"/>
          <w:szCs w:val="24"/>
          <w:lang w:val="es-MX" w:eastAsia="en-US"/>
        </w:rPr>
        <w:t>solidaridad</w:t>
      </w:r>
      <w:r w:rsidR="00DF48FF">
        <w:rPr>
          <w:rFonts w:eastAsia="Calibri"/>
          <w:sz w:val="24"/>
          <w:szCs w:val="24"/>
          <w:lang w:val="es-MX" w:eastAsia="en-US"/>
        </w:rPr>
        <w:t>”</w:t>
      </w:r>
      <w:r w:rsidRPr="00825FB8">
        <w:rPr>
          <w:rFonts w:eastAsia="Calibri"/>
          <w:sz w:val="24"/>
          <w:szCs w:val="24"/>
          <w:lang w:val="es-MX" w:eastAsia="en-US"/>
        </w:rPr>
        <w:t xml:space="preserve"> respecto del medio urbano con cuenta catastral 41626 localizado en</w:t>
      </w:r>
      <w:r w:rsidR="00EA5B17" w:rsidRPr="00825FB8">
        <w:rPr>
          <w:rFonts w:eastAsia="Calibri"/>
          <w:sz w:val="24"/>
          <w:szCs w:val="24"/>
          <w:lang w:val="es-MX" w:eastAsia="en-US"/>
        </w:rPr>
        <w:t xml:space="preserve"> </w:t>
      </w:r>
      <w:r w:rsidRPr="00825FB8">
        <w:rPr>
          <w:rFonts w:eastAsia="Calibri"/>
          <w:sz w:val="24"/>
          <w:szCs w:val="24"/>
          <w:lang w:val="es-MX" w:eastAsia="en-US"/>
        </w:rPr>
        <w:t xml:space="preserve">la </w:t>
      </w:r>
      <w:r w:rsidR="00DF48FF">
        <w:rPr>
          <w:rFonts w:eastAsia="Calibri"/>
          <w:sz w:val="24"/>
          <w:szCs w:val="24"/>
          <w:lang w:val="es-MX" w:eastAsia="en-US"/>
        </w:rPr>
        <w:t>A</w:t>
      </w:r>
      <w:r w:rsidRPr="00825FB8">
        <w:rPr>
          <w:rFonts w:eastAsia="Calibri"/>
          <w:sz w:val="24"/>
          <w:szCs w:val="24"/>
          <w:lang w:val="es-MX" w:eastAsia="en-US"/>
        </w:rPr>
        <w:t>venida Obispo Serafín Vázquez Elizalde en la colonia centro al oriente de Ciudad Guzmán con una extensión superficial de 239.03</w:t>
      </w:r>
      <w:r w:rsidR="00EA5B17" w:rsidRPr="00825FB8">
        <w:rPr>
          <w:rFonts w:eastAsia="Calibri"/>
          <w:sz w:val="24"/>
          <w:szCs w:val="24"/>
          <w:lang w:val="es-MX" w:eastAsia="en-US"/>
        </w:rPr>
        <w:t xml:space="preserve"> </w:t>
      </w:r>
      <w:r w:rsidRPr="00825FB8">
        <w:rPr>
          <w:rFonts w:eastAsia="Calibri"/>
          <w:sz w:val="24"/>
          <w:szCs w:val="24"/>
          <w:lang w:val="es-MX" w:eastAsia="en-US"/>
        </w:rPr>
        <w:t>m² clasificado como área urbana incorporada con un uso  de espacios verdes abiertos y re</w:t>
      </w:r>
      <w:r w:rsidR="00A446F4" w:rsidRPr="00825FB8">
        <w:rPr>
          <w:rFonts w:eastAsia="Calibri"/>
          <w:sz w:val="24"/>
          <w:szCs w:val="24"/>
          <w:lang w:val="es-MX" w:eastAsia="en-US"/>
        </w:rPr>
        <w:t>creativos</w:t>
      </w:r>
      <w:r w:rsidRPr="00825FB8">
        <w:rPr>
          <w:rFonts w:eastAsia="Calibri"/>
          <w:sz w:val="24"/>
          <w:szCs w:val="24"/>
          <w:lang w:val="es-MX" w:eastAsia="en-US"/>
        </w:rPr>
        <w:t xml:space="preserve"> vecinales</w:t>
      </w:r>
      <w:r w:rsidR="00EA5B17" w:rsidRPr="00825FB8">
        <w:rPr>
          <w:rFonts w:eastAsia="Calibri"/>
          <w:sz w:val="24"/>
          <w:szCs w:val="24"/>
          <w:lang w:val="es-MX" w:eastAsia="en-US"/>
        </w:rPr>
        <w:t xml:space="preserve"> </w:t>
      </w:r>
      <w:r w:rsidRPr="00825FB8">
        <w:rPr>
          <w:rFonts w:eastAsia="Calibri"/>
          <w:sz w:val="24"/>
          <w:szCs w:val="24"/>
          <w:lang w:val="es-MX" w:eastAsia="en-US"/>
        </w:rPr>
        <w:t xml:space="preserve"> y a un uso mixto distrital intensidad alta. , adelante, cedo nuevamente el</w:t>
      </w:r>
      <w:r w:rsidR="00A446F4" w:rsidRPr="00825FB8">
        <w:rPr>
          <w:rFonts w:eastAsia="Calibri"/>
          <w:sz w:val="24"/>
          <w:szCs w:val="24"/>
          <w:lang w:val="es-MX" w:eastAsia="en-US"/>
        </w:rPr>
        <w:t xml:space="preserve"> </w:t>
      </w:r>
      <w:r w:rsidRPr="00825FB8">
        <w:rPr>
          <w:rFonts w:eastAsia="Calibri"/>
          <w:sz w:val="24"/>
          <w:szCs w:val="24"/>
          <w:lang w:val="es-MX" w:eastAsia="en-US"/>
        </w:rPr>
        <w:t xml:space="preserve">uso de la voz al arquitecto Mauricio. </w:t>
      </w:r>
    </w:p>
    <w:p w14:paraId="1AFC6E71" w14:textId="77777777" w:rsidR="00DF48FF" w:rsidRDefault="00DF48FF" w:rsidP="00825FB8">
      <w:pPr>
        <w:jc w:val="both"/>
        <w:rPr>
          <w:rFonts w:eastAsia="Calibri"/>
          <w:sz w:val="24"/>
          <w:szCs w:val="24"/>
          <w:lang w:val="es-MX" w:eastAsia="en-US"/>
        </w:rPr>
      </w:pPr>
    </w:p>
    <w:p w14:paraId="419ECF38" w14:textId="1E8379F2" w:rsidR="00DA586A" w:rsidRPr="00825FB8" w:rsidRDefault="00DF48FF" w:rsidP="00825FB8">
      <w:pPr>
        <w:jc w:val="both"/>
        <w:rPr>
          <w:rFonts w:eastAsia="Calibri"/>
          <w:sz w:val="24"/>
          <w:szCs w:val="24"/>
          <w:lang w:val="es-MX" w:eastAsia="en-US"/>
        </w:rPr>
      </w:pPr>
      <w:r w:rsidRPr="00DF48FF">
        <w:rPr>
          <w:rFonts w:eastAsia="Calibri"/>
          <w:b/>
          <w:bCs/>
          <w:sz w:val="24"/>
          <w:szCs w:val="24"/>
          <w:lang w:val="es-MX" w:eastAsia="en-US"/>
        </w:rPr>
        <w:lastRenderedPageBreak/>
        <w:t>ARQ. BRAULIO MAURICIO ANDRADE GONZÁLEZ.-</w:t>
      </w:r>
      <w:r>
        <w:rPr>
          <w:rFonts w:eastAsia="Calibri"/>
          <w:sz w:val="24"/>
          <w:szCs w:val="24"/>
          <w:lang w:val="es-MX" w:eastAsia="en-US"/>
        </w:rPr>
        <w:t xml:space="preserve"> </w:t>
      </w:r>
      <w:r w:rsidR="00F25D2F" w:rsidRPr="00825FB8">
        <w:rPr>
          <w:rFonts w:eastAsia="Calibri"/>
          <w:sz w:val="24"/>
          <w:szCs w:val="24"/>
          <w:lang w:val="es-MX" w:eastAsia="en-US"/>
        </w:rPr>
        <w:t>En el dictamen que viene siendo el DOT-25/0-351.</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En el mismo contexto, solicito a la a esta </w:t>
      </w:r>
      <w:r>
        <w:rPr>
          <w:rFonts w:eastAsia="Calibri"/>
          <w:sz w:val="24"/>
          <w:szCs w:val="24"/>
          <w:lang w:val="es-MX" w:eastAsia="en-US"/>
        </w:rPr>
        <w:t>C</w:t>
      </w:r>
      <w:r w:rsidR="00F25D2F" w:rsidRPr="00825FB8">
        <w:rPr>
          <w:rFonts w:eastAsia="Calibri"/>
          <w:sz w:val="24"/>
          <w:szCs w:val="24"/>
          <w:lang w:val="es-MX" w:eastAsia="en-US"/>
        </w:rPr>
        <w:t xml:space="preserve">omisión </w:t>
      </w:r>
      <w:r>
        <w:rPr>
          <w:rFonts w:eastAsia="Calibri"/>
          <w:sz w:val="24"/>
          <w:szCs w:val="24"/>
          <w:lang w:val="es-MX" w:eastAsia="en-US"/>
        </w:rPr>
        <w:t>E</w:t>
      </w:r>
      <w:r w:rsidR="00F25D2F" w:rsidRPr="00825FB8">
        <w:rPr>
          <w:rFonts w:eastAsia="Calibri"/>
          <w:sz w:val="24"/>
          <w:szCs w:val="24"/>
          <w:lang w:val="es-MX" w:eastAsia="en-US"/>
        </w:rPr>
        <w:t xml:space="preserve">dilicia </w:t>
      </w:r>
      <w:r>
        <w:rPr>
          <w:rFonts w:eastAsia="Calibri"/>
          <w:sz w:val="24"/>
          <w:szCs w:val="24"/>
          <w:lang w:val="es-MX" w:eastAsia="en-US"/>
        </w:rPr>
        <w:t>P</w:t>
      </w:r>
      <w:r w:rsidR="00F25D2F" w:rsidRPr="00825FB8">
        <w:rPr>
          <w:rFonts w:eastAsia="Calibri"/>
          <w:sz w:val="24"/>
          <w:szCs w:val="24"/>
          <w:lang w:val="es-MX" w:eastAsia="en-US"/>
        </w:rPr>
        <w:t>ermanente de Obras Públicas, Planeación Urbana y Regularización de la Tenencia de la Tierra, emita un dictamen de carácter de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iniciativa a</w:t>
      </w:r>
      <w:r>
        <w:rPr>
          <w:rFonts w:eastAsia="Calibri"/>
          <w:sz w:val="24"/>
          <w:szCs w:val="24"/>
          <w:lang w:val="es-MX" w:eastAsia="en-US"/>
        </w:rPr>
        <w:t>l</w:t>
      </w:r>
      <w:r w:rsidR="00F25D2F" w:rsidRPr="00825FB8">
        <w:rPr>
          <w:rFonts w:eastAsia="Calibri"/>
          <w:sz w:val="24"/>
          <w:szCs w:val="24"/>
          <w:lang w:val="es-MX" w:eastAsia="en-US"/>
        </w:rPr>
        <w:t xml:space="preserve"> </w:t>
      </w:r>
      <w:r>
        <w:rPr>
          <w:rFonts w:eastAsia="Calibri"/>
          <w:sz w:val="24"/>
          <w:szCs w:val="24"/>
          <w:lang w:val="es-MX" w:eastAsia="en-US"/>
        </w:rPr>
        <w:t>P</w:t>
      </w:r>
      <w:r w:rsidR="00F25D2F" w:rsidRPr="00825FB8">
        <w:rPr>
          <w:rFonts w:eastAsia="Calibri"/>
          <w:sz w:val="24"/>
          <w:szCs w:val="24"/>
          <w:lang w:val="es-MX" w:eastAsia="en-US"/>
        </w:rPr>
        <w:t>leno del Ayuntamiento</w:t>
      </w:r>
      <w:r>
        <w:rPr>
          <w:rFonts w:eastAsia="Calibri"/>
          <w:sz w:val="24"/>
          <w:szCs w:val="24"/>
          <w:lang w:val="es-MX" w:eastAsia="en-US"/>
        </w:rPr>
        <w:t xml:space="preserve">, </w:t>
      </w:r>
      <w:r w:rsidR="00F25D2F" w:rsidRPr="00825FB8">
        <w:rPr>
          <w:rFonts w:eastAsia="Calibri"/>
          <w:sz w:val="24"/>
          <w:szCs w:val="24"/>
          <w:lang w:val="es-MX" w:eastAsia="en-US"/>
        </w:rPr>
        <w:t xml:space="preserve"> a efecto de que se someta a consulta pública el presente dictamen que tiene por objeto la </w:t>
      </w:r>
      <w:r w:rsidR="00072FF1">
        <w:rPr>
          <w:rFonts w:eastAsia="Calibri"/>
          <w:sz w:val="24"/>
          <w:szCs w:val="24"/>
          <w:lang w:val="es-MX" w:eastAsia="en-US"/>
        </w:rPr>
        <w:t>M</w:t>
      </w:r>
      <w:r w:rsidR="00F25D2F" w:rsidRPr="00825FB8">
        <w:rPr>
          <w:rFonts w:eastAsia="Calibri"/>
          <w:sz w:val="24"/>
          <w:szCs w:val="24"/>
          <w:lang w:val="es-MX" w:eastAsia="en-US"/>
        </w:rPr>
        <w:t xml:space="preserve">odificación </w:t>
      </w:r>
      <w:r w:rsidR="00072FF1">
        <w:rPr>
          <w:rFonts w:eastAsia="Calibri"/>
          <w:sz w:val="24"/>
          <w:szCs w:val="24"/>
          <w:lang w:val="es-MX" w:eastAsia="en-US"/>
        </w:rPr>
        <w:t>P</w:t>
      </w:r>
      <w:r w:rsidR="00F25D2F" w:rsidRPr="00825FB8">
        <w:rPr>
          <w:rFonts w:eastAsia="Calibri"/>
          <w:sz w:val="24"/>
          <w:szCs w:val="24"/>
          <w:lang w:val="es-MX" w:eastAsia="en-US"/>
        </w:rPr>
        <w:t xml:space="preserve">arcial al </w:t>
      </w:r>
      <w:r w:rsidR="00072FF1">
        <w:rPr>
          <w:rFonts w:eastAsia="Calibri"/>
          <w:sz w:val="24"/>
          <w:szCs w:val="24"/>
          <w:lang w:val="es-MX" w:eastAsia="en-US"/>
        </w:rPr>
        <w:t>P</w:t>
      </w:r>
      <w:r w:rsidR="00F25D2F" w:rsidRPr="00825FB8">
        <w:rPr>
          <w:rFonts w:eastAsia="Calibri"/>
          <w:sz w:val="24"/>
          <w:szCs w:val="24"/>
          <w:lang w:val="es-MX" w:eastAsia="en-US"/>
        </w:rPr>
        <w:t xml:space="preserve">rograma </w:t>
      </w:r>
      <w:r w:rsidR="00072FF1">
        <w:rPr>
          <w:rFonts w:eastAsia="Calibri"/>
          <w:sz w:val="24"/>
          <w:szCs w:val="24"/>
          <w:lang w:val="es-MX" w:eastAsia="en-US"/>
        </w:rPr>
        <w:t>M</w:t>
      </w:r>
      <w:r w:rsidR="00F25D2F" w:rsidRPr="00825FB8">
        <w:rPr>
          <w:rFonts w:eastAsia="Calibri"/>
          <w:sz w:val="24"/>
          <w:szCs w:val="24"/>
          <w:lang w:val="es-MX" w:eastAsia="en-US"/>
        </w:rPr>
        <w:t xml:space="preserve">unicipal de </w:t>
      </w:r>
      <w:r w:rsidR="00072FF1">
        <w:rPr>
          <w:rFonts w:eastAsia="Calibri"/>
          <w:sz w:val="24"/>
          <w:szCs w:val="24"/>
          <w:lang w:val="es-MX" w:eastAsia="en-US"/>
        </w:rPr>
        <w:t>D</w:t>
      </w:r>
      <w:r w:rsidR="00F25D2F" w:rsidRPr="00825FB8">
        <w:rPr>
          <w:rFonts w:eastAsia="Calibri"/>
          <w:sz w:val="24"/>
          <w:szCs w:val="24"/>
          <w:lang w:val="es-MX" w:eastAsia="en-US"/>
        </w:rPr>
        <w:t xml:space="preserve">esarrollo </w:t>
      </w:r>
      <w:r w:rsidR="00072FF1">
        <w:rPr>
          <w:rFonts w:eastAsia="Calibri"/>
          <w:sz w:val="24"/>
          <w:szCs w:val="24"/>
          <w:lang w:val="es-MX" w:eastAsia="en-US"/>
        </w:rPr>
        <w:t>U</w:t>
      </w:r>
      <w:r w:rsidR="00F25D2F" w:rsidRPr="00825FB8">
        <w:rPr>
          <w:rFonts w:eastAsia="Calibri"/>
          <w:sz w:val="24"/>
          <w:szCs w:val="24"/>
          <w:lang w:val="es-MX" w:eastAsia="en-US"/>
        </w:rPr>
        <w:t>rbano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y al </w:t>
      </w:r>
      <w:r w:rsidR="00072FF1">
        <w:rPr>
          <w:rFonts w:eastAsia="Calibri"/>
          <w:sz w:val="24"/>
          <w:szCs w:val="24"/>
          <w:lang w:val="es-MX" w:eastAsia="en-US"/>
        </w:rPr>
        <w:t>P</w:t>
      </w:r>
      <w:r w:rsidR="00F25D2F" w:rsidRPr="00825FB8">
        <w:rPr>
          <w:rFonts w:eastAsia="Calibri"/>
          <w:sz w:val="24"/>
          <w:szCs w:val="24"/>
          <w:lang w:val="es-MX" w:eastAsia="en-US"/>
        </w:rPr>
        <w:t xml:space="preserve">lan </w:t>
      </w:r>
      <w:r w:rsidR="00072FF1">
        <w:rPr>
          <w:rFonts w:eastAsia="Calibri"/>
          <w:sz w:val="24"/>
          <w:szCs w:val="24"/>
          <w:lang w:val="es-MX" w:eastAsia="en-US"/>
        </w:rPr>
        <w:t>P</w:t>
      </w:r>
      <w:r w:rsidR="00F25D2F" w:rsidRPr="00825FB8">
        <w:rPr>
          <w:rFonts w:eastAsia="Calibri"/>
          <w:sz w:val="24"/>
          <w:szCs w:val="24"/>
          <w:lang w:val="es-MX" w:eastAsia="en-US"/>
        </w:rPr>
        <w:t xml:space="preserve">arcial de </w:t>
      </w:r>
      <w:r w:rsidR="00072FF1">
        <w:rPr>
          <w:rFonts w:eastAsia="Calibri"/>
          <w:sz w:val="24"/>
          <w:szCs w:val="24"/>
          <w:lang w:val="es-MX" w:eastAsia="en-US"/>
        </w:rPr>
        <w:t>D</w:t>
      </w:r>
      <w:r w:rsidR="00F25D2F" w:rsidRPr="00825FB8">
        <w:rPr>
          <w:rFonts w:eastAsia="Calibri"/>
          <w:sz w:val="24"/>
          <w:szCs w:val="24"/>
          <w:lang w:val="es-MX" w:eastAsia="en-US"/>
        </w:rPr>
        <w:t xml:space="preserve">esarrollo </w:t>
      </w:r>
      <w:r w:rsidR="00072FF1">
        <w:rPr>
          <w:rFonts w:eastAsia="Calibri"/>
          <w:sz w:val="24"/>
          <w:szCs w:val="24"/>
          <w:lang w:val="es-MX" w:eastAsia="en-US"/>
        </w:rPr>
        <w:t>U</w:t>
      </w:r>
      <w:r w:rsidR="00F25D2F" w:rsidRPr="00825FB8">
        <w:rPr>
          <w:rFonts w:eastAsia="Calibri"/>
          <w:sz w:val="24"/>
          <w:szCs w:val="24"/>
          <w:lang w:val="es-MX" w:eastAsia="en-US"/>
        </w:rPr>
        <w:t xml:space="preserve">rbano de </w:t>
      </w:r>
      <w:r w:rsidR="00072FF1">
        <w:rPr>
          <w:rFonts w:eastAsia="Calibri"/>
          <w:sz w:val="24"/>
          <w:szCs w:val="24"/>
          <w:lang w:val="es-MX" w:eastAsia="en-US"/>
        </w:rPr>
        <w:t xml:space="preserve"> Zapotlán el Grande, Jalisco, D</w:t>
      </w:r>
      <w:r w:rsidR="00F25D2F" w:rsidRPr="00825FB8">
        <w:rPr>
          <w:rFonts w:eastAsia="Calibri"/>
          <w:sz w:val="24"/>
          <w:szCs w:val="24"/>
          <w:lang w:val="es-MX" w:eastAsia="en-US"/>
        </w:rPr>
        <w:t xml:space="preserve">istrito 1, </w:t>
      </w:r>
      <w:r w:rsidR="00072FF1">
        <w:rPr>
          <w:rFonts w:eastAsia="Calibri"/>
          <w:sz w:val="24"/>
          <w:szCs w:val="24"/>
          <w:lang w:val="es-MX" w:eastAsia="en-US"/>
        </w:rPr>
        <w:t>“CIUDAD GUZMÁN”</w:t>
      </w:r>
      <w:r w:rsidR="00F25D2F" w:rsidRPr="00825FB8">
        <w:rPr>
          <w:rFonts w:eastAsia="Calibri"/>
          <w:sz w:val="24"/>
          <w:szCs w:val="24"/>
          <w:lang w:val="es-MX" w:eastAsia="en-US"/>
        </w:rPr>
        <w:t>,</w:t>
      </w:r>
      <w:r w:rsidR="00072FF1">
        <w:rPr>
          <w:rFonts w:eastAsia="Calibri"/>
          <w:sz w:val="24"/>
          <w:szCs w:val="24"/>
          <w:lang w:val="es-MX" w:eastAsia="en-US"/>
        </w:rPr>
        <w:t xml:space="preserve"> S</w:t>
      </w:r>
      <w:r w:rsidR="00F25D2F" w:rsidRPr="00825FB8">
        <w:rPr>
          <w:rFonts w:eastAsia="Calibri"/>
          <w:sz w:val="24"/>
          <w:szCs w:val="24"/>
          <w:lang w:val="es-MX" w:eastAsia="en-US"/>
        </w:rPr>
        <w:t xml:space="preserve">ubdistrito 2,  </w:t>
      </w:r>
      <w:r w:rsidR="00072FF1">
        <w:rPr>
          <w:rFonts w:eastAsia="Calibri"/>
          <w:sz w:val="24"/>
          <w:szCs w:val="24"/>
          <w:lang w:val="es-MX" w:eastAsia="en-US"/>
        </w:rPr>
        <w:t>“SOLIDARIDAD”</w:t>
      </w:r>
      <w:r w:rsidR="00F25D2F" w:rsidRPr="00825FB8">
        <w:rPr>
          <w:rFonts w:eastAsia="Calibri"/>
          <w:sz w:val="24"/>
          <w:szCs w:val="24"/>
          <w:lang w:val="es-MX" w:eastAsia="en-US"/>
        </w:rPr>
        <w:t xml:space="preserve">. Con respecto al predio urbano con cuenta catastral Q41626 localizado en la </w:t>
      </w:r>
      <w:r w:rsidR="00072FF1">
        <w:rPr>
          <w:rFonts w:eastAsia="Calibri"/>
          <w:sz w:val="24"/>
          <w:szCs w:val="24"/>
          <w:lang w:val="es-MX" w:eastAsia="en-US"/>
        </w:rPr>
        <w:t>A</w:t>
      </w:r>
      <w:r w:rsidR="00F25D2F" w:rsidRPr="00825FB8">
        <w:rPr>
          <w:rFonts w:eastAsia="Calibri"/>
          <w:sz w:val="24"/>
          <w:szCs w:val="24"/>
          <w:lang w:val="es-MX" w:eastAsia="en-US"/>
        </w:rPr>
        <w:t>venida Obispo Serrafín</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Vázquez</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en la </w:t>
      </w:r>
      <w:r w:rsidR="00072FF1">
        <w:rPr>
          <w:rFonts w:eastAsia="Calibri"/>
          <w:sz w:val="24"/>
          <w:szCs w:val="24"/>
          <w:lang w:val="es-MX" w:eastAsia="en-US"/>
        </w:rPr>
        <w:t>C</w:t>
      </w:r>
      <w:r w:rsidR="00F25D2F" w:rsidRPr="00825FB8">
        <w:rPr>
          <w:rFonts w:eastAsia="Calibri"/>
          <w:sz w:val="24"/>
          <w:szCs w:val="24"/>
          <w:lang w:val="es-MX" w:eastAsia="en-US"/>
        </w:rPr>
        <w:t xml:space="preserve">olonia </w:t>
      </w:r>
      <w:r w:rsidR="00072FF1">
        <w:rPr>
          <w:rFonts w:eastAsia="Calibri"/>
          <w:sz w:val="24"/>
          <w:szCs w:val="24"/>
          <w:lang w:val="es-MX" w:eastAsia="en-US"/>
        </w:rPr>
        <w:t>C</w:t>
      </w:r>
      <w:r w:rsidR="00F25D2F" w:rsidRPr="00825FB8">
        <w:rPr>
          <w:rFonts w:eastAsia="Calibri"/>
          <w:sz w:val="24"/>
          <w:szCs w:val="24"/>
          <w:lang w:val="es-MX" w:eastAsia="en-US"/>
        </w:rPr>
        <w:t>entro al oriente de Ciudad Guzmán con una extensión superficial de 239.03 03 m² de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 xml:space="preserve">acuerdo a escritura pública número 12442 de fecha 30 de noviembre del año 2022 otorgada ante la fe del </w:t>
      </w:r>
      <w:r w:rsidR="00072FF1">
        <w:rPr>
          <w:rFonts w:eastAsia="Calibri"/>
          <w:sz w:val="24"/>
          <w:szCs w:val="24"/>
          <w:lang w:val="es-MX" w:eastAsia="en-US"/>
        </w:rPr>
        <w:t>L</w:t>
      </w:r>
      <w:r w:rsidR="00F25D2F" w:rsidRPr="00825FB8">
        <w:rPr>
          <w:rFonts w:eastAsia="Calibri"/>
          <w:sz w:val="24"/>
          <w:szCs w:val="24"/>
          <w:lang w:val="es-MX" w:eastAsia="en-US"/>
        </w:rPr>
        <w:t>icenciado</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Genaro Álvarez de</w:t>
      </w:r>
      <w:r w:rsidR="00072FF1">
        <w:rPr>
          <w:rFonts w:eastAsia="Calibri"/>
          <w:sz w:val="24"/>
          <w:szCs w:val="24"/>
          <w:lang w:val="es-MX" w:eastAsia="en-US"/>
        </w:rPr>
        <w:t>l</w:t>
      </w:r>
      <w:r w:rsidR="00F25D2F" w:rsidRPr="00825FB8">
        <w:rPr>
          <w:rFonts w:eastAsia="Calibri"/>
          <w:sz w:val="24"/>
          <w:szCs w:val="24"/>
          <w:lang w:val="es-MX" w:eastAsia="en-US"/>
        </w:rPr>
        <w:t xml:space="preserve"> Toro, </w:t>
      </w:r>
      <w:r w:rsidR="00072FF1">
        <w:rPr>
          <w:rFonts w:eastAsia="Calibri"/>
          <w:sz w:val="24"/>
          <w:szCs w:val="24"/>
          <w:lang w:val="es-MX" w:eastAsia="en-US"/>
        </w:rPr>
        <w:t>N</w:t>
      </w:r>
      <w:r w:rsidR="00F25D2F" w:rsidRPr="00825FB8">
        <w:rPr>
          <w:rFonts w:eastAsia="Calibri"/>
          <w:sz w:val="24"/>
          <w:szCs w:val="24"/>
          <w:lang w:val="es-MX" w:eastAsia="en-US"/>
        </w:rPr>
        <w:t xml:space="preserve">otario </w:t>
      </w:r>
      <w:r w:rsidR="00072FF1">
        <w:rPr>
          <w:rFonts w:eastAsia="Calibri"/>
          <w:sz w:val="24"/>
          <w:szCs w:val="24"/>
          <w:lang w:val="es-MX" w:eastAsia="en-US"/>
        </w:rPr>
        <w:t>P</w:t>
      </w:r>
      <w:r w:rsidR="00F25D2F" w:rsidRPr="00825FB8">
        <w:rPr>
          <w:rFonts w:eastAsia="Calibri"/>
          <w:sz w:val="24"/>
          <w:szCs w:val="24"/>
          <w:lang w:val="es-MX" w:eastAsia="en-US"/>
        </w:rPr>
        <w:t xml:space="preserve">úblico </w:t>
      </w:r>
      <w:r w:rsidR="00072FF1">
        <w:rPr>
          <w:rFonts w:eastAsia="Calibri"/>
          <w:sz w:val="24"/>
          <w:szCs w:val="24"/>
          <w:lang w:val="es-MX" w:eastAsia="en-US"/>
        </w:rPr>
        <w:t>T</w:t>
      </w:r>
      <w:r w:rsidR="00F25D2F" w:rsidRPr="00825FB8">
        <w:rPr>
          <w:rFonts w:eastAsia="Calibri"/>
          <w:sz w:val="24"/>
          <w:szCs w:val="24"/>
          <w:lang w:val="es-MX" w:eastAsia="en-US"/>
        </w:rPr>
        <w:t xml:space="preserve">itular de la </w:t>
      </w:r>
      <w:r w:rsidR="00072FF1">
        <w:rPr>
          <w:rFonts w:eastAsia="Calibri"/>
          <w:sz w:val="24"/>
          <w:szCs w:val="24"/>
          <w:lang w:val="es-MX" w:eastAsia="en-US"/>
        </w:rPr>
        <w:t>N</w:t>
      </w:r>
      <w:r w:rsidR="00F25D2F" w:rsidRPr="00825FB8">
        <w:rPr>
          <w:rFonts w:eastAsia="Calibri"/>
          <w:sz w:val="24"/>
          <w:szCs w:val="24"/>
          <w:lang w:val="es-MX" w:eastAsia="en-US"/>
        </w:rPr>
        <w:t xml:space="preserve">otaría </w:t>
      </w:r>
      <w:r w:rsidR="00072FF1">
        <w:rPr>
          <w:rFonts w:eastAsia="Calibri"/>
          <w:sz w:val="24"/>
          <w:szCs w:val="24"/>
          <w:lang w:val="es-MX" w:eastAsia="en-US"/>
        </w:rPr>
        <w:t>P</w:t>
      </w:r>
      <w:r w:rsidR="00F25D2F" w:rsidRPr="00825FB8">
        <w:rPr>
          <w:rFonts w:eastAsia="Calibri"/>
          <w:sz w:val="24"/>
          <w:szCs w:val="24"/>
          <w:lang w:val="es-MX" w:eastAsia="en-US"/>
        </w:rPr>
        <w:t xml:space="preserve">ública número 2 de esta </w:t>
      </w:r>
      <w:r w:rsidR="00072FF1">
        <w:rPr>
          <w:rFonts w:eastAsia="Calibri"/>
          <w:sz w:val="24"/>
          <w:szCs w:val="24"/>
          <w:lang w:val="es-MX" w:eastAsia="en-US"/>
        </w:rPr>
        <w:t>M</w:t>
      </w:r>
      <w:r w:rsidR="00F25D2F" w:rsidRPr="00825FB8">
        <w:rPr>
          <w:rFonts w:eastAsia="Calibri"/>
          <w:sz w:val="24"/>
          <w:szCs w:val="24"/>
          <w:lang w:val="es-MX" w:eastAsia="en-US"/>
        </w:rPr>
        <w:t>unicipalidad y según catastro municipal una extensión superficial de</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270.10 10 m² clasificado como un área urbana incorporada con uso de suelo, espacios verdes abiertos y</w:t>
      </w:r>
      <w:r w:rsidR="00EA5B17" w:rsidRPr="00825FB8">
        <w:rPr>
          <w:rFonts w:eastAsia="Calibri"/>
          <w:sz w:val="24"/>
          <w:szCs w:val="24"/>
          <w:lang w:val="es-MX" w:eastAsia="en-US"/>
        </w:rPr>
        <w:t xml:space="preserve"> </w:t>
      </w:r>
      <w:r w:rsidR="00F25D2F" w:rsidRPr="00825FB8">
        <w:rPr>
          <w:rFonts w:eastAsia="Calibri"/>
          <w:sz w:val="24"/>
          <w:szCs w:val="24"/>
          <w:lang w:val="es-MX" w:eastAsia="en-US"/>
        </w:rPr>
        <w:t>recreativos vecinales con su clave en el plan parcial con la zona 045/ AU BV en</w:t>
      </w:r>
      <w:r w:rsidR="00A446F4" w:rsidRPr="00825FB8">
        <w:rPr>
          <w:rFonts w:eastAsia="Calibri"/>
          <w:sz w:val="24"/>
          <w:szCs w:val="24"/>
          <w:lang w:val="es-MX" w:eastAsia="en-US"/>
        </w:rPr>
        <w:t xml:space="preserve"> </w:t>
      </w:r>
      <w:r w:rsidR="00F25D2F" w:rsidRPr="00825FB8">
        <w:rPr>
          <w:rFonts w:eastAsia="Calibri"/>
          <w:sz w:val="24"/>
          <w:szCs w:val="24"/>
          <w:lang w:val="es-MX" w:eastAsia="en-US"/>
        </w:rPr>
        <w:t xml:space="preserve">a un uso mixto </w:t>
      </w:r>
      <w:r w:rsidR="00E25C7C" w:rsidRPr="00825FB8">
        <w:rPr>
          <w:rFonts w:eastAsia="Calibri"/>
          <w:sz w:val="24"/>
          <w:szCs w:val="24"/>
          <w:lang w:val="es-MX" w:eastAsia="en-US"/>
        </w:rPr>
        <w:t>distrital</w:t>
      </w:r>
      <w:r w:rsidR="00F25D2F" w:rsidRPr="00825FB8">
        <w:rPr>
          <w:rFonts w:eastAsia="Calibri"/>
          <w:sz w:val="24"/>
          <w:szCs w:val="24"/>
          <w:lang w:val="es-MX" w:eastAsia="en-US"/>
        </w:rPr>
        <w:t xml:space="preserve"> intensidad alta con sus islas MD-4. Para tal efecto se realizan los siguientes antecedentes.</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Como se menciona, la escritura pública número 1244 de fecha 30 de noviembre del año 2022</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por el </w:t>
      </w:r>
      <w:r w:rsidR="00072FF1">
        <w:rPr>
          <w:rFonts w:eastAsia="Calibri"/>
          <w:sz w:val="24"/>
          <w:szCs w:val="24"/>
          <w:lang w:val="es-MX" w:eastAsia="en-US"/>
        </w:rPr>
        <w:t>L</w:t>
      </w:r>
      <w:r w:rsidR="00F25D2F" w:rsidRPr="00825FB8">
        <w:rPr>
          <w:rFonts w:eastAsia="Calibri"/>
          <w:sz w:val="24"/>
          <w:szCs w:val="24"/>
          <w:lang w:val="es-MX" w:eastAsia="en-US"/>
        </w:rPr>
        <w:t>icenciado Genaro Álvarez del Tor</w:t>
      </w:r>
      <w:r w:rsidR="00E25C7C" w:rsidRPr="00825FB8">
        <w:rPr>
          <w:rFonts w:eastAsia="Calibri"/>
          <w:sz w:val="24"/>
          <w:szCs w:val="24"/>
          <w:lang w:val="es-MX" w:eastAsia="en-US"/>
        </w:rPr>
        <w:t>o</w:t>
      </w:r>
      <w:r w:rsidR="00F25D2F" w:rsidRPr="00825FB8">
        <w:rPr>
          <w:rFonts w:eastAsia="Calibri"/>
          <w:sz w:val="24"/>
          <w:szCs w:val="24"/>
          <w:lang w:val="es-MX" w:eastAsia="en-US"/>
        </w:rPr>
        <w:t xml:space="preserve">  fue generada hacia la señora María Angélica Naranjo Gutiérrez y los</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suscritos hacia los suscritos María Graciela Cornejo González y Arturo Luis Juan Morales celebrando un contrato de</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compraventa con respecto al predio citado en la fracción anterior con el número 432 letra D de la </w:t>
      </w:r>
      <w:r w:rsidR="00072FF1">
        <w:rPr>
          <w:rFonts w:eastAsia="Calibri"/>
          <w:sz w:val="24"/>
          <w:szCs w:val="24"/>
          <w:lang w:val="es-MX" w:eastAsia="en-US"/>
        </w:rPr>
        <w:t>A</w:t>
      </w:r>
      <w:r w:rsidR="00F25D2F" w:rsidRPr="00825FB8">
        <w:rPr>
          <w:rFonts w:eastAsia="Calibri"/>
          <w:sz w:val="24"/>
          <w:szCs w:val="24"/>
          <w:lang w:val="es-MX" w:eastAsia="en-US"/>
        </w:rPr>
        <w:t>venida Obispo</w:t>
      </w:r>
      <w:r w:rsidR="00A446F4" w:rsidRPr="00825FB8">
        <w:rPr>
          <w:rFonts w:eastAsia="Calibri"/>
          <w:sz w:val="24"/>
          <w:szCs w:val="24"/>
          <w:lang w:val="es-MX" w:eastAsia="en-US"/>
        </w:rPr>
        <w:t xml:space="preserve"> </w:t>
      </w:r>
      <w:r w:rsidR="00F25D2F" w:rsidRPr="00825FB8">
        <w:rPr>
          <w:rFonts w:eastAsia="Calibri"/>
          <w:sz w:val="24"/>
          <w:szCs w:val="24"/>
          <w:lang w:val="es-MX" w:eastAsia="en-US"/>
        </w:rPr>
        <w:t>Serfín Vázquez Elizal</w:t>
      </w:r>
      <w:r w:rsidR="00A446F4" w:rsidRPr="00825FB8">
        <w:rPr>
          <w:rFonts w:eastAsia="Calibri"/>
          <w:sz w:val="24"/>
          <w:szCs w:val="24"/>
          <w:lang w:val="es-MX" w:eastAsia="en-US"/>
        </w:rPr>
        <w:t>de</w:t>
      </w:r>
      <w:r w:rsidR="00F25D2F" w:rsidRPr="00825FB8">
        <w:rPr>
          <w:rFonts w:eastAsia="Calibri"/>
          <w:sz w:val="24"/>
          <w:szCs w:val="24"/>
          <w:lang w:val="es-MX" w:eastAsia="en-US"/>
        </w:rPr>
        <w:t>. En el mismo dictamen se</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presenta una ilustración de dónde encontraría el predio. Dos</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solicitaron un dictamen de trazos</w:t>
      </w:r>
      <w:r w:rsidR="00072FF1">
        <w:rPr>
          <w:rFonts w:eastAsia="Calibri"/>
          <w:sz w:val="24"/>
          <w:szCs w:val="24"/>
          <w:lang w:val="es-MX" w:eastAsia="en-US"/>
        </w:rPr>
        <w:t>, usos y destinos</w:t>
      </w:r>
      <w:r w:rsidR="00F25D2F" w:rsidRPr="00825FB8">
        <w:rPr>
          <w:rFonts w:eastAsia="Calibri"/>
          <w:sz w:val="24"/>
          <w:szCs w:val="24"/>
          <w:lang w:val="es-MX" w:eastAsia="en-US"/>
        </w:rPr>
        <w:t xml:space="preserve"> el día 7 </w:t>
      </w:r>
      <w:r w:rsidR="00A446F4" w:rsidRPr="00825FB8">
        <w:rPr>
          <w:rFonts w:eastAsia="Calibri"/>
          <w:sz w:val="24"/>
          <w:szCs w:val="24"/>
          <w:lang w:val="es-MX" w:eastAsia="en-US"/>
        </w:rPr>
        <w:t xml:space="preserve">siete </w:t>
      </w:r>
      <w:r w:rsidR="00F25D2F" w:rsidRPr="00825FB8">
        <w:rPr>
          <w:rFonts w:eastAsia="Calibri"/>
          <w:sz w:val="24"/>
          <w:szCs w:val="24"/>
          <w:lang w:val="es-MX" w:eastAsia="en-US"/>
        </w:rPr>
        <w:t xml:space="preserve">de abril del año 2025 </w:t>
      </w:r>
      <w:r w:rsidR="00A446F4" w:rsidRPr="00825FB8">
        <w:rPr>
          <w:rFonts w:eastAsia="Calibri"/>
          <w:sz w:val="24"/>
          <w:szCs w:val="24"/>
          <w:lang w:val="es-MX" w:eastAsia="en-US"/>
        </w:rPr>
        <w:t xml:space="preserve">dos mil veinticinco </w:t>
      </w:r>
      <w:r w:rsidR="00F25D2F" w:rsidRPr="00825FB8">
        <w:rPr>
          <w:rFonts w:eastAsia="Calibri"/>
          <w:sz w:val="24"/>
          <w:szCs w:val="24"/>
          <w:lang w:val="es-MX" w:eastAsia="en-US"/>
        </w:rPr>
        <w:t>sobre dicho predio, en el cual el 14 de abril del</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año 2025  se expidió el dictamen de tra</w:t>
      </w:r>
      <w:r w:rsidR="00A446F4" w:rsidRPr="00825FB8">
        <w:rPr>
          <w:rFonts w:eastAsia="Calibri"/>
          <w:sz w:val="24"/>
          <w:szCs w:val="24"/>
          <w:lang w:val="es-MX" w:eastAsia="en-US"/>
        </w:rPr>
        <w:t>zos</w:t>
      </w:r>
      <w:r w:rsidR="00F25D2F" w:rsidRPr="00825FB8">
        <w:rPr>
          <w:rFonts w:eastAsia="Calibri"/>
          <w:sz w:val="24"/>
          <w:szCs w:val="24"/>
          <w:lang w:val="es-MX" w:eastAsia="en-US"/>
        </w:rPr>
        <w:t xml:space="preserve"> con el número de oficio </w:t>
      </w:r>
      <w:r w:rsidR="00072FF1">
        <w:rPr>
          <w:rFonts w:eastAsia="Calibri"/>
          <w:sz w:val="24"/>
          <w:szCs w:val="24"/>
          <w:lang w:val="es-MX" w:eastAsia="en-US"/>
        </w:rPr>
        <w:t>DOT</w:t>
      </w:r>
      <w:r w:rsidR="00F25D2F" w:rsidRPr="00825FB8">
        <w:rPr>
          <w:rFonts w:eastAsia="Calibri"/>
          <w:sz w:val="24"/>
          <w:szCs w:val="24"/>
          <w:lang w:val="es-MX" w:eastAsia="en-US"/>
        </w:rPr>
        <w:t>-</w:t>
      </w:r>
      <w:r w:rsidR="00072FF1">
        <w:rPr>
          <w:rFonts w:eastAsia="Calibri"/>
          <w:sz w:val="24"/>
          <w:szCs w:val="24"/>
          <w:lang w:val="es-MX" w:eastAsia="en-US"/>
        </w:rPr>
        <w:t>TR</w:t>
      </w:r>
      <w:r w:rsidR="00F25D2F" w:rsidRPr="00825FB8">
        <w:rPr>
          <w:rFonts w:eastAsia="Calibri"/>
          <w:sz w:val="24"/>
          <w:szCs w:val="24"/>
          <w:lang w:val="es-MX" w:eastAsia="en-US"/>
        </w:rPr>
        <w:t>25/051,</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en donde aquí su el </w:t>
      </w:r>
      <w:r w:rsidR="00072FF1">
        <w:rPr>
          <w:rFonts w:eastAsia="Calibri"/>
          <w:sz w:val="24"/>
          <w:szCs w:val="24"/>
          <w:lang w:val="es-MX" w:eastAsia="en-US"/>
        </w:rPr>
        <w:t>D</w:t>
      </w:r>
      <w:r w:rsidR="00F25D2F" w:rsidRPr="00825FB8">
        <w:rPr>
          <w:rFonts w:eastAsia="Calibri"/>
          <w:sz w:val="24"/>
          <w:szCs w:val="24"/>
          <w:lang w:val="es-MX" w:eastAsia="en-US"/>
        </w:rPr>
        <w:t xml:space="preserve">irector de </w:t>
      </w:r>
      <w:r w:rsidR="00072FF1">
        <w:rPr>
          <w:rFonts w:eastAsia="Calibri"/>
          <w:sz w:val="24"/>
          <w:szCs w:val="24"/>
          <w:lang w:val="es-MX" w:eastAsia="en-US"/>
        </w:rPr>
        <w:t>O</w:t>
      </w:r>
      <w:r w:rsidR="00F25D2F" w:rsidRPr="00825FB8">
        <w:rPr>
          <w:rFonts w:eastAsia="Calibri"/>
          <w:sz w:val="24"/>
          <w:szCs w:val="24"/>
          <w:lang w:val="es-MX" w:eastAsia="en-US"/>
        </w:rPr>
        <w:t>rdenamiento</w:t>
      </w:r>
      <w:r w:rsidR="00072FF1">
        <w:rPr>
          <w:rFonts w:eastAsia="Calibri"/>
          <w:sz w:val="24"/>
          <w:szCs w:val="24"/>
          <w:lang w:val="es-MX" w:eastAsia="en-US"/>
        </w:rPr>
        <w:t xml:space="preserve">, </w:t>
      </w:r>
      <w:r w:rsidR="00F25D2F" w:rsidRPr="00825FB8">
        <w:rPr>
          <w:rFonts w:eastAsia="Calibri"/>
          <w:sz w:val="24"/>
          <w:szCs w:val="24"/>
          <w:lang w:val="es-MX" w:eastAsia="en-US"/>
        </w:rPr>
        <w:t xml:space="preserve">en el cual señaló que el </w:t>
      </w:r>
      <w:r w:rsidR="00F25D2F" w:rsidRPr="00072FF1">
        <w:rPr>
          <w:rFonts w:eastAsia="Calibri"/>
          <w:b/>
          <w:bCs/>
          <w:sz w:val="24"/>
          <w:szCs w:val="24"/>
          <w:lang w:val="es-MX" w:eastAsia="en-US"/>
        </w:rPr>
        <w:t>giro que solicitaba es un uso prohibido y no debe</w:t>
      </w:r>
      <w:r w:rsidR="00A446F4" w:rsidRPr="00072FF1">
        <w:rPr>
          <w:rFonts w:eastAsia="Calibri"/>
          <w:b/>
          <w:bCs/>
          <w:sz w:val="24"/>
          <w:szCs w:val="24"/>
          <w:lang w:val="es-MX" w:eastAsia="en-US"/>
        </w:rPr>
        <w:t xml:space="preserve"> </w:t>
      </w:r>
      <w:r w:rsidR="00F25D2F" w:rsidRPr="00072FF1">
        <w:rPr>
          <w:rFonts w:eastAsia="Calibri"/>
          <w:b/>
          <w:bCs/>
          <w:sz w:val="24"/>
          <w:szCs w:val="24"/>
          <w:lang w:val="es-MX" w:eastAsia="en-US"/>
        </w:rPr>
        <w:t>permitirse en el predio</w:t>
      </w:r>
      <w:r w:rsidR="00F25D2F" w:rsidRPr="00825FB8">
        <w:rPr>
          <w:rFonts w:eastAsia="Calibri"/>
          <w:sz w:val="24"/>
          <w:szCs w:val="24"/>
          <w:lang w:val="es-MX" w:eastAsia="en-US"/>
        </w:rPr>
        <w:t>, por lo cual no se clasifica la categoría o uso de destino</w:t>
      </w:r>
      <w:r w:rsidR="00072FF1">
        <w:rPr>
          <w:rFonts w:eastAsia="Calibri"/>
          <w:sz w:val="24"/>
          <w:szCs w:val="24"/>
          <w:lang w:val="es-MX" w:eastAsia="en-US"/>
        </w:rPr>
        <w:t>,</w:t>
      </w:r>
      <w:r w:rsidR="00F25D2F" w:rsidRPr="00825FB8">
        <w:rPr>
          <w:rFonts w:eastAsia="Calibri"/>
          <w:sz w:val="24"/>
          <w:szCs w:val="24"/>
          <w:lang w:val="es-MX" w:eastAsia="en-US"/>
        </w:rPr>
        <w:t xml:space="preserve"> predominante, compatible o condicional por ser un tema de espacios</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verdes abiertos y recreativos barr</w:t>
      </w:r>
      <w:r w:rsidR="00072FF1">
        <w:rPr>
          <w:rFonts w:eastAsia="Calibri"/>
          <w:sz w:val="24"/>
          <w:szCs w:val="24"/>
          <w:lang w:val="es-MX" w:eastAsia="en-US"/>
        </w:rPr>
        <w:t>i</w:t>
      </w:r>
      <w:r w:rsidR="00F25D2F" w:rsidRPr="00825FB8">
        <w:rPr>
          <w:rFonts w:eastAsia="Calibri"/>
          <w:sz w:val="24"/>
          <w:szCs w:val="24"/>
          <w:lang w:val="es-MX" w:eastAsia="en-US"/>
        </w:rPr>
        <w:t xml:space="preserve">ales y que deberá de promover una </w:t>
      </w:r>
      <w:r w:rsidR="00072FF1">
        <w:rPr>
          <w:rFonts w:eastAsia="Calibri"/>
          <w:sz w:val="24"/>
          <w:szCs w:val="24"/>
          <w:lang w:val="es-MX" w:eastAsia="en-US"/>
        </w:rPr>
        <w:t>M</w:t>
      </w:r>
      <w:r w:rsidR="00F25D2F" w:rsidRPr="00825FB8">
        <w:rPr>
          <w:rFonts w:eastAsia="Calibri"/>
          <w:sz w:val="24"/>
          <w:szCs w:val="24"/>
          <w:lang w:val="es-MX" w:eastAsia="en-US"/>
        </w:rPr>
        <w:t xml:space="preserve">odificación </w:t>
      </w:r>
      <w:r w:rsidR="00072FF1">
        <w:rPr>
          <w:rFonts w:eastAsia="Calibri"/>
          <w:sz w:val="24"/>
          <w:szCs w:val="24"/>
          <w:lang w:val="es-MX" w:eastAsia="en-US"/>
        </w:rPr>
        <w:t>P</w:t>
      </w:r>
      <w:r w:rsidR="00F25D2F" w:rsidRPr="00825FB8">
        <w:rPr>
          <w:rFonts w:eastAsia="Calibri"/>
          <w:sz w:val="24"/>
          <w:szCs w:val="24"/>
          <w:lang w:val="es-MX" w:eastAsia="en-US"/>
        </w:rPr>
        <w:t xml:space="preserve">arcial al </w:t>
      </w:r>
      <w:r w:rsidR="00072FF1">
        <w:rPr>
          <w:rFonts w:eastAsia="Calibri"/>
          <w:sz w:val="24"/>
          <w:szCs w:val="24"/>
          <w:lang w:val="es-MX" w:eastAsia="en-US"/>
        </w:rPr>
        <w:t>P</w:t>
      </w:r>
      <w:r w:rsidR="00F25D2F" w:rsidRPr="00825FB8">
        <w:rPr>
          <w:rFonts w:eastAsia="Calibri"/>
          <w:sz w:val="24"/>
          <w:szCs w:val="24"/>
          <w:lang w:val="es-MX" w:eastAsia="en-US"/>
        </w:rPr>
        <w:t xml:space="preserve">lan </w:t>
      </w:r>
      <w:r w:rsidR="00072FF1">
        <w:rPr>
          <w:rFonts w:eastAsia="Calibri"/>
          <w:sz w:val="24"/>
          <w:szCs w:val="24"/>
          <w:lang w:val="es-MX" w:eastAsia="en-US"/>
        </w:rPr>
        <w:t>P</w:t>
      </w:r>
      <w:r w:rsidR="00F25D2F" w:rsidRPr="00825FB8">
        <w:rPr>
          <w:rFonts w:eastAsia="Calibri"/>
          <w:sz w:val="24"/>
          <w:szCs w:val="24"/>
          <w:lang w:val="es-MX" w:eastAsia="en-US"/>
        </w:rPr>
        <w:t>arcial de</w:t>
      </w:r>
      <w:r w:rsidR="00E25C7C" w:rsidRPr="00825FB8">
        <w:rPr>
          <w:rFonts w:eastAsia="Calibri"/>
          <w:sz w:val="24"/>
          <w:szCs w:val="24"/>
          <w:lang w:val="es-MX" w:eastAsia="en-US"/>
        </w:rPr>
        <w:t xml:space="preserve"> </w:t>
      </w:r>
      <w:r w:rsidR="00072FF1">
        <w:rPr>
          <w:rFonts w:eastAsia="Calibri"/>
          <w:sz w:val="24"/>
          <w:szCs w:val="24"/>
          <w:lang w:val="es-MX" w:eastAsia="en-US"/>
        </w:rPr>
        <w:t>D</w:t>
      </w:r>
      <w:r w:rsidR="00F25D2F" w:rsidRPr="00825FB8">
        <w:rPr>
          <w:rFonts w:eastAsia="Calibri"/>
          <w:sz w:val="24"/>
          <w:szCs w:val="24"/>
          <w:lang w:val="es-MX" w:eastAsia="en-US"/>
        </w:rPr>
        <w:t xml:space="preserve">esarrollo </w:t>
      </w:r>
      <w:r w:rsidR="00072FF1">
        <w:rPr>
          <w:rFonts w:eastAsia="Calibri"/>
          <w:sz w:val="24"/>
          <w:szCs w:val="24"/>
          <w:lang w:val="es-MX" w:eastAsia="en-US"/>
        </w:rPr>
        <w:t>U</w:t>
      </w:r>
      <w:r w:rsidR="00F25D2F" w:rsidRPr="00825FB8">
        <w:rPr>
          <w:rFonts w:eastAsia="Calibri"/>
          <w:sz w:val="24"/>
          <w:szCs w:val="24"/>
          <w:lang w:val="es-MX" w:eastAsia="en-US"/>
        </w:rPr>
        <w:t xml:space="preserve">rbano y </w:t>
      </w:r>
      <w:r w:rsidR="00072FF1">
        <w:rPr>
          <w:rFonts w:eastAsia="Calibri"/>
          <w:sz w:val="24"/>
          <w:szCs w:val="24"/>
          <w:lang w:val="es-MX" w:eastAsia="en-US"/>
        </w:rPr>
        <w:t>barrial,</w:t>
      </w:r>
      <w:r w:rsidR="00F25D2F" w:rsidRPr="00825FB8">
        <w:rPr>
          <w:rFonts w:eastAsia="Calibri"/>
          <w:sz w:val="24"/>
          <w:szCs w:val="24"/>
          <w:lang w:val="es-MX" w:eastAsia="en-US"/>
        </w:rPr>
        <w:t xml:space="preserve"> se agrega un inserto en dónde se encuentra aquí</w:t>
      </w:r>
      <w:r w:rsidR="00E25C7C" w:rsidRPr="00825FB8">
        <w:rPr>
          <w:rFonts w:eastAsia="Calibri"/>
          <w:sz w:val="24"/>
          <w:szCs w:val="24"/>
          <w:lang w:val="es-MX" w:eastAsia="en-US"/>
        </w:rPr>
        <w:t xml:space="preserve"> ahorita</w:t>
      </w:r>
      <w:r w:rsidR="00F25D2F" w:rsidRPr="00825FB8">
        <w:rPr>
          <w:rFonts w:eastAsia="Calibri"/>
          <w:sz w:val="24"/>
          <w:szCs w:val="24"/>
          <w:lang w:val="es-MX" w:eastAsia="en-US"/>
        </w:rPr>
        <w:t xml:space="preserve"> lo vemos en y</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que con fecha del 19 de junio del año 2025 a las 9 de la mañana en las oficinas de </w:t>
      </w:r>
      <w:r w:rsidR="00072FF1">
        <w:rPr>
          <w:rFonts w:eastAsia="Calibri"/>
          <w:sz w:val="24"/>
          <w:szCs w:val="24"/>
          <w:lang w:val="es-MX" w:eastAsia="en-US"/>
        </w:rPr>
        <w:t>G</w:t>
      </w:r>
      <w:r w:rsidR="00F25D2F" w:rsidRPr="00825FB8">
        <w:rPr>
          <w:rFonts w:eastAsia="Calibri"/>
          <w:sz w:val="24"/>
          <w:szCs w:val="24"/>
          <w:lang w:val="es-MX" w:eastAsia="en-US"/>
        </w:rPr>
        <w:t xml:space="preserve">estión de la </w:t>
      </w:r>
      <w:r w:rsidR="00072FF1">
        <w:rPr>
          <w:rFonts w:eastAsia="Calibri"/>
          <w:sz w:val="24"/>
          <w:szCs w:val="24"/>
          <w:lang w:val="es-MX" w:eastAsia="en-US"/>
        </w:rPr>
        <w:t>C</w:t>
      </w:r>
      <w:r w:rsidR="00F25D2F" w:rsidRPr="00825FB8">
        <w:rPr>
          <w:rFonts w:eastAsia="Calibri"/>
          <w:sz w:val="24"/>
          <w:szCs w:val="24"/>
          <w:lang w:val="es-MX" w:eastAsia="en-US"/>
        </w:rPr>
        <w:t xml:space="preserve">iudad se celebró la </w:t>
      </w:r>
      <w:r w:rsidR="00072FF1">
        <w:rPr>
          <w:rFonts w:eastAsia="Calibri"/>
          <w:sz w:val="24"/>
          <w:szCs w:val="24"/>
          <w:lang w:val="es-MX" w:eastAsia="en-US"/>
        </w:rPr>
        <w:t>Q</w:t>
      </w:r>
      <w:r w:rsidR="00F25D2F" w:rsidRPr="00825FB8">
        <w:rPr>
          <w:rFonts w:eastAsia="Calibri"/>
          <w:sz w:val="24"/>
          <w:szCs w:val="24"/>
          <w:lang w:val="es-MX" w:eastAsia="en-US"/>
        </w:rPr>
        <w:t xml:space="preserve">uinta </w:t>
      </w:r>
      <w:r w:rsidR="00072FF1">
        <w:rPr>
          <w:rFonts w:eastAsia="Calibri"/>
          <w:sz w:val="24"/>
          <w:szCs w:val="24"/>
          <w:lang w:val="es-MX" w:eastAsia="en-US"/>
        </w:rPr>
        <w:t>S</w:t>
      </w:r>
      <w:r w:rsidR="00F25D2F" w:rsidRPr="00825FB8">
        <w:rPr>
          <w:rFonts w:eastAsia="Calibri"/>
          <w:sz w:val="24"/>
          <w:szCs w:val="24"/>
          <w:lang w:val="es-MX" w:eastAsia="en-US"/>
        </w:rPr>
        <w:t xml:space="preserve">esión </w:t>
      </w:r>
      <w:r w:rsidR="00072FF1">
        <w:rPr>
          <w:rFonts w:eastAsia="Calibri"/>
          <w:sz w:val="24"/>
          <w:szCs w:val="24"/>
          <w:lang w:val="es-MX" w:eastAsia="en-US"/>
        </w:rPr>
        <w:t>O</w:t>
      </w:r>
      <w:r w:rsidR="00F25D2F" w:rsidRPr="00825FB8">
        <w:rPr>
          <w:rFonts w:eastAsia="Calibri"/>
          <w:sz w:val="24"/>
          <w:szCs w:val="24"/>
          <w:lang w:val="es-MX" w:eastAsia="en-US"/>
        </w:rPr>
        <w:t>rdinaria del Consejo Municipal de Desarrollo Urbano</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de</w:t>
      </w:r>
      <w:r w:rsidR="00072FF1">
        <w:rPr>
          <w:rFonts w:eastAsia="Calibri"/>
          <w:sz w:val="24"/>
          <w:szCs w:val="24"/>
          <w:lang w:val="es-MX" w:eastAsia="en-US"/>
        </w:rPr>
        <w:t xml:space="preserve"> Ciudad Guzmán Municipio de</w:t>
      </w:r>
      <w:r w:rsidR="00F25D2F" w:rsidRPr="00825FB8">
        <w:rPr>
          <w:rFonts w:eastAsia="Calibri"/>
          <w:sz w:val="24"/>
          <w:szCs w:val="24"/>
          <w:lang w:val="es-MX" w:eastAsia="en-US"/>
        </w:rPr>
        <w:t xml:space="preserve"> </w:t>
      </w:r>
      <w:r w:rsidR="00E25C7C" w:rsidRPr="00825FB8">
        <w:rPr>
          <w:rFonts w:eastAsia="Calibri"/>
          <w:sz w:val="24"/>
          <w:szCs w:val="24"/>
          <w:lang w:val="es-MX" w:eastAsia="en-US"/>
        </w:rPr>
        <w:t xml:space="preserve">Zapotlán el </w:t>
      </w:r>
      <w:r w:rsidR="00F25D2F" w:rsidRPr="00825FB8">
        <w:rPr>
          <w:rFonts w:eastAsia="Calibri"/>
          <w:sz w:val="24"/>
          <w:szCs w:val="24"/>
          <w:lang w:val="es-MX" w:eastAsia="en-US"/>
        </w:rPr>
        <w:t>Grande</w:t>
      </w:r>
      <w:r w:rsidR="00072FF1">
        <w:rPr>
          <w:rFonts w:eastAsia="Calibri"/>
          <w:sz w:val="24"/>
          <w:szCs w:val="24"/>
          <w:lang w:val="es-MX" w:eastAsia="en-US"/>
        </w:rPr>
        <w:t>,</w:t>
      </w:r>
      <w:r w:rsidR="00F25D2F" w:rsidRPr="00825FB8">
        <w:rPr>
          <w:rFonts w:eastAsia="Calibri"/>
          <w:sz w:val="24"/>
          <w:szCs w:val="24"/>
          <w:lang w:val="es-MX" w:eastAsia="en-US"/>
        </w:rPr>
        <w:t xml:space="preserve"> Jalisco, en el cual se aprobó por unanimidad la autorización para emitir el presente </w:t>
      </w:r>
      <w:r w:rsidR="007209F3">
        <w:rPr>
          <w:rFonts w:eastAsia="Calibri"/>
          <w:sz w:val="24"/>
          <w:szCs w:val="24"/>
          <w:lang w:val="es-MX" w:eastAsia="en-US"/>
        </w:rPr>
        <w:t>D</w:t>
      </w:r>
      <w:r w:rsidR="00F25D2F" w:rsidRPr="00825FB8">
        <w:rPr>
          <w:rFonts w:eastAsia="Calibri"/>
          <w:sz w:val="24"/>
          <w:szCs w:val="24"/>
          <w:lang w:val="es-MX" w:eastAsia="en-US"/>
        </w:rPr>
        <w:t xml:space="preserve">ictamen </w:t>
      </w:r>
      <w:r w:rsidR="007209F3">
        <w:rPr>
          <w:rFonts w:eastAsia="Calibri"/>
          <w:sz w:val="24"/>
          <w:szCs w:val="24"/>
          <w:lang w:val="es-MX" w:eastAsia="en-US"/>
        </w:rPr>
        <w:t>T</w:t>
      </w:r>
      <w:r w:rsidR="00F25D2F" w:rsidRPr="00825FB8">
        <w:rPr>
          <w:rFonts w:eastAsia="Calibri"/>
          <w:sz w:val="24"/>
          <w:szCs w:val="24"/>
          <w:lang w:val="es-MX" w:eastAsia="en-US"/>
        </w:rPr>
        <w:t>écnico dirigido a esta comisión a efecto de que</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se someta a consulta pública la convocatoria y de la </w:t>
      </w:r>
      <w:r w:rsidR="007209F3">
        <w:rPr>
          <w:rFonts w:eastAsia="Calibri"/>
          <w:sz w:val="24"/>
          <w:szCs w:val="24"/>
          <w:lang w:val="es-MX" w:eastAsia="en-US"/>
        </w:rPr>
        <w:t>M</w:t>
      </w:r>
      <w:r w:rsidR="00F25D2F" w:rsidRPr="00825FB8">
        <w:rPr>
          <w:rFonts w:eastAsia="Calibri"/>
          <w:sz w:val="24"/>
          <w:szCs w:val="24"/>
          <w:lang w:val="es-MX" w:eastAsia="en-US"/>
        </w:rPr>
        <w:t xml:space="preserve">odificación </w:t>
      </w:r>
      <w:r w:rsidR="007209F3">
        <w:rPr>
          <w:rFonts w:eastAsia="Calibri"/>
          <w:sz w:val="24"/>
          <w:szCs w:val="24"/>
          <w:lang w:val="es-MX" w:eastAsia="en-US"/>
        </w:rPr>
        <w:t>P</w:t>
      </w:r>
      <w:r w:rsidR="00F25D2F" w:rsidRPr="00825FB8">
        <w:rPr>
          <w:rFonts w:eastAsia="Calibri"/>
          <w:sz w:val="24"/>
          <w:szCs w:val="24"/>
          <w:lang w:val="es-MX" w:eastAsia="en-US"/>
        </w:rPr>
        <w:t xml:space="preserve">arcial al </w:t>
      </w:r>
      <w:r w:rsidR="007209F3">
        <w:rPr>
          <w:rFonts w:eastAsia="Calibri"/>
          <w:sz w:val="24"/>
          <w:szCs w:val="24"/>
          <w:lang w:val="es-MX" w:eastAsia="en-US"/>
        </w:rPr>
        <w:t>P</w:t>
      </w:r>
      <w:r w:rsidR="00F25D2F" w:rsidRPr="00825FB8">
        <w:rPr>
          <w:rFonts w:eastAsia="Calibri"/>
          <w:sz w:val="24"/>
          <w:szCs w:val="24"/>
          <w:lang w:val="es-MX" w:eastAsia="en-US"/>
        </w:rPr>
        <w:t xml:space="preserve">rograma </w:t>
      </w:r>
      <w:r w:rsidR="007209F3">
        <w:rPr>
          <w:rFonts w:eastAsia="Calibri"/>
          <w:sz w:val="24"/>
          <w:szCs w:val="24"/>
          <w:lang w:val="es-MX" w:eastAsia="en-US"/>
        </w:rPr>
        <w:t>M</w:t>
      </w:r>
      <w:r w:rsidR="00F25D2F" w:rsidRPr="00825FB8">
        <w:rPr>
          <w:rFonts w:eastAsia="Calibri"/>
          <w:sz w:val="24"/>
          <w:szCs w:val="24"/>
          <w:lang w:val="es-MX" w:eastAsia="en-US"/>
        </w:rPr>
        <w:t xml:space="preserve">unicipal de </w:t>
      </w:r>
      <w:r w:rsidR="007209F3">
        <w:rPr>
          <w:rFonts w:eastAsia="Calibri"/>
          <w:sz w:val="24"/>
          <w:szCs w:val="24"/>
          <w:lang w:val="es-MX" w:eastAsia="en-US"/>
        </w:rPr>
        <w:t>D</w:t>
      </w:r>
      <w:r w:rsidR="00F25D2F" w:rsidRPr="00825FB8">
        <w:rPr>
          <w:rFonts w:eastAsia="Calibri"/>
          <w:sz w:val="24"/>
          <w:szCs w:val="24"/>
          <w:lang w:val="es-MX" w:eastAsia="en-US"/>
        </w:rPr>
        <w:t xml:space="preserve">esarrollo </w:t>
      </w:r>
      <w:r w:rsidR="007209F3">
        <w:rPr>
          <w:rFonts w:eastAsia="Calibri"/>
          <w:sz w:val="24"/>
          <w:szCs w:val="24"/>
          <w:lang w:val="es-MX" w:eastAsia="en-US"/>
        </w:rPr>
        <w:t>U</w:t>
      </w:r>
      <w:r w:rsidR="00F25D2F" w:rsidRPr="00825FB8">
        <w:rPr>
          <w:rFonts w:eastAsia="Calibri"/>
          <w:sz w:val="24"/>
          <w:szCs w:val="24"/>
          <w:lang w:val="es-MX" w:eastAsia="en-US"/>
        </w:rPr>
        <w:t xml:space="preserve">rbano y al </w:t>
      </w:r>
      <w:r w:rsidR="007209F3">
        <w:rPr>
          <w:rFonts w:eastAsia="Calibri"/>
          <w:sz w:val="24"/>
          <w:szCs w:val="24"/>
          <w:lang w:val="es-MX" w:eastAsia="en-US"/>
        </w:rPr>
        <w:t>P</w:t>
      </w:r>
      <w:r w:rsidR="00F25D2F" w:rsidRPr="00825FB8">
        <w:rPr>
          <w:rFonts w:eastAsia="Calibri"/>
          <w:sz w:val="24"/>
          <w:szCs w:val="24"/>
          <w:lang w:val="es-MX" w:eastAsia="en-US"/>
        </w:rPr>
        <w:t xml:space="preserve">lan </w:t>
      </w:r>
      <w:r w:rsidR="007209F3">
        <w:rPr>
          <w:rFonts w:eastAsia="Calibri"/>
          <w:sz w:val="24"/>
          <w:szCs w:val="24"/>
          <w:lang w:val="es-MX" w:eastAsia="en-US"/>
        </w:rPr>
        <w:t>P</w:t>
      </w:r>
      <w:r w:rsidR="00F25D2F" w:rsidRPr="00825FB8">
        <w:rPr>
          <w:rFonts w:eastAsia="Calibri"/>
          <w:sz w:val="24"/>
          <w:szCs w:val="24"/>
          <w:lang w:val="es-MX" w:eastAsia="en-US"/>
        </w:rPr>
        <w:t xml:space="preserve">arcial de </w:t>
      </w:r>
      <w:r w:rsidR="007209F3">
        <w:rPr>
          <w:rFonts w:eastAsia="Calibri"/>
          <w:sz w:val="24"/>
          <w:szCs w:val="24"/>
          <w:lang w:val="es-MX" w:eastAsia="en-US"/>
        </w:rPr>
        <w:t>D</w:t>
      </w:r>
      <w:r w:rsidR="00F25D2F" w:rsidRPr="00825FB8">
        <w:rPr>
          <w:rFonts w:eastAsia="Calibri"/>
          <w:sz w:val="24"/>
          <w:szCs w:val="24"/>
          <w:lang w:val="es-MX" w:eastAsia="en-US"/>
        </w:rPr>
        <w:t xml:space="preserve">esarrollo </w:t>
      </w:r>
      <w:r w:rsidR="007209F3">
        <w:rPr>
          <w:rFonts w:eastAsia="Calibri"/>
          <w:sz w:val="24"/>
          <w:szCs w:val="24"/>
          <w:lang w:val="es-MX" w:eastAsia="en-US"/>
        </w:rPr>
        <w:t>U</w:t>
      </w:r>
      <w:r w:rsidR="00F25D2F" w:rsidRPr="00825FB8">
        <w:rPr>
          <w:rFonts w:eastAsia="Calibri"/>
          <w:sz w:val="24"/>
          <w:szCs w:val="24"/>
          <w:lang w:val="es-MX" w:eastAsia="en-US"/>
        </w:rPr>
        <w:t xml:space="preserve">rbano </w:t>
      </w:r>
      <w:r w:rsidR="007209F3">
        <w:rPr>
          <w:rFonts w:eastAsia="Calibri"/>
          <w:sz w:val="24"/>
          <w:szCs w:val="24"/>
          <w:lang w:val="es-MX" w:eastAsia="en-US"/>
        </w:rPr>
        <w:t>D</w:t>
      </w:r>
      <w:r w:rsidR="00F25D2F" w:rsidRPr="00825FB8">
        <w:rPr>
          <w:rFonts w:eastAsia="Calibri"/>
          <w:sz w:val="24"/>
          <w:szCs w:val="24"/>
          <w:lang w:val="es-MX" w:eastAsia="en-US"/>
        </w:rPr>
        <w:t xml:space="preserve">istrito </w:t>
      </w:r>
      <w:r w:rsidR="007209F3">
        <w:rPr>
          <w:rFonts w:eastAsia="Calibri"/>
          <w:sz w:val="24"/>
          <w:szCs w:val="24"/>
          <w:lang w:val="es-MX" w:eastAsia="en-US"/>
        </w:rPr>
        <w:t>1</w:t>
      </w:r>
      <w:r w:rsidR="00F25D2F" w:rsidRPr="00825FB8">
        <w:rPr>
          <w:rFonts w:eastAsia="Calibri"/>
          <w:sz w:val="24"/>
          <w:szCs w:val="24"/>
          <w:lang w:val="es-MX" w:eastAsia="en-US"/>
        </w:rPr>
        <w:t xml:space="preserve"> </w:t>
      </w:r>
      <w:r w:rsidR="007209F3">
        <w:rPr>
          <w:rFonts w:eastAsia="Calibri"/>
          <w:sz w:val="24"/>
          <w:szCs w:val="24"/>
          <w:lang w:val="es-MX" w:eastAsia="en-US"/>
        </w:rPr>
        <w:t>“C</w:t>
      </w:r>
      <w:r w:rsidR="00F25D2F" w:rsidRPr="00825FB8">
        <w:rPr>
          <w:rFonts w:eastAsia="Calibri"/>
          <w:sz w:val="24"/>
          <w:szCs w:val="24"/>
          <w:lang w:val="es-MX" w:eastAsia="en-US"/>
        </w:rPr>
        <w:t>iudad Guzmán</w:t>
      </w:r>
      <w:r w:rsidR="007209F3">
        <w:rPr>
          <w:rFonts w:eastAsia="Calibri"/>
          <w:sz w:val="24"/>
          <w:szCs w:val="24"/>
          <w:lang w:val="es-MX" w:eastAsia="en-US"/>
        </w:rPr>
        <w:t>”</w:t>
      </w:r>
      <w:r w:rsidR="00F25D2F" w:rsidRPr="00825FB8">
        <w:rPr>
          <w:rFonts w:eastAsia="Calibri"/>
          <w:sz w:val="24"/>
          <w:szCs w:val="24"/>
          <w:lang w:val="es-MX" w:eastAsia="en-US"/>
        </w:rPr>
        <w:t xml:space="preserve"> </w:t>
      </w:r>
      <w:r w:rsidR="007209F3">
        <w:rPr>
          <w:rFonts w:eastAsia="Calibri"/>
          <w:sz w:val="24"/>
          <w:szCs w:val="24"/>
          <w:lang w:val="es-MX" w:eastAsia="en-US"/>
        </w:rPr>
        <w:t>S</w:t>
      </w:r>
      <w:r w:rsidR="00F25D2F" w:rsidRPr="00825FB8">
        <w:rPr>
          <w:rFonts w:eastAsia="Calibri"/>
          <w:sz w:val="24"/>
          <w:szCs w:val="24"/>
          <w:lang w:val="es-MX" w:eastAsia="en-US"/>
        </w:rPr>
        <w:t>ubdistrito</w:t>
      </w:r>
      <w:r w:rsidR="007209F3">
        <w:rPr>
          <w:rFonts w:eastAsia="Calibri"/>
          <w:sz w:val="24"/>
          <w:szCs w:val="24"/>
          <w:lang w:val="es-MX" w:eastAsia="en-US"/>
        </w:rPr>
        <w:t xml:space="preserve"> “S</w:t>
      </w:r>
      <w:r w:rsidR="00F25D2F" w:rsidRPr="00825FB8">
        <w:rPr>
          <w:rFonts w:eastAsia="Calibri"/>
          <w:sz w:val="24"/>
          <w:szCs w:val="24"/>
          <w:lang w:val="es-MX" w:eastAsia="en-US"/>
        </w:rPr>
        <w:t>olidaridad</w:t>
      </w:r>
      <w:r w:rsidR="007209F3">
        <w:rPr>
          <w:rFonts w:eastAsia="Calibri"/>
          <w:sz w:val="24"/>
          <w:szCs w:val="24"/>
          <w:lang w:val="es-MX" w:eastAsia="en-US"/>
        </w:rPr>
        <w:t>”</w:t>
      </w:r>
      <w:r w:rsidR="00F25D2F" w:rsidRPr="00825FB8">
        <w:rPr>
          <w:rFonts w:eastAsia="Calibri"/>
          <w:sz w:val="24"/>
          <w:szCs w:val="24"/>
          <w:lang w:val="es-MX" w:eastAsia="en-US"/>
        </w:rPr>
        <w:t xml:space="preserve"> consistente en la clasificación y uso de área urbana incorporada de espacios verdes abiertos</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y recreativos vecinales a un uso mixto distrital intensidad alta. Asimismo, se inserta una justificación </w:t>
      </w:r>
      <w:r w:rsidR="00F25D2F" w:rsidRPr="00825FB8">
        <w:rPr>
          <w:rFonts w:eastAsia="Calibri"/>
          <w:sz w:val="24"/>
          <w:szCs w:val="24"/>
          <w:lang w:val="es-MX" w:eastAsia="en-US"/>
        </w:rPr>
        <w:lastRenderedPageBreak/>
        <w:t>técnica que</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también nos proporciona aquí los interesados en donde una se encuentra en</w:t>
      </w:r>
      <w:r w:rsidR="00A446F4" w:rsidRPr="00825FB8">
        <w:rPr>
          <w:rFonts w:eastAsia="Calibri"/>
          <w:sz w:val="24"/>
          <w:szCs w:val="24"/>
          <w:lang w:val="es-MX" w:eastAsia="en-US"/>
        </w:rPr>
        <w:t xml:space="preserve"> </w:t>
      </w:r>
      <w:r w:rsidR="00F25D2F" w:rsidRPr="00825FB8">
        <w:rPr>
          <w:rFonts w:eastAsia="Calibri"/>
          <w:sz w:val="24"/>
          <w:szCs w:val="24"/>
          <w:lang w:val="es-MX" w:eastAsia="en-US"/>
        </w:rPr>
        <w:t>una localización estratégica del predio.</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El predio tiene como ubicación estratégica por la </w:t>
      </w:r>
      <w:r w:rsidR="007209F3">
        <w:rPr>
          <w:rFonts w:eastAsia="Calibri"/>
          <w:sz w:val="24"/>
          <w:szCs w:val="24"/>
          <w:lang w:val="es-MX" w:eastAsia="en-US"/>
        </w:rPr>
        <w:t>A</w:t>
      </w:r>
      <w:r w:rsidR="00F25D2F" w:rsidRPr="00825FB8">
        <w:rPr>
          <w:rFonts w:eastAsia="Calibri"/>
          <w:sz w:val="24"/>
          <w:szCs w:val="24"/>
          <w:lang w:val="es-MX" w:eastAsia="en-US"/>
        </w:rPr>
        <w:t xml:space="preserve">venida Obispo </w:t>
      </w:r>
      <w:r w:rsidR="00E25C7C" w:rsidRPr="00825FB8">
        <w:rPr>
          <w:rFonts w:eastAsia="Calibri"/>
          <w:sz w:val="24"/>
          <w:szCs w:val="24"/>
          <w:lang w:val="es-MX" w:eastAsia="en-US"/>
        </w:rPr>
        <w:t>Serafin</w:t>
      </w:r>
      <w:r w:rsidR="00F25D2F" w:rsidRPr="00825FB8">
        <w:rPr>
          <w:rFonts w:eastAsia="Calibri"/>
          <w:sz w:val="24"/>
          <w:szCs w:val="24"/>
          <w:lang w:val="es-MX" w:eastAsia="en-US"/>
        </w:rPr>
        <w:t xml:space="preserve"> Vázquez Eliza</w:t>
      </w:r>
      <w:r w:rsidR="00E25C7C" w:rsidRPr="00825FB8">
        <w:rPr>
          <w:rFonts w:eastAsia="Calibri"/>
          <w:sz w:val="24"/>
          <w:szCs w:val="24"/>
          <w:lang w:val="es-MX" w:eastAsia="en-US"/>
        </w:rPr>
        <w:t>lde</w:t>
      </w:r>
      <w:r w:rsidR="00F25D2F" w:rsidRPr="00825FB8">
        <w:rPr>
          <w:rFonts w:eastAsia="Calibri"/>
          <w:sz w:val="24"/>
          <w:szCs w:val="24"/>
          <w:lang w:val="es-MX" w:eastAsia="en-US"/>
        </w:rPr>
        <w:t>. Esta viabilidad permite una conexión directa entre las áreas generadoras de tránsitos centrales, las</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zonas comerciales y de negocio, centros de trabajo importantes, centros de distribución y transferencia de bienes de toda el área urbana. Esta vialidad</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permite ligar a otras vialidades principales como lo es la avenida </w:t>
      </w:r>
      <w:r w:rsidR="007209F3">
        <w:rPr>
          <w:rFonts w:eastAsia="Calibri"/>
          <w:sz w:val="24"/>
          <w:szCs w:val="24"/>
          <w:lang w:val="es-MX" w:eastAsia="en-US"/>
        </w:rPr>
        <w:t>G</w:t>
      </w:r>
      <w:r w:rsidR="00F25D2F" w:rsidRPr="00825FB8">
        <w:rPr>
          <w:rFonts w:eastAsia="Calibri"/>
          <w:sz w:val="24"/>
          <w:szCs w:val="24"/>
          <w:lang w:val="es-MX" w:eastAsia="en-US"/>
        </w:rPr>
        <w:t>obernador Alberto Cárdenas</w:t>
      </w:r>
      <w:r w:rsidR="007209F3">
        <w:rPr>
          <w:rFonts w:eastAsia="Calibri"/>
          <w:sz w:val="24"/>
          <w:szCs w:val="24"/>
          <w:lang w:val="es-MX" w:eastAsia="en-US"/>
        </w:rPr>
        <w:t xml:space="preserve"> Jiménez</w:t>
      </w:r>
      <w:r w:rsidR="00F25D2F" w:rsidRPr="00825FB8">
        <w:rPr>
          <w:rFonts w:eastAsia="Calibri"/>
          <w:sz w:val="24"/>
          <w:szCs w:val="24"/>
          <w:lang w:val="es-MX" w:eastAsia="en-US"/>
        </w:rPr>
        <w:t xml:space="preserve"> y la avenida José María González </w:t>
      </w:r>
      <w:r w:rsidR="007209F3">
        <w:rPr>
          <w:rFonts w:eastAsia="Calibri"/>
          <w:sz w:val="24"/>
          <w:szCs w:val="24"/>
          <w:lang w:val="es-MX" w:eastAsia="en-US"/>
        </w:rPr>
        <w:t>de Hermosillo</w:t>
      </w:r>
      <w:r w:rsidR="00F25D2F" w:rsidRPr="00825FB8">
        <w:rPr>
          <w:rFonts w:eastAsia="Calibri"/>
          <w:sz w:val="24"/>
          <w:szCs w:val="24"/>
          <w:lang w:val="es-MX" w:eastAsia="en-US"/>
        </w:rPr>
        <w:t>. Este</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tipo de vi</w:t>
      </w:r>
      <w:r w:rsidR="00E25C7C" w:rsidRPr="00825FB8">
        <w:rPr>
          <w:rFonts w:eastAsia="Calibri"/>
          <w:sz w:val="24"/>
          <w:szCs w:val="24"/>
          <w:lang w:val="es-MX" w:eastAsia="en-US"/>
        </w:rPr>
        <w:t>ali</w:t>
      </w:r>
      <w:r w:rsidR="00F25D2F" w:rsidRPr="00825FB8">
        <w:rPr>
          <w:rFonts w:eastAsia="Calibri"/>
          <w:sz w:val="24"/>
          <w:szCs w:val="24"/>
          <w:lang w:val="es-MX" w:eastAsia="en-US"/>
        </w:rPr>
        <w:t>dades principales se recomienda usos de suelo como turista y hotelero, visto central, comercios y servicios centrales, servicios a la industria y al comercio, equipamientos centrales, espacios verdes abiertos,</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recreativos centrales, infraestructura e </w:t>
      </w:r>
      <w:r w:rsidR="00E25C7C" w:rsidRPr="00825FB8">
        <w:rPr>
          <w:rFonts w:eastAsia="Calibri"/>
          <w:sz w:val="24"/>
          <w:szCs w:val="24"/>
          <w:lang w:val="es-MX" w:eastAsia="en-US"/>
        </w:rPr>
        <w:t>instalación</w:t>
      </w:r>
      <w:r w:rsidR="002E09D4">
        <w:rPr>
          <w:rFonts w:eastAsia="Calibri"/>
          <w:sz w:val="24"/>
          <w:szCs w:val="24"/>
          <w:lang w:val="es-MX" w:eastAsia="en-US"/>
        </w:rPr>
        <w:t xml:space="preserve"> es</w:t>
      </w:r>
      <w:r w:rsidR="00F25D2F" w:rsidRPr="002E09D4">
        <w:rPr>
          <w:rFonts w:eastAsia="Calibri"/>
          <w:sz w:val="24"/>
          <w:szCs w:val="24"/>
          <w:lang w:val="es-MX" w:eastAsia="en-US"/>
        </w:rPr>
        <w:t>peciales</w:t>
      </w:r>
      <w:r w:rsidR="00F25D2F" w:rsidRPr="00825FB8">
        <w:rPr>
          <w:rFonts w:eastAsia="Calibri"/>
          <w:sz w:val="24"/>
          <w:szCs w:val="24"/>
          <w:lang w:val="es-MX" w:eastAsia="en-US"/>
        </w:rPr>
        <w:t xml:space="preserve"> en los términos del artículo 168, 177, 426.1</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uno del </w:t>
      </w:r>
      <w:r w:rsidR="002E09D4">
        <w:rPr>
          <w:rFonts w:eastAsia="Calibri"/>
          <w:sz w:val="24"/>
          <w:szCs w:val="24"/>
          <w:lang w:val="es-MX" w:eastAsia="en-US"/>
        </w:rPr>
        <w:t>R</w:t>
      </w:r>
      <w:r w:rsidR="00F25D2F" w:rsidRPr="00825FB8">
        <w:rPr>
          <w:rFonts w:eastAsia="Calibri"/>
          <w:sz w:val="24"/>
          <w:szCs w:val="24"/>
          <w:lang w:val="es-MX" w:eastAsia="en-US"/>
        </w:rPr>
        <w:t xml:space="preserve">eglamento de </w:t>
      </w:r>
      <w:r w:rsidR="002E09D4">
        <w:rPr>
          <w:rFonts w:eastAsia="Calibri"/>
          <w:sz w:val="24"/>
          <w:szCs w:val="24"/>
          <w:lang w:val="es-MX" w:eastAsia="en-US"/>
        </w:rPr>
        <w:t>Zo</w:t>
      </w:r>
      <w:r w:rsidR="00F25D2F" w:rsidRPr="00825FB8">
        <w:rPr>
          <w:rFonts w:eastAsia="Calibri"/>
          <w:sz w:val="24"/>
          <w:szCs w:val="24"/>
          <w:lang w:val="es-MX" w:eastAsia="en-US"/>
        </w:rPr>
        <w:t xml:space="preserve">nificación y </w:t>
      </w:r>
      <w:r w:rsidR="002E09D4">
        <w:rPr>
          <w:rFonts w:eastAsia="Calibri"/>
          <w:sz w:val="24"/>
          <w:szCs w:val="24"/>
          <w:lang w:val="es-MX" w:eastAsia="en-US"/>
        </w:rPr>
        <w:t>C</w:t>
      </w:r>
      <w:r w:rsidR="00F25D2F" w:rsidRPr="00825FB8">
        <w:rPr>
          <w:rFonts w:eastAsia="Calibri"/>
          <w:sz w:val="24"/>
          <w:szCs w:val="24"/>
          <w:lang w:val="es-MX" w:eastAsia="en-US"/>
        </w:rPr>
        <w:t xml:space="preserve">ontrol </w:t>
      </w:r>
      <w:r w:rsidR="002E09D4">
        <w:rPr>
          <w:rFonts w:eastAsia="Calibri"/>
          <w:sz w:val="24"/>
          <w:szCs w:val="24"/>
          <w:lang w:val="es-MX" w:eastAsia="en-US"/>
        </w:rPr>
        <w:t>T</w:t>
      </w:r>
      <w:r w:rsidR="00F25D2F" w:rsidRPr="00825FB8">
        <w:rPr>
          <w:rFonts w:eastAsia="Calibri"/>
          <w:sz w:val="24"/>
          <w:szCs w:val="24"/>
          <w:lang w:val="es-MX" w:eastAsia="en-US"/>
        </w:rPr>
        <w:t xml:space="preserve">erritorial del </w:t>
      </w:r>
      <w:r w:rsidR="002E09D4">
        <w:rPr>
          <w:rFonts w:eastAsia="Calibri"/>
          <w:sz w:val="24"/>
          <w:szCs w:val="24"/>
          <w:lang w:val="es-MX" w:eastAsia="en-US"/>
        </w:rPr>
        <w:t>M</w:t>
      </w:r>
      <w:r w:rsidR="00F25D2F" w:rsidRPr="00825FB8">
        <w:rPr>
          <w:rFonts w:eastAsia="Calibri"/>
          <w:sz w:val="24"/>
          <w:szCs w:val="24"/>
          <w:lang w:val="es-MX" w:eastAsia="en-US"/>
        </w:rPr>
        <w:t xml:space="preserve">unicipio de </w:t>
      </w:r>
      <w:r w:rsidR="00E25C7C" w:rsidRPr="00825FB8">
        <w:rPr>
          <w:rFonts w:eastAsia="Calibri"/>
          <w:sz w:val="24"/>
          <w:szCs w:val="24"/>
          <w:lang w:val="es-MX" w:eastAsia="en-US"/>
        </w:rPr>
        <w:t>Zapotlán el Grande</w:t>
      </w:r>
      <w:r w:rsidR="00F25D2F" w:rsidRPr="00825FB8">
        <w:rPr>
          <w:rFonts w:eastAsia="Calibri"/>
          <w:sz w:val="24"/>
          <w:szCs w:val="24"/>
          <w:lang w:val="es-MX" w:eastAsia="en-US"/>
        </w:rPr>
        <w:t xml:space="preserve"> Jalisco. Por lo tanto,</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se considera que es viable la modificación parcial a estos instrumentos de planeación citados que anteceden a un uso mixto distrital de</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intensidad al</w:t>
      </w:r>
      <w:r w:rsidR="002E09D4">
        <w:rPr>
          <w:rFonts w:eastAsia="Calibri"/>
          <w:sz w:val="24"/>
          <w:szCs w:val="24"/>
          <w:lang w:val="es-MX" w:eastAsia="en-US"/>
        </w:rPr>
        <w:t>ta</w:t>
      </w:r>
      <w:r w:rsidR="00F25D2F" w:rsidRPr="00825FB8">
        <w:rPr>
          <w:rFonts w:eastAsia="Calibri"/>
          <w:sz w:val="24"/>
          <w:szCs w:val="24"/>
          <w:lang w:val="es-MX" w:eastAsia="en-US"/>
        </w:rPr>
        <w:t xml:space="preserve"> de las normas de control de imagen urbana. El predio cumple con las normas</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de control de imagen urbana para un uso de mix</w:t>
      </w:r>
      <w:r w:rsidR="00E25C7C" w:rsidRPr="00825FB8">
        <w:rPr>
          <w:rFonts w:eastAsia="Calibri"/>
          <w:sz w:val="24"/>
          <w:szCs w:val="24"/>
          <w:lang w:val="es-MX" w:eastAsia="en-US"/>
        </w:rPr>
        <w:t>t</w:t>
      </w:r>
      <w:r w:rsidR="00F25D2F" w:rsidRPr="00825FB8">
        <w:rPr>
          <w:rFonts w:eastAsia="Calibri"/>
          <w:sz w:val="24"/>
          <w:szCs w:val="24"/>
          <w:lang w:val="es-MX" w:eastAsia="en-US"/>
        </w:rPr>
        <w:t>o distrital intensidad alta.</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Cuenta con un frente de 27.23 23 m lineales y con una extensión superficial de 270.10 m² de acuerdo</w:t>
      </w:r>
      <w:r w:rsidR="002E09D4">
        <w:rPr>
          <w:rFonts w:eastAsia="Calibri"/>
          <w:sz w:val="24"/>
          <w:szCs w:val="24"/>
          <w:lang w:val="es-MX" w:eastAsia="en-US"/>
        </w:rPr>
        <w:t xml:space="preserve"> a catastro </w:t>
      </w:r>
      <w:r w:rsidR="00F25D2F" w:rsidRPr="00825FB8">
        <w:rPr>
          <w:rFonts w:eastAsia="Calibri"/>
          <w:sz w:val="24"/>
          <w:szCs w:val="24"/>
          <w:lang w:val="es-MX" w:eastAsia="en-US"/>
        </w:rPr>
        <w:t>municipal. Por lo tanto, cumple con los lineamientos que se estable</w:t>
      </w:r>
      <w:r w:rsidR="002E09D4">
        <w:rPr>
          <w:rFonts w:eastAsia="Calibri"/>
          <w:sz w:val="24"/>
          <w:szCs w:val="24"/>
          <w:lang w:val="es-MX" w:eastAsia="en-US"/>
        </w:rPr>
        <w:t>ce</w:t>
      </w:r>
      <w:r w:rsidR="00F25D2F" w:rsidRPr="00825FB8">
        <w:rPr>
          <w:rFonts w:eastAsia="Calibri"/>
          <w:sz w:val="24"/>
          <w:szCs w:val="24"/>
          <w:lang w:val="es-MX" w:eastAsia="en-US"/>
        </w:rPr>
        <w:t xml:space="preserve"> en la tabla del artículo 114 del </w:t>
      </w:r>
      <w:r w:rsidR="002E09D4">
        <w:rPr>
          <w:rFonts w:eastAsia="Calibri"/>
          <w:sz w:val="24"/>
          <w:szCs w:val="24"/>
          <w:lang w:val="es-MX" w:eastAsia="en-US"/>
        </w:rPr>
        <w:t>R</w:t>
      </w:r>
      <w:r w:rsidR="00F25D2F" w:rsidRPr="00825FB8">
        <w:rPr>
          <w:rFonts w:eastAsia="Calibri"/>
          <w:sz w:val="24"/>
          <w:szCs w:val="24"/>
          <w:lang w:val="es-MX" w:eastAsia="en-US"/>
        </w:rPr>
        <w:t xml:space="preserve">eglamento de </w:t>
      </w:r>
      <w:r w:rsidR="002E09D4">
        <w:rPr>
          <w:rFonts w:eastAsia="Calibri"/>
          <w:sz w:val="24"/>
          <w:szCs w:val="24"/>
          <w:lang w:val="es-MX" w:eastAsia="en-US"/>
        </w:rPr>
        <w:t>Z</w:t>
      </w:r>
      <w:r w:rsidR="00F25D2F" w:rsidRPr="00825FB8">
        <w:rPr>
          <w:rFonts w:eastAsia="Calibri"/>
          <w:sz w:val="24"/>
          <w:szCs w:val="24"/>
          <w:lang w:val="es-MX" w:eastAsia="en-US"/>
        </w:rPr>
        <w:t xml:space="preserve">onificación </w:t>
      </w:r>
      <w:r w:rsidR="002E09D4">
        <w:rPr>
          <w:rFonts w:eastAsia="Calibri"/>
          <w:sz w:val="24"/>
          <w:szCs w:val="24"/>
          <w:lang w:val="es-MX" w:eastAsia="en-US"/>
        </w:rPr>
        <w:t>M</w:t>
      </w:r>
      <w:r w:rsidR="00F25D2F" w:rsidRPr="00825FB8">
        <w:rPr>
          <w:rFonts w:eastAsia="Calibri"/>
          <w:sz w:val="24"/>
          <w:szCs w:val="24"/>
          <w:lang w:val="es-MX" w:eastAsia="en-US"/>
        </w:rPr>
        <w:t>unicipal de la</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regularización del territorio. Los instrumentos de </w:t>
      </w:r>
      <w:r w:rsidR="002E09D4">
        <w:rPr>
          <w:rFonts w:eastAsia="Calibri"/>
          <w:sz w:val="24"/>
          <w:szCs w:val="24"/>
          <w:lang w:val="es-MX" w:eastAsia="en-US"/>
        </w:rPr>
        <w:t>P</w:t>
      </w:r>
      <w:r w:rsidR="00F25D2F" w:rsidRPr="00825FB8">
        <w:rPr>
          <w:rFonts w:eastAsia="Calibri"/>
          <w:sz w:val="24"/>
          <w:szCs w:val="24"/>
          <w:lang w:val="es-MX" w:eastAsia="en-US"/>
        </w:rPr>
        <w:t xml:space="preserve">laneación </w:t>
      </w:r>
      <w:r w:rsidR="002E09D4">
        <w:rPr>
          <w:rFonts w:eastAsia="Calibri"/>
          <w:sz w:val="24"/>
          <w:szCs w:val="24"/>
          <w:lang w:val="es-MX" w:eastAsia="en-US"/>
        </w:rPr>
        <w:t>U</w:t>
      </w:r>
      <w:r w:rsidR="00F25D2F" w:rsidRPr="00825FB8">
        <w:rPr>
          <w:rFonts w:eastAsia="Calibri"/>
          <w:sz w:val="24"/>
          <w:szCs w:val="24"/>
          <w:lang w:val="es-MX" w:eastAsia="en-US"/>
        </w:rPr>
        <w:t>rbana no están asegurando el aprovechamiento racial eficiente y</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sustentable del pre</w:t>
      </w:r>
      <w:r w:rsidR="002E09D4">
        <w:rPr>
          <w:rFonts w:eastAsia="Calibri"/>
          <w:sz w:val="24"/>
          <w:szCs w:val="24"/>
          <w:lang w:val="es-MX" w:eastAsia="en-US"/>
        </w:rPr>
        <w:t>d</w:t>
      </w:r>
      <w:r w:rsidR="00F25D2F" w:rsidRPr="00825FB8">
        <w:rPr>
          <w:rFonts w:eastAsia="Calibri"/>
          <w:sz w:val="24"/>
          <w:szCs w:val="24"/>
          <w:lang w:val="es-MX" w:eastAsia="en-US"/>
        </w:rPr>
        <w:t>io en materia del presente dictamen. El predio nunca ha cumplido la función de un espacio verde abierto y re</w:t>
      </w:r>
      <w:r w:rsidR="00E25C7C" w:rsidRPr="00825FB8">
        <w:rPr>
          <w:rFonts w:eastAsia="Calibri"/>
          <w:sz w:val="24"/>
          <w:szCs w:val="24"/>
          <w:lang w:val="es-MX" w:eastAsia="en-US"/>
        </w:rPr>
        <w:t xml:space="preserve">creativo </w:t>
      </w:r>
      <w:r w:rsidR="00F25D2F" w:rsidRPr="00825FB8">
        <w:rPr>
          <w:rFonts w:eastAsia="Calibri"/>
          <w:sz w:val="24"/>
          <w:szCs w:val="24"/>
          <w:lang w:val="es-MX" w:eastAsia="en-US"/>
        </w:rPr>
        <w:t>vecinal</w:t>
      </w:r>
      <w:r w:rsidR="002E09D4">
        <w:rPr>
          <w:rFonts w:eastAsia="Calibri"/>
          <w:sz w:val="24"/>
          <w:szCs w:val="24"/>
          <w:lang w:val="es-MX" w:eastAsia="en-US"/>
        </w:rPr>
        <w:t>,</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no se</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encuentra materializado ni programado para su ejecución a corto o mediano plazo, ya que se ya que no se trata de un espacio público, sino que se trata de una propiedad privada. En ese sentido,</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esta modificación contribuye a la regulación del territorio, permite la optimización y el rendimiento del suelo urbano, posibilitando el establecimiento</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de comercios y servicios que reduzcan el los desplazamientos motorizados de la zona. También promueve la densificación en el área y revitalizando las áreas</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urbanas con infraestructura existente y evitando la expansión controlada de la mancha urbana. La compatibilidad en el entorno urbano, el uso de suelo mixto</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distrital de intensidad alta es compatible con la vocación morfología y dinámica funcional del contexto urbano de la zona. Sobre la </w:t>
      </w:r>
      <w:r w:rsidR="002E09D4">
        <w:rPr>
          <w:rFonts w:eastAsia="Calibri"/>
          <w:sz w:val="24"/>
          <w:szCs w:val="24"/>
          <w:lang w:val="es-MX" w:eastAsia="en-US"/>
        </w:rPr>
        <w:t>A</w:t>
      </w:r>
      <w:r w:rsidR="00F25D2F" w:rsidRPr="00825FB8">
        <w:rPr>
          <w:rFonts w:eastAsia="Calibri"/>
          <w:sz w:val="24"/>
          <w:szCs w:val="24"/>
          <w:lang w:val="es-MX" w:eastAsia="en-US"/>
        </w:rPr>
        <w:t xml:space="preserve">venida </w:t>
      </w:r>
      <w:r w:rsidR="002E09D4">
        <w:rPr>
          <w:rFonts w:eastAsia="Calibri"/>
          <w:sz w:val="24"/>
          <w:szCs w:val="24"/>
          <w:lang w:val="es-MX" w:eastAsia="en-US"/>
        </w:rPr>
        <w:t>O</w:t>
      </w:r>
      <w:r w:rsidR="00F25D2F" w:rsidRPr="00825FB8">
        <w:rPr>
          <w:rFonts w:eastAsia="Calibri"/>
          <w:sz w:val="24"/>
          <w:szCs w:val="24"/>
          <w:lang w:val="es-MX" w:eastAsia="en-US"/>
        </w:rPr>
        <w:t>bispo</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Serafín Vázquez Elizal</w:t>
      </w:r>
      <w:r w:rsidR="00E25C7C" w:rsidRPr="00825FB8">
        <w:rPr>
          <w:rFonts w:eastAsia="Calibri"/>
          <w:sz w:val="24"/>
          <w:szCs w:val="24"/>
          <w:lang w:val="es-MX" w:eastAsia="en-US"/>
        </w:rPr>
        <w:t>de</w:t>
      </w:r>
      <w:r w:rsidR="00F25D2F" w:rsidRPr="00825FB8">
        <w:rPr>
          <w:rFonts w:eastAsia="Calibri"/>
          <w:sz w:val="24"/>
          <w:szCs w:val="24"/>
          <w:lang w:val="es-MX" w:eastAsia="en-US"/>
        </w:rPr>
        <w:t xml:space="preserve"> existe una gran mayoría de predios con uso mixto de densidad alta. Por lo tanto, es una tendencia consolidada de este uso de</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suelo sobre la vialidad de los beneficios sociales y económicos. Esta modificación parcial a estos </w:t>
      </w:r>
      <w:r w:rsidR="00A446F4" w:rsidRPr="00825FB8">
        <w:rPr>
          <w:rFonts w:eastAsia="Calibri"/>
          <w:sz w:val="24"/>
          <w:szCs w:val="24"/>
          <w:lang w:val="es-MX" w:eastAsia="en-US"/>
        </w:rPr>
        <w:t xml:space="preserve">instrumentos </w:t>
      </w:r>
      <w:r w:rsidR="00F25D2F" w:rsidRPr="00825FB8">
        <w:rPr>
          <w:rFonts w:eastAsia="Calibri"/>
          <w:sz w:val="24"/>
          <w:szCs w:val="24"/>
          <w:lang w:val="es-MX" w:eastAsia="en-US"/>
        </w:rPr>
        <w:t>sobre el pre</w:t>
      </w:r>
      <w:r w:rsidR="00E25C7C" w:rsidRPr="00825FB8">
        <w:rPr>
          <w:rFonts w:eastAsia="Calibri"/>
          <w:sz w:val="24"/>
          <w:szCs w:val="24"/>
          <w:lang w:val="es-MX" w:eastAsia="en-US"/>
        </w:rPr>
        <w:t xml:space="preserve">dio </w:t>
      </w:r>
      <w:r w:rsidR="00F25D2F" w:rsidRPr="00825FB8">
        <w:rPr>
          <w:rFonts w:eastAsia="Calibri"/>
          <w:sz w:val="24"/>
          <w:szCs w:val="24"/>
          <w:lang w:val="es-MX" w:eastAsia="en-US"/>
        </w:rPr>
        <w:t>multi</w:t>
      </w:r>
      <w:r w:rsidR="00E25C7C" w:rsidRPr="00825FB8">
        <w:rPr>
          <w:rFonts w:eastAsia="Calibri"/>
          <w:sz w:val="24"/>
          <w:szCs w:val="24"/>
          <w:lang w:val="es-MX" w:eastAsia="en-US"/>
        </w:rPr>
        <w:t>cit</w:t>
      </w:r>
      <w:r w:rsidR="00F25D2F" w:rsidRPr="00825FB8">
        <w:rPr>
          <w:rFonts w:eastAsia="Calibri"/>
          <w:sz w:val="24"/>
          <w:szCs w:val="24"/>
          <w:lang w:val="es-MX" w:eastAsia="en-US"/>
        </w:rPr>
        <w:t xml:space="preserve">ado genera beneficios sociales y económicos. La captura de </w:t>
      </w:r>
      <w:r w:rsidR="00F25D2F" w:rsidRPr="002E09D4">
        <w:rPr>
          <w:rFonts w:eastAsia="Calibri"/>
          <w:sz w:val="24"/>
          <w:szCs w:val="24"/>
          <w:lang w:val="es-MX" w:eastAsia="en-US"/>
        </w:rPr>
        <w:t>plusvalí</w:t>
      </w:r>
      <w:r w:rsidR="002E09D4" w:rsidRPr="002E09D4">
        <w:rPr>
          <w:rFonts w:eastAsia="Calibri"/>
          <w:sz w:val="24"/>
          <w:szCs w:val="24"/>
          <w:lang w:val="es-MX" w:eastAsia="en-US"/>
        </w:rPr>
        <w:t>a</w:t>
      </w:r>
      <w:r w:rsidR="00F25D2F" w:rsidRPr="00825FB8">
        <w:rPr>
          <w:rFonts w:eastAsia="Calibri"/>
          <w:sz w:val="24"/>
          <w:szCs w:val="24"/>
          <w:lang w:val="es-MX" w:eastAsia="en-US"/>
        </w:rPr>
        <w:t xml:space="preserve"> urbana permite la generación de mejoras al entorno inmediato como la</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r</w:t>
      </w:r>
      <w:r w:rsidR="00A446F4" w:rsidRPr="00825FB8">
        <w:rPr>
          <w:rFonts w:eastAsia="Calibri"/>
          <w:sz w:val="24"/>
          <w:szCs w:val="24"/>
          <w:lang w:val="es-MX" w:eastAsia="en-US"/>
        </w:rPr>
        <w:t>eha</w:t>
      </w:r>
      <w:r w:rsidR="00F25D2F" w:rsidRPr="00825FB8">
        <w:rPr>
          <w:rFonts w:eastAsia="Calibri"/>
          <w:sz w:val="24"/>
          <w:szCs w:val="24"/>
          <w:lang w:val="es-MX" w:eastAsia="en-US"/>
        </w:rPr>
        <w:t>bilitación de banquetas, la dotación de mobiliario, el mejoramiento de alumbrados, vegetación y de drenaje.</w:t>
      </w:r>
      <w:r w:rsidR="00E25C7C" w:rsidRPr="00825FB8">
        <w:rPr>
          <w:rFonts w:eastAsia="Calibri"/>
          <w:sz w:val="24"/>
          <w:szCs w:val="24"/>
          <w:lang w:val="es-MX" w:eastAsia="en-US"/>
        </w:rPr>
        <w:t xml:space="preserve"> </w:t>
      </w:r>
      <w:r w:rsidR="00A446F4" w:rsidRPr="00825FB8">
        <w:rPr>
          <w:rFonts w:eastAsia="Calibri"/>
          <w:sz w:val="24"/>
          <w:szCs w:val="24"/>
          <w:lang w:val="es-MX" w:eastAsia="en-US"/>
        </w:rPr>
        <w:t>Sobre la</w:t>
      </w:r>
      <w:r w:rsidR="00F25D2F" w:rsidRPr="00825FB8">
        <w:rPr>
          <w:rFonts w:eastAsia="Calibri"/>
          <w:sz w:val="24"/>
          <w:szCs w:val="24"/>
          <w:lang w:val="es-MX" w:eastAsia="en-US"/>
        </w:rPr>
        <w:t xml:space="preserve"> elaboración del proyecto definitivo de urbanización. Sobre este punto no es viable para la modificación parcial a estos instrumentos toda vez de</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que manifiestan que no se pretenden </w:t>
      </w:r>
      <w:r w:rsidR="00F25D2F" w:rsidRPr="00825FB8">
        <w:rPr>
          <w:rFonts w:eastAsia="Calibri"/>
          <w:sz w:val="24"/>
          <w:szCs w:val="24"/>
          <w:lang w:val="es-MX" w:eastAsia="en-US"/>
        </w:rPr>
        <w:lastRenderedPageBreak/>
        <w:t>realizar acciones materiales relativas a las obras de urbanización en los términos del artículo 237 del Código Urbano para el estado de Jalisco, ya que</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el predio en materia de presente dictamen se encuentra clasificado como un área urbana incorporada en los términos del artículo 72 fracción 2</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inciso A del </w:t>
      </w:r>
      <w:r w:rsidR="002E09D4">
        <w:rPr>
          <w:rFonts w:eastAsia="Calibri"/>
          <w:sz w:val="24"/>
          <w:szCs w:val="24"/>
          <w:lang w:val="es-MX" w:eastAsia="en-US"/>
        </w:rPr>
        <w:t>R</w:t>
      </w:r>
      <w:r w:rsidR="00F25D2F" w:rsidRPr="00825FB8">
        <w:rPr>
          <w:rFonts w:eastAsia="Calibri"/>
          <w:sz w:val="24"/>
          <w:szCs w:val="24"/>
          <w:lang w:val="es-MX" w:eastAsia="en-US"/>
        </w:rPr>
        <w:t xml:space="preserve">eglamento de </w:t>
      </w:r>
      <w:r w:rsidR="002E09D4">
        <w:rPr>
          <w:rFonts w:eastAsia="Calibri"/>
          <w:sz w:val="24"/>
          <w:szCs w:val="24"/>
          <w:lang w:val="es-MX" w:eastAsia="en-US"/>
        </w:rPr>
        <w:t>Z</w:t>
      </w:r>
      <w:r w:rsidR="00F25D2F" w:rsidRPr="00825FB8">
        <w:rPr>
          <w:rFonts w:eastAsia="Calibri"/>
          <w:sz w:val="24"/>
          <w:szCs w:val="24"/>
          <w:lang w:val="es-MX" w:eastAsia="en-US"/>
        </w:rPr>
        <w:t>onificación de conformidad con los instrumentos de planeación urbana. Es decir, en la zona urbanizada ya se ya se concluyó con dicho proceso de urbanización.</w:t>
      </w:r>
    </w:p>
    <w:p w14:paraId="0E607B85" w14:textId="77777777" w:rsidR="002E09D4" w:rsidRDefault="002E09D4" w:rsidP="00825FB8">
      <w:pPr>
        <w:jc w:val="both"/>
        <w:rPr>
          <w:rFonts w:eastAsia="Calibri"/>
          <w:sz w:val="24"/>
          <w:szCs w:val="24"/>
          <w:lang w:val="es-MX" w:eastAsia="en-US"/>
        </w:rPr>
      </w:pPr>
    </w:p>
    <w:p w14:paraId="45B641F1" w14:textId="0C986C03" w:rsidR="00F25D2F" w:rsidRPr="00825FB8" w:rsidRDefault="00F25D2F" w:rsidP="00825FB8">
      <w:pPr>
        <w:jc w:val="both"/>
        <w:rPr>
          <w:rFonts w:eastAsia="Calibri"/>
          <w:sz w:val="24"/>
          <w:szCs w:val="24"/>
          <w:lang w:val="es-MX" w:eastAsia="en-US"/>
        </w:rPr>
      </w:pPr>
      <w:r w:rsidRPr="00825FB8">
        <w:rPr>
          <w:rFonts w:eastAsia="Calibri"/>
          <w:sz w:val="24"/>
          <w:szCs w:val="24"/>
          <w:lang w:val="es-MX" w:eastAsia="en-US"/>
        </w:rPr>
        <w:t>Por lo tanto, solicito a esta comisión que se apruebe el inicio de la consulta pública, la convocatoria del Consejo Municipal de Des</w:t>
      </w:r>
      <w:r w:rsidR="00E25C7C" w:rsidRPr="00825FB8">
        <w:rPr>
          <w:rFonts w:eastAsia="Calibri"/>
          <w:sz w:val="24"/>
          <w:szCs w:val="24"/>
          <w:lang w:val="es-MX" w:eastAsia="en-US"/>
        </w:rPr>
        <w:t>arrollo</w:t>
      </w:r>
      <w:r w:rsidRPr="00825FB8">
        <w:rPr>
          <w:rFonts w:eastAsia="Calibri"/>
          <w:sz w:val="24"/>
          <w:szCs w:val="24"/>
          <w:lang w:val="es-MX" w:eastAsia="en-US"/>
        </w:rPr>
        <w:t xml:space="preserve"> y se someta</w:t>
      </w:r>
      <w:r w:rsidR="00E25C7C" w:rsidRPr="00825FB8">
        <w:rPr>
          <w:rFonts w:eastAsia="Calibri"/>
          <w:sz w:val="24"/>
          <w:szCs w:val="24"/>
          <w:lang w:val="es-MX" w:eastAsia="en-US"/>
        </w:rPr>
        <w:t xml:space="preserve"> </w:t>
      </w:r>
      <w:r w:rsidRPr="00825FB8">
        <w:rPr>
          <w:rFonts w:eastAsia="Calibri"/>
          <w:sz w:val="24"/>
          <w:szCs w:val="24"/>
          <w:lang w:val="es-MX" w:eastAsia="en-US"/>
        </w:rPr>
        <w:t xml:space="preserve">a consulta pública </w:t>
      </w:r>
      <w:r w:rsidR="002E09D4">
        <w:rPr>
          <w:rFonts w:eastAsia="Calibri"/>
          <w:sz w:val="24"/>
          <w:szCs w:val="24"/>
          <w:lang w:val="es-MX" w:eastAsia="en-US"/>
        </w:rPr>
        <w:t>e</w:t>
      </w:r>
      <w:r w:rsidRPr="00825FB8">
        <w:rPr>
          <w:rFonts w:eastAsia="Calibri"/>
          <w:sz w:val="24"/>
          <w:szCs w:val="24"/>
          <w:lang w:val="es-MX" w:eastAsia="en-US"/>
        </w:rPr>
        <w:t xml:space="preserve">l presente dictamen que tiene </w:t>
      </w:r>
      <w:r w:rsidR="002E09D4">
        <w:rPr>
          <w:rFonts w:eastAsia="Calibri"/>
          <w:sz w:val="24"/>
          <w:szCs w:val="24"/>
          <w:lang w:val="es-MX" w:eastAsia="en-US"/>
        </w:rPr>
        <w:t xml:space="preserve">por objeto </w:t>
      </w:r>
      <w:r w:rsidRPr="00825FB8">
        <w:rPr>
          <w:rFonts w:eastAsia="Calibri"/>
          <w:sz w:val="24"/>
          <w:szCs w:val="24"/>
          <w:lang w:val="es-MX" w:eastAsia="en-US"/>
        </w:rPr>
        <w:t xml:space="preserve">la </w:t>
      </w:r>
      <w:r w:rsidRPr="002E09D4">
        <w:rPr>
          <w:rFonts w:eastAsia="Calibri"/>
          <w:b/>
          <w:bCs/>
          <w:sz w:val="24"/>
          <w:szCs w:val="24"/>
          <w:lang w:val="es-MX" w:eastAsia="en-US"/>
        </w:rPr>
        <w:t>modificación de uso de suelo de espacios verdes abiertos, y</w:t>
      </w:r>
      <w:r w:rsidR="00E25C7C" w:rsidRPr="002E09D4">
        <w:rPr>
          <w:rFonts w:eastAsia="Calibri"/>
          <w:b/>
          <w:bCs/>
          <w:sz w:val="24"/>
          <w:szCs w:val="24"/>
          <w:lang w:val="es-MX" w:eastAsia="en-US"/>
        </w:rPr>
        <w:t xml:space="preserve"> </w:t>
      </w:r>
      <w:r w:rsidRPr="002E09D4">
        <w:rPr>
          <w:rFonts w:eastAsia="Calibri"/>
          <w:b/>
          <w:bCs/>
          <w:sz w:val="24"/>
          <w:szCs w:val="24"/>
          <w:lang w:val="es-MX" w:eastAsia="en-US"/>
        </w:rPr>
        <w:t>recreativos vecinal a un uso mixto distrital intensidad alta</w:t>
      </w:r>
      <w:r w:rsidRPr="00825FB8">
        <w:rPr>
          <w:rFonts w:eastAsia="Calibri"/>
          <w:sz w:val="24"/>
          <w:szCs w:val="24"/>
          <w:lang w:val="es-MX" w:eastAsia="en-US"/>
        </w:rPr>
        <w:t xml:space="preserve"> por un término de un mes para recibir de forma</w:t>
      </w:r>
      <w:r w:rsidR="00E25C7C" w:rsidRPr="00825FB8">
        <w:rPr>
          <w:rFonts w:eastAsia="Calibri"/>
          <w:sz w:val="24"/>
          <w:szCs w:val="24"/>
          <w:lang w:val="es-MX" w:eastAsia="en-US"/>
        </w:rPr>
        <w:t xml:space="preserve"> </w:t>
      </w:r>
      <w:r w:rsidRPr="00825FB8">
        <w:rPr>
          <w:rFonts w:eastAsia="Calibri"/>
          <w:sz w:val="24"/>
          <w:szCs w:val="24"/>
          <w:lang w:val="es-MX" w:eastAsia="en-US"/>
        </w:rPr>
        <w:t>impresa en papel en forma electrónica a través de la página oficial las críticas y proposiciones concretas</w:t>
      </w:r>
      <w:r w:rsidR="002E09D4">
        <w:rPr>
          <w:rFonts w:eastAsia="Calibri"/>
          <w:sz w:val="24"/>
          <w:szCs w:val="24"/>
          <w:lang w:val="es-MX" w:eastAsia="en-US"/>
        </w:rPr>
        <w:t xml:space="preserve">, </w:t>
      </w:r>
      <w:r w:rsidRPr="00825FB8">
        <w:rPr>
          <w:rFonts w:eastAsia="Calibri"/>
          <w:sz w:val="24"/>
          <w:szCs w:val="24"/>
          <w:lang w:val="es-MX" w:eastAsia="en-US"/>
        </w:rPr>
        <w:t>que consideren oportuno formular los</w:t>
      </w:r>
      <w:r w:rsidR="00E25C7C" w:rsidRPr="00825FB8">
        <w:rPr>
          <w:rFonts w:eastAsia="Calibri"/>
          <w:sz w:val="24"/>
          <w:szCs w:val="24"/>
          <w:lang w:val="es-MX" w:eastAsia="en-US"/>
        </w:rPr>
        <w:t xml:space="preserve"> </w:t>
      </w:r>
      <w:r w:rsidRPr="00825FB8">
        <w:rPr>
          <w:rFonts w:eastAsia="Calibri"/>
          <w:sz w:val="24"/>
          <w:szCs w:val="24"/>
          <w:lang w:val="es-MX" w:eastAsia="en-US"/>
        </w:rPr>
        <w:t>miembros de la comunidad de conformidad con lo dispuesto en el artículo 98,</w:t>
      </w:r>
      <w:r w:rsidR="00E25C7C" w:rsidRPr="00825FB8">
        <w:rPr>
          <w:rFonts w:eastAsia="Calibri"/>
          <w:sz w:val="24"/>
          <w:szCs w:val="24"/>
          <w:lang w:val="es-MX" w:eastAsia="en-US"/>
        </w:rPr>
        <w:t xml:space="preserve"> </w:t>
      </w:r>
      <w:r w:rsidRPr="00825FB8">
        <w:rPr>
          <w:rFonts w:eastAsia="Calibri"/>
          <w:sz w:val="24"/>
          <w:szCs w:val="24"/>
          <w:lang w:val="es-MX" w:eastAsia="en-US"/>
        </w:rPr>
        <w:t xml:space="preserve">fracción </w:t>
      </w:r>
      <w:r w:rsidR="002E09D4">
        <w:rPr>
          <w:rFonts w:eastAsia="Calibri"/>
          <w:sz w:val="24"/>
          <w:szCs w:val="24"/>
          <w:lang w:val="es-MX" w:eastAsia="en-US"/>
        </w:rPr>
        <w:t xml:space="preserve">III </w:t>
      </w:r>
      <w:r w:rsidRPr="00825FB8">
        <w:rPr>
          <w:rFonts w:eastAsia="Calibri"/>
          <w:sz w:val="24"/>
          <w:szCs w:val="24"/>
          <w:lang w:val="es-MX" w:eastAsia="en-US"/>
        </w:rPr>
        <w:t>del Código Urbano</w:t>
      </w:r>
      <w:r w:rsidR="00E25C7C" w:rsidRPr="00825FB8">
        <w:rPr>
          <w:rFonts w:eastAsia="Calibri"/>
          <w:sz w:val="24"/>
          <w:szCs w:val="24"/>
          <w:lang w:val="es-MX" w:eastAsia="en-US"/>
        </w:rPr>
        <w:t xml:space="preserve"> </w:t>
      </w:r>
      <w:r w:rsidR="002E09D4">
        <w:rPr>
          <w:rFonts w:eastAsia="Calibri"/>
          <w:sz w:val="24"/>
          <w:szCs w:val="24"/>
          <w:lang w:val="es-MX" w:eastAsia="en-US"/>
        </w:rPr>
        <w:t>en</w:t>
      </w:r>
      <w:r w:rsidRPr="00825FB8">
        <w:rPr>
          <w:rFonts w:eastAsia="Calibri"/>
          <w:sz w:val="24"/>
          <w:szCs w:val="24"/>
          <w:lang w:val="es-MX" w:eastAsia="en-US"/>
        </w:rPr>
        <w:t xml:space="preserve"> mención que de acuerdo al acta de la </w:t>
      </w:r>
      <w:r w:rsidR="002E09D4">
        <w:rPr>
          <w:rFonts w:eastAsia="Calibri"/>
          <w:sz w:val="24"/>
          <w:szCs w:val="24"/>
          <w:lang w:val="es-MX" w:eastAsia="en-US"/>
        </w:rPr>
        <w:t>Q</w:t>
      </w:r>
      <w:r w:rsidRPr="00825FB8">
        <w:rPr>
          <w:rFonts w:eastAsia="Calibri"/>
          <w:sz w:val="24"/>
          <w:szCs w:val="24"/>
          <w:lang w:val="es-MX" w:eastAsia="en-US"/>
        </w:rPr>
        <w:t xml:space="preserve">uinta </w:t>
      </w:r>
      <w:r w:rsidR="002E09D4">
        <w:rPr>
          <w:rFonts w:eastAsia="Calibri"/>
          <w:sz w:val="24"/>
          <w:szCs w:val="24"/>
          <w:lang w:val="es-MX" w:eastAsia="en-US"/>
        </w:rPr>
        <w:t>S</w:t>
      </w:r>
      <w:r w:rsidRPr="00825FB8">
        <w:rPr>
          <w:rFonts w:eastAsia="Calibri"/>
          <w:sz w:val="24"/>
          <w:szCs w:val="24"/>
          <w:lang w:val="es-MX" w:eastAsia="en-US"/>
        </w:rPr>
        <w:t xml:space="preserve">esión </w:t>
      </w:r>
      <w:r w:rsidR="002E09D4">
        <w:rPr>
          <w:rFonts w:eastAsia="Calibri"/>
          <w:sz w:val="24"/>
          <w:szCs w:val="24"/>
          <w:lang w:val="es-MX" w:eastAsia="en-US"/>
        </w:rPr>
        <w:t>O</w:t>
      </w:r>
      <w:r w:rsidRPr="00825FB8">
        <w:rPr>
          <w:rFonts w:eastAsia="Calibri"/>
          <w:sz w:val="24"/>
          <w:szCs w:val="24"/>
          <w:lang w:val="es-MX" w:eastAsia="en-US"/>
        </w:rPr>
        <w:t>rdinaria de fecha 19 de junio del 2025, se precisó que el</w:t>
      </w:r>
      <w:r w:rsidR="00E25C7C" w:rsidRPr="00825FB8">
        <w:rPr>
          <w:rFonts w:eastAsia="Calibri"/>
          <w:sz w:val="24"/>
          <w:szCs w:val="24"/>
          <w:lang w:val="es-MX" w:eastAsia="en-US"/>
        </w:rPr>
        <w:t xml:space="preserve"> </w:t>
      </w:r>
      <w:r w:rsidRPr="00825FB8">
        <w:rPr>
          <w:rFonts w:eastAsia="Calibri"/>
          <w:sz w:val="24"/>
          <w:szCs w:val="24"/>
          <w:lang w:val="es-MX" w:eastAsia="en-US"/>
        </w:rPr>
        <w:t xml:space="preserve">término de la consulta pública del dictamen sería por un mes, o sea, 30 días. </w:t>
      </w:r>
      <w:r w:rsidR="00E25C7C" w:rsidRPr="00825FB8">
        <w:rPr>
          <w:rFonts w:eastAsia="Calibri"/>
          <w:sz w:val="24"/>
          <w:szCs w:val="24"/>
          <w:lang w:val="es-MX" w:eastAsia="en-US"/>
        </w:rPr>
        <w:t>Igual se</w:t>
      </w:r>
      <w:r w:rsidRPr="00825FB8">
        <w:rPr>
          <w:rFonts w:eastAsia="Calibri"/>
          <w:sz w:val="24"/>
          <w:szCs w:val="24"/>
          <w:lang w:val="es-MX" w:eastAsia="en-US"/>
        </w:rPr>
        <w:t xml:space="preserve"> una vez que se ha aprobado por el Ayuntamiento el inicio</w:t>
      </w:r>
      <w:r w:rsidR="00E25C7C" w:rsidRPr="00825FB8">
        <w:rPr>
          <w:rFonts w:eastAsia="Calibri"/>
          <w:sz w:val="24"/>
          <w:szCs w:val="24"/>
          <w:lang w:val="es-MX" w:eastAsia="en-US"/>
        </w:rPr>
        <w:t xml:space="preserve"> </w:t>
      </w:r>
      <w:r w:rsidRPr="00825FB8">
        <w:rPr>
          <w:rFonts w:eastAsia="Calibri"/>
          <w:sz w:val="24"/>
          <w:szCs w:val="24"/>
          <w:lang w:val="es-MX" w:eastAsia="en-US"/>
        </w:rPr>
        <w:t>de la consulta, que la secretaria del gobierno del Ayuntamiento certifique el inicio y la terminación y la terminación de la consulta pública,</w:t>
      </w:r>
      <w:r w:rsidR="00E25C7C" w:rsidRPr="00825FB8">
        <w:rPr>
          <w:rFonts w:eastAsia="Calibri"/>
          <w:sz w:val="24"/>
          <w:szCs w:val="24"/>
          <w:lang w:val="es-MX" w:eastAsia="en-US"/>
        </w:rPr>
        <w:t xml:space="preserve"> </w:t>
      </w:r>
      <w:r w:rsidRPr="00825FB8">
        <w:rPr>
          <w:rFonts w:eastAsia="Calibri"/>
          <w:sz w:val="24"/>
          <w:szCs w:val="24"/>
          <w:lang w:val="es-MX" w:eastAsia="en-US"/>
        </w:rPr>
        <w:t xml:space="preserve">instruya la </w:t>
      </w:r>
      <w:r w:rsidR="002E09D4">
        <w:rPr>
          <w:rFonts w:eastAsia="Calibri"/>
          <w:sz w:val="24"/>
          <w:szCs w:val="24"/>
          <w:lang w:val="es-MX" w:eastAsia="en-US"/>
        </w:rPr>
        <w:t>D</w:t>
      </w:r>
      <w:r w:rsidRPr="00825FB8">
        <w:rPr>
          <w:rFonts w:eastAsia="Calibri"/>
          <w:sz w:val="24"/>
          <w:szCs w:val="24"/>
          <w:lang w:val="es-MX" w:eastAsia="en-US"/>
        </w:rPr>
        <w:t xml:space="preserve">irección de </w:t>
      </w:r>
      <w:r w:rsidR="002E09D4">
        <w:rPr>
          <w:rFonts w:eastAsia="Calibri"/>
          <w:sz w:val="24"/>
          <w:szCs w:val="24"/>
          <w:lang w:val="es-MX" w:eastAsia="en-US"/>
        </w:rPr>
        <w:t>O</w:t>
      </w:r>
      <w:r w:rsidRPr="00825FB8">
        <w:rPr>
          <w:rFonts w:eastAsia="Calibri"/>
          <w:sz w:val="24"/>
          <w:szCs w:val="24"/>
          <w:lang w:val="es-MX" w:eastAsia="en-US"/>
        </w:rPr>
        <w:t xml:space="preserve">rdenamiento </w:t>
      </w:r>
      <w:r w:rsidR="002E09D4">
        <w:rPr>
          <w:rFonts w:eastAsia="Calibri"/>
          <w:sz w:val="24"/>
          <w:szCs w:val="24"/>
          <w:lang w:val="es-MX" w:eastAsia="en-US"/>
        </w:rPr>
        <w:t>T</w:t>
      </w:r>
      <w:r w:rsidRPr="00825FB8">
        <w:rPr>
          <w:rFonts w:eastAsia="Calibri"/>
          <w:sz w:val="24"/>
          <w:szCs w:val="24"/>
          <w:lang w:val="es-MX" w:eastAsia="en-US"/>
        </w:rPr>
        <w:t>erritorial publicar el dictamen y la convocatoria del consejo en los estados de presidencia, las delegaciones y los lugares de mayor con</w:t>
      </w:r>
      <w:r w:rsidR="002E09D4">
        <w:rPr>
          <w:rFonts w:eastAsia="Calibri"/>
          <w:sz w:val="24"/>
          <w:szCs w:val="24"/>
          <w:lang w:val="es-MX" w:eastAsia="en-US"/>
        </w:rPr>
        <w:t xml:space="preserve">currencia </w:t>
      </w:r>
      <w:r w:rsidRPr="00825FB8">
        <w:rPr>
          <w:rFonts w:eastAsia="Calibri"/>
          <w:sz w:val="24"/>
          <w:szCs w:val="24"/>
          <w:lang w:val="es-MX" w:eastAsia="en-US"/>
        </w:rPr>
        <w:t xml:space="preserve">presento igual </w:t>
      </w:r>
      <w:r w:rsidR="001E5194" w:rsidRPr="00825FB8">
        <w:rPr>
          <w:rFonts w:eastAsia="Calibri"/>
          <w:sz w:val="24"/>
          <w:szCs w:val="24"/>
          <w:lang w:val="es-MX" w:eastAsia="en-US"/>
        </w:rPr>
        <w:t>la</w:t>
      </w:r>
      <w:r w:rsidR="00E25C7C" w:rsidRPr="00825FB8">
        <w:rPr>
          <w:rFonts w:eastAsia="Calibri"/>
          <w:sz w:val="24"/>
          <w:szCs w:val="24"/>
          <w:lang w:val="es-MX" w:eastAsia="en-US"/>
        </w:rPr>
        <w:t xml:space="preserve"> </w:t>
      </w:r>
      <w:r w:rsidRPr="00825FB8">
        <w:rPr>
          <w:rFonts w:eastAsia="Calibri"/>
          <w:sz w:val="24"/>
          <w:szCs w:val="24"/>
          <w:lang w:val="es-MX" w:eastAsia="en-US"/>
        </w:rPr>
        <w:t>convocatoria en donde se hace la descripción del objetivo que es la modificación de espacios verdes a un mixto distrital</w:t>
      </w:r>
      <w:r w:rsidR="002E09D4">
        <w:rPr>
          <w:rFonts w:eastAsia="Calibri"/>
          <w:sz w:val="24"/>
          <w:szCs w:val="24"/>
          <w:lang w:val="es-MX" w:eastAsia="en-US"/>
        </w:rPr>
        <w:t xml:space="preserve"> </w:t>
      </w:r>
      <w:r w:rsidRPr="00825FB8">
        <w:rPr>
          <w:rFonts w:eastAsia="Calibri"/>
          <w:sz w:val="24"/>
          <w:szCs w:val="24"/>
          <w:lang w:val="es-MX" w:eastAsia="en-US"/>
        </w:rPr>
        <w:t>intensidad alta. Se presentan estos mismos planos en donde se genera la ubicación. El predio se encuentra en</w:t>
      </w:r>
      <w:r w:rsidR="00E25C7C" w:rsidRPr="00825FB8">
        <w:rPr>
          <w:rFonts w:eastAsia="Calibri"/>
          <w:sz w:val="24"/>
          <w:szCs w:val="24"/>
          <w:lang w:val="es-MX" w:eastAsia="en-US"/>
        </w:rPr>
        <w:t xml:space="preserve"> </w:t>
      </w:r>
      <w:r w:rsidRPr="00825FB8">
        <w:rPr>
          <w:rFonts w:eastAsia="Calibri"/>
          <w:sz w:val="24"/>
          <w:szCs w:val="24"/>
          <w:lang w:val="es-MX" w:eastAsia="en-US"/>
        </w:rPr>
        <w:t xml:space="preserve">este el lote que es de forma triangular por la avenida. Aquí como referencia tenemos enfrente la </w:t>
      </w:r>
      <w:r w:rsidR="00E25C7C" w:rsidRPr="00825FB8">
        <w:rPr>
          <w:rFonts w:eastAsia="Calibri"/>
          <w:sz w:val="24"/>
          <w:szCs w:val="24"/>
          <w:lang w:val="es-MX" w:eastAsia="en-US"/>
        </w:rPr>
        <w:t>cartografía</w:t>
      </w:r>
      <w:r w:rsidRPr="00825FB8">
        <w:rPr>
          <w:rFonts w:eastAsia="Calibri"/>
          <w:sz w:val="24"/>
          <w:szCs w:val="24"/>
          <w:lang w:val="es-MX" w:eastAsia="en-US"/>
        </w:rPr>
        <w:t>. Ese es</w:t>
      </w:r>
      <w:r w:rsidR="00E25C7C" w:rsidRPr="00825FB8">
        <w:rPr>
          <w:rFonts w:eastAsia="Calibri"/>
          <w:sz w:val="24"/>
          <w:szCs w:val="24"/>
          <w:lang w:val="es-MX" w:eastAsia="en-US"/>
        </w:rPr>
        <w:t xml:space="preserve"> </w:t>
      </w:r>
      <w:r w:rsidRPr="00825FB8">
        <w:rPr>
          <w:rFonts w:eastAsia="Calibri"/>
          <w:sz w:val="24"/>
          <w:szCs w:val="24"/>
          <w:lang w:val="es-MX" w:eastAsia="en-US"/>
        </w:rPr>
        <w:t xml:space="preserve">el uso actual de espacios verdes abiertos y el uso que se solicita para la </w:t>
      </w:r>
      <w:r w:rsidRPr="002E09D4">
        <w:rPr>
          <w:rFonts w:eastAsia="Calibri"/>
          <w:b/>
          <w:bCs/>
          <w:sz w:val="24"/>
          <w:szCs w:val="24"/>
          <w:lang w:val="es-MX" w:eastAsia="en-US"/>
        </w:rPr>
        <w:t>modificación sería a mixto distrital</w:t>
      </w:r>
      <w:r w:rsidRPr="00825FB8">
        <w:rPr>
          <w:rFonts w:eastAsia="Calibri"/>
          <w:sz w:val="24"/>
          <w:szCs w:val="24"/>
          <w:lang w:val="es-MX" w:eastAsia="en-US"/>
        </w:rPr>
        <w:t>.</w:t>
      </w:r>
      <w:r w:rsidR="00E25C7C" w:rsidRPr="00825FB8">
        <w:rPr>
          <w:rFonts w:eastAsia="Calibri"/>
          <w:sz w:val="24"/>
          <w:szCs w:val="24"/>
          <w:lang w:val="es-MX" w:eastAsia="en-US"/>
        </w:rPr>
        <w:t xml:space="preserve"> </w:t>
      </w:r>
      <w:r w:rsidRPr="00825FB8">
        <w:rPr>
          <w:rFonts w:eastAsia="Calibri"/>
          <w:sz w:val="24"/>
          <w:szCs w:val="24"/>
          <w:lang w:val="es-MX" w:eastAsia="en-US"/>
        </w:rPr>
        <w:t>Aquí por la avenida tenemos una vialidad principal en donde se permiten tanto comercios centrales como están establecidos los distritales. Los</w:t>
      </w:r>
      <w:r w:rsidR="002E09D4">
        <w:rPr>
          <w:rFonts w:eastAsia="Calibri"/>
          <w:sz w:val="24"/>
          <w:szCs w:val="24"/>
          <w:lang w:val="es-MX" w:eastAsia="en-US"/>
        </w:rPr>
        <w:t xml:space="preserve"> </w:t>
      </w:r>
      <w:r w:rsidRPr="00825FB8">
        <w:rPr>
          <w:rFonts w:eastAsia="Calibri"/>
          <w:sz w:val="24"/>
          <w:szCs w:val="24"/>
          <w:lang w:val="es-MX" w:eastAsia="en-US"/>
        </w:rPr>
        <w:t>distritales son los que están en color café. Ese es el predio que están solicitando. Es la cuchillita esa que se ve,</w:t>
      </w:r>
      <w:r w:rsidR="00E25C7C" w:rsidRPr="00825FB8">
        <w:rPr>
          <w:rFonts w:eastAsia="Calibri"/>
          <w:sz w:val="24"/>
          <w:szCs w:val="24"/>
          <w:lang w:val="es-MX" w:eastAsia="en-US"/>
        </w:rPr>
        <w:t xml:space="preserve"> </w:t>
      </w:r>
      <w:r w:rsidRPr="00825FB8">
        <w:rPr>
          <w:rFonts w:eastAsia="Calibri"/>
          <w:sz w:val="24"/>
          <w:szCs w:val="24"/>
          <w:lang w:val="es-MX" w:eastAsia="en-US"/>
        </w:rPr>
        <w:t xml:space="preserve">el </w:t>
      </w:r>
      <w:r w:rsidR="00E25C7C" w:rsidRPr="00825FB8">
        <w:rPr>
          <w:rFonts w:eastAsia="Calibri"/>
          <w:sz w:val="24"/>
          <w:szCs w:val="24"/>
          <w:lang w:val="es-MX" w:eastAsia="en-US"/>
        </w:rPr>
        <w:t>triangul</w:t>
      </w:r>
      <w:r w:rsidRPr="00825FB8">
        <w:rPr>
          <w:rFonts w:eastAsia="Calibri"/>
          <w:sz w:val="24"/>
          <w:szCs w:val="24"/>
          <w:lang w:val="es-MX" w:eastAsia="en-US"/>
        </w:rPr>
        <w:t>ito aquí en este color del centro.</w:t>
      </w:r>
      <w:r w:rsidR="00E25C7C" w:rsidRPr="00825FB8">
        <w:rPr>
          <w:rFonts w:eastAsia="Calibri"/>
          <w:sz w:val="24"/>
          <w:szCs w:val="24"/>
          <w:lang w:val="es-MX" w:eastAsia="en-US"/>
        </w:rPr>
        <w:t xml:space="preserve"> </w:t>
      </w:r>
      <w:r w:rsidRPr="00825FB8">
        <w:rPr>
          <w:rFonts w:eastAsia="Calibri"/>
          <w:sz w:val="24"/>
          <w:szCs w:val="24"/>
          <w:lang w:val="es-MX" w:eastAsia="en-US"/>
        </w:rPr>
        <w:t xml:space="preserve">Pero ese </w:t>
      </w:r>
      <w:r w:rsidR="00E25C7C" w:rsidRPr="00825FB8">
        <w:rPr>
          <w:rFonts w:eastAsia="Calibri"/>
          <w:sz w:val="24"/>
          <w:szCs w:val="24"/>
          <w:lang w:val="es-MX" w:eastAsia="en-US"/>
        </w:rPr>
        <w:t>también propiedad</w:t>
      </w:r>
      <w:r w:rsidRPr="00825FB8">
        <w:rPr>
          <w:rFonts w:eastAsia="Calibri"/>
          <w:sz w:val="24"/>
          <w:szCs w:val="24"/>
          <w:lang w:val="es-MX" w:eastAsia="en-US"/>
        </w:rPr>
        <w:t xml:space="preserve"> privada y tenía como el otro, pero alguna vez fue propiedad municipal</w:t>
      </w:r>
      <w:r w:rsidR="00E25C7C" w:rsidRPr="00825FB8">
        <w:rPr>
          <w:rFonts w:eastAsia="Calibri"/>
          <w:sz w:val="24"/>
          <w:szCs w:val="24"/>
          <w:lang w:val="es-MX" w:eastAsia="en-US"/>
        </w:rPr>
        <w:t xml:space="preserve"> </w:t>
      </w:r>
      <w:r w:rsidR="002E09D4">
        <w:rPr>
          <w:rFonts w:eastAsia="Calibri"/>
          <w:sz w:val="24"/>
          <w:szCs w:val="24"/>
          <w:lang w:val="es-MX" w:eastAsia="en-US"/>
        </w:rPr>
        <w:t>ah</w:t>
      </w:r>
      <w:r w:rsidRPr="00825FB8">
        <w:rPr>
          <w:rFonts w:eastAsia="Calibri"/>
          <w:sz w:val="24"/>
          <w:szCs w:val="24"/>
          <w:lang w:val="es-MX" w:eastAsia="en-US"/>
        </w:rPr>
        <w:t>ora sí que con los documentos que los presenta es propiedad privada.</w:t>
      </w:r>
      <w:r w:rsidR="00E25C7C" w:rsidRPr="00825FB8">
        <w:rPr>
          <w:rFonts w:eastAsia="Calibri"/>
          <w:sz w:val="24"/>
          <w:szCs w:val="24"/>
          <w:lang w:val="es-MX" w:eastAsia="en-US"/>
        </w:rPr>
        <w:t xml:space="preserve"> </w:t>
      </w:r>
      <w:r w:rsidRPr="00825FB8">
        <w:rPr>
          <w:rFonts w:eastAsia="Calibri"/>
          <w:sz w:val="24"/>
          <w:szCs w:val="24"/>
          <w:lang w:val="es-MX" w:eastAsia="en-US"/>
        </w:rPr>
        <w:t xml:space="preserve">Escuche que de una persona </w:t>
      </w:r>
      <w:r w:rsidR="00E25C7C" w:rsidRPr="00825FB8">
        <w:rPr>
          <w:rFonts w:eastAsia="Calibri"/>
          <w:sz w:val="24"/>
          <w:szCs w:val="24"/>
          <w:lang w:val="es-MX" w:eastAsia="en-US"/>
        </w:rPr>
        <w:t>les</w:t>
      </w:r>
      <w:r w:rsidRPr="00825FB8">
        <w:rPr>
          <w:rFonts w:eastAsia="Calibri"/>
          <w:sz w:val="24"/>
          <w:szCs w:val="24"/>
          <w:lang w:val="es-MX" w:eastAsia="en-US"/>
        </w:rPr>
        <w:t xml:space="preserve"> vendieron a los actuales dueños, ¿no? Sí, estaban como referencia.</w:t>
      </w:r>
    </w:p>
    <w:p w14:paraId="0D32AF05" w14:textId="77777777" w:rsidR="002E09D4" w:rsidRDefault="00F25D2F" w:rsidP="00825FB8">
      <w:pPr>
        <w:jc w:val="both"/>
        <w:rPr>
          <w:rFonts w:eastAsia="Calibri"/>
          <w:sz w:val="24"/>
          <w:szCs w:val="24"/>
          <w:lang w:val="es-MX" w:eastAsia="en-US"/>
        </w:rPr>
      </w:pPr>
      <w:r w:rsidRPr="00825FB8">
        <w:rPr>
          <w:rFonts w:eastAsia="Calibri"/>
          <w:sz w:val="24"/>
          <w:szCs w:val="24"/>
          <w:lang w:val="es-MX" w:eastAsia="en-US"/>
        </w:rPr>
        <w:t>Había una construcción de un como si fuera una terraza o algo así físicamente. Sí, eso sí.</w:t>
      </w:r>
      <w:r w:rsidR="00E25C7C" w:rsidRPr="00825FB8">
        <w:rPr>
          <w:rFonts w:eastAsia="Calibri"/>
          <w:sz w:val="24"/>
          <w:szCs w:val="24"/>
          <w:lang w:val="es-MX" w:eastAsia="en-US"/>
        </w:rPr>
        <w:t xml:space="preserve"> </w:t>
      </w:r>
      <w:r w:rsidRPr="00825FB8">
        <w:rPr>
          <w:rFonts w:eastAsia="Calibri"/>
          <w:sz w:val="24"/>
          <w:szCs w:val="24"/>
          <w:lang w:val="es-MX" w:eastAsia="en-US"/>
        </w:rPr>
        <w:t>A ver, es donde está donde está lo de arbole</w:t>
      </w:r>
      <w:r w:rsidR="002E09D4">
        <w:rPr>
          <w:rFonts w:eastAsia="Calibri"/>
          <w:sz w:val="24"/>
          <w:szCs w:val="24"/>
          <w:lang w:val="es-MX" w:eastAsia="en-US"/>
        </w:rPr>
        <w:t>das</w:t>
      </w:r>
      <w:r w:rsidRPr="00825FB8">
        <w:rPr>
          <w:rFonts w:eastAsia="Calibri"/>
          <w:sz w:val="24"/>
          <w:szCs w:val="24"/>
          <w:lang w:val="es-MX" w:eastAsia="en-US"/>
        </w:rPr>
        <w:t>.</w:t>
      </w:r>
      <w:r w:rsidR="00E25C7C" w:rsidRPr="00825FB8">
        <w:rPr>
          <w:rFonts w:eastAsia="Calibri"/>
          <w:sz w:val="24"/>
          <w:szCs w:val="24"/>
          <w:lang w:val="es-MX" w:eastAsia="en-US"/>
        </w:rPr>
        <w:t xml:space="preserve"> </w:t>
      </w:r>
      <w:r w:rsidRPr="00825FB8">
        <w:rPr>
          <w:rFonts w:eastAsia="Calibri"/>
          <w:sz w:val="24"/>
          <w:szCs w:val="24"/>
          <w:lang w:val="es-MX" w:eastAsia="en-US"/>
        </w:rPr>
        <w:t>Yo es mi rumbo desde que yo me acuerdo de área verde.</w:t>
      </w:r>
      <w:r w:rsidR="00E25C7C" w:rsidRPr="00825FB8">
        <w:rPr>
          <w:rFonts w:eastAsia="Calibri"/>
          <w:sz w:val="24"/>
          <w:szCs w:val="24"/>
          <w:lang w:val="es-MX" w:eastAsia="en-US"/>
        </w:rPr>
        <w:t xml:space="preserve"> </w:t>
      </w:r>
      <w:r w:rsidRPr="00825FB8">
        <w:rPr>
          <w:rFonts w:eastAsia="Calibri"/>
          <w:sz w:val="24"/>
          <w:szCs w:val="24"/>
          <w:lang w:val="es-MX" w:eastAsia="en-US"/>
        </w:rPr>
        <w:t>Sí, pero tiene como no sé si alguna vez fue municipal y se la vendieron a la que le vendió a los actuales, ¿</w:t>
      </w:r>
      <w:r w:rsidR="00E25C7C" w:rsidRPr="00825FB8">
        <w:rPr>
          <w:rFonts w:eastAsia="Calibri"/>
          <w:sz w:val="24"/>
          <w:szCs w:val="24"/>
          <w:lang w:val="es-MX" w:eastAsia="en-US"/>
        </w:rPr>
        <w:t>no? Gutiérrez</w:t>
      </w:r>
      <w:r w:rsidRPr="00825FB8">
        <w:rPr>
          <w:rFonts w:eastAsia="Calibri"/>
          <w:sz w:val="24"/>
          <w:szCs w:val="24"/>
          <w:lang w:val="es-MX" w:eastAsia="en-US"/>
        </w:rPr>
        <w:t>.</w:t>
      </w:r>
    </w:p>
    <w:p w14:paraId="477B57E0" w14:textId="77777777" w:rsidR="002E09D4" w:rsidRDefault="002E09D4" w:rsidP="00825FB8">
      <w:pPr>
        <w:jc w:val="both"/>
        <w:rPr>
          <w:rFonts w:eastAsia="Calibri"/>
          <w:sz w:val="24"/>
          <w:szCs w:val="24"/>
          <w:lang w:val="es-MX" w:eastAsia="en-US"/>
        </w:rPr>
      </w:pPr>
    </w:p>
    <w:p w14:paraId="3C94A9A2" w14:textId="0088A72E" w:rsidR="005C5EFA" w:rsidRDefault="002E09D4" w:rsidP="00825FB8">
      <w:pPr>
        <w:jc w:val="both"/>
        <w:rPr>
          <w:rFonts w:eastAsia="Calibri"/>
          <w:sz w:val="24"/>
          <w:szCs w:val="24"/>
          <w:lang w:val="es-MX" w:eastAsia="en-US"/>
        </w:rPr>
      </w:pPr>
      <w:r w:rsidRPr="002E09D4">
        <w:rPr>
          <w:rFonts w:eastAsia="Calibri"/>
          <w:b/>
          <w:bCs/>
          <w:sz w:val="24"/>
          <w:szCs w:val="24"/>
          <w:lang w:val="es-MX" w:eastAsia="en-US"/>
        </w:rPr>
        <w:lastRenderedPageBreak/>
        <w:t>LIC. MAGALI CASILLAS CONTRERAS.-</w:t>
      </w:r>
      <w:r w:rsidR="00F25D2F" w:rsidRPr="00825FB8">
        <w:rPr>
          <w:rFonts w:eastAsia="Calibri"/>
          <w:sz w:val="24"/>
          <w:szCs w:val="24"/>
          <w:lang w:val="es-MX" w:eastAsia="en-US"/>
        </w:rPr>
        <w:t xml:space="preserve"> Ya me acordé de ese de ese terreno.</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Hicieron el coto, ese coto de los de Arboledas sin dejar áreas de donación.</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Parece este recuerdo, no sé, en la parte del expediente que ya incluso se le había hecho una denuncia a la Procuraduría de Desarrollo Urbano,</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porque cuando a los vecinos les venden</w:t>
      </w:r>
      <w:r>
        <w:rPr>
          <w:rFonts w:eastAsia="Calibri"/>
          <w:sz w:val="24"/>
          <w:szCs w:val="24"/>
          <w:lang w:val="es-MX" w:eastAsia="en-US"/>
        </w:rPr>
        <w:t>,</w:t>
      </w:r>
      <w:r w:rsidR="00F25D2F" w:rsidRPr="00825FB8">
        <w:rPr>
          <w:rFonts w:eastAsia="Calibri"/>
          <w:sz w:val="24"/>
          <w:szCs w:val="24"/>
          <w:lang w:val="es-MX" w:eastAsia="en-US"/>
        </w:rPr>
        <w:t xml:space="preserve"> les venden con la idea de que </w:t>
      </w:r>
      <w:r w:rsidR="00E25C7C" w:rsidRPr="00825FB8">
        <w:rPr>
          <w:rFonts w:eastAsia="Calibri"/>
          <w:sz w:val="24"/>
          <w:szCs w:val="24"/>
          <w:lang w:val="es-MX" w:eastAsia="en-US"/>
        </w:rPr>
        <w:t>s</w:t>
      </w:r>
      <w:r w:rsidR="00F25D2F" w:rsidRPr="00825FB8">
        <w:rPr>
          <w:rFonts w:eastAsia="Calibri"/>
          <w:sz w:val="24"/>
          <w:szCs w:val="24"/>
          <w:lang w:val="es-MX" w:eastAsia="en-US"/>
        </w:rPr>
        <w:t>í era un área verde. Incluso si lo vemos</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físicamente estaba</w:t>
      </w:r>
      <w:r>
        <w:rPr>
          <w:rFonts w:eastAsia="Calibri"/>
          <w:sz w:val="24"/>
          <w:szCs w:val="24"/>
          <w:lang w:val="es-MX" w:eastAsia="en-US"/>
        </w:rPr>
        <w:t xml:space="preserve">, </w:t>
      </w:r>
      <w:r w:rsidR="00F25D2F" w:rsidRPr="00825FB8">
        <w:rPr>
          <w:rFonts w:eastAsia="Calibri"/>
          <w:sz w:val="24"/>
          <w:szCs w:val="24"/>
          <w:lang w:val="es-MX" w:eastAsia="en-US"/>
        </w:rPr>
        <w:t xml:space="preserve"> está todavía un jardín donde recuerdo bien que dice el let</w:t>
      </w:r>
      <w:r w:rsidR="00E25C7C" w:rsidRPr="00825FB8">
        <w:rPr>
          <w:rFonts w:eastAsia="Calibri"/>
          <w:sz w:val="24"/>
          <w:szCs w:val="24"/>
          <w:lang w:val="es-MX" w:eastAsia="en-US"/>
        </w:rPr>
        <w:t>r</w:t>
      </w:r>
      <w:r w:rsidR="00F25D2F" w:rsidRPr="00825FB8">
        <w:rPr>
          <w:rFonts w:eastAsia="Calibri"/>
          <w:sz w:val="24"/>
          <w:szCs w:val="24"/>
          <w:lang w:val="es-MX" w:eastAsia="en-US"/>
        </w:rPr>
        <w:t>ero, arbole</w:t>
      </w:r>
      <w:r>
        <w:rPr>
          <w:rFonts w:eastAsia="Calibri"/>
          <w:sz w:val="24"/>
          <w:szCs w:val="24"/>
          <w:lang w:val="es-MX" w:eastAsia="en-US"/>
        </w:rPr>
        <w:t>d</w:t>
      </w:r>
      <w:r w:rsidR="00F25D2F" w:rsidRPr="00825FB8">
        <w:rPr>
          <w:rFonts w:eastAsia="Calibri"/>
          <w:sz w:val="24"/>
          <w:szCs w:val="24"/>
          <w:lang w:val="es-MX" w:eastAsia="en-US"/>
        </w:rPr>
        <w:t>as y luego está ese, ya</w:t>
      </w:r>
      <w:r w:rsidR="00E25C7C" w:rsidRPr="00825FB8">
        <w:rPr>
          <w:rFonts w:eastAsia="Calibri"/>
          <w:sz w:val="24"/>
          <w:szCs w:val="24"/>
          <w:lang w:val="es-MX" w:eastAsia="en-US"/>
        </w:rPr>
        <w:t xml:space="preserve"> </w:t>
      </w:r>
      <w:r w:rsidR="00F25D2F" w:rsidRPr="00825FB8">
        <w:rPr>
          <w:rFonts w:eastAsia="Calibri"/>
          <w:sz w:val="24"/>
          <w:szCs w:val="24"/>
          <w:lang w:val="es-MX" w:eastAsia="en-US"/>
        </w:rPr>
        <w:t xml:space="preserve">sé, una era otra cuchillita que también está </w:t>
      </w:r>
      <w:r w:rsidR="00B05B16" w:rsidRPr="00825FB8">
        <w:rPr>
          <w:rFonts w:eastAsia="Calibri"/>
          <w:sz w:val="24"/>
          <w:szCs w:val="24"/>
          <w:lang w:val="es-MX" w:eastAsia="en-US"/>
        </w:rPr>
        <w:t>al frente</w:t>
      </w:r>
      <w:r w:rsidR="00F25D2F" w:rsidRPr="00825FB8">
        <w:rPr>
          <w:rFonts w:eastAsia="Calibri"/>
          <w:sz w:val="24"/>
          <w:szCs w:val="24"/>
          <w:lang w:val="es-MX" w:eastAsia="en-US"/>
        </w:rPr>
        <w:t>.</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Pero esta está acá porque aquí está </w:t>
      </w:r>
      <w:r w:rsidR="00B05B16" w:rsidRPr="00825FB8">
        <w:rPr>
          <w:rFonts w:eastAsia="Calibri"/>
          <w:sz w:val="24"/>
          <w:szCs w:val="24"/>
          <w:lang w:val="es-MX" w:eastAsia="en-US"/>
        </w:rPr>
        <w:t>otro espacio verde</w:t>
      </w:r>
      <w:r w:rsidR="00F25D2F" w:rsidRPr="00825FB8">
        <w:rPr>
          <w:rFonts w:eastAsia="Calibri"/>
          <w:sz w:val="24"/>
          <w:szCs w:val="24"/>
          <w:lang w:val="es-MX" w:eastAsia="en-US"/>
        </w:rPr>
        <w:t xml:space="preserve"> </w:t>
      </w:r>
      <w:r w:rsidR="005C5EFA">
        <w:rPr>
          <w:rFonts w:eastAsia="Calibri"/>
          <w:sz w:val="24"/>
          <w:szCs w:val="24"/>
          <w:lang w:val="es-MX" w:eastAsia="en-US"/>
        </w:rPr>
        <w:t>recreativos</w:t>
      </w:r>
      <w:r w:rsidR="00F25D2F" w:rsidRPr="00825FB8">
        <w:rPr>
          <w:rFonts w:eastAsia="Calibri"/>
          <w:sz w:val="24"/>
          <w:szCs w:val="24"/>
          <w:lang w:val="es-MX" w:eastAsia="en-US"/>
        </w:rPr>
        <w:t xml:space="preserve"> y que están pidiendo los dos</w:t>
      </w:r>
      <w:r w:rsidR="005C5EFA">
        <w:rPr>
          <w:rFonts w:eastAsia="Calibri"/>
          <w:sz w:val="24"/>
          <w:szCs w:val="24"/>
          <w:lang w:val="es-MX" w:eastAsia="en-US"/>
        </w:rPr>
        <w:t xml:space="preserve"> </w:t>
      </w:r>
      <w:r w:rsidR="00F25D2F" w:rsidRPr="00825FB8">
        <w:rPr>
          <w:rFonts w:eastAsia="Calibri"/>
          <w:sz w:val="24"/>
          <w:szCs w:val="24"/>
          <w:lang w:val="es-MX" w:eastAsia="en-US"/>
        </w:rPr>
        <w:t xml:space="preserve">que está donde era el bar. Donde era el bar que es Sí. El que está dentro de </w:t>
      </w:r>
      <w:r w:rsidR="00B05B16" w:rsidRPr="00825FB8">
        <w:rPr>
          <w:rFonts w:eastAsia="Calibri"/>
          <w:sz w:val="24"/>
          <w:szCs w:val="24"/>
          <w:lang w:val="es-MX" w:eastAsia="en-US"/>
        </w:rPr>
        <w:t>ar</w:t>
      </w:r>
      <w:r w:rsidR="00F25D2F" w:rsidRPr="00825FB8">
        <w:rPr>
          <w:rFonts w:eastAsia="Calibri"/>
          <w:sz w:val="24"/>
          <w:szCs w:val="24"/>
          <w:lang w:val="es-MX" w:eastAsia="en-US"/>
        </w:rPr>
        <w:t xml:space="preserve">boledas </w:t>
      </w:r>
      <w:r w:rsidR="00B05B16" w:rsidRPr="00825FB8">
        <w:rPr>
          <w:rFonts w:eastAsia="Calibri"/>
          <w:sz w:val="24"/>
          <w:szCs w:val="24"/>
          <w:lang w:val="es-MX" w:eastAsia="en-US"/>
        </w:rPr>
        <w:t>s</w:t>
      </w:r>
      <w:r w:rsidR="00F25D2F" w:rsidRPr="00825FB8">
        <w:rPr>
          <w:rFonts w:eastAsia="Calibri"/>
          <w:sz w:val="24"/>
          <w:szCs w:val="24"/>
          <w:lang w:val="es-MX" w:eastAsia="en-US"/>
        </w:rPr>
        <w:t>í con una palmita, ¿no? El de la palma</w:t>
      </w:r>
      <w:r w:rsidR="005C5EFA">
        <w:rPr>
          <w:rFonts w:eastAsia="Calibri"/>
          <w:sz w:val="24"/>
          <w:szCs w:val="24"/>
          <w:lang w:val="es-MX" w:eastAsia="en-US"/>
        </w:rPr>
        <w:t>,</w:t>
      </w:r>
      <w:r w:rsidR="00B05B16" w:rsidRPr="00825FB8">
        <w:rPr>
          <w:rFonts w:eastAsia="Calibri"/>
          <w:sz w:val="24"/>
          <w:szCs w:val="24"/>
          <w:lang w:val="es-MX" w:eastAsia="en-US"/>
        </w:rPr>
        <w:t xml:space="preserve"> </w:t>
      </w:r>
      <w:r w:rsidR="005C5EFA">
        <w:rPr>
          <w:rFonts w:eastAsia="Calibri"/>
          <w:sz w:val="24"/>
          <w:szCs w:val="24"/>
          <w:lang w:val="es-MX" w:eastAsia="en-US"/>
        </w:rPr>
        <w:t>p</w:t>
      </w:r>
      <w:r w:rsidR="00F25D2F" w:rsidRPr="00825FB8">
        <w:rPr>
          <w:rFonts w:eastAsia="Calibri"/>
          <w:sz w:val="24"/>
          <w:szCs w:val="24"/>
          <w:lang w:val="es-MX" w:eastAsia="en-US"/>
        </w:rPr>
        <w:t>ero no había construcción ni era parte de</w:t>
      </w:r>
      <w:r w:rsidR="005C5EFA">
        <w:rPr>
          <w:rFonts w:eastAsia="Calibri"/>
          <w:sz w:val="24"/>
          <w:szCs w:val="24"/>
          <w:lang w:val="es-MX" w:eastAsia="en-US"/>
        </w:rPr>
        <w:t xml:space="preserve">, </w:t>
      </w:r>
      <w:r w:rsidR="00F25D2F" w:rsidRPr="00825FB8">
        <w:rPr>
          <w:rFonts w:eastAsia="Calibri"/>
          <w:sz w:val="24"/>
          <w:szCs w:val="24"/>
          <w:lang w:val="es-MX" w:eastAsia="en-US"/>
        </w:rPr>
        <w:t>no había nada. Siempre ha</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sido un área que se conservó desde </w:t>
      </w:r>
      <w:r w:rsidR="005C5EFA">
        <w:rPr>
          <w:rFonts w:eastAsia="Calibri"/>
          <w:sz w:val="24"/>
          <w:szCs w:val="24"/>
          <w:lang w:val="es-MX" w:eastAsia="en-US"/>
        </w:rPr>
        <w:t xml:space="preserve">que </w:t>
      </w:r>
      <w:r w:rsidR="00F25D2F" w:rsidRPr="00825FB8">
        <w:rPr>
          <w:rFonts w:eastAsia="Calibri"/>
          <w:sz w:val="24"/>
          <w:szCs w:val="24"/>
          <w:lang w:val="es-MX" w:eastAsia="en-US"/>
        </w:rPr>
        <w:t xml:space="preserve">yo recuerdo porque son mis rumbos como área </w:t>
      </w:r>
      <w:r w:rsidR="005C5EFA">
        <w:rPr>
          <w:rFonts w:eastAsia="Calibri"/>
          <w:sz w:val="24"/>
          <w:szCs w:val="24"/>
          <w:lang w:val="es-MX" w:eastAsia="en-US"/>
        </w:rPr>
        <w:t>verde</w:t>
      </w:r>
      <w:r w:rsidR="00F25D2F" w:rsidRPr="00825FB8">
        <w:rPr>
          <w:rFonts w:eastAsia="Calibri"/>
          <w:sz w:val="24"/>
          <w:szCs w:val="24"/>
          <w:lang w:val="es-MX" w:eastAsia="en-US"/>
        </w:rPr>
        <w:t>. Bueno, es que sí tiene el uso de suelo,</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pero ya es un uso, o sea, ya es a comparación del punto anterior, el otro sí era de dominio público y el tema</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de aquí tiene actualmente el uso de </w:t>
      </w:r>
      <w:r w:rsidR="005C5EFA">
        <w:rPr>
          <w:rFonts w:eastAsia="Calibri"/>
          <w:sz w:val="24"/>
          <w:szCs w:val="24"/>
          <w:lang w:val="es-MX" w:eastAsia="en-US"/>
        </w:rPr>
        <w:t xml:space="preserve">suelo, </w:t>
      </w:r>
      <w:r w:rsidR="00F25D2F" w:rsidRPr="00825FB8">
        <w:rPr>
          <w:rFonts w:eastAsia="Calibri"/>
          <w:sz w:val="24"/>
          <w:szCs w:val="24"/>
          <w:lang w:val="es-MX" w:eastAsia="en-US"/>
        </w:rPr>
        <w:t>como si fuera un espacio público, pero de acuerdo a los documentos hay propiedad</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privada y me acuerdo que en ese desarrollo efectivamente como lo hicieron como el condominio, lo de lo</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dejaron establecido, pero en realidad nunca fue una área verde, como que no sé si hubo algún tipo de engaño en aquel momento a los vecinos que compraron esa</w:t>
      </w:r>
      <w:r w:rsidR="005C5EFA">
        <w:rPr>
          <w:rFonts w:eastAsia="Calibri"/>
          <w:sz w:val="24"/>
          <w:szCs w:val="24"/>
          <w:lang w:val="es-MX" w:eastAsia="en-US"/>
        </w:rPr>
        <w:t>s</w:t>
      </w:r>
      <w:r w:rsidR="00F25D2F" w:rsidRPr="00825FB8">
        <w:rPr>
          <w:rFonts w:eastAsia="Calibri"/>
          <w:sz w:val="24"/>
          <w:szCs w:val="24"/>
          <w:lang w:val="es-MX" w:eastAsia="en-US"/>
        </w:rPr>
        <w:t xml:space="preserve"> vivienda</w:t>
      </w:r>
      <w:r w:rsidR="005C5EFA">
        <w:rPr>
          <w:rFonts w:eastAsia="Calibri"/>
          <w:sz w:val="24"/>
          <w:szCs w:val="24"/>
          <w:lang w:val="es-MX" w:eastAsia="en-US"/>
        </w:rPr>
        <w:t>s</w:t>
      </w:r>
      <w:r w:rsidR="00F25D2F" w:rsidRPr="00825FB8">
        <w:rPr>
          <w:rFonts w:eastAsia="Calibri"/>
          <w:sz w:val="24"/>
          <w:szCs w:val="24"/>
          <w:lang w:val="es-MX" w:eastAsia="en-US"/>
        </w:rPr>
        <w:t>,</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porque han peleado mucho esas áreas, los vecinos de esa zona se han peleado muchísimo esas esas áreas.</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Pues sí que nunca ha sido esta parte, nunca ha sido ni siquiera ha sido circulada nunca.</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Claro, la de la de la esquina</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se estuvo clausurando muchas veces porque no tenía licencia, nunca y al final lo quitó y reportes por el ruido.</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Sí, estos son los planos de la de la modificación parcial al plan parcial y estos son los planos de la modificación</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al programa municipal. Igual que aquí viene como un espacio de espacio público y á</w:t>
      </w:r>
      <w:r w:rsidR="00B05B16" w:rsidRPr="00825FB8">
        <w:rPr>
          <w:rFonts w:eastAsia="Calibri"/>
          <w:sz w:val="24"/>
          <w:szCs w:val="24"/>
          <w:lang w:val="es-MX" w:eastAsia="en-US"/>
        </w:rPr>
        <w:t>reas</w:t>
      </w:r>
      <w:r w:rsidR="00F25D2F" w:rsidRPr="00825FB8">
        <w:rPr>
          <w:rFonts w:eastAsia="Calibri"/>
          <w:sz w:val="24"/>
          <w:szCs w:val="24"/>
          <w:lang w:val="es-MX" w:eastAsia="en-US"/>
        </w:rPr>
        <w:t xml:space="preserve"> verdes en color verde y ya con</w:t>
      </w:r>
      <w:r w:rsidR="005C5EFA">
        <w:rPr>
          <w:rFonts w:eastAsia="Calibri"/>
          <w:sz w:val="24"/>
          <w:szCs w:val="24"/>
          <w:lang w:val="es-MX" w:eastAsia="en-US"/>
        </w:rPr>
        <w:t xml:space="preserve"> </w:t>
      </w:r>
      <w:r w:rsidR="00F25D2F" w:rsidRPr="00825FB8">
        <w:rPr>
          <w:rFonts w:eastAsia="Calibri"/>
          <w:sz w:val="24"/>
          <w:szCs w:val="24"/>
          <w:lang w:val="es-MX" w:eastAsia="en-US"/>
        </w:rPr>
        <w:t>este con esta modificación sería a un color rojo que viene siendo lo de comercios y servicios. De comercios y servicios</w:t>
      </w:r>
      <w:r w:rsidR="00B05B16" w:rsidRPr="00825FB8">
        <w:rPr>
          <w:rFonts w:eastAsia="Calibri"/>
          <w:sz w:val="24"/>
          <w:szCs w:val="24"/>
          <w:lang w:val="es-MX" w:eastAsia="en-US"/>
        </w:rPr>
        <w:t xml:space="preserve"> d</w:t>
      </w:r>
      <w:r w:rsidR="00F25D2F" w:rsidRPr="00825FB8">
        <w:rPr>
          <w:rFonts w:eastAsia="Calibri"/>
          <w:sz w:val="24"/>
          <w:szCs w:val="24"/>
          <w:lang w:val="es-MX" w:eastAsia="en-US"/>
        </w:rPr>
        <w:t>ice que en el en el en la escritura tiene del 2022 apenas, sí,</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pero ya </w:t>
      </w:r>
      <w:r w:rsidR="00B05B16" w:rsidRPr="00825FB8">
        <w:rPr>
          <w:rFonts w:eastAsia="Calibri"/>
          <w:sz w:val="24"/>
          <w:szCs w:val="24"/>
          <w:lang w:val="es-MX" w:eastAsia="en-US"/>
        </w:rPr>
        <w:t>lo transmitió</w:t>
      </w:r>
      <w:r w:rsidR="00F25D2F" w:rsidRPr="00825FB8">
        <w:rPr>
          <w:rFonts w:eastAsia="Calibri"/>
          <w:sz w:val="24"/>
          <w:szCs w:val="24"/>
          <w:lang w:val="es-MX" w:eastAsia="en-US"/>
        </w:rPr>
        <w:t xml:space="preserve"> nunca lo escrituraron. Eso estoy segurísima de eso. Por eso es el</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conflicto en ese desarrollo se hizo quién vende en esa escritura fue María Graciela González.</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Pero el desarrollador fue creo que Grupo Fernández momento que también los vecinos se manifestaran. Sí, es el objetivo de la consulta pública, que todos se deben a enterar de que estas son las solicitudes que se están presentando para una modificación</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al uso de suelo y ya se considera que hay algo irregular o tienen alguna situación sobre este predio porque es el</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momento de reco</w:t>
      </w:r>
      <w:r w:rsidR="00B05B16" w:rsidRPr="00825FB8">
        <w:rPr>
          <w:rFonts w:eastAsia="Calibri"/>
          <w:sz w:val="24"/>
          <w:szCs w:val="24"/>
          <w:lang w:val="es-MX" w:eastAsia="en-US"/>
        </w:rPr>
        <w:t>nocerlo</w:t>
      </w:r>
      <w:r w:rsidR="00F25D2F" w:rsidRPr="00825FB8">
        <w:rPr>
          <w:rFonts w:eastAsia="Calibri"/>
          <w:sz w:val="24"/>
          <w:szCs w:val="24"/>
          <w:lang w:val="es-MX" w:eastAsia="en-US"/>
        </w:rPr>
        <w:t>, pongo a consideración de los</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integrantes de esta comisión de para que quien </w:t>
      </w:r>
      <w:r w:rsidR="00B05B16" w:rsidRPr="00825FB8">
        <w:rPr>
          <w:rFonts w:eastAsia="Calibri"/>
          <w:sz w:val="24"/>
          <w:szCs w:val="24"/>
          <w:lang w:val="es-MX" w:eastAsia="en-US"/>
        </w:rPr>
        <w:t>esté a</w:t>
      </w:r>
      <w:r w:rsidR="00F25D2F" w:rsidRPr="00825FB8">
        <w:rPr>
          <w:rFonts w:eastAsia="Calibri"/>
          <w:sz w:val="24"/>
          <w:szCs w:val="24"/>
          <w:lang w:val="es-MX" w:eastAsia="en-US"/>
        </w:rPr>
        <w:t xml:space="preserve"> favor de la aprobación </w:t>
      </w:r>
      <w:r w:rsidR="00B05B16" w:rsidRPr="00825FB8">
        <w:rPr>
          <w:rFonts w:eastAsia="Calibri"/>
          <w:sz w:val="24"/>
          <w:szCs w:val="24"/>
          <w:lang w:val="es-MX" w:eastAsia="en-US"/>
        </w:rPr>
        <w:t>del</w:t>
      </w:r>
      <w:r w:rsidR="00F25D2F" w:rsidRPr="00825FB8">
        <w:rPr>
          <w:rFonts w:eastAsia="Calibri"/>
          <w:sz w:val="24"/>
          <w:szCs w:val="24"/>
          <w:lang w:val="es-MX" w:eastAsia="en-US"/>
        </w:rPr>
        <w:t xml:space="preserve"> inicio de esta consulta</w:t>
      </w:r>
      <w:r w:rsidR="005C5EFA">
        <w:rPr>
          <w:rFonts w:eastAsia="Calibri"/>
          <w:sz w:val="24"/>
          <w:szCs w:val="24"/>
          <w:lang w:val="es-MX" w:eastAsia="en-US"/>
        </w:rPr>
        <w:t xml:space="preserve"> l</w:t>
      </w:r>
      <w:r w:rsidR="00F25D2F" w:rsidRPr="00825FB8">
        <w:rPr>
          <w:rFonts w:eastAsia="Calibri"/>
          <w:sz w:val="24"/>
          <w:szCs w:val="24"/>
          <w:lang w:val="es-MX" w:eastAsia="en-US"/>
        </w:rPr>
        <w:t>o manifiest</w:t>
      </w:r>
      <w:r w:rsidR="005C5EFA">
        <w:rPr>
          <w:rFonts w:eastAsia="Calibri"/>
          <w:sz w:val="24"/>
          <w:szCs w:val="24"/>
          <w:lang w:val="es-MX" w:eastAsia="en-US"/>
        </w:rPr>
        <w:t xml:space="preserve">en </w:t>
      </w:r>
      <w:r w:rsidR="00F25D2F" w:rsidRPr="00825FB8">
        <w:rPr>
          <w:rFonts w:eastAsia="Calibri"/>
          <w:sz w:val="24"/>
          <w:szCs w:val="24"/>
          <w:lang w:val="es-MX" w:eastAsia="en-US"/>
        </w:rPr>
        <w:t>levantando su mano.</w:t>
      </w:r>
      <w:r w:rsidR="00B05B16" w:rsidRPr="00825FB8">
        <w:rPr>
          <w:rFonts w:eastAsia="Calibri"/>
          <w:sz w:val="24"/>
          <w:szCs w:val="24"/>
          <w:lang w:val="es-MX" w:eastAsia="en-US"/>
        </w:rPr>
        <w:t xml:space="preserve"> </w:t>
      </w:r>
      <w:r w:rsidR="005C5EFA" w:rsidRPr="005C5EFA">
        <w:rPr>
          <w:rFonts w:eastAsia="Calibri"/>
          <w:b/>
          <w:bCs/>
          <w:sz w:val="24"/>
          <w:szCs w:val="24"/>
          <w:lang w:val="es-MX" w:eastAsia="en-US"/>
        </w:rPr>
        <w:t xml:space="preserve">Regidor Miguel Marentes: </w:t>
      </w:r>
      <w:r w:rsidR="00F25D2F" w:rsidRPr="005C5EFA">
        <w:rPr>
          <w:rFonts w:eastAsia="Calibri"/>
          <w:b/>
          <w:bCs/>
          <w:sz w:val="24"/>
          <w:szCs w:val="24"/>
          <w:lang w:val="es-MX" w:eastAsia="en-US"/>
        </w:rPr>
        <w:t>A favor</w:t>
      </w:r>
      <w:r w:rsidR="005C5EFA">
        <w:rPr>
          <w:rFonts w:eastAsia="Calibri"/>
          <w:sz w:val="24"/>
          <w:szCs w:val="24"/>
          <w:lang w:val="es-MX" w:eastAsia="en-US"/>
        </w:rPr>
        <w:t xml:space="preserve">; </w:t>
      </w:r>
      <w:r w:rsidR="00F25D2F" w:rsidRPr="005C5EFA">
        <w:rPr>
          <w:rFonts w:eastAsia="Calibri"/>
          <w:b/>
          <w:bCs/>
          <w:sz w:val="24"/>
          <w:szCs w:val="24"/>
          <w:lang w:val="es-MX" w:eastAsia="en-US"/>
        </w:rPr>
        <w:t>dos integrantes en contra</w:t>
      </w:r>
      <w:r w:rsidR="00F25D2F" w:rsidRPr="00825FB8">
        <w:rPr>
          <w:rFonts w:eastAsia="Calibri"/>
          <w:sz w:val="24"/>
          <w:szCs w:val="24"/>
          <w:lang w:val="es-MX" w:eastAsia="en-US"/>
        </w:rPr>
        <w:t>.</w:t>
      </w:r>
      <w:r w:rsidR="005C5EFA">
        <w:rPr>
          <w:rFonts w:eastAsia="Calibri"/>
          <w:sz w:val="24"/>
          <w:szCs w:val="24"/>
          <w:lang w:val="es-MX" w:eastAsia="en-US"/>
        </w:rPr>
        <w:t xml:space="preserve"> (Presidenta Municipal y Regidora Bertha Silvia Gómez Ramos).</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Est</w:t>
      </w:r>
      <w:r w:rsidR="00FE52FC">
        <w:rPr>
          <w:rFonts w:eastAsia="Calibri"/>
          <w:sz w:val="24"/>
          <w:szCs w:val="24"/>
          <w:lang w:val="es-MX" w:eastAsia="en-US"/>
        </w:rPr>
        <w:t>e</w:t>
      </w:r>
      <w:r w:rsidR="00F25D2F" w:rsidRPr="00825FB8">
        <w:rPr>
          <w:rFonts w:eastAsia="Calibri"/>
          <w:sz w:val="24"/>
          <w:szCs w:val="24"/>
          <w:lang w:val="es-MX" w:eastAsia="en-US"/>
        </w:rPr>
        <w:t xml:space="preserve"> punto no</w:t>
      </w:r>
      <w:r w:rsidR="00FE52FC">
        <w:rPr>
          <w:rFonts w:eastAsia="Calibri"/>
          <w:sz w:val="24"/>
          <w:szCs w:val="24"/>
          <w:lang w:val="es-MX" w:eastAsia="en-US"/>
        </w:rPr>
        <w:t xml:space="preserve"> paso, no fue aprobado</w:t>
      </w:r>
      <w:r w:rsidR="00F25D2F" w:rsidRPr="00825FB8">
        <w:rPr>
          <w:rFonts w:eastAsia="Calibri"/>
          <w:sz w:val="24"/>
          <w:szCs w:val="24"/>
          <w:lang w:val="es-MX" w:eastAsia="en-US"/>
        </w:rPr>
        <w:t>.</w:t>
      </w:r>
      <w:r w:rsidR="00B05B16" w:rsidRPr="00825FB8">
        <w:rPr>
          <w:rFonts w:eastAsia="Calibri"/>
          <w:sz w:val="24"/>
          <w:szCs w:val="24"/>
          <w:lang w:val="es-MX" w:eastAsia="en-US"/>
        </w:rPr>
        <w:t xml:space="preserve"> </w:t>
      </w:r>
    </w:p>
    <w:p w14:paraId="609D0E8F" w14:textId="77777777" w:rsidR="005C5EFA" w:rsidRDefault="005C5EFA" w:rsidP="00825FB8">
      <w:pPr>
        <w:jc w:val="both"/>
        <w:rPr>
          <w:rFonts w:eastAsia="Calibri"/>
          <w:sz w:val="24"/>
          <w:szCs w:val="24"/>
          <w:lang w:val="es-MX" w:eastAsia="en-US"/>
        </w:rPr>
      </w:pPr>
    </w:p>
    <w:p w14:paraId="1C1429FA" w14:textId="77777777" w:rsidR="00C970E0" w:rsidRDefault="00C970E0" w:rsidP="00825FB8">
      <w:pPr>
        <w:jc w:val="both"/>
        <w:rPr>
          <w:rFonts w:eastAsia="Calibri"/>
          <w:sz w:val="24"/>
          <w:szCs w:val="24"/>
          <w:lang w:val="es-MX" w:eastAsia="en-US"/>
        </w:rPr>
      </w:pPr>
    </w:p>
    <w:p w14:paraId="73254E19" w14:textId="77777777" w:rsidR="00C970E0" w:rsidRDefault="00C970E0" w:rsidP="00825FB8">
      <w:pPr>
        <w:jc w:val="both"/>
        <w:rPr>
          <w:rFonts w:eastAsia="Calibri"/>
          <w:sz w:val="24"/>
          <w:szCs w:val="24"/>
          <w:lang w:val="es-MX" w:eastAsia="en-US"/>
        </w:rPr>
      </w:pPr>
    </w:p>
    <w:p w14:paraId="3AC31F42" w14:textId="3792E297" w:rsidR="00FB0A47" w:rsidRDefault="00C970E0" w:rsidP="00825FB8">
      <w:pPr>
        <w:jc w:val="both"/>
        <w:rPr>
          <w:rFonts w:eastAsia="Calibri"/>
          <w:sz w:val="24"/>
          <w:szCs w:val="24"/>
          <w:lang w:val="es-MX" w:eastAsia="en-US"/>
        </w:rPr>
      </w:pPr>
      <w:r w:rsidRPr="00C970E0">
        <w:rPr>
          <w:rFonts w:eastAsia="Calibri"/>
          <w:b/>
          <w:bCs/>
          <w:sz w:val="24"/>
          <w:szCs w:val="24"/>
          <w:lang w:val="es-MX" w:eastAsia="en-US"/>
        </w:rPr>
        <w:lastRenderedPageBreak/>
        <w:t xml:space="preserve">LIC. MAGALI CASILLAS CONTRERAS.- </w:t>
      </w:r>
      <w:r w:rsidR="00F25D2F" w:rsidRPr="00FE52FC">
        <w:rPr>
          <w:rFonts w:eastAsia="Calibri"/>
          <w:sz w:val="24"/>
          <w:szCs w:val="24"/>
          <w:lang w:val="es-MX" w:eastAsia="en-US"/>
        </w:rPr>
        <w:t xml:space="preserve">Seguimos al </w:t>
      </w:r>
      <w:r w:rsidR="00F25D2F" w:rsidRPr="00FE52FC">
        <w:rPr>
          <w:rFonts w:eastAsia="Calibri"/>
          <w:b/>
          <w:bCs/>
          <w:sz w:val="24"/>
          <w:szCs w:val="24"/>
          <w:lang w:val="es-MX" w:eastAsia="en-US"/>
        </w:rPr>
        <w:t>punto número cinco</w:t>
      </w:r>
      <w:r w:rsidR="00F25D2F" w:rsidRPr="00825FB8">
        <w:rPr>
          <w:rFonts w:eastAsia="Calibri"/>
          <w:sz w:val="24"/>
          <w:szCs w:val="24"/>
          <w:lang w:val="es-MX" w:eastAsia="en-US"/>
        </w:rPr>
        <w:t xml:space="preserve">. </w:t>
      </w:r>
      <w:r w:rsidR="00FB0A47">
        <w:rPr>
          <w:rFonts w:eastAsia="Calibri"/>
          <w:sz w:val="24"/>
          <w:szCs w:val="24"/>
          <w:lang w:val="es-MX" w:eastAsia="en-US"/>
        </w:rPr>
        <w:t>P</w:t>
      </w:r>
      <w:r w:rsidR="00F25D2F" w:rsidRPr="00825FB8">
        <w:rPr>
          <w:rFonts w:eastAsia="Calibri"/>
          <w:sz w:val="24"/>
          <w:szCs w:val="24"/>
          <w:lang w:val="es-MX" w:eastAsia="en-US"/>
        </w:rPr>
        <w:t>roponer</w:t>
      </w:r>
      <w:r w:rsidR="00FB0A47">
        <w:rPr>
          <w:rFonts w:eastAsia="Calibri"/>
          <w:sz w:val="24"/>
          <w:szCs w:val="24"/>
          <w:lang w:val="es-MX" w:eastAsia="en-US"/>
        </w:rPr>
        <w:t>,</w:t>
      </w:r>
      <w:r w:rsidR="00F25D2F" w:rsidRPr="00825FB8">
        <w:rPr>
          <w:rFonts w:eastAsia="Calibri"/>
          <w:sz w:val="24"/>
          <w:szCs w:val="24"/>
          <w:lang w:val="es-MX" w:eastAsia="en-US"/>
        </w:rPr>
        <w:t xml:space="preserve"> estudiar, analizar y en su caso,</w:t>
      </w:r>
      <w:r w:rsidR="00B05B16" w:rsidRPr="00825FB8">
        <w:rPr>
          <w:rFonts w:eastAsia="Calibri"/>
          <w:sz w:val="24"/>
          <w:szCs w:val="24"/>
          <w:lang w:val="es-MX" w:eastAsia="en-US"/>
        </w:rPr>
        <w:t xml:space="preserve"> </w:t>
      </w:r>
      <w:r w:rsidR="00FB0A47">
        <w:rPr>
          <w:rFonts w:eastAsia="Calibri"/>
          <w:sz w:val="24"/>
          <w:szCs w:val="24"/>
          <w:lang w:val="es-MX" w:eastAsia="en-US"/>
        </w:rPr>
        <w:t>dic</w:t>
      </w:r>
      <w:r w:rsidR="00F25D2F" w:rsidRPr="00825FB8">
        <w:rPr>
          <w:rFonts w:eastAsia="Calibri"/>
          <w:sz w:val="24"/>
          <w:szCs w:val="24"/>
          <w:lang w:val="es-MX" w:eastAsia="en-US"/>
        </w:rPr>
        <w:t>t</w:t>
      </w:r>
      <w:r w:rsidR="00FB0A47">
        <w:rPr>
          <w:rFonts w:eastAsia="Calibri"/>
          <w:sz w:val="24"/>
          <w:szCs w:val="24"/>
          <w:lang w:val="es-MX" w:eastAsia="en-US"/>
        </w:rPr>
        <w:t>a</w:t>
      </w:r>
      <w:r w:rsidR="00F25D2F" w:rsidRPr="00825FB8">
        <w:rPr>
          <w:rFonts w:eastAsia="Calibri"/>
          <w:sz w:val="24"/>
          <w:szCs w:val="24"/>
          <w:lang w:val="es-MX" w:eastAsia="en-US"/>
        </w:rPr>
        <w:t>minar el contenido del oficio número</w:t>
      </w:r>
      <w:r w:rsidR="00FE52FC">
        <w:rPr>
          <w:rFonts w:eastAsia="Calibri"/>
          <w:sz w:val="24"/>
          <w:szCs w:val="24"/>
          <w:lang w:val="es-MX" w:eastAsia="en-US"/>
        </w:rPr>
        <w:t xml:space="preserve"> </w:t>
      </w:r>
      <w:r w:rsidR="00FB0A47">
        <w:rPr>
          <w:rFonts w:eastAsia="Calibri"/>
          <w:sz w:val="24"/>
          <w:szCs w:val="24"/>
          <w:lang w:val="es-MX" w:eastAsia="en-US"/>
        </w:rPr>
        <w:t>DOT</w:t>
      </w:r>
      <w:r w:rsidR="00F25D2F" w:rsidRPr="00825FB8">
        <w:rPr>
          <w:rFonts w:eastAsia="Calibri"/>
          <w:sz w:val="24"/>
          <w:szCs w:val="24"/>
          <w:lang w:val="es-MX" w:eastAsia="en-US"/>
        </w:rPr>
        <w:t>-2025/0-352 que contiene la solicitud de</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efecto de someter a consulta pública el </w:t>
      </w:r>
      <w:r>
        <w:rPr>
          <w:rFonts w:eastAsia="Calibri"/>
          <w:sz w:val="24"/>
          <w:szCs w:val="24"/>
          <w:lang w:val="es-MX" w:eastAsia="en-US"/>
        </w:rPr>
        <w:t>D</w:t>
      </w:r>
      <w:r w:rsidR="00F25D2F" w:rsidRPr="00825FB8">
        <w:rPr>
          <w:rFonts w:eastAsia="Calibri"/>
          <w:sz w:val="24"/>
          <w:szCs w:val="24"/>
          <w:lang w:val="es-MX" w:eastAsia="en-US"/>
        </w:rPr>
        <w:t xml:space="preserve">ictamen </w:t>
      </w:r>
      <w:r>
        <w:rPr>
          <w:rFonts w:eastAsia="Calibri"/>
          <w:sz w:val="24"/>
          <w:szCs w:val="24"/>
          <w:lang w:val="es-MX" w:eastAsia="en-US"/>
        </w:rPr>
        <w:t>T</w:t>
      </w:r>
      <w:r w:rsidR="00F25D2F" w:rsidRPr="00825FB8">
        <w:rPr>
          <w:rFonts w:eastAsia="Calibri"/>
          <w:sz w:val="24"/>
          <w:szCs w:val="24"/>
          <w:lang w:val="es-MX" w:eastAsia="en-US"/>
        </w:rPr>
        <w:t xml:space="preserve">écnico que tiene por objeto la </w:t>
      </w:r>
      <w:r>
        <w:rPr>
          <w:rFonts w:eastAsia="Calibri"/>
          <w:sz w:val="24"/>
          <w:szCs w:val="24"/>
          <w:lang w:val="es-MX" w:eastAsia="en-US"/>
        </w:rPr>
        <w:t>M</w:t>
      </w:r>
      <w:r w:rsidR="00F25D2F" w:rsidRPr="00825FB8">
        <w:rPr>
          <w:rFonts w:eastAsia="Calibri"/>
          <w:sz w:val="24"/>
          <w:szCs w:val="24"/>
          <w:lang w:val="es-MX" w:eastAsia="en-US"/>
        </w:rPr>
        <w:t>odificación al plan parcial,</w:t>
      </w:r>
      <w:r w:rsidR="00FB0A47">
        <w:rPr>
          <w:rFonts w:eastAsia="Calibri"/>
          <w:sz w:val="24"/>
          <w:szCs w:val="24"/>
          <w:lang w:val="es-MX" w:eastAsia="en-US"/>
        </w:rPr>
        <w:t xml:space="preserve"> </w:t>
      </w:r>
      <w:r w:rsidR="00F25D2F" w:rsidRPr="00825FB8">
        <w:rPr>
          <w:rFonts w:eastAsia="Calibri"/>
          <w:sz w:val="24"/>
          <w:szCs w:val="24"/>
          <w:lang w:val="es-MX" w:eastAsia="en-US"/>
        </w:rPr>
        <w:t xml:space="preserve">modificación parcial al programa municipal de desarrollo urbano y al plan parcial de desarrollo urbano del municipio de plan </w:t>
      </w:r>
      <w:r w:rsidR="00FB0A47">
        <w:rPr>
          <w:rFonts w:eastAsia="Calibri"/>
          <w:sz w:val="24"/>
          <w:szCs w:val="24"/>
          <w:lang w:val="es-MX" w:eastAsia="en-US"/>
        </w:rPr>
        <w:t>DISTRITO</w:t>
      </w:r>
      <w:r w:rsidR="00F25D2F" w:rsidRPr="00825FB8">
        <w:rPr>
          <w:rFonts w:eastAsia="Calibri"/>
          <w:sz w:val="24"/>
          <w:szCs w:val="24"/>
          <w:lang w:val="es-MX" w:eastAsia="en-US"/>
        </w:rPr>
        <w:t xml:space="preserve"> 01</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 </w:t>
      </w:r>
      <w:r w:rsidR="00FB0A47">
        <w:rPr>
          <w:rFonts w:eastAsia="Calibri"/>
          <w:sz w:val="24"/>
          <w:szCs w:val="24"/>
          <w:lang w:val="es-MX" w:eastAsia="en-US"/>
        </w:rPr>
        <w:t>“CIUDAD GUZMÁN”</w:t>
      </w:r>
      <w:r w:rsidR="00F25D2F" w:rsidRPr="00825FB8">
        <w:rPr>
          <w:rFonts w:eastAsia="Calibri"/>
          <w:sz w:val="24"/>
          <w:szCs w:val="24"/>
          <w:lang w:val="es-MX" w:eastAsia="en-US"/>
        </w:rPr>
        <w:t xml:space="preserve">, </w:t>
      </w:r>
      <w:r w:rsidR="00FB0A47">
        <w:rPr>
          <w:rFonts w:eastAsia="Calibri"/>
          <w:sz w:val="24"/>
          <w:szCs w:val="24"/>
          <w:lang w:val="es-MX" w:eastAsia="en-US"/>
        </w:rPr>
        <w:t>Sub</w:t>
      </w:r>
      <w:r w:rsidR="00F25D2F" w:rsidRPr="00825FB8">
        <w:rPr>
          <w:rFonts w:eastAsia="Calibri"/>
          <w:sz w:val="24"/>
          <w:szCs w:val="24"/>
          <w:lang w:val="es-MX" w:eastAsia="en-US"/>
        </w:rPr>
        <w:t xml:space="preserve">distrito 07 </w:t>
      </w:r>
      <w:r w:rsidR="00FB0A47">
        <w:rPr>
          <w:rFonts w:eastAsia="Calibri"/>
          <w:sz w:val="24"/>
          <w:szCs w:val="24"/>
          <w:lang w:val="es-MX" w:eastAsia="en-US"/>
        </w:rPr>
        <w:t>“CENTRAL CAMIONERA”</w:t>
      </w:r>
      <w:r w:rsidR="00F25D2F" w:rsidRPr="00825FB8">
        <w:rPr>
          <w:rFonts w:eastAsia="Calibri"/>
          <w:sz w:val="24"/>
          <w:szCs w:val="24"/>
          <w:lang w:val="es-MX" w:eastAsia="en-US"/>
        </w:rPr>
        <w:t xml:space="preserve">, con respecto de </w:t>
      </w:r>
      <w:r w:rsidR="00FB0A47">
        <w:rPr>
          <w:rFonts w:eastAsia="Calibri"/>
          <w:sz w:val="24"/>
          <w:szCs w:val="24"/>
          <w:lang w:val="es-MX" w:eastAsia="en-US"/>
        </w:rPr>
        <w:t>l</w:t>
      </w:r>
      <w:r w:rsidR="00F25D2F" w:rsidRPr="00825FB8">
        <w:rPr>
          <w:rFonts w:eastAsia="Calibri"/>
          <w:sz w:val="24"/>
          <w:szCs w:val="24"/>
          <w:lang w:val="es-MX" w:eastAsia="en-US"/>
        </w:rPr>
        <w:t>a cuenta catastral urbana U49175</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en la calle Valle del Real sin número oficial en la colonia Valle del Sur al Poniente de Ciudad Guzmán con una extensión superficial de 2,889.07</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m² clasificado como área urbana con uso  de espacios verdes, abiertos y</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recreativos </w:t>
      </w:r>
      <w:r w:rsidR="00A446F4" w:rsidRPr="00825FB8">
        <w:rPr>
          <w:rFonts w:eastAsia="Calibri"/>
          <w:sz w:val="24"/>
          <w:szCs w:val="24"/>
          <w:lang w:val="es-MX" w:eastAsia="en-US"/>
        </w:rPr>
        <w:t>vecinales</w:t>
      </w:r>
      <w:r w:rsidR="00F25D2F" w:rsidRPr="00825FB8">
        <w:rPr>
          <w:rFonts w:eastAsia="Calibri"/>
          <w:sz w:val="24"/>
          <w:szCs w:val="24"/>
          <w:lang w:val="es-MX" w:eastAsia="en-US"/>
        </w:rPr>
        <w:t xml:space="preserve"> y </w:t>
      </w:r>
      <w:r w:rsidR="00F25D2F" w:rsidRPr="00C970E0">
        <w:rPr>
          <w:rFonts w:eastAsia="Calibri"/>
          <w:b/>
          <w:bCs/>
          <w:sz w:val="24"/>
          <w:szCs w:val="24"/>
          <w:lang w:val="es-MX" w:eastAsia="en-US"/>
        </w:rPr>
        <w:t>a un uso habitacional densidad alta plurifamiliar vertical</w:t>
      </w:r>
      <w:r w:rsidR="00F25D2F" w:rsidRPr="00825FB8">
        <w:rPr>
          <w:rFonts w:eastAsia="Calibri"/>
          <w:sz w:val="24"/>
          <w:szCs w:val="24"/>
          <w:lang w:val="es-MX" w:eastAsia="en-US"/>
        </w:rPr>
        <w:t>, cedo nuevamente el uso de</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la voz al arquitecto </w:t>
      </w:r>
      <w:r w:rsidR="00FB0A47">
        <w:rPr>
          <w:rFonts w:eastAsia="Calibri"/>
          <w:sz w:val="24"/>
          <w:szCs w:val="24"/>
          <w:lang w:val="es-MX" w:eastAsia="en-US"/>
        </w:rPr>
        <w:t>Braulio Mauricio</w:t>
      </w:r>
      <w:r w:rsidR="00F25D2F" w:rsidRPr="00825FB8">
        <w:rPr>
          <w:rFonts w:eastAsia="Calibri"/>
          <w:sz w:val="24"/>
          <w:szCs w:val="24"/>
          <w:lang w:val="es-MX" w:eastAsia="en-US"/>
        </w:rPr>
        <w:t>.</w:t>
      </w:r>
    </w:p>
    <w:p w14:paraId="24038112" w14:textId="77777777" w:rsidR="00FB0A47" w:rsidRDefault="00FB0A47" w:rsidP="00825FB8">
      <w:pPr>
        <w:jc w:val="both"/>
        <w:rPr>
          <w:rFonts w:eastAsia="Calibri"/>
          <w:sz w:val="24"/>
          <w:szCs w:val="24"/>
          <w:lang w:val="es-MX" w:eastAsia="en-US"/>
        </w:rPr>
      </w:pPr>
    </w:p>
    <w:p w14:paraId="557BD9FA" w14:textId="77777777" w:rsidR="00FB0A47" w:rsidRDefault="00FB0A47" w:rsidP="00825FB8">
      <w:pPr>
        <w:jc w:val="both"/>
        <w:rPr>
          <w:rFonts w:eastAsia="Calibri"/>
          <w:sz w:val="24"/>
          <w:szCs w:val="24"/>
          <w:lang w:val="es-MX" w:eastAsia="en-US"/>
        </w:rPr>
      </w:pPr>
    </w:p>
    <w:p w14:paraId="3C1BE686" w14:textId="66F2B1B1" w:rsidR="00DA586A" w:rsidRDefault="00FB0A47" w:rsidP="00825FB8">
      <w:pPr>
        <w:jc w:val="both"/>
        <w:rPr>
          <w:rFonts w:eastAsia="Calibri"/>
          <w:sz w:val="24"/>
          <w:szCs w:val="24"/>
          <w:lang w:val="es-MX" w:eastAsia="en-US"/>
        </w:rPr>
      </w:pPr>
      <w:r w:rsidRPr="00FB0A47">
        <w:rPr>
          <w:rFonts w:eastAsia="Calibri"/>
          <w:b/>
          <w:bCs/>
          <w:sz w:val="24"/>
          <w:szCs w:val="24"/>
          <w:lang w:val="es-MX" w:eastAsia="en-US"/>
        </w:rPr>
        <w:t xml:space="preserve">ARQ. BRAULIO MAURICIO ANDRADE GONZÁLEZ.- </w:t>
      </w:r>
      <w:r w:rsidR="00F25D2F" w:rsidRPr="00825FB8">
        <w:rPr>
          <w:rFonts w:eastAsia="Calibri"/>
          <w:sz w:val="24"/>
          <w:szCs w:val="24"/>
          <w:lang w:val="es-MX" w:eastAsia="en-US"/>
        </w:rPr>
        <w:t xml:space="preserve"> Sí, con referencia al dictamen número </w:t>
      </w:r>
      <w:r w:rsidR="00C970E0">
        <w:rPr>
          <w:rFonts w:eastAsia="Calibri"/>
          <w:sz w:val="24"/>
          <w:szCs w:val="24"/>
          <w:lang w:val="es-MX" w:eastAsia="en-US"/>
        </w:rPr>
        <w:t>DOT</w:t>
      </w:r>
      <w:r w:rsidR="00F25D2F" w:rsidRPr="00825FB8">
        <w:rPr>
          <w:rFonts w:eastAsia="Calibri"/>
          <w:sz w:val="24"/>
          <w:szCs w:val="24"/>
          <w:lang w:val="es-MX" w:eastAsia="en-US"/>
        </w:rPr>
        <w:t>-2025/0-352,</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solicito a esta </w:t>
      </w:r>
      <w:r>
        <w:rPr>
          <w:rFonts w:eastAsia="Calibri"/>
          <w:sz w:val="24"/>
          <w:szCs w:val="24"/>
          <w:lang w:val="es-MX" w:eastAsia="en-US"/>
        </w:rPr>
        <w:t>C</w:t>
      </w:r>
      <w:r w:rsidR="00F25D2F" w:rsidRPr="00825FB8">
        <w:rPr>
          <w:rFonts w:eastAsia="Calibri"/>
          <w:sz w:val="24"/>
          <w:szCs w:val="24"/>
          <w:lang w:val="es-MX" w:eastAsia="en-US"/>
        </w:rPr>
        <w:t xml:space="preserve">omisión </w:t>
      </w:r>
      <w:r>
        <w:rPr>
          <w:rFonts w:eastAsia="Calibri"/>
          <w:sz w:val="24"/>
          <w:szCs w:val="24"/>
          <w:lang w:val="es-MX" w:eastAsia="en-US"/>
        </w:rPr>
        <w:t>Edilicia P</w:t>
      </w:r>
      <w:r w:rsidR="00F25D2F" w:rsidRPr="00825FB8">
        <w:rPr>
          <w:rFonts w:eastAsia="Calibri"/>
          <w:sz w:val="24"/>
          <w:szCs w:val="24"/>
          <w:lang w:val="es-MX" w:eastAsia="en-US"/>
        </w:rPr>
        <w:t xml:space="preserve">ermanente de </w:t>
      </w:r>
      <w:r>
        <w:rPr>
          <w:rFonts w:eastAsia="Calibri"/>
          <w:sz w:val="24"/>
          <w:szCs w:val="24"/>
          <w:lang w:val="es-MX" w:eastAsia="en-US"/>
        </w:rPr>
        <w:t>O</w:t>
      </w:r>
      <w:r w:rsidR="00F25D2F" w:rsidRPr="00825FB8">
        <w:rPr>
          <w:rFonts w:eastAsia="Calibri"/>
          <w:sz w:val="24"/>
          <w:szCs w:val="24"/>
          <w:lang w:val="es-MX" w:eastAsia="en-US"/>
        </w:rPr>
        <w:t xml:space="preserve">bras </w:t>
      </w:r>
      <w:r>
        <w:rPr>
          <w:rFonts w:eastAsia="Calibri"/>
          <w:sz w:val="24"/>
          <w:szCs w:val="24"/>
          <w:lang w:val="es-MX" w:eastAsia="en-US"/>
        </w:rPr>
        <w:t>P</w:t>
      </w:r>
      <w:r w:rsidR="00F25D2F" w:rsidRPr="00825FB8">
        <w:rPr>
          <w:rFonts w:eastAsia="Calibri"/>
          <w:sz w:val="24"/>
          <w:szCs w:val="24"/>
          <w:lang w:val="es-MX" w:eastAsia="en-US"/>
        </w:rPr>
        <w:t xml:space="preserve">úblicas, </w:t>
      </w:r>
      <w:r>
        <w:rPr>
          <w:rFonts w:eastAsia="Calibri"/>
          <w:sz w:val="24"/>
          <w:szCs w:val="24"/>
          <w:lang w:val="es-MX" w:eastAsia="en-US"/>
        </w:rPr>
        <w:t>P</w:t>
      </w:r>
      <w:r w:rsidR="00F25D2F" w:rsidRPr="00825FB8">
        <w:rPr>
          <w:rFonts w:eastAsia="Calibri"/>
          <w:sz w:val="24"/>
          <w:szCs w:val="24"/>
          <w:lang w:val="es-MX" w:eastAsia="en-US"/>
        </w:rPr>
        <w:t xml:space="preserve">laneación </w:t>
      </w:r>
      <w:r>
        <w:rPr>
          <w:rFonts w:eastAsia="Calibri"/>
          <w:sz w:val="24"/>
          <w:szCs w:val="24"/>
          <w:lang w:val="es-MX" w:eastAsia="en-US"/>
        </w:rPr>
        <w:t>U</w:t>
      </w:r>
      <w:r w:rsidR="00F25D2F" w:rsidRPr="00825FB8">
        <w:rPr>
          <w:rFonts w:eastAsia="Calibri"/>
          <w:sz w:val="24"/>
          <w:szCs w:val="24"/>
          <w:lang w:val="es-MX" w:eastAsia="en-US"/>
        </w:rPr>
        <w:t xml:space="preserve">rbana y </w:t>
      </w:r>
      <w:r>
        <w:rPr>
          <w:rFonts w:eastAsia="Calibri"/>
          <w:sz w:val="24"/>
          <w:szCs w:val="24"/>
          <w:lang w:val="es-MX" w:eastAsia="en-US"/>
        </w:rPr>
        <w:t>R</w:t>
      </w:r>
      <w:r w:rsidR="00F25D2F" w:rsidRPr="00825FB8">
        <w:rPr>
          <w:rFonts w:eastAsia="Calibri"/>
          <w:sz w:val="24"/>
          <w:szCs w:val="24"/>
          <w:lang w:val="es-MX" w:eastAsia="en-US"/>
        </w:rPr>
        <w:t xml:space="preserve">egularización de la </w:t>
      </w:r>
      <w:r>
        <w:rPr>
          <w:rFonts w:eastAsia="Calibri"/>
          <w:sz w:val="24"/>
          <w:szCs w:val="24"/>
          <w:lang w:val="es-MX" w:eastAsia="en-US"/>
        </w:rPr>
        <w:t>T</w:t>
      </w:r>
      <w:r w:rsidR="00F25D2F" w:rsidRPr="00825FB8">
        <w:rPr>
          <w:rFonts w:eastAsia="Calibri"/>
          <w:sz w:val="24"/>
          <w:szCs w:val="24"/>
          <w:lang w:val="es-MX" w:eastAsia="en-US"/>
        </w:rPr>
        <w:t xml:space="preserve">enencia de la </w:t>
      </w:r>
      <w:r>
        <w:rPr>
          <w:rFonts w:eastAsia="Calibri"/>
          <w:sz w:val="24"/>
          <w:szCs w:val="24"/>
          <w:lang w:val="es-MX" w:eastAsia="en-US"/>
        </w:rPr>
        <w:t>T</w:t>
      </w:r>
      <w:r w:rsidR="00F25D2F" w:rsidRPr="00825FB8">
        <w:rPr>
          <w:rFonts w:eastAsia="Calibri"/>
          <w:sz w:val="24"/>
          <w:szCs w:val="24"/>
          <w:lang w:val="es-MX" w:eastAsia="en-US"/>
        </w:rPr>
        <w:t>ierra emit</w:t>
      </w:r>
      <w:r w:rsidR="00C970E0">
        <w:rPr>
          <w:rFonts w:eastAsia="Calibri"/>
          <w:sz w:val="24"/>
          <w:szCs w:val="24"/>
          <w:lang w:val="es-MX" w:eastAsia="en-US"/>
        </w:rPr>
        <w:t>a</w:t>
      </w:r>
      <w:r w:rsidR="00F25D2F" w:rsidRPr="00825FB8">
        <w:rPr>
          <w:rFonts w:eastAsia="Calibri"/>
          <w:sz w:val="24"/>
          <w:szCs w:val="24"/>
          <w:lang w:val="es-MX" w:eastAsia="en-US"/>
        </w:rPr>
        <w:t xml:space="preserve"> un </w:t>
      </w:r>
      <w:r w:rsidR="00C970E0">
        <w:rPr>
          <w:rFonts w:eastAsia="Calibri"/>
          <w:sz w:val="24"/>
          <w:szCs w:val="24"/>
          <w:lang w:val="es-MX" w:eastAsia="en-US"/>
        </w:rPr>
        <w:t>D</w:t>
      </w:r>
      <w:r w:rsidR="00F25D2F" w:rsidRPr="00825FB8">
        <w:rPr>
          <w:rFonts w:eastAsia="Calibri"/>
          <w:sz w:val="24"/>
          <w:szCs w:val="24"/>
          <w:lang w:val="es-MX" w:eastAsia="en-US"/>
        </w:rPr>
        <w:t xml:space="preserve">ictamen de carácter de </w:t>
      </w:r>
      <w:r w:rsidR="00C970E0">
        <w:rPr>
          <w:rFonts w:eastAsia="Calibri"/>
          <w:sz w:val="24"/>
          <w:szCs w:val="24"/>
          <w:lang w:val="es-MX" w:eastAsia="en-US"/>
        </w:rPr>
        <w:t>I</w:t>
      </w:r>
      <w:r w:rsidR="00F25D2F" w:rsidRPr="00825FB8">
        <w:rPr>
          <w:rFonts w:eastAsia="Calibri"/>
          <w:sz w:val="24"/>
          <w:szCs w:val="24"/>
          <w:lang w:val="es-MX" w:eastAsia="en-US"/>
        </w:rPr>
        <w:t xml:space="preserve">niciativa al </w:t>
      </w:r>
      <w:r>
        <w:rPr>
          <w:rFonts w:eastAsia="Calibri"/>
          <w:sz w:val="24"/>
          <w:szCs w:val="24"/>
          <w:lang w:val="es-MX" w:eastAsia="en-US"/>
        </w:rPr>
        <w:t>P</w:t>
      </w:r>
      <w:r w:rsidR="00F25D2F" w:rsidRPr="00825FB8">
        <w:rPr>
          <w:rFonts w:eastAsia="Calibri"/>
          <w:sz w:val="24"/>
          <w:szCs w:val="24"/>
          <w:lang w:val="es-MX" w:eastAsia="en-US"/>
        </w:rPr>
        <w:t>leno del</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Ayuntamiento a efecto de que se someta a </w:t>
      </w:r>
      <w:r w:rsidR="00C970E0">
        <w:rPr>
          <w:rFonts w:eastAsia="Calibri"/>
          <w:sz w:val="24"/>
          <w:szCs w:val="24"/>
          <w:lang w:val="es-MX" w:eastAsia="en-US"/>
        </w:rPr>
        <w:t>C</w:t>
      </w:r>
      <w:r w:rsidR="00F25D2F" w:rsidRPr="00825FB8">
        <w:rPr>
          <w:rFonts w:eastAsia="Calibri"/>
          <w:sz w:val="24"/>
          <w:szCs w:val="24"/>
          <w:lang w:val="es-MX" w:eastAsia="en-US"/>
        </w:rPr>
        <w:t xml:space="preserve">onsulta </w:t>
      </w:r>
      <w:r w:rsidR="00C970E0">
        <w:rPr>
          <w:rFonts w:eastAsia="Calibri"/>
          <w:sz w:val="24"/>
          <w:szCs w:val="24"/>
          <w:lang w:val="es-MX" w:eastAsia="en-US"/>
        </w:rPr>
        <w:t>P</w:t>
      </w:r>
      <w:r w:rsidR="00F25D2F" w:rsidRPr="00825FB8">
        <w:rPr>
          <w:rFonts w:eastAsia="Calibri"/>
          <w:sz w:val="24"/>
          <w:szCs w:val="24"/>
          <w:lang w:val="es-MX" w:eastAsia="en-US"/>
        </w:rPr>
        <w:t xml:space="preserve">ública al presente dictamen que tiene por objeto la </w:t>
      </w:r>
      <w:r>
        <w:rPr>
          <w:rFonts w:eastAsia="Calibri"/>
          <w:sz w:val="24"/>
          <w:szCs w:val="24"/>
          <w:lang w:val="es-MX" w:eastAsia="en-US"/>
        </w:rPr>
        <w:t>M</w:t>
      </w:r>
      <w:r w:rsidR="00F25D2F" w:rsidRPr="00825FB8">
        <w:rPr>
          <w:rFonts w:eastAsia="Calibri"/>
          <w:sz w:val="24"/>
          <w:szCs w:val="24"/>
          <w:lang w:val="es-MX" w:eastAsia="en-US"/>
        </w:rPr>
        <w:t xml:space="preserve">odificación </w:t>
      </w:r>
      <w:r>
        <w:rPr>
          <w:rFonts w:eastAsia="Calibri"/>
          <w:sz w:val="24"/>
          <w:szCs w:val="24"/>
          <w:lang w:val="es-MX" w:eastAsia="en-US"/>
        </w:rPr>
        <w:t>P</w:t>
      </w:r>
      <w:r w:rsidR="00F25D2F" w:rsidRPr="00825FB8">
        <w:rPr>
          <w:rFonts w:eastAsia="Calibri"/>
          <w:sz w:val="24"/>
          <w:szCs w:val="24"/>
          <w:lang w:val="es-MX" w:eastAsia="en-US"/>
        </w:rPr>
        <w:t xml:space="preserve">arcial al </w:t>
      </w:r>
      <w:r>
        <w:rPr>
          <w:rFonts w:eastAsia="Calibri"/>
          <w:sz w:val="24"/>
          <w:szCs w:val="24"/>
          <w:lang w:val="es-MX" w:eastAsia="en-US"/>
        </w:rPr>
        <w:t>P</w:t>
      </w:r>
      <w:r w:rsidR="00F25D2F" w:rsidRPr="00825FB8">
        <w:rPr>
          <w:rFonts w:eastAsia="Calibri"/>
          <w:sz w:val="24"/>
          <w:szCs w:val="24"/>
          <w:lang w:val="es-MX" w:eastAsia="en-US"/>
        </w:rPr>
        <w:t xml:space="preserve">rograma </w:t>
      </w:r>
      <w:r>
        <w:rPr>
          <w:rFonts w:eastAsia="Calibri"/>
          <w:sz w:val="24"/>
          <w:szCs w:val="24"/>
          <w:lang w:val="es-MX" w:eastAsia="en-US"/>
        </w:rPr>
        <w:t>M</w:t>
      </w:r>
      <w:r w:rsidR="00F25D2F" w:rsidRPr="00825FB8">
        <w:rPr>
          <w:rFonts w:eastAsia="Calibri"/>
          <w:sz w:val="24"/>
          <w:szCs w:val="24"/>
          <w:lang w:val="es-MX" w:eastAsia="en-US"/>
        </w:rPr>
        <w:t xml:space="preserve">unicipal de </w:t>
      </w:r>
      <w:r>
        <w:rPr>
          <w:rFonts w:eastAsia="Calibri"/>
          <w:sz w:val="24"/>
          <w:szCs w:val="24"/>
          <w:lang w:val="es-MX" w:eastAsia="en-US"/>
        </w:rPr>
        <w:t>D</w:t>
      </w:r>
      <w:r w:rsidR="00F25D2F" w:rsidRPr="00825FB8">
        <w:rPr>
          <w:rFonts w:eastAsia="Calibri"/>
          <w:sz w:val="24"/>
          <w:szCs w:val="24"/>
          <w:lang w:val="es-MX" w:eastAsia="en-US"/>
        </w:rPr>
        <w:t xml:space="preserve">esarrollo </w:t>
      </w:r>
      <w:r>
        <w:rPr>
          <w:rFonts w:eastAsia="Calibri"/>
          <w:sz w:val="24"/>
          <w:szCs w:val="24"/>
          <w:lang w:val="es-MX" w:eastAsia="en-US"/>
        </w:rPr>
        <w:t>U</w:t>
      </w:r>
      <w:r w:rsidR="00F25D2F" w:rsidRPr="00825FB8">
        <w:rPr>
          <w:rFonts w:eastAsia="Calibri"/>
          <w:sz w:val="24"/>
          <w:szCs w:val="24"/>
          <w:lang w:val="es-MX" w:eastAsia="en-US"/>
        </w:rPr>
        <w:t xml:space="preserve">rbano y al </w:t>
      </w:r>
      <w:r>
        <w:rPr>
          <w:rFonts w:eastAsia="Calibri"/>
          <w:sz w:val="24"/>
          <w:szCs w:val="24"/>
          <w:lang w:val="es-MX" w:eastAsia="en-US"/>
        </w:rPr>
        <w:t>P</w:t>
      </w:r>
      <w:r w:rsidR="00F25D2F" w:rsidRPr="00825FB8">
        <w:rPr>
          <w:rFonts w:eastAsia="Calibri"/>
          <w:sz w:val="24"/>
          <w:szCs w:val="24"/>
          <w:lang w:val="es-MX" w:eastAsia="en-US"/>
        </w:rPr>
        <w:t xml:space="preserve">lan </w:t>
      </w:r>
      <w:r>
        <w:rPr>
          <w:rFonts w:eastAsia="Calibri"/>
          <w:sz w:val="24"/>
          <w:szCs w:val="24"/>
          <w:lang w:val="es-MX" w:eastAsia="en-US"/>
        </w:rPr>
        <w:t>P</w:t>
      </w:r>
      <w:r w:rsidR="00F25D2F" w:rsidRPr="00825FB8">
        <w:rPr>
          <w:rFonts w:eastAsia="Calibri"/>
          <w:sz w:val="24"/>
          <w:szCs w:val="24"/>
          <w:lang w:val="es-MX" w:eastAsia="en-US"/>
        </w:rPr>
        <w:t xml:space="preserve">arcial de </w:t>
      </w:r>
      <w:r>
        <w:rPr>
          <w:rFonts w:eastAsia="Calibri"/>
          <w:sz w:val="24"/>
          <w:szCs w:val="24"/>
          <w:lang w:val="es-MX" w:eastAsia="en-US"/>
        </w:rPr>
        <w:t>D</w:t>
      </w:r>
      <w:r w:rsidR="00F25D2F" w:rsidRPr="00825FB8">
        <w:rPr>
          <w:rFonts w:eastAsia="Calibri"/>
          <w:sz w:val="24"/>
          <w:szCs w:val="24"/>
          <w:lang w:val="es-MX" w:eastAsia="en-US"/>
        </w:rPr>
        <w:t xml:space="preserve">esarrollo </w:t>
      </w:r>
      <w:r>
        <w:rPr>
          <w:rFonts w:eastAsia="Calibri"/>
          <w:sz w:val="24"/>
          <w:szCs w:val="24"/>
          <w:lang w:val="es-MX" w:eastAsia="en-US"/>
        </w:rPr>
        <w:t>U</w:t>
      </w:r>
      <w:r w:rsidR="00F25D2F" w:rsidRPr="00825FB8">
        <w:rPr>
          <w:rFonts w:eastAsia="Calibri"/>
          <w:sz w:val="24"/>
          <w:szCs w:val="24"/>
          <w:lang w:val="es-MX" w:eastAsia="en-US"/>
        </w:rPr>
        <w:t>rbano en</w:t>
      </w:r>
      <w:r>
        <w:rPr>
          <w:rFonts w:eastAsia="Calibri"/>
          <w:sz w:val="24"/>
          <w:szCs w:val="24"/>
          <w:lang w:val="es-MX" w:eastAsia="en-US"/>
        </w:rPr>
        <w:t xml:space="preserve"> Ciudad Guzmán Municipio de Zapotlán el Grande, </w:t>
      </w:r>
      <w:r w:rsidR="00F25D2F" w:rsidRPr="00825FB8">
        <w:rPr>
          <w:rFonts w:eastAsia="Calibri"/>
          <w:sz w:val="24"/>
          <w:szCs w:val="24"/>
          <w:lang w:val="es-MX" w:eastAsia="en-US"/>
        </w:rPr>
        <w:t>Jalisco,</w:t>
      </w:r>
      <w:r w:rsidR="00B05B16" w:rsidRPr="00825FB8">
        <w:rPr>
          <w:rFonts w:eastAsia="Calibri"/>
          <w:sz w:val="24"/>
          <w:szCs w:val="24"/>
          <w:lang w:val="es-MX" w:eastAsia="en-US"/>
        </w:rPr>
        <w:t xml:space="preserve"> </w:t>
      </w:r>
      <w:r>
        <w:rPr>
          <w:rFonts w:eastAsia="Calibri"/>
          <w:sz w:val="24"/>
          <w:szCs w:val="24"/>
          <w:lang w:val="es-MX" w:eastAsia="en-US"/>
        </w:rPr>
        <w:t>D</w:t>
      </w:r>
      <w:r w:rsidR="00F25D2F" w:rsidRPr="00825FB8">
        <w:rPr>
          <w:rFonts w:eastAsia="Calibri"/>
          <w:sz w:val="24"/>
          <w:szCs w:val="24"/>
          <w:lang w:val="es-MX" w:eastAsia="en-US"/>
        </w:rPr>
        <w:t xml:space="preserve">istrito 1 </w:t>
      </w:r>
      <w:r>
        <w:rPr>
          <w:rFonts w:eastAsia="Calibri"/>
          <w:sz w:val="24"/>
          <w:szCs w:val="24"/>
          <w:lang w:val="es-MX" w:eastAsia="en-US"/>
        </w:rPr>
        <w:t>“</w:t>
      </w:r>
      <w:r w:rsidR="00F25D2F" w:rsidRPr="00825FB8">
        <w:rPr>
          <w:rFonts w:eastAsia="Calibri"/>
          <w:sz w:val="24"/>
          <w:szCs w:val="24"/>
          <w:lang w:val="es-MX" w:eastAsia="en-US"/>
        </w:rPr>
        <w:t>C</w:t>
      </w:r>
      <w:r w:rsidR="00B05B16" w:rsidRPr="00825FB8">
        <w:rPr>
          <w:rFonts w:eastAsia="Calibri"/>
          <w:sz w:val="24"/>
          <w:szCs w:val="24"/>
          <w:lang w:val="es-MX" w:eastAsia="en-US"/>
        </w:rPr>
        <w:t xml:space="preserve">iudad </w:t>
      </w:r>
      <w:r w:rsidR="00F25D2F" w:rsidRPr="00825FB8">
        <w:rPr>
          <w:rFonts w:eastAsia="Calibri"/>
          <w:sz w:val="24"/>
          <w:szCs w:val="24"/>
          <w:lang w:val="es-MX" w:eastAsia="en-US"/>
        </w:rPr>
        <w:t>Guzmán</w:t>
      </w:r>
      <w:r>
        <w:rPr>
          <w:rFonts w:eastAsia="Calibri"/>
          <w:sz w:val="24"/>
          <w:szCs w:val="24"/>
          <w:lang w:val="es-MX" w:eastAsia="en-US"/>
        </w:rPr>
        <w:t>”</w:t>
      </w:r>
      <w:r w:rsidR="00F25D2F" w:rsidRPr="00825FB8">
        <w:rPr>
          <w:rFonts w:eastAsia="Calibri"/>
          <w:sz w:val="24"/>
          <w:szCs w:val="24"/>
          <w:lang w:val="es-MX" w:eastAsia="en-US"/>
        </w:rPr>
        <w:t xml:space="preserve">, </w:t>
      </w:r>
      <w:r>
        <w:rPr>
          <w:rFonts w:eastAsia="Calibri"/>
          <w:sz w:val="24"/>
          <w:szCs w:val="24"/>
          <w:lang w:val="es-MX" w:eastAsia="en-US"/>
        </w:rPr>
        <w:t>S</w:t>
      </w:r>
      <w:r w:rsidR="00F25D2F" w:rsidRPr="00825FB8">
        <w:rPr>
          <w:rFonts w:eastAsia="Calibri"/>
          <w:sz w:val="24"/>
          <w:szCs w:val="24"/>
          <w:lang w:val="es-MX" w:eastAsia="en-US"/>
        </w:rPr>
        <w:t>ubdistrito 7</w:t>
      </w:r>
      <w:r w:rsidR="00B05B16" w:rsidRPr="00825FB8">
        <w:rPr>
          <w:rFonts w:eastAsia="Calibri"/>
          <w:sz w:val="24"/>
          <w:szCs w:val="24"/>
          <w:lang w:val="es-MX" w:eastAsia="en-US"/>
        </w:rPr>
        <w:t xml:space="preserve"> </w:t>
      </w:r>
      <w:r>
        <w:rPr>
          <w:rFonts w:eastAsia="Calibri"/>
          <w:sz w:val="24"/>
          <w:szCs w:val="24"/>
          <w:lang w:val="es-MX" w:eastAsia="en-US"/>
        </w:rPr>
        <w:t>“C</w:t>
      </w:r>
      <w:r w:rsidR="00F25D2F" w:rsidRPr="00825FB8">
        <w:rPr>
          <w:rFonts w:eastAsia="Calibri"/>
          <w:sz w:val="24"/>
          <w:szCs w:val="24"/>
          <w:lang w:val="es-MX" w:eastAsia="en-US"/>
        </w:rPr>
        <w:t xml:space="preserve">entral </w:t>
      </w:r>
      <w:r>
        <w:rPr>
          <w:rFonts w:eastAsia="Calibri"/>
          <w:sz w:val="24"/>
          <w:szCs w:val="24"/>
          <w:lang w:val="es-MX" w:eastAsia="en-US"/>
        </w:rPr>
        <w:t>C</w:t>
      </w:r>
      <w:r w:rsidR="00F25D2F" w:rsidRPr="00825FB8">
        <w:rPr>
          <w:rFonts w:eastAsia="Calibri"/>
          <w:sz w:val="24"/>
          <w:szCs w:val="24"/>
          <w:lang w:val="es-MX" w:eastAsia="en-US"/>
        </w:rPr>
        <w:t>amionera</w:t>
      </w:r>
      <w:r>
        <w:rPr>
          <w:rFonts w:eastAsia="Calibri"/>
          <w:sz w:val="24"/>
          <w:szCs w:val="24"/>
          <w:lang w:val="es-MX" w:eastAsia="en-US"/>
        </w:rPr>
        <w:t>”</w:t>
      </w:r>
      <w:r w:rsidR="00F25D2F" w:rsidRPr="00825FB8">
        <w:rPr>
          <w:rFonts w:eastAsia="Calibri"/>
          <w:sz w:val="24"/>
          <w:szCs w:val="24"/>
          <w:lang w:val="es-MX" w:eastAsia="en-US"/>
        </w:rPr>
        <w:t xml:space="preserve"> con respecto al predio con cuenta catastral urbana U49175 localizado por la calle Valle del Real</w:t>
      </w:r>
      <w:r w:rsidR="00F919FA">
        <w:rPr>
          <w:rFonts w:eastAsia="Calibri"/>
          <w:sz w:val="24"/>
          <w:szCs w:val="24"/>
          <w:lang w:val="es-MX" w:eastAsia="en-US"/>
        </w:rPr>
        <w:t xml:space="preserve"> </w:t>
      </w:r>
      <w:r w:rsidR="00F25D2F" w:rsidRPr="00825FB8">
        <w:rPr>
          <w:rFonts w:eastAsia="Calibri"/>
          <w:sz w:val="24"/>
          <w:szCs w:val="24"/>
          <w:lang w:val="es-MX" w:eastAsia="en-US"/>
        </w:rPr>
        <w:t xml:space="preserve">sin número oficial en la colonia Valle del Sur al ponente de la ciudad de Ciudad </w:t>
      </w:r>
      <w:r w:rsidR="00B05B16" w:rsidRPr="00825FB8">
        <w:rPr>
          <w:rFonts w:eastAsia="Calibri"/>
          <w:sz w:val="24"/>
          <w:szCs w:val="24"/>
          <w:lang w:val="es-MX" w:eastAsia="en-US"/>
        </w:rPr>
        <w:t xml:space="preserve">Guzman </w:t>
      </w:r>
      <w:r w:rsidR="00F25D2F" w:rsidRPr="00825FB8">
        <w:rPr>
          <w:rFonts w:eastAsia="Calibri"/>
          <w:sz w:val="24"/>
          <w:szCs w:val="24"/>
          <w:lang w:val="es-MX" w:eastAsia="en-US"/>
        </w:rPr>
        <w:t>con una extensión superficial de 2,889.07 m² de acuerdo a escritura pública número 24,212 de fecha 3 de febrero del año 2023</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otorgada ante la fe del </w:t>
      </w:r>
      <w:r w:rsidR="00C970E0">
        <w:rPr>
          <w:rFonts w:eastAsia="Calibri"/>
          <w:sz w:val="24"/>
          <w:szCs w:val="24"/>
          <w:lang w:val="es-MX" w:eastAsia="en-US"/>
        </w:rPr>
        <w:t>L</w:t>
      </w:r>
      <w:r w:rsidR="00F25D2F" w:rsidRPr="00825FB8">
        <w:rPr>
          <w:rFonts w:eastAsia="Calibri"/>
          <w:sz w:val="24"/>
          <w:szCs w:val="24"/>
          <w:lang w:val="es-MX" w:eastAsia="en-US"/>
        </w:rPr>
        <w:t>icenciado Alejandro Eli</w:t>
      </w:r>
      <w:r w:rsidR="00F919FA">
        <w:rPr>
          <w:rFonts w:eastAsia="Calibri"/>
          <w:sz w:val="24"/>
          <w:szCs w:val="24"/>
          <w:lang w:val="es-MX" w:eastAsia="en-US"/>
        </w:rPr>
        <w:t>z</w:t>
      </w:r>
      <w:r w:rsidR="00F25D2F" w:rsidRPr="00825FB8">
        <w:rPr>
          <w:rFonts w:eastAsia="Calibri"/>
          <w:sz w:val="24"/>
          <w:szCs w:val="24"/>
          <w:lang w:val="es-MX" w:eastAsia="en-US"/>
        </w:rPr>
        <w:t xml:space="preserve">ondo </w:t>
      </w:r>
      <w:r w:rsidR="00F919FA">
        <w:rPr>
          <w:rFonts w:eastAsia="Calibri"/>
          <w:sz w:val="24"/>
          <w:szCs w:val="24"/>
          <w:lang w:val="es-MX" w:eastAsia="en-US"/>
        </w:rPr>
        <w:t>Verduzco</w:t>
      </w:r>
      <w:r w:rsidR="00F25D2F" w:rsidRPr="00825FB8">
        <w:rPr>
          <w:rFonts w:eastAsia="Calibri"/>
          <w:sz w:val="24"/>
          <w:szCs w:val="24"/>
          <w:lang w:val="es-MX" w:eastAsia="en-US"/>
        </w:rPr>
        <w:t xml:space="preserve">, </w:t>
      </w:r>
      <w:r w:rsidR="00F919FA">
        <w:rPr>
          <w:rFonts w:eastAsia="Calibri"/>
          <w:sz w:val="24"/>
          <w:szCs w:val="24"/>
          <w:lang w:val="es-MX" w:eastAsia="en-US"/>
        </w:rPr>
        <w:t>N</w:t>
      </w:r>
      <w:r w:rsidR="00F25D2F" w:rsidRPr="00825FB8">
        <w:rPr>
          <w:rFonts w:eastAsia="Calibri"/>
          <w:sz w:val="24"/>
          <w:szCs w:val="24"/>
          <w:lang w:val="es-MX" w:eastAsia="en-US"/>
        </w:rPr>
        <w:t xml:space="preserve">otario </w:t>
      </w:r>
      <w:r w:rsidR="00F919FA">
        <w:rPr>
          <w:rFonts w:eastAsia="Calibri"/>
          <w:sz w:val="24"/>
          <w:szCs w:val="24"/>
          <w:lang w:val="es-MX" w:eastAsia="en-US"/>
        </w:rPr>
        <w:t>P</w:t>
      </w:r>
      <w:r w:rsidR="00F25D2F" w:rsidRPr="00825FB8">
        <w:rPr>
          <w:rFonts w:eastAsia="Calibri"/>
          <w:sz w:val="24"/>
          <w:szCs w:val="24"/>
          <w:lang w:val="es-MX" w:eastAsia="en-US"/>
        </w:rPr>
        <w:t xml:space="preserve">úblico </w:t>
      </w:r>
      <w:r w:rsidR="00F919FA">
        <w:rPr>
          <w:rFonts w:eastAsia="Calibri"/>
          <w:sz w:val="24"/>
          <w:szCs w:val="24"/>
          <w:lang w:val="es-MX" w:eastAsia="en-US"/>
        </w:rPr>
        <w:t>T</w:t>
      </w:r>
      <w:r w:rsidR="00F25D2F" w:rsidRPr="00825FB8">
        <w:rPr>
          <w:rFonts w:eastAsia="Calibri"/>
          <w:sz w:val="24"/>
          <w:szCs w:val="24"/>
          <w:lang w:val="es-MX" w:eastAsia="en-US"/>
        </w:rPr>
        <w:t xml:space="preserve">itular número 6 de esta </w:t>
      </w:r>
      <w:r w:rsidR="00C970E0">
        <w:rPr>
          <w:rFonts w:eastAsia="Calibri"/>
          <w:sz w:val="24"/>
          <w:szCs w:val="24"/>
          <w:lang w:val="es-MX" w:eastAsia="en-US"/>
        </w:rPr>
        <w:t>M</w:t>
      </w:r>
      <w:r w:rsidR="00F25D2F" w:rsidRPr="00825FB8">
        <w:rPr>
          <w:rFonts w:eastAsia="Calibri"/>
          <w:sz w:val="24"/>
          <w:szCs w:val="24"/>
          <w:lang w:val="es-MX" w:eastAsia="en-US"/>
        </w:rPr>
        <w:t>unicipalidad y con una superficie de</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2941.80 80 m² según recibo del pago del impuesto p</w:t>
      </w:r>
      <w:r w:rsidR="00B05B16" w:rsidRPr="00825FB8">
        <w:rPr>
          <w:rFonts w:eastAsia="Calibri"/>
          <w:sz w:val="24"/>
          <w:szCs w:val="24"/>
          <w:lang w:val="es-MX" w:eastAsia="en-US"/>
        </w:rPr>
        <w:t>redi</w:t>
      </w:r>
      <w:r w:rsidR="00F25D2F" w:rsidRPr="00825FB8">
        <w:rPr>
          <w:rFonts w:eastAsia="Calibri"/>
          <w:sz w:val="24"/>
          <w:szCs w:val="24"/>
          <w:lang w:val="es-MX" w:eastAsia="en-US"/>
        </w:rPr>
        <w:t>al, clasificado actualmente como un área urbana con uso de espacios verdes</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abiertos y re</w:t>
      </w:r>
      <w:r w:rsidR="00A446F4" w:rsidRPr="00825FB8">
        <w:rPr>
          <w:rFonts w:eastAsia="Calibri"/>
          <w:sz w:val="24"/>
          <w:szCs w:val="24"/>
          <w:lang w:val="es-MX" w:eastAsia="en-US"/>
        </w:rPr>
        <w:t xml:space="preserve">creativos </w:t>
      </w:r>
      <w:r w:rsidR="00F25D2F" w:rsidRPr="00825FB8">
        <w:rPr>
          <w:rFonts w:eastAsia="Calibri"/>
          <w:sz w:val="24"/>
          <w:szCs w:val="24"/>
          <w:lang w:val="es-MX" w:eastAsia="en-US"/>
        </w:rPr>
        <w:t xml:space="preserve"> </w:t>
      </w:r>
      <w:r w:rsidR="00A446F4" w:rsidRPr="00825FB8">
        <w:rPr>
          <w:rFonts w:eastAsia="Calibri"/>
          <w:sz w:val="24"/>
          <w:szCs w:val="24"/>
          <w:lang w:val="es-MX" w:eastAsia="en-US"/>
        </w:rPr>
        <w:t>vecinales</w:t>
      </w:r>
      <w:r w:rsidR="00F25D2F" w:rsidRPr="00825FB8">
        <w:rPr>
          <w:rFonts w:eastAsia="Calibri"/>
          <w:sz w:val="24"/>
          <w:szCs w:val="24"/>
          <w:lang w:val="es-MX" w:eastAsia="en-US"/>
        </w:rPr>
        <w:t xml:space="preserve"> con su clasificación en el plan parcial como la zona 275/</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AU EV-B a un uso habitacional de densidad alta plurifamiliar vertical por sus siglas H4-V</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y para tal efecto se realizan los siguientes antecedentes. Como lo mencioné, el día 3 de febrero del año 2023 se celebra la escritura pública</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número 24212 ante la fe del </w:t>
      </w:r>
      <w:r w:rsidR="00C970E0">
        <w:rPr>
          <w:rFonts w:eastAsia="Calibri"/>
          <w:sz w:val="24"/>
          <w:szCs w:val="24"/>
          <w:lang w:val="es-MX" w:eastAsia="en-US"/>
        </w:rPr>
        <w:t>L</w:t>
      </w:r>
      <w:r w:rsidR="00F25D2F" w:rsidRPr="00825FB8">
        <w:rPr>
          <w:rFonts w:eastAsia="Calibri"/>
          <w:sz w:val="24"/>
          <w:szCs w:val="24"/>
          <w:lang w:val="es-MX" w:eastAsia="en-US"/>
        </w:rPr>
        <w:t>icenciado Alejandro Edizondo Verdu</w:t>
      </w:r>
      <w:r w:rsidR="00C970E0">
        <w:rPr>
          <w:rFonts w:eastAsia="Calibri"/>
          <w:sz w:val="24"/>
          <w:szCs w:val="24"/>
          <w:lang w:val="es-MX" w:eastAsia="en-US"/>
        </w:rPr>
        <w:t>z</w:t>
      </w:r>
      <w:r w:rsidR="00F25D2F" w:rsidRPr="00825FB8">
        <w:rPr>
          <w:rFonts w:eastAsia="Calibri"/>
          <w:sz w:val="24"/>
          <w:szCs w:val="24"/>
          <w:lang w:val="es-MX" w:eastAsia="en-US"/>
        </w:rPr>
        <w:t>co, e mediante</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el cual la que solicita es Noelia Natalí Contreras, adquiere la propiedad del </w:t>
      </w:r>
      <w:r w:rsidR="00B05B16" w:rsidRPr="00825FB8">
        <w:rPr>
          <w:rFonts w:eastAsia="Calibri"/>
          <w:sz w:val="24"/>
          <w:szCs w:val="24"/>
          <w:lang w:val="es-MX" w:eastAsia="en-US"/>
        </w:rPr>
        <w:t>predio</w:t>
      </w:r>
      <w:r w:rsidR="00F25D2F" w:rsidRPr="00825FB8">
        <w:rPr>
          <w:rFonts w:eastAsia="Calibri"/>
          <w:sz w:val="24"/>
          <w:szCs w:val="24"/>
          <w:lang w:val="es-MX" w:eastAsia="en-US"/>
        </w:rPr>
        <w:t xml:space="preserve"> identificado con la cuenta</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catastral U49175 de la de la calle Valle de Real sin número oficial con una extensión superficial de 2889.07</w:t>
      </w:r>
      <w:r w:rsidR="00C970E0">
        <w:rPr>
          <w:rFonts w:eastAsia="Calibri"/>
          <w:sz w:val="24"/>
          <w:szCs w:val="24"/>
          <w:lang w:val="es-MX" w:eastAsia="en-US"/>
        </w:rPr>
        <w:t xml:space="preserve"> m</w:t>
      </w:r>
      <w:r w:rsidR="00F25D2F" w:rsidRPr="00825FB8">
        <w:rPr>
          <w:rFonts w:eastAsia="Calibri"/>
          <w:sz w:val="24"/>
          <w:szCs w:val="24"/>
          <w:lang w:val="es-MX" w:eastAsia="en-US"/>
        </w:rPr>
        <w:t xml:space="preserve">². </w:t>
      </w:r>
      <w:r w:rsidR="00B05B16" w:rsidRPr="00825FB8">
        <w:rPr>
          <w:rFonts w:eastAsia="Calibri"/>
          <w:sz w:val="24"/>
          <w:szCs w:val="24"/>
          <w:lang w:val="es-MX" w:eastAsia="en-US"/>
        </w:rPr>
        <w:t>S</w:t>
      </w:r>
      <w:r w:rsidR="00F25D2F" w:rsidRPr="00825FB8">
        <w:rPr>
          <w:rFonts w:eastAsia="Calibri"/>
          <w:sz w:val="24"/>
          <w:szCs w:val="24"/>
          <w:lang w:val="es-MX" w:eastAsia="en-US"/>
        </w:rPr>
        <w:t xml:space="preserve">e inserta una imagen de localización de donde se encuentra el </w:t>
      </w:r>
      <w:r w:rsidR="00C970E0">
        <w:rPr>
          <w:rFonts w:eastAsia="Calibri"/>
          <w:sz w:val="24"/>
          <w:szCs w:val="24"/>
          <w:lang w:val="es-MX" w:eastAsia="en-US"/>
        </w:rPr>
        <w:t>predio</w:t>
      </w:r>
      <w:r w:rsidR="00F25D2F" w:rsidRPr="00825FB8">
        <w:rPr>
          <w:rFonts w:eastAsia="Calibri"/>
          <w:sz w:val="24"/>
          <w:szCs w:val="24"/>
          <w:lang w:val="es-MX" w:eastAsia="en-US"/>
        </w:rPr>
        <w:t>. Dos</w:t>
      </w:r>
      <w:r w:rsidR="00C970E0">
        <w:rPr>
          <w:rFonts w:eastAsia="Calibri"/>
          <w:sz w:val="24"/>
          <w:szCs w:val="24"/>
          <w:lang w:val="es-MX" w:eastAsia="en-US"/>
        </w:rPr>
        <w:t>:</w:t>
      </w:r>
      <w:r w:rsidR="00F25D2F" w:rsidRPr="00825FB8">
        <w:rPr>
          <w:rFonts w:eastAsia="Calibri"/>
          <w:sz w:val="24"/>
          <w:szCs w:val="24"/>
          <w:lang w:val="es-MX" w:eastAsia="en-US"/>
        </w:rPr>
        <w:t xml:space="preserve"> solicitaron</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un dictamen de trazos el 27</w:t>
      </w:r>
      <w:r w:rsidR="00B05B16" w:rsidRPr="00825FB8">
        <w:rPr>
          <w:rFonts w:eastAsia="Calibri"/>
          <w:sz w:val="24"/>
          <w:szCs w:val="24"/>
          <w:lang w:val="es-MX" w:eastAsia="en-US"/>
        </w:rPr>
        <w:t xml:space="preserve"> veintisiete</w:t>
      </w:r>
      <w:r w:rsidR="00F25D2F" w:rsidRPr="00825FB8">
        <w:rPr>
          <w:rFonts w:eastAsia="Calibri"/>
          <w:sz w:val="24"/>
          <w:szCs w:val="24"/>
          <w:lang w:val="es-MX" w:eastAsia="en-US"/>
        </w:rPr>
        <w:t xml:space="preserve"> de agosto del año 2024</w:t>
      </w:r>
      <w:r w:rsidR="00B05B16" w:rsidRPr="00825FB8">
        <w:rPr>
          <w:rFonts w:eastAsia="Calibri"/>
          <w:sz w:val="24"/>
          <w:szCs w:val="24"/>
          <w:lang w:val="es-MX" w:eastAsia="en-US"/>
        </w:rPr>
        <w:t xml:space="preserve"> dos mil veinticuatro</w:t>
      </w:r>
      <w:r w:rsidR="00F25D2F" w:rsidRPr="00825FB8">
        <w:rPr>
          <w:rFonts w:eastAsia="Calibri"/>
          <w:sz w:val="24"/>
          <w:szCs w:val="24"/>
          <w:lang w:val="es-MX" w:eastAsia="en-US"/>
        </w:rPr>
        <w:t xml:space="preserve"> para que se precisaran las normas y lineamientos para el uso</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habitacional plurifamiliar vertical densidad alta con sus siglas H4-V,</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en el cual el dictamen de trazos con número de oficio TR1/24 de fecha de 2 de septiembre del año </w:t>
      </w:r>
      <w:r w:rsidR="00C970E0">
        <w:rPr>
          <w:rFonts w:eastAsia="Calibri"/>
          <w:sz w:val="24"/>
          <w:szCs w:val="24"/>
          <w:lang w:val="es-MX" w:eastAsia="en-US"/>
        </w:rPr>
        <w:t>20</w:t>
      </w:r>
      <w:r w:rsidR="00F25D2F" w:rsidRPr="00825FB8">
        <w:rPr>
          <w:rFonts w:eastAsia="Calibri"/>
          <w:sz w:val="24"/>
          <w:szCs w:val="24"/>
          <w:lang w:val="es-MX" w:eastAsia="en-US"/>
        </w:rPr>
        <w:t>24</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emitido por el </w:t>
      </w:r>
      <w:r w:rsidR="00C970E0">
        <w:rPr>
          <w:rFonts w:eastAsia="Calibri"/>
          <w:sz w:val="24"/>
          <w:szCs w:val="24"/>
          <w:lang w:val="es-MX" w:eastAsia="en-US"/>
        </w:rPr>
        <w:t>D</w:t>
      </w:r>
      <w:r w:rsidR="00F25D2F" w:rsidRPr="00825FB8">
        <w:rPr>
          <w:rFonts w:eastAsia="Calibri"/>
          <w:sz w:val="24"/>
          <w:szCs w:val="24"/>
          <w:lang w:val="es-MX" w:eastAsia="en-US"/>
        </w:rPr>
        <w:t xml:space="preserve">irector, el arquitecto Rubén Medina Reyes, </w:t>
      </w:r>
      <w:r w:rsidR="00F25D2F" w:rsidRPr="00C970E0">
        <w:rPr>
          <w:rFonts w:eastAsia="Calibri"/>
          <w:b/>
          <w:bCs/>
          <w:sz w:val="24"/>
          <w:szCs w:val="24"/>
          <w:lang w:val="es-MX" w:eastAsia="en-US"/>
        </w:rPr>
        <w:lastRenderedPageBreak/>
        <w:t>en el cual se señaló que el giro que solicitaba es un uso prohibido y no debe</w:t>
      </w:r>
      <w:r w:rsidR="00B05B16" w:rsidRPr="00C970E0">
        <w:rPr>
          <w:rFonts w:eastAsia="Calibri"/>
          <w:b/>
          <w:bCs/>
          <w:sz w:val="24"/>
          <w:szCs w:val="24"/>
          <w:lang w:val="es-MX" w:eastAsia="en-US"/>
        </w:rPr>
        <w:t xml:space="preserve"> </w:t>
      </w:r>
      <w:r w:rsidR="00F25D2F" w:rsidRPr="00C970E0">
        <w:rPr>
          <w:rFonts w:eastAsia="Calibri"/>
          <w:b/>
          <w:bCs/>
          <w:sz w:val="24"/>
          <w:szCs w:val="24"/>
          <w:lang w:val="es-MX" w:eastAsia="en-US"/>
        </w:rPr>
        <w:t>permitirse en</w:t>
      </w:r>
      <w:r w:rsidR="00C970E0">
        <w:rPr>
          <w:rFonts w:eastAsia="Calibri"/>
          <w:b/>
          <w:bCs/>
          <w:sz w:val="24"/>
          <w:szCs w:val="24"/>
          <w:lang w:val="es-MX" w:eastAsia="en-US"/>
        </w:rPr>
        <w:t xml:space="preserve"> </w:t>
      </w:r>
      <w:r w:rsidR="00F25D2F" w:rsidRPr="00C970E0">
        <w:rPr>
          <w:rFonts w:eastAsia="Calibri"/>
          <w:b/>
          <w:bCs/>
          <w:sz w:val="24"/>
          <w:szCs w:val="24"/>
          <w:lang w:val="es-MX" w:eastAsia="en-US"/>
        </w:rPr>
        <w:t>el pred</w:t>
      </w:r>
      <w:r w:rsidR="00B05B16" w:rsidRPr="00C970E0">
        <w:rPr>
          <w:rFonts w:eastAsia="Calibri"/>
          <w:b/>
          <w:bCs/>
          <w:sz w:val="24"/>
          <w:szCs w:val="24"/>
          <w:lang w:val="es-MX" w:eastAsia="en-US"/>
        </w:rPr>
        <w:t>io</w:t>
      </w:r>
      <w:r w:rsidR="00F25D2F" w:rsidRPr="00825FB8">
        <w:rPr>
          <w:rFonts w:eastAsia="Calibri"/>
          <w:sz w:val="24"/>
          <w:szCs w:val="24"/>
          <w:lang w:val="es-MX" w:eastAsia="en-US"/>
        </w:rPr>
        <w:t>, por lo que</w:t>
      </w:r>
      <w:r w:rsidR="00C970E0">
        <w:rPr>
          <w:rFonts w:eastAsia="Calibri"/>
          <w:sz w:val="24"/>
          <w:szCs w:val="24"/>
          <w:lang w:val="es-MX" w:eastAsia="en-US"/>
        </w:rPr>
        <w:t xml:space="preserve">, </w:t>
      </w:r>
      <w:r w:rsidR="00F25D2F" w:rsidRPr="00825FB8">
        <w:rPr>
          <w:rFonts w:eastAsia="Calibri"/>
          <w:sz w:val="24"/>
          <w:szCs w:val="24"/>
          <w:lang w:val="es-MX" w:eastAsia="en-US"/>
        </w:rPr>
        <w:t xml:space="preserve"> no se clasifica en ninguna de las tres categorías como uso destino predominante compatible condicionado en razón de que se</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encuentra clasificado con un espacio verde abierto y recreativo barrial. Y también se señaló que debería promover una </w:t>
      </w:r>
      <w:r w:rsidR="007C6630">
        <w:rPr>
          <w:rFonts w:eastAsia="Calibri"/>
          <w:sz w:val="24"/>
          <w:szCs w:val="24"/>
          <w:lang w:val="es-MX" w:eastAsia="en-US"/>
        </w:rPr>
        <w:t>M</w:t>
      </w:r>
      <w:r w:rsidR="00F25D2F" w:rsidRPr="00825FB8">
        <w:rPr>
          <w:rFonts w:eastAsia="Calibri"/>
          <w:sz w:val="24"/>
          <w:szCs w:val="24"/>
          <w:lang w:val="es-MX" w:eastAsia="en-US"/>
        </w:rPr>
        <w:t xml:space="preserve">odificación al </w:t>
      </w:r>
      <w:r w:rsidR="007C6630">
        <w:rPr>
          <w:rFonts w:eastAsia="Calibri"/>
          <w:sz w:val="24"/>
          <w:szCs w:val="24"/>
          <w:lang w:val="es-MX" w:eastAsia="en-US"/>
        </w:rPr>
        <w:t>P</w:t>
      </w:r>
      <w:r w:rsidR="00F25D2F" w:rsidRPr="00825FB8">
        <w:rPr>
          <w:rFonts w:eastAsia="Calibri"/>
          <w:sz w:val="24"/>
          <w:szCs w:val="24"/>
          <w:lang w:val="es-MX" w:eastAsia="en-US"/>
        </w:rPr>
        <w:t xml:space="preserve">lan </w:t>
      </w:r>
      <w:r w:rsidR="007C6630">
        <w:rPr>
          <w:rFonts w:eastAsia="Calibri"/>
          <w:sz w:val="24"/>
          <w:szCs w:val="24"/>
          <w:lang w:val="es-MX" w:eastAsia="en-US"/>
        </w:rPr>
        <w:t>P</w:t>
      </w:r>
      <w:r w:rsidR="00F25D2F" w:rsidRPr="00825FB8">
        <w:rPr>
          <w:rFonts w:eastAsia="Calibri"/>
          <w:sz w:val="24"/>
          <w:szCs w:val="24"/>
          <w:lang w:val="es-MX" w:eastAsia="en-US"/>
        </w:rPr>
        <w:t>arcial de</w:t>
      </w:r>
      <w:r w:rsidR="00B05B16" w:rsidRPr="00825FB8">
        <w:rPr>
          <w:rFonts w:eastAsia="Calibri"/>
          <w:sz w:val="24"/>
          <w:szCs w:val="24"/>
          <w:lang w:val="es-MX" w:eastAsia="en-US"/>
        </w:rPr>
        <w:t xml:space="preserve"> </w:t>
      </w:r>
      <w:r w:rsidR="007C6630">
        <w:rPr>
          <w:rFonts w:eastAsia="Calibri"/>
          <w:sz w:val="24"/>
          <w:szCs w:val="24"/>
          <w:lang w:val="es-MX" w:eastAsia="en-US"/>
        </w:rPr>
        <w:t>D</w:t>
      </w:r>
      <w:r w:rsidR="00F25D2F" w:rsidRPr="00825FB8">
        <w:rPr>
          <w:rFonts w:eastAsia="Calibri"/>
          <w:sz w:val="24"/>
          <w:szCs w:val="24"/>
          <w:lang w:val="es-MX" w:eastAsia="en-US"/>
        </w:rPr>
        <w:t xml:space="preserve">esarrollo </w:t>
      </w:r>
      <w:r w:rsidR="007C6630">
        <w:rPr>
          <w:rFonts w:eastAsia="Calibri"/>
          <w:sz w:val="24"/>
          <w:szCs w:val="24"/>
          <w:lang w:val="es-MX" w:eastAsia="en-US"/>
        </w:rPr>
        <w:t>U</w:t>
      </w:r>
      <w:r w:rsidR="00F25D2F" w:rsidRPr="00825FB8">
        <w:rPr>
          <w:rFonts w:eastAsia="Calibri"/>
          <w:sz w:val="24"/>
          <w:szCs w:val="24"/>
          <w:lang w:val="es-MX" w:eastAsia="en-US"/>
        </w:rPr>
        <w:t>rbano multicitado.</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Se inserta una captura </w:t>
      </w:r>
      <w:r w:rsidR="00B05B16" w:rsidRPr="00825FB8">
        <w:rPr>
          <w:rFonts w:eastAsia="Calibri"/>
          <w:sz w:val="24"/>
          <w:szCs w:val="24"/>
          <w:lang w:val="es-MX" w:eastAsia="en-US"/>
        </w:rPr>
        <w:t>s</w:t>
      </w:r>
      <w:r w:rsidR="00F25D2F" w:rsidRPr="00825FB8">
        <w:rPr>
          <w:rFonts w:eastAsia="Calibri"/>
          <w:sz w:val="24"/>
          <w:szCs w:val="24"/>
          <w:lang w:val="es-MX" w:eastAsia="en-US"/>
        </w:rPr>
        <w:t>í del plan parcial. Continuando, el 7</w:t>
      </w:r>
      <w:r w:rsidR="00B05B16" w:rsidRPr="00825FB8">
        <w:rPr>
          <w:rFonts w:eastAsia="Calibri"/>
          <w:sz w:val="24"/>
          <w:szCs w:val="24"/>
          <w:lang w:val="es-MX" w:eastAsia="en-US"/>
        </w:rPr>
        <w:t xml:space="preserve"> siete</w:t>
      </w:r>
      <w:r w:rsidR="00F25D2F" w:rsidRPr="00825FB8">
        <w:rPr>
          <w:rFonts w:eastAsia="Calibri"/>
          <w:sz w:val="24"/>
          <w:szCs w:val="24"/>
          <w:lang w:val="es-MX" w:eastAsia="en-US"/>
        </w:rPr>
        <w:t xml:space="preserve"> de febrero del año 2025 </w:t>
      </w:r>
      <w:r w:rsidR="00B05B16" w:rsidRPr="00825FB8">
        <w:rPr>
          <w:rFonts w:eastAsia="Calibri"/>
          <w:sz w:val="24"/>
          <w:szCs w:val="24"/>
          <w:lang w:val="es-MX" w:eastAsia="en-US"/>
        </w:rPr>
        <w:t xml:space="preserve">dos mil veinticinco </w:t>
      </w:r>
      <w:r w:rsidR="00F25D2F" w:rsidRPr="00825FB8">
        <w:rPr>
          <w:rFonts w:eastAsia="Calibri"/>
          <w:sz w:val="24"/>
          <w:szCs w:val="24"/>
          <w:lang w:val="es-MX" w:eastAsia="en-US"/>
        </w:rPr>
        <w:t>se presenta solicitud de</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revisión de proyecto definitivo de urbanización para el cambio de uso de suelo dirigido hacia el </w:t>
      </w:r>
      <w:r w:rsidR="003B11AF">
        <w:rPr>
          <w:rFonts w:eastAsia="Calibri"/>
          <w:sz w:val="24"/>
          <w:szCs w:val="24"/>
          <w:lang w:val="es-MX" w:eastAsia="en-US"/>
        </w:rPr>
        <w:t>D</w:t>
      </w:r>
      <w:r w:rsidR="00F25D2F" w:rsidRPr="00825FB8">
        <w:rPr>
          <w:rFonts w:eastAsia="Calibri"/>
          <w:sz w:val="24"/>
          <w:szCs w:val="24"/>
          <w:lang w:val="es-MX" w:eastAsia="en-US"/>
        </w:rPr>
        <w:t xml:space="preserve">irector de </w:t>
      </w:r>
      <w:r w:rsidR="003B11AF">
        <w:rPr>
          <w:rFonts w:eastAsia="Calibri"/>
          <w:sz w:val="24"/>
          <w:szCs w:val="24"/>
          <w:lang w:val="es-MX" w:eastAsia="en-US"/>
        </w:rPr>
        <w:t>O</w:t>
      </w:r>
      <w:r w:rsidR="00F25D2F" w:rsidRPr="00825FB8">
        <w:rPr>
          <w:rFonts w:eastAsia="Calibri"/>
          <w:sz w:val="24"/>
          <w:szCs w:val="24"/>
          <w:lang w:val="es-MX" w:eastAsia="en-US"/>
        </w:rPr>
        <w:t xml:space="preserve">rdenamiento </w:t>
      </w:r>
      <w:r w:rsidR="003B11AF">
        <w:rPr>
          <w:rFonts w:eastAsia="Calibri"/>
          <w:sz w:val="24"/>
          <w:szCs w:val="24"/>
          <w:lang w:val="es-MX" w:eastAsia="en-US"/>
        </w:rPr>
        <w:t>T</w:t>
      </w:r>
      <w:r w:rsidR="00F25D2F" w:rsidRPr="00825FB8">
        <w:rPr>
          <w:rFonts w:eastAsia="Calibri"/>
          <w:sz w:val="24"/>
          <w:szCs w:val="24"/>
          <w:lang w:val="es-MX" w:eastAsia="en-US"/>
        </w:rPr>
        <w:t>erritorial. En consecuencia, mediante el oficio</w:t>
      </w:r>
      <w:r w:rsidR="00B05B16" w:rsidRPr="00825FB8">
        <w:rPr>
          <w:rFonts w:eastAsia="Calibri"/>
          <w:sz w:val="24"/>
          <w:szCs w:val="24"/>
          <w:lang w:val="es-MX" w:eastAsia="en-US"/>
        </w:rPr>
        <w:t xml:space="preserve"> </w:t>
      </w:r>
      <w:r w:rsidR="003B11AF">
        <w:rPr>
          <w:rFonts w:eastAsia="Calibri"/>
          <w:sz w:val="24"/>
          <w:szCs w:val="24"/>
          <w:lang w:val="es-MX" w:eastAsia="en-US"/>
        </w:rPr>
        <w:t>DOT</w:t>
      </w:r>
      <w:r w:rsidR="00F25D2F" w:rsidRPr="00825FB8">
        <w:rPr>
          <w:rFonts w:eastAsia="Calibri"/>
          <w:sz w:val="24"/>
          <w:szCs w:val="24"/>
          <w:lang w:val="es-MX" w:eastAsia="en-US"/>
        </w:rPr>
        <w:t>-2025/0-167 de fecha 14 de marzo del año 2025, se contesta la petición de revisión donde</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se hace la descripción de las observaciones, errores e inconsistencias del proyecto preliminar en el cual se reitera lo mencionado en el dictamen de</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trazos que acabo de mencionar sobre que tiene que promover una modificación parcial al plan parcial de desarrollo urbano. Cuatro. La finalidad de esta</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modificación al uso de suelo del pre</w:t>
      </w:r>
      <w:r w:rsidR="003B11AF">
        <w:rPr>
          <w:rFonts w:eastAsia="Calibri"/>
          <w:sz w:val="24"/>
          <w:szCs w:val="24"/>
          <w:lang w:val="es-MX" w:eastAsia="en-US"/>
        </w:rPr>
        <w:t>d</w:t>
      </w:r>
      <w:r w:rsidR="00F25D2F" w:rsidRPr="00825FB8">
        <w:rPr>
          <w:rFonts w:eastAsia="Calibri"/>
          <w:sz w:val="24"/>
          <w:szCs w:val="24"/>
          <w:lang w:val="es-MX" w:eastAsia="en-US"/>
        </w:rPr>
        <w:t xml:space="preserve">io en cuestión es para realizar las gestiones correspondientes para la realización de un proyecto definitivo de </w:t>
      </w:r>
      <w:r w:rsidR="003B11AF">
        <w:rPr>
          <w:rFonts w:eastAsia="Calibri"/>
          <w:sz w:val="24"/>
          <w:szCs w:val="24"/>
          <w:lang w:val="es-MX" w:eastAsia="en-US"/>
        </w:rPr>
        <w:t>urbani</w:t>
      </w:r>
      <w:r w:rsidR="00F25D2F" w:rsidRPr="00825FB8">
        <w:rPr>
          <w:rFonts w:eastAsia="Calibri"/>
          <w:sz w:val="24"/>
          <w:szCs w:val="24"/>
          <w:lang w:val="es-MX" w:eastAsia="en-US"/>
        </w:rPr>
        <w:t>zación. En consecuencia, da inicio</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a los trámites para la obtención de las licencias correspondientes para el desarrollo de un conjunto habitacional tipo vertical bajo el régimen de</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propiedad en condominio. Cinco. De fecha 19</w:t>
      </w:r>
      <w:r w:rsidR="00B05B16" w:rsidRPr="00825FB8">
        <w:rPr>
          <w:rFonts w:eastAsia="Calibri"/>
          <w:sz w:val="24"/>
          <w:szCs w:val="24"/>
          <w:lang w:val="es-MX" w:eastAsia="en-US"/>
        </w:rPr>
        <w:t xml:space="preserve"> diecinueve</w:t>
      </w:r>
      <w:r w:rsidR="00F25D2F" w:rsidRPr="00825FB8">
        <w:rPr>
          <w:rFonts w:eastAsia="Calibri"/>
          <w:sz w:val="24"/>
          <w:szCs w:val="24"/>
          <w:lang w:val="es-MX" w:eastAsia="en-US"/>
        </w:rPr>
        <w:t xml:space="preserve"> de junio del año 2025</w:t>
      </w:r>
      <w:r w:rsidR="00B05B16" w:rsidRPr="00825FB8">
        <w:rPr>
          <w:rFonts w:eastAsia="Calibri"/>
          <w:sz w:val="24"/>
          <w:szCs w:val="24"/>
          <w:lang w:val="es-MX" w:eastAsia="en-US"/>
        </w:rPr>
        <w:t xml:space="preserve"> dos mil veinticinco</w:t>
      </w:r>
      <w:r w:rsidR="00F25D2F" w:rsidRPr="00825FB8">
        <w:rPr>
          <w:rFonts w:eastAsia="Calibri"/>
          <w:sz w:val="24"/>
          <w:szCs w:val="24"/>
          <w:lang w:val="es-MX" w:eastAsia="en-US"/>
        </w:rPr>
        <w:t xml:space="preserve"> a las 9</w:t>
      </w:r>
      <w:r w:rsidR="00B05B16" w:rsidRPr="00825FB8">
        <w:rPr>
          <w:rFonts w:eastAsia="Calibri"/>
          <w:sz w:val="24"/>
          <w:szCs w:val="24"/>
          <w:lang w:val="es-MX" w:eastAsia="en-US"/>
        </w:rPr>
        <w:t xml:space="preserve"> nueve</w:t>
      </w:r>
      <w:r w:rsidR="00F25D2F" w:rsidRPr="00825FB8">
        <w:rPr>
          <w:rFonts w:eastAsia="Calibri"/>
          <w:sz w:val="24"/>
          <w:szCs w:val="24"/>
          <w:lang w:val="es-MX" w:eastAsia="en-US"/>
        </w:rPr>
        <w:t xml:space="preserve"> de la mañana en las oficinas de </w:t>
      </w:r>
      <w:r w:rsidR="003B11AF">
        <w:rPr>
          <w:rFonts w:eastAsia="Calibri"/>
          <w:sz w:val="24"/>
          <w:szCs w:val="24"/>
          <w:lang w:val="es-MX" w:eastAsia="en-US"/>
        </w:rPr>
        <w:t>G</w:t>
      </w:r>
      <w:r w:rsidR="00F25D2F" w:rsidRPr="00825FB8">
        <w:rPr>
          <w:rFonts w:eastAsia="Calibri"/>
          <w:sz w:val="24"/>
          <w:szCs w:val="24"/>
          <w:lang w:val="es-MX" w:eastAsia="en-US"/>
        </w:rPr>
        <w:t>estión de la</w:t>
      </w:r>
      <w:r w:rsidR="00B05B16" w:rsidRPr="00825FB8">
        <w:rPr>
          <w:rFonts w:eastAsia="Calibri"/>
          <w:sz w:val="24"/>
          <w:szCs w:val="24"/>
          <w:lang w:val="es-MX" w:eastAsia="en-US"/>
        </w:rPr>
        <w:t xml:space="preserve"> </w:t>
      </w:r>
      <w:r w:rsidR="003B11AF">
        <w:rPr>
          <w:rFonts w:eastAsia="Calibri"/>
          <w:sz w:val="24"/>
          <w:szCs w:val="24"/>
          <w:lang w:val="es-MX" w:eastAsia="en-US"/>
        </w:rPr>
        <w:t>C</w:t>
      </w:r>
      <w:r w:rsidR="00F25D2F" w:rsidRPr="00825FB8">
        <w:rPr>
          <w:rFonts w:eastAsia="Calibri"/>
          <w:sz w:val="24"/>
          <w:szCs w:val="24"/>
          <w:lang w:val="es-MX" w:eastAsia="en-US"/>
        </w:rPr>
        <w:t xml:space="preserve">iudad se celebró la </w:t>
      </w:r>
      <w:r w:rsidR="003B11AF">
        <w:rPr>
          <w:rFonts w:eastAsia="Calibri"/>
          <w:sz w:val="24"/>
          <w:szCs w:val="24"/>
          <w:lang w:val="es-MX" w:eastAsia="en-US"/>
        </w:rPr>
        <w:t>Q</w:t>
      </w:r>
      <w:r w:rsidR="00F25D2F" w:rsidRPr="00825FB8">
        <w:rPr>
          <w:rFonts w:eastAsia="Calibri"/>
          <w:sz w:val="24"/>
          <w:szCs w:val="24"/>
          <w:lang w:val="es-MX" w:eastAsia="en-US"/>
        </w:rPr>
        <w:t xml:space="preserve">uinta </w:t>
      </w:r>
      <w:r w:rsidR="003B11AF">
        <w:rPr>
          <w:rFonts w:eastAsia="Calibri"/>
          <w:sz w:val="24"/>
          <w:szCs w:val="24"/>
          <w:lang w:val="es-MX" w:eastAsia="en-US"/>
        </w:rPr>
        <w:t>S</w:t>
      </w:r>
      <w:r w:rsidR="00F25D2F" w:rsidRPr="00825FB8">
        <w:rPr>
          <w:rFonts w:eastAsia="Calibri"/>
          <w:sz w:val="24"/>
          <w:szCs w:val="24"/>
          <w:lang w:val="es-MX" w:eastAsia="en-US"/>
        </w:rPr>
        <w:t xml:space="preserve">esión </w:t>
      </w:r>
      <w:r w:rsidR="003B11AF">
        <w:rPr>
          <w:rFonts w:eastAsia="Calibri"/>
          <w:sz w:val="24"/>
          <w:szCs w:val="24"/>
          <w:lang w:val="es-MX" w:eastAsia="en-US"/>
        </w:rPr>
        <w:t>O</w:t>
      </w:r>
      <w:r w:rsidR="00F25D2F" w:rsidRPr="00825FB8">
        <w:rPr>
          <w:rFonts w:eastAsia="Calibri"/>
          <w:sz w:val="24"/>
          <w:szCs w:val="24"/>
          <w:lang w:val="es-MX" w:eastAsia="en-US"/>
        </w:rPr>
        <w:t xml:space="preserve">rdinaria del Consejo Municipal de Desarrollo Urbano del </w:t>
      </w:r>
      <w:r w:rsidR="003B11AF">
        <w:rPr>
          <w:rFonts w:eastAsia="Calibri"/>
          <w:sz w:val="24"/>
          <w:szCs w:val="24"/>
          <w:lang w:val="es-MX" w:eastAsia="en-US"/>
        </w:rPr>
        <w:t>M</w:t>
      </w:r>
      <w:r w:rsidR="00F25D2F" w:rsidRPr="00825FB8">
        <w:rPr>
          <w:rFonts w:eastAsia="Calibri"/>
          <w:sz w:val="24"/>
          <w:szCs w:val="24"/>
          <w:lang w:val="es-MX" w:eastAsia="en-US"/>
        </w:rPr>
        <w:t xml:space="preserve">unicipio de </w:t>
      </w:r>
      <w:r w:rsidR="00B05B16" w:rsidRPr="00825FB8">
        <w:rPr>
          <w:rFonts w:eastAsia="Calibri"/>
          <w:sz w:val="24"/>
          <w:szCs w:val="24"/>
          <w:lang w:val="es-MX" w:eastAsia="en-US"/>
        </w:rPr>
        <w:t>Zapotlán</w:t>
      </w:r>
      <w:r w:rsidR="00F25D2F" w:rsidRPr="00825FB8">
        <w:rPr>
          <w:rFonts w:eastAsia="Calibri"/>
          <w:sz w:val="24"/>
          <w:szCs w:val="24"/>
          <w:lang w:val="es-MX" w:eastAsia="en-US"/>
        </w:rPr>
        <w:t xml:space="preserve"> el</w:t>
      </w:r>
      <w:r w:rsidR="00B05B16" w:rsidRPr="00825FB8">
        <w:rPr>
          <w:rFonts w:eastAsia="Calibri"/>
          <w:sz w:val="24"/>
          <w:szCs w:val="24"/>
          <w:lang w:val="es-MX" w:eastAsia="en-US"/>
        </w:rPr>
        <w:t xml:space="preserve"> Grande</w:t>
      </w:r>
      <w:r w:rsidR="003B11AF">
        <w:rPr>
          <w:rFonts w:eastAsia="Calibri"/>
          <w:sz w:val="24"/>
          <w:szCs w:val="24"/>
          <w:lang w:val="es-MX" w:eastAsia="en-US"/>
        </w:rPr>
        <w:t>,</w:t>
      </w:r>
      <w:r w:rsidR="00F25D2F" w:rsidRPr="00825FB8">
        <w:rPr>
          <w:rFonts w:eastAsia="Calibri"/>
          <w:sz w:val="24"/>
          <w:szCs w:val="24"/>
          <w:lang w:val="es-MX" w:eastAsia="en-US"/>
        </w:rPr>
        <w:t xml:space="preserve">  Jalisco, en el cual se aprobó por unanimidad la autorización para</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emitir el presente dictamen dirigido a esta comisión para </w:t>
      </w:r>
      <w:r w:rsidR="003B11AF">
        <w:rPr>
          <w:rFonts w:eastAsia="Calibri"/>
          <w:sz w:val="24"/>
          <w:szCs w:val="24"/>
          <w:lang w:val="es-MX" w:eastAsia="en-US"/>
        </w:rPr>
        <w:t>el</w:t>
      </w:r>
      <w:r w:rsidR="00F25D2F" w:rsidRPr="00825FB8">
        <w:rPr>
          <w:rFonts w:eastAsia="Calibri"/>
          <w:sz w:val="24"/>
          <w:szCs w:val="24"/>
          <w:lang w:val="es-MX" w:eastAsia="en-US"/>
        </w:rPr>
        <w:t xml:space="preserve"> efecto de que se someta a consulta pública y la</w:t>
      </w:r>
      <w:r w:rsidR="00B05B16" w:rsidRPr="00825FB8">
        <w:rPr>
          <w:rFonts w:eastAsia="Calibri"/>
          <w:sz w:val="24"/>
          <w:szCs w:val="24"/>
          <w:lang w:val="es-MX" w:eastAsia="en-US"/>
        </w:rPr>
        <w:t xml:space="preserve"> </w:t>
      </w:r>
      <w:r w:rsidR="00F25D2F" w:rsidRPr="00825FB8">
        <w:rPr>
          <w:rFonts w:eastAsia="Calibri"/>
          <w:sz w:val="24"/>
          <w:szCs w:val="24"/>
          <w:lang w:val="es-MX" w:eastAsia="en-US"/>
        </w:rPr>
        <w:t xml:space="preserve">convocatoria las </w:t>
      </w:r>
      <w:r w:rsidR="003B11AF">
        <w:rPr>
          <w:rFonts w:eastAsia="Calibri"/>
          <w:sz w:val="24"/>
          <w:szCs w:val="24"/>
          <w:lang w:val="es-MX" w:eastAsia="en-US"/>
        </w:rPr>
        <w:t>M</w:t>
      </w:r>
      <w:r w:rsidR="00F25D2F" w:rsidRPr="00825FB8">
        <w:rPr>
          <w:rFonts w:eastAsia="Calibri"/>
          <w:sz w:val="24"/>
          <w:szCs w:val="24"/>
          <w:lang w:val="es-MX" w:eastAsia="en-US"/>
        </w:rPr>
        <w:t xml:space="preserve">odificaciones al </w:t>
      </w:r>
      <w:r w:rsidR="003B11AF">
        <w:rPr>
          <w:rFonts w:eastAsia="Calibri"/>
          <w:sz w:val="24"/>
          <w:szCs w:val="24"/>
          <w:lang w:val="es-MX" w:eastAsia="en-US"/>
        </w:rPr>
        <w:t>P</w:t>
      </w:r>
      <w:r w:rsidR="00F25D2F" w:rsidRPr="00825FB8">
        <w:rPr>
          <w:rFonts w:eastAsia="Calibri"/>
          <w:sz w:val="24"/>
          <w:szCs w:val="24"/>
          <w:lang w:val="es-MX" w:eastAsia="en-US"/>
        </w:rPr>
        <w:t xml:space="preserve">rograma </w:t>
      </w:r>
      <w:r w:rsidR="003B11AF">
        <w:rPr>
          <w:rFonts w:eastAsia="Calibri"/>
          <w:sz w:val="24"/>
          <w:szCs w:val="24"/>
          <w:lang w:val="es-MX" w:eastAsia="en-US"/>
        </w:rPr>
        <w:t>M</w:t>
      </w:r>
      <w:r w:rsidR="00F25D2F" w:rsidRPr="00825FB8">
        <w:rPr>
          <w:rFonts w:eastAsia="Calibri"/>
          <w:sz w:val="24"/>
          <w:szCs w:val="24"/>
          <w:lang w:val="es-MX" w:eastAsia="en-US"/>
        </w:rPr>
        <w:t xml:space="preserve">unicipal y al </w:t>
      </w:r>
      <w:r w:rsidR="003B11AF">
        <w:rPr>
          <w:rFonts w:eastAsia="Calibri"/>
          <w:sz w:val="24"/>
          <w:szCs w:val="24"/>
          <w:lang w:val="es-MX" w:eastAsia="en-US"/>
        </w:rPr>
        <w:t>P</w:t>
      </w:r>
      <w:r w:rsidR="00F25D2F" w:rsidRPr="00825FB8">
        <w:rPr>
          <w:rFonts w:eastAsia="Calibri"/>
          <w:sz w:val="24"/>
          <w:szCs w:val="24"/>
          <w:lang w:val="es-MX" w:eastAsia="en-US"/>
        </w:rPr>
        <w:t xml:space="preserve">lan </w:t>
      </w:r>
      <w:r w:rsidR="003B11AF">
        <w:rPr>
          <w:rFonts w:eastAsia="Calibri"/>
          <w:sz w:val="24"/>
          <w:szCs w:val="24"/>
          <w:lang w:val="es-MX" w:eastAsia="en-US"/>
        </w:rPr>
        <w:t>P</w:t>
      </w:r>
      <w:r w:rsidR="00F25D2F" w:rsidRPr="00825FB8">
        <w:rPr>
          <w:rFonts w:eastAsia="Calibri"/>
          <w:sz w:val="24"/>
          <w:szCs w:val="24"/>
          <w:lang w:val="es-MX" w:eastAsia="en-US"/>
        </w:rPr>
        <w:t xml:space="preserve">arcial </w:t>
      </w:r>
      <w:r w:rsidR="003B11AF">
        <w:rPr>
          <w:rFonts w:eastAsia="Calibri"/>
          <w:sz w:val="24"/>
          <w:szCs w:val="24"/>
          <w:lang w:val="es-MX" w:eastAsia="en-US"/>
        </w:rPr>
        <w:t>D</w:t>
      </w:r>
      <w:r w:rsidR="00F25D2F" w:rsidRPr="00825FB8">
        <w:rPr>
          <w:rFonts w:eastAsia="Calibri"/>
          <w:sz w:val="24"/>
          <w:szCs w:val="24"/>
          <w:lang w:val="es-MX" w:eastAsia="en-US"/>
        </w:rPr>
        <w:t xml:space="preserve">istrito 1 </w:t>
      </w:r>
      <w:r w:rsidR="003B11AF">
        <w:rPr>
          <w:rFonts w:eastAsia="Calibri"/>
          <w:sz w:val="24"/>
          <w:szCs w:val="24"/>
          <w:lang w:val="es-MX" w:eastAsia="en-US"/>
        </w:rPr>
        <w:t>“</w:t>
      </w:r>
      <w:r w:rsidR="00F25D2F" w:rsidRPr="00825FB8">
        <w:rPr>
          <w:rFonts w:eastAsia="Calibri"/>
          <w:sz w:val="24"/>
          <w:szCs w:val="24"/>
          <w:lang w:val="es-MX" w:eastAsia="en-US"/>
        </w:rPr>
        <w:t>Ciudad Guzmán</w:t>
      </w:r>
      <w:r w:rsidR="003B11AF">
        <w:rPr>
          <w:rFonts w:eastAsia="Calibri"/>
          <w:sz w:val="24"/>
          <w:szCs w:val="24"/>
          <w:lang w:val="es-MX" w:eastAsia="en-US"/>
        </w:rPr>
        <w:t>”</w:t>
      </w:r>
      <w:r w:rsidR="00F25D2F" w:rsidRPr="00825FB8">
        <w:rPr>
          <w:rFonts w:eastAsia="Calibri"/>
          <w:sz w:val="24"/>
          <w:szCs w:val="24"/>
          <w:lang w:val="es-MX" w:eastAsia="en-US"/>
        </w:rPr>
        <w:t xml:space="preserve"> </w:t>
      </w:r>
      <w:r w:rsidR="003B11AF">
        <w:rPr>
          <w:rFonts w:eastAsia="Calibri"/>
          <w:sz w:val="24"/>
          <w:szCs w:val="24"/>
          <w:lang w:val="es-MX" w:eastAsia="en-US"/>
        </w:rPr>
        <w:t>S</w:t>
      </w:r>
      <w:r w:rsidR="00F25D2F" w:rsidRPr="00825FB8">
        <w:rPr>
          <w:rFonts w:eastAsia="Calibri"/>
          <w:sz w:val="24"/>
          <w:szCs w:val="24"/>
          <w:lang w:val="es-MX" w:eastAsia="en-US"/>
        </w:rPr>
        <w:t>ubdistrito 7</w:t>
      </w:r>
      <w:r w:rsidR="003B11AF">
        <w:rPr>
          <w:rFonts w:eastAsia="Calibri"/>
          <w:sz w:val="24"/>
          <w:szCs w:val="24"/>
          <w:lang w:val="es-MX" w:eastAsia="en-US"/>
        </w:rPr>
        <w:t xml:space="preserve"> “C</w:t>
      </w:r>
      <w:r w:rsidR="00F25D2F" w:rsidRPr="00825FB8">
        <w:rPr>
          <w:rFonts w:eastAsia="Calibri"/>
          <w:sz w:val="24"/>
          <w:szCs w:val="24"/>
          <w:lang w:val="es-MX" w:eastAsia="en-US"/>
        </w:rPr>
        <w:t xml:space="preserve">entral </w:t>
      </w:r>
      <w:r w:rsidR="00FB0297">
        <w:rPr>
          <w:rFonts w:eastAsia="Calibri"/>
          <w:sz w:val="24"/>
          <w:szCs w:val="24"/>
          <w:lang w:val="es-MX" w:eastAsia="en-US"/>
        </w:rPr>
        <w:t>C</w:t>
      </w:r>
      <w:r w:rsidR="00F25D2F" w:rsidRPr="00825FB8">
        <w:rPr>
          <w:rFonts w:eastAsia="Calibri"/>
          <w:sz w:val="24"/>
          <w:szCs w:val="24"/>
          <w:lang w:val="es-MX" w:eastAsia="en-US"/>
        </w:rPr>
        <w:t>amionera</w:t>
      </w:r>
      <w:r w:rsidR="003B11AF">
        <w:rPr>
          <w:rFonts w:eastAsia="Calibri"/>
          <w:sz w:val="24"/>
          <w:szCs w:val="24"/>
          <w:lang w:val="es-MX" w:eastAsia="en-US"/>
        </w:rPr>
        <w:t>”</w:t>
      </w:r>
      <w:r w:rsidR="00F25D2F" w:rsidRPr="00825FB8">
        <w:rPr>
          <w:rFonts w:eastAsia="Calibri"/>
          <w:sz w:val="24"/>
          <w:szCs w:val="24"/>
          <w:lang w:val="es-MX" w:eastAsia="en-US"/>
        </w:rPr>
        <w:t xml:space="preserve"> consistentes de cambiarle de un área urbana de espacios verdes abiertos y rec</w:t>
      </w:r>
      <w:r w:rsidR="00B05B16" w:rsidRPr="00825FB8">
        <w:rPr>
          <w:rFonts w:eastAsia="Calibri"/>
          <w:sz w:val="24"/>
          <w:szCs w:val="24"/>
          <w:lang w:val="es-MX" w:eastAsia="en-US"/>
        </w:rPr>
        <w:t xml:space="preserve">reativos </w:t>
      </w:r>
      <w:r w:rsidR="00A446F4" w:rsidRPr="00825FB8">
        <w:rPr>
          <w:rFonts w:eastAsia="Calibri"/>
          <w:sz w:val="24"/>
          <w:szCs w:val="24"/>
          <w:lang w:val="es-MX" w:eastAsia="en-US"/>
        </w:rPr>
        <w:t>vecinales</w:t>
      </w:r>
      <w:r w:rsidR="00F25D2F" w:rsidRPr="00825FB8">
        <w:rPr>
          <w:rFonts w:eastAsia="Calibri"/>
          <w:sz w:val="24"/>
          <w:szCs w:val="24"/>
          <w:lang w:val="es-MX" w:eastAsia="en-US"/>
        </w:rPr>
        <w:t xml:space="preserve"> </w:t>
      </w:r>
      <w:r w:rsidR="00F25D2F" w:rsidRPr="00FB0297">
        <w:rPr>
          <w:rFonts w:eastAsia="Calibri"/>
          <w:b/>
          <w:bCs/>
          <w:sz w:val="24"/>
          <w:szCs w:val="24"/>
          <w:lang w:val="es-MX" w:eastAsia="en-US"/>
        </w:rPr>
        <w:t xml:space="preserve">a </w:t>
      </w:r>
      <w:r w:rsidR="00FB0297" w:rsidRPr="00FB0297">
        <w:rPr>
          <w:rFonts w:eastAsia="Calibri"/>
          <w:b/>
          <w:bCs/>
          <w:sz w:val="24"/>
          <w:szCs w:val="24"/>
          <w:lang w:val="es-MX" w:eastAsia="en-US"/>
        </w:rPr>
        <w:t>un</w:t>
      </w:r>
      <w:r w:rsidR="00F25D2F" w:rsidRPr="00FB0297">
        <w:rPr>
          <w:rFonts w:eastAsia="Calibri"/>
          <w:b/>
          <w:bCs/>
          <w:sz w:val="24"/>
          <w:szCs w:val="24"/>
          <w:lang w:val="es-MX" w:eastAsia="en-US"/>
        </w:rPr>
        <w:t xml:space="preserve"> uso de suelo</w:t>
      </w:r>
      <w:r w:rsidR="00B05B16" w:rsidRPr="00FB0297">
        <w:rPr>
          <w:rFonts w:eastAsia="Calibri"/>
          <w:b/>
          <w:bCs/>
          <w:sz w:val="24"/>
          <w:szCs w:val="24"/>
          <w:lang w:val="es-MX" w:eastAsia="en-US"/>
        </w:rPr>
        <w:t xml:space="preserve"> </w:t>
      </w:r>
      <w:r w:rsidR="00F25D2F" w:rsidRPr="00FB0297">
        <w:rPr>
          <w:rFonts w:eastAsia="Calibri"/>
          <w:b/>
          <w:bCs/>
          <w:sz w:val="24"/>
          <w:szCs w:val="24"/>
          <w:lang w:val="es-MX" w:eastAsia="en-US"/>
        </w:rPr>
        <w:t>habitacional densidad alta plurifamiliar vertical.</w:t>
      </w:r>
    </w:p>
    <w:p w14:paraId="59A6815F" w14:textId="77777777" w:rsidR="00FB0297" w:rsidRPr="00825FB8" w:rsidRDefault="00FB0297" w:rsidP="00825FB8">
      <w:pPr>
        <w:jc w:val="both"/>
        <w:rPr>
          <w:rFonts w:eastAsia="Calibri"/>
          <w:sz w:val="24"/>
          <w:szCs w:val="24"/>
          <w:lang w:val="es-MX" w:eastAsia="en-US"/>
        </w:rPr>
      </w:pPr>
    </w:p>
    <w:p w14:paraId="3C1AC802" w14:textId="77777777" w:rsidR="00FB0297" w:rsidRDefault="00F25D2F" w:rsidP="00825FB8">
      <w:pPr>
        <w:jc w:val="both"/>
        <w:rPr>
          <w:rFonts w:eastAsia="Calibri"/>
          <w:sz w:val="24"/>
          <w:szCs w:val="24"/>
          <w:lang w:val="es-MX" w:eastAsia="en-US"/>
        </w:rPr>
      </w:pPr>
      <w:r w:rsidRPr="00825FB8">
        <w:rPr>
          <w:rFonts w:eastAsia="Calibri"/>
          <w:sz w:val="24"/>
          <w:szCs w:val="24"/>
          <w:lang w:val="es-MX" w:eastAsia="en-US"/>
        </w:rPr>
        <w:t xml:space="preserve">Por lo tanto, solicito a esta </w:t>
      </w:r>
      <w:r w:rsidR="00FB0297">
        <w:rPr>
          <w:rFonts w:eastAsia="Calibri"/>
          <w:sz w:val="24"/>
          <w:szCs w:val="24"/>
          <w:lang w:val="es-MX" w:eastAsia="en-US"/>
        </w:rPr>
        <w:t>C</w:t>
      </w:r>
      <w:r w:rsidRPr="00825FB8">
        <w:rPr>
          <w:rFonts w:eastAsia="Calibri"/>
          <w:sz w:val="24"/>
          <w:szCs w:val="24"/>
          <w:lang w:val="es-MX" w:eastAsia="en-US"/>
        </w:rPr>
        <w:t xml:space="preserve">omisión emita un </w:t>
      </w:r>
      <w:r w:rsidR="00FB0297">
        <w:rPr>
          <w:rFonts w:eastAsia="Calibri"/>
          <w:sz w:val="24"/>
          <w:szCs w:val="24"/>
          <w:lang w:val="es-MX" w:eastAsia="en-US"/>
        </w:rPr>
        <w:t>D</w:t>
      </w:r>
      <w:r w:rsidRPr="00825FB8">
        <w:rPr>
          <w:rFonts w:eastAsia="Calibri"/>
          <w:sz w:val="24"/>
          <w:szCs w:val="24"/>
          <w:lang w:val="es-MX" w:eastAsia="en-US"/>
        </w:rPr>
        <w:t xml:space="preserve">ictamen de carácter de </w:t>
      </w:r>
      <w:r w:rsidR="00FB0297">
        <w:rPr>
          <w:rFonts w:eastAsia="Calibri"/>
          <w:sz w:val="24"/>
          <w:szCs w:val="24"/>
          <w:lang w:val="es-MX" w:eastAsia="en-US"/>
        </w:rPr>
        <w:t>I</w:t>
      </w:r>
      <w:r w:rsidRPr="00825FB8">
        <w:rPr>
          <w:rFonts w:eastAsia="Calibri"/>
          <w:sz w:val="24"/>
          <w:szCs w:val="24"/>
          <w:lang w:val="es-MX" w:eastAsia="en-US"/>
        </w:rPr>
        <w:t xml:space="preserve">niciativa al </w:t>
      </w:r>
      <w:r w:rsidR="00FB0297">
        <w:rPr>
          <w:rFonts w:eastAsia="Calibri"/>
          <w:sz w:val="24"/>
          <w:szCs w:val="24"/>
          <w:lang w:val="es-MX" w:eastAsia="en-US"/>
        </w:rPr>
        <w:t>P</w:t>
      </w:r>
      <w:r w:rsidRPr="00825FB8">
        <w:rPr>
          <w:rFonts w:eastAsia="Calibri"/>
          <w:sz w:val="24"/>
          <w:szCs w:val="24"/>
          <w:lang w:val="es-MX" w:eastAsia="en-US"/>
        </w:rPr>
        <w:t>leno del Ayuntamiento en donde se apruebe el inicio de la consulta pública y la convocatoria del</w:t>
      </w:r>
      <w:r w:rsidR="00B05B16" w:rsidRPr="00825FB8">
        <w:rPr>
          <w:rFonts w:eastAsia="Calibri"/>
          <w:sz w:val="24"/>
          <w:szCs w:val="24"/>
          <w:lang w:val="es-MX" w:eastAsia="en-US"/>
        </w:rPr>
        <w:t xml:space="preserve"> </w:t>
      </w:r>
      <w:r w:rsidRPr="00825FB8">
        <w:rPr>
          <w:rFonts w:eastAsia="Calibri"/>
          <w:sz w:val="24"/>
          <w:szCs w:val="24"/>
          <w:lang w:val="es-MX" w:eastAsia="en-US"/>
        </w:rPr>
        <w:t>consejo y se someta a consulta pública al presente dictamen que tiene por objeto la modificación descrita. Por lo</w:t>
      </w:r>
      <w:r w:rsidR="00B05B16" w:rsidRPr="00825FB8">
        <w:rPr>
          <w:rFonts w:eastAsia="Calibri"/>
          <w:sz w:val="24"/>
          <w:szCs w:val="24"/>
          <w:lang w:val="es-MX" w:eastAsia="en-US"/>
        </w:rPr>
        <w:t xml:space="preserve"> </w:t>
      </w:r>
      <w:r w:rsidR="00A446F4" w:rsidRPr="00825FB8">
        <w:rPr>
          <w:rFonts w:eastAsia="Calibri"/>
          <w:sz w:val="24"/>
          <w:szCs w:val="24"/>
          <w:lang w:val="es-MX" w:eastAsia="en-US"/>
        </w:rPr>
        <w:t>que de</w:t>
      </w:r>
      <w:r w:rsidRPr="00825FB8">
        <w:rPr>
          <w:rFonts w:eastAsia="Calibri"/>
          <w:sz w:val="24"/>
          <w:szCs w:val="24"/>
          <w:lang w:val="es-MX" w:eastAsia="en-US"/>
        </w:rPr>
        <w:t xml:space="preserve"> acuerdo en la misma sesión del 19 de junio del año 2025 se precisó que el término para la consulta pública de este dictamen sería por un por un mes,</w:t>
      </w:r>
      <w:r w:rsidR="00B05B16" w:rsidRPr="00825FB8">
        <w:rPr>
          <w:rFonts w:eastAsia="Calibri"/>
          <w:sz w:val="24"/>
          <w:szCs w:val="24"/>
          <w:lang w:val="es-MX" w:eastAsia="en-US"/>
        </w:rPr>
        <w:t xml:space="preserve"> </w:t>
      </w:r>
      <w:r w:rsidRPr="00825FB8">
        <w:rPr>
          <w:rFonts w:eastAsia="Calibri"/>
          <w:sz w:val="24"/>
          <w:szCs w:val="24"/>
          <w:lang w:val="es-MX" w:eastAsia="en-US"/>
        </w:rPr>
        <w:t>igual a 30</w:t>
      </w:r>
      <w:r w:rsidR="00B05B16" w:rsidRPr="00825FB8">
        <w:rPr>
          <w:rFonts w:eastAsia="Calibri"/>
          <w:sz w:val="24"/>
          <w:szCs w:val="24"/>
          <w:lang w:val="es-MX" w:eastAsia="en-US"/>
        </w:rPr>
        <w:t xml:space="preserve"> treinta</w:t>
      </w:r>
      <w:r w:rsidRPr="00825FB8">
        <w:rPr>
          <w:rFonts w:eastAsia="Calibri"/>
          <w:sz w:val="24"/>
          <w:szCs w:val="24"/>
          <w:lang w:val="es-MX" w:eastAsia="en-US"/>
        </w:rPr>
        <w:t xml:space="preserve"> días. Igual se pide que una vez </w:t>
      </w:r>
      <w:r w:rsidR="00B05B16" w:rsidRPr="00825FB8">
        <w:rPr>
          <w:rFonts w:eastAsia="Calibri"/>
          <w:sz w:val="24"/>
          <w:szCs w:val="24"/>
          <w:lang w:val="es-MX" w:eastAsia="en-US"/>
        </w:rPr>
        <w:t>que</w:t>
      </w:r>
      <w:r w:rsidRPr="00825FB8">
        <w:rPr>
          <w:rFonts w:eastAsia="Calibri"/>
          <w:sz w:val="24"/>
          <w:szCs w:val="24"/>
          <w:lang w:val="es-MX" w:eastAsia="en-US"/>
        </w:rPr>
        <w:t xml:space="preserve"> se apruebe la consulta pública </w:t>
      </w:r>
      <w:r w:rsidR="00B05B16" w:rsidRPr="00825FB8">
        <w:rPr>
          <w:rFonts w:eastAsia="Calibri"/>
          <w:sz w:val="24"/>
          <w:szCs w:val="24"/>
          <w:lang w:val="es-MX" w:eastAsia="en-US"/>
        </w:rPr>
        <w:t>por el</w:t>
      </w:r>
      <w:r w:rsidRPr="00825FB8">
        <w:rPr>
          <w:rFonts w:eastAsia="Calibri"/>
          <w:sz w:val="24"/>
          <w:szCs w:val="24"/>
          <w:lang w:val="es-MX" w:eastAsia="en-US"/>
        </w:rPr>
        <w:t xml:space="preserve"> pleno del</w:t>
      </w:r>
      <w:r w:rsidR="00B05B16" w:rsidRPr="00825FB8">
        <w:rPr>
          <w:rFonts w:eastAsia="Calibri"/>
          <w:sz w:val="24"/>
          <w:szCs w:val="24"/>
          <w:lang w:val="es-MX" w:eastAsia="en-US"/>
        </w:rPr>
        <w:t xml:space="preserve"> </w:t>
      </w:r>
      <w:r w:rsidR="00A446F4" w:rsidRPr="00825FB8">
        <w:rPr>
          <w:rFonts w:eastAsia="Calibri"/>
          <w:sz w:val="24"/>
          <w:szCs w:val="24"/>
          <w:lang w:val="es-MX" w:eastAsia="en-US"/>
        </w:rPr>
        <w:t>Ayuntamiento, la</w:t>
      </w:r>
      <w:r w:rsidRPr="00825FB8">
        <w:rPr>
          <w:rFonts w:eastAsia="Calibri"/>
          <w:sz w:val="24"/>
          <w:szCs w:val="24"/>
          <w:lang w:val="es-MX" w:eastAsia="en-US"/>
        </w:rPr>
        <w:t xml:space="preserve"> secretaria de </w:t>
      </w:r>
      <w:r w:rsidR="00FB0297">
        <w:rPr>
          <w:rFonts w:eastAsia="Calibri"/>
          <w:sz w:val="24"/>
          <w:szCs w:val="24"/>
          <w:lang w:val="es-MX" w:eastAsia="en-US"/>
        </w:rPr>
        <w:t>Gobierno</w:t>
      </w:r>
      <w:r w:rsidRPr="00825FB8">
        <w:rPr>
          <w:rFonts w:eastAsia="Calibri"/>
          <w:sz w:val="24"/>
          <w:szCs w:val="24"/>
          <w:lang w:val="es-MX" w:eastAsia="en-US"/>
        </w:rPr>
        <w:t xml:space="preserve"> del Ayuntamiento certifique el inicio de terminación de la consulta,</w:t>
      </w:r>
      <w:r w:rsidR="00790052" w:rsidRPr="00825FB8">
        <w:rPr>
          <w:rFonts w:eastAsia="Calibri"/>
          <w:sz w:val="24"/>
          <w:szCs w:val="24"/>
          <w:lang w:val="es-MX" w:eastAsia="en-US"/>
        </w:rPr>
        <w:t xml:space="preserve"> </w:t>
      </w:r>
      <w:r w:rsidRPr="00825FB8">
        <w:rPr>
          <w:rFonts w:eastAsia="Calibri"/>
          <w:sz w:val="24"/>
          <w:szCs w:val="24"/>
          <w:lang w:val="es-MX" w:eastAsia="en-US"/>
        </w:rPr>
        <w:t xml:space="preserve">instruya la dirección de ordenamiento </w:t>
      </w:r>
      <w:r w:rsidR="00A446F4" w:rsidRPr="00825FB8">
        <w:rPr>
          <w:rFonts w:eastAsia="Calibri"/>
          <w:sz w:val="24"/>
          <w:szCs w:val="24"/>
          <w:lang w:val="es-MX" w:eastAsia="en-US"/>
        </w:rPr>
        <w:t>territorial publicar</w:t>
      </w:r>
      <w:r w:rsidRPr="00825FB8">
        <w:rPr>
          <w:rFonts w:eastAsia="Calibri"/>
          <w:sz w:val="24"/>
          <w:szCs w:val="24"/>
          <w:lang w:val="es-MX" w:eastAsia="en-US"/>
        </w:rPr>
        <w:t xml:space="preserve"> el dictamen técnico y la convocatoria del Consejo Municipal</w:t>
      </w:r>
      <w:r w:rsidR="00FB0297">
        <w:rPr>
          <w:rFonts w:eastAsia="Calibri"/>
          <w:sz w:val="24"/>
          <w:szCs w:val="24"/>
          <w:lang w:val="es-MX" w:eastAsia="en-US"/>
        </w:rPr>
        <w:t>,</w:t>
      </w:r>
      <w:r w:rsidR="00790052" w:rsidRPr="00825FB8">
        <w:rPr>
          <w:rFonts w:eastAsia="Calibri"/>
          <w:sz w:val="24"/>
          <w:szCs w:val="24"/>
          <w:lang w:val="es-MX" w:eastAsia="en-US"/>
        </w:rPr>
        <w:t xml:space="preserve"> </w:t>
      </w:r>
      <w:r w:rsidRPr="00825FB8">
        <w:rPr>
          <w:rFonts w:eastAsia="Calibri"/>
          <w:sz w:val="24"/>
          <w:szCs w:val="24"/>
          <w:lang w:val="es-MX" w:eastAsia="en-US"/>
        </w:rPr>
        <w:t xml:space="preserve">en los estados de </w:t>
      </w:r>
      <w:r w:rsidR="00FB0297">
        <w:rPr>
          <w:rFonts w:eastAsia="Calibri"/>
          <w:sz w:val="24"/>
          <w:szCs w:val="24"/>
          <w:lang w:val="es-MX" w:eastAsia="en-US"/>
        </w:rPr>
        <w:t>P</w:t>
      </w:r>
      <w:r w:rsidRPr="00825FB8">
        <w:rPr>
          <w:rFonts w:eastAsia="Calibri"/>
          <w:sz w:val="24"/>
          <w:szCs w:val="24"/>
          <w:lang w:val="es-MX" w:eastAsia="en-US"/>
        </w:rPr>
        <w:t xml:space="preserve">residencia, en las </w:t>
      </w:r>
      <w:r w:rsidR="00FB0297">
        <w:rPr>
          <w:rFonts w:eastAsia="Calibri"/>
          <w:sz w:val="24"/>
          <w:szCs w:val="24"/>
          <w:lang w:val="es-MX" w:eastAsia="en-US"/>
        </w:rPr>
        <w:t>D</w:t>
      </w:r>
      <w:r w:rsidRPr="00825FB8">
        <w:rPr>
          <w:rFonts w:eastAsia="Calibri"/>
          <w:sz w:val="24"/>
          <w:szCs w:val="24"/>
          <w:lang w:val="es-MX" w:eastAsia="en-US"/>
        </w:rPr>
        <w:t xml:space="preserve">elegaciones y en los lugares de mayor concurrencia de la población en los términos del artículo 98 y 251 del </w:t>
      </w:r>
      <w:r w:rsidR="00FB0297">
        <w:rPr>
          <w:rFonts w:eastAsia="Calibri"/>
          <w:sz w:val="24"/>
          <w:szCs w:val="24"/>
          <w:lang w:val="es-MX" w:eastAsia="en-US"/>
        </w:rPr>
        <w:t>C</w:t>
      </w:r>
      <w:r w:rsidRPr="00825FB8">
        <w:rPr>
          <w:rFonts w:eastAsia="Calibri"/>
          <w:sz w:val="24"/>
          <w:szCs w:val="24"/>
          <w:lang w:val="es-MX" w:eastAsia="en-US"/>
        </w:rPr>
        <w:t xml:space="preserve">ódigo </w:t>
      </w:r>
      <w:r w:rsidR="00FB0297">
        <w:rPr>
          <w:rFonts w:eastAsia="Calibri"/>
          <w:sz w:val="24"/>
          <w:szCs w:val="24"/>
          <w:lang w:val="es-MX" w:eastAsia="en-US"/>
        </w:rPr>
        <w:t>U</w:t>
      </w:r>
      <w:r w:rsidRPr="00825FB8">
        <w:rPr>
          <w:rFonts w:eastAsia="Calibri"/>
          <w:sz w:val="24"/>
          <w:szCs w:val="24"/>
          <w:lang w:val="es-MX" w:eastAsia="en-US"/>
        </w:rPr>
        <w:t>rbano.</w:t>
      </w:r>
      <w:r w:rsidR="00790052" w:rsidRPr="00825FB8">
        <w:rPr>
          <w:rFonts w:eastAsia="Calibri"/>
          <w:sz w:val="24"/>
          <w:szCs w:val="24"/>
          <w:lang w:val="es-MX" w:eastAsia="en-US"/>
        </w:rPr>
        <w:t xml:space="preserve"> </w:t>
      </w:r>
      <w:r w:rsidRPr="00825FB8">
        <w:rPr>
          <w:rFonts w:eastAsia="Calibri"/>
          <w:sz w:val="24"/>
          <w:szCs w:val="24"/>
          <w:lang w:val="es-MX" w:eastAsia="en-US"/>
        </w:rPr>
        <w:t xml:space="preserve">Presento aquí igual la convocatoria con la misma descripción de la modificación de espacios verdes a </w:t>
      </w:r>
      <w:r w:rsidR="00790052" w:rsidRPr="00825FB8">
        <w:rPr>
          <w:rFonts w:eastAsia="Calibri"/>
          <w:sz w:val="24"/>
          <w:szCs w:val="24"/>
          <w:lang w:val="es-MX" w:eastAsia="en-US"/>
        </w:rPr>
        <w:t xml:space="preserve">una habitacional plurifamiliar vertical </w:t>
      </w:r>
      <w:r w:rsidR="00790052" w:rsidRPr="00825FB8">
        <w:rPr>
          <w:rFonts w:eastAsia="Calibri"/>
          <w:sz w:val="24"/>
          <w:szCs w:val="24"/>
          <w:lang w:val="es-MX" w:eastAsia="en-US"/>
        </w:rPr>
        <w:lastRenderedPageBreak/>
        <w:t>densidad alta</w:t>
      </w:r>
      <w:r w:rsidRPr="00825FB8">
        <w:rPr>
          <w:rFonts w:eastAsia="Calibri"/>
          <w:sz w:val="24"/>
          <w:szCs w:val="24"/>
          <w:lang w:val="es-MX" w:eastAsia="en-US"/>
        </w:rPr>
        <w:t xml:space="preserve"> y presento los planos en donde este es el estado actual de los</w:t>
      </w:r>
      <w:r w:rsidR="00790052" w:rsidRPr="00825FB8">
        <w:rPr>
          <w:rFonts w:eastAsia="Calibri"/>
          <w:sz w:val="24"/>
          <w:szCs w:val="24"/>
          <w:lang w:val="es-MX" w:eastAsia="en-US"/>
        </w:rPr>
        <w:t xml:space="preserve"> </w:t>
      </w:r>
      <w:r w:rsidRPr="00825FB8">
        <w:rPr>
          <w:rFonts w:eastAsia="Calibri"/>
          <w:sz w:val="24"/>
          <w:szCs w:val="24"/>
          <w:lang w:val="es-MX" w:eastAsia="en-US"/>
        </w:rPr>
        <w:t xml:space="preserve">planos parciales. Aquí se encuentra el predio con la clasificación de espacios verdes abiertos </w:t>
      </w:r>
      <w:r w:rsidR="00A446F4" w:rsidRPr="00825FB8">
        <w:rPr>
          <w:rFonts w:eastAsia="Calibri"/>
          <w:sz w:val="24"/>
          <w:szCs w:val="24"/>
          <w:lang w:val="es-MX" w:eastAsia="en-US"/>
        </w:rPr>
        <w:t>vecinales</w:t>
      </w:r>
      <w:r w:rsidR="00790052" w:rsidRPr="00825FB8">
        <w:rPr>
          <w:rFonts w:eastAsia="Calibri"/>
          <w:sz w:val="24"/>
          <w:szCs w:val="24"/>
          <w:lang w:val="es-MX" w:eastAsia="en-US"/>
        </w:rPr>
        <w:t xml:space="preserve"> </w:t>
      </w:r>
      <w:r w:rsidRPr="00825FB8">
        <w:rPr>
          <w:rFonts w:eastAsia="Calibri"/>
          <w:sz w:val="24"/>
          <w:szCs w:val="24"/>
          <w:lang w:val="es-MX" w:eastAsia="en-US"/>
        </w:rPr>
        <w:t xml:space="preserve">a </w:t>
      </w:r>
      <w:r w:rsidR="00790052" w:rsidRPr="00825FB8">
        <w:rPr>
          <w:rFonts w:eastAsia="Calibri"/>
          <w:sz w:val="24"/>
          <w:szCs w:val="24"/>
          <w:lang w:val="es-MX" w:eastAsia="en-US"/>
        </w:rPr>
        <w:t>una habitacional plurifamiliar vertical densidad alta</w:t>
      </w:r>
      <w:r w:rsidRPr="00825FB8">
        <w:rPr>
          <w:rFonts w:eastAsia="Calibri"/>
          <w:sz w:val="24"/>
          <w:szCs w:val="24"/>
          <w:lang w:val="es-MX" w:eastAsia="en-US"/>
        </w:rPr>
        <w:t xml:space="preserve"> H4V.</w:t>
      </w:r>
      <w:r w:rsidR="00790052" w:rsidRPr="00825FB8">
        <w:rPr>
          <w:rFonts w:eastAsia="Calibri"/>
          <w:sz w:val="24"/>
          <w:szCs w:val="24"/>
          <w:lang w:val="es-MX" w:eastAsia="en-US"/>
        </w:rPr>
        <w:t xml:space="preserve"> </w:t>
      </w:r>
    </w:p>
    <w:p w14:paraId="126FF483" w14:textId="77777777" w:rsidR="00FB0297" w:rsidRDefault="00FB0297" w:rsidP="00825FB8">
      <w:pPr>
        <w:jc w:val="both"/>
        <w:rPr>
          <w:rFonts w:eastAsia="Calibri"/>
          <w:sz w:val="24"/>
          <w:szCs w:val="24"/>
          <w:lang w:val="es-MX" w:eastAsia="en-US"/>
        </w:rPr>
      </w:pPr>
    </w:p>
    <w:p w14:paraId="28C97885" w14:textId="1AD9C62F" w:rsidR="00DA586A" w:rsidRDefault="00FB0297" w:rsidP="00825FB8">
      <w:pPr>
        <w:jc w:val="both"/>
        <w:rPr>
          <w:rFonts w:eastAsia="Calibri"/>
          <w:sz w:val="24"/>
          <w:szCs w:val="24"/>
          <w:lang w:val="es-MX" w:eastAsia="en-US"/>
        </w:rPr>
      </w:pPr>
      <w:r>
        <w:rPr>
          <w:rFonts w:eastAsia="Calibri"/>
          <w:sz w:val="24"/>
          <w:szCs w:val="24"/>
          <w:lang w:val="es-MX" w:eastAsia="en-US"/>
        </w:rPr>
        <w:t xml:space="preserve">LIC. MAGALI CASILLAS CONTRERAS.- </w:t>
      </w:r>
      <w:r w:rsidR="00F25D2F" w:rsidRPr="00825FB8">
        <w:rPr>
          <w:rFonts w:eastAsia="Calibri"/>
          <w:sz w:val="24"/>
          <w:szCs w:val="24"/>
          <w:lang w:val="es-MX" w:eastAsia="en-US"/>
        </w:rPr>
        <w:t>Me gustaría a mí este porque conozco también la parte de la de la historia y los antecedentes de ese predio. Esa son</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 xml:space="preserve">parte de </w:t>
      </w:r>
      <w:r w:rsidR="00A446F4" w:rsidRPr="00825FB8">
        <w:rPr>
          <w:rFonts w:eastAsia="Calibri"/>
          <w:sz w:val="24"/>
          <w:szCs w:val="24"/>
          <w:lang w:val="es-MX" w:eastAsia="en-US"/>
        </w:rPr>
        <w:t>las colonias</w:t>
      </w:r>
      <w:r w:rsidR="00F25D2F" w:rsidRPr="00825FB8">
        <w:rPr>
          <w:rFonts w:eastAsia="Calibri"/>
          <w:sz w:val="24"/>
          <w:szCs w:val="24"/>
          <w:lang w:val="es-MX" w:eastAsia="en-US"/>
        </w:rPr>
        <w:t xml:space="preserve"> que están en proceso de regularización.</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Esta colonia tiene pues más de 30</w:t>
      </w:r>
      <w:r w:rsidR="00790052" w:rsidRPr="00825FB8">
        <w:rPr>
          <w:rFonts w:eastAsia="Calibri"/>
          <w:sz w:val="24"/>
          <w:szCs w:val="24"/>
          <w:lang w:val="es-MX" w:eastAsia="en-US"/>
        </w:rPr>
        <w:t xml:space="preserve"> treinta</w:t>
      </w:r>
      <w:r w:rsidR="00F25D2F" w:rsidRPr="00825FB8">
        <w:rPr>
          <w:rFonts w:eastAsia="Calibri"/>
          <w:sz w:val="24"/>
          <w:szCs w:val="24"/>
          <w:lang w:val="es-MX" w:eastAsia="en-US"/>
        </w:rPr>
        <w:t xml:space="preserve"> años</w:t>
      </w:r>
      <w:r>
        <w:rPr>
          <w:rFonts w:eastAsia="Calibri"/>
          <w:sz w:val="24"/>
          <w:szCs w:val="24"/>
          <w:lang w:val="es-MX" w:eastAsia="en-US"/>
        </w:rPr>
        <w:t>,</w:t>
      </w:r>
      <w:r w:rsidR="00F25D2F" w:rsidRPr="00825FB8">
        <w:rPr>
          <w:rFonts w:eastAsia="Calibri"/>
          <w:sz w:val="24"/>
          <w:szCs w:val="24"/>
          <w:lang w:val="es-MX" w:eastAsia="en-US"/>
        </w:rPr>
        <w:t xml:space="preserve"> esta Valle del Sur,</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cuando hacen ellos sus procesos sin</w:t>
      </w:r>
      <w:r>
        <w:rPr>
          <w:rFonts w:eastAsia="Calibri"/>
          <w:sz w:val="24"/>
          <w:szCs w:val="24"/>
          <w:lang w:val="es-MX" w:eastAsia="en-US"/>
        </w:rPr>
        <w:t xml:space="preserve"> </w:t>
      </w:r>
      <w:r w:rsidR="00F25D2F" w:rsidRPr="00825FB8">
        <w:rPr>
          <w:rFonts w:eastAsia="Calibri"/>
          <w:sz w:val="24"/>
          <w:szCs w:val="24"/>
          <w:lang w:val="es-MX" w:eastAsia="en-US"/>
        </w:rPr>
        <w:t>consultar al municipio, a las direcciones técnicas correspondientes,</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este para poder llevar a cabo cualquier urbanización como cualquier particular,</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 xml:space="preserve">como cualquier </w:t>
      </w:r>
      <w:r w:rsidR="00790052" w:rsidRPr="00825FB8">
        <w:rPr>
          <w:rFonts w:eastAsia="Calibri"/>
          <w:sz w:val="24"/>
          <w:szCs w:val="24"/>
          <w:lang w:val="es-MX" w:eastAsia="en-US"/>
        </w:rPr>
        <w:t>desarrollador, dejan</w:t>
      </w:r>
      <w:r w:rsidR="00F25D2F" w:rsidRPr="00825FB8">
        <w:rPr>
          <w:rFonts w:eastAsia="Calibri"/>
          <w:sz w:val="24"/>
          <w:szCs w:val="24"/>
          <w:lang w:val="es-MX" w:eastAsia="en-US"/>
        </w:rPr>
        <w:t xml:space="preserve"> </w:t>
      </w:r>
      <w:r w:rsidR="00790052" w:rsidRPr="00825FB8">
        <w:rPr>
          <w:rFonts w:eastAsia="Calibri"/>
          <w:sz w:val="24"/>
          <w:szCs w:val="24"/>
          <w:lang w:val="es-MX" w:eastAsia="en-US"/>
        </w:rPr>
        <w:t>s</w:t>
      </w:r>
      <w:r w:rsidR="00F25D2F" w:rsidRPr="00825FB8">
        <w:rPr>
          <w:rFonts w:eastAsia="Calibri"/>
          <w:sz w:val="24"/>
          <w:szCs w:val="24"/>
          <w:lang w:val="es-MX" w:eastAsia="en-US"/>
        </w:rPr>
        <w:t xml:space="preserve">í dos superficies de terreno, pero se las adjudica </w:t>
      </w:r>
      <w:r>
        <w:rPr>
          <w:rFonts w:eastAsia="Calibri"/>
          <w:sz w:val="24"/>
          <w:szCs w:val="24"/>
          <w:lang w:val="es-MX" w:eastAsia="en-US"/>
        </w:rPr>
        <w:t>el EJIDO,</w:t>
      </w:r>
      <w:r w:rsidR="00F25D2F" w:rsidRPr="00825FB8">
        <w:rPr>
          <w:rFonts w:eastAsia="Calibri"/>
          <w:sz w:val="24"/>
          <w:szCs w:val="24"/>
          <w:lang w:val="es-MX" w:eastAsia="en-US"/>
        </w:rPr>
        <w:t xml:space="preserve"> son parte de los</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 xml:space="preserve">de esta colonia forma parte de las 13 colonias que están en este proceso de regularización. Es </w:t>
      </w:r>
      <w:r w:rsidR="00790052" w:rsidRPr="00825FB8">
        <w:rPr>
          <w:rFonts w:eastAsia="Calibri"/>
          <w:sz w:val="24"/>
          <w:szCs w:val="24"/>
          <w:lang w:val="es-MX" w:eastAsia="en-US"/>
        </w:rPr>
        <w:t>decir, físicamente</w:t>
      </w:r>
      <w:r w:rsidR="00F25D2F" w:rsidRPr="00825FB8">
        <w:rPr>
          <w:rFonts w:eastAsia="Calibri"/>
          <w:sz w:val="24"/>
          <w:szCs w:val="24"/>
          <w:lang w:val="es-MX" w:eastAsia="en-US"/>
        </w:rPr>
        <w:t xml:space="preserve"> estaban como área verde </w:t>
      </w:r>
      <w:r>
        <w:rPr>
          <w:rFonts w:eastAsia="Calibri"/>
          <w:sz w:val="24"/>
          <w:szCs w:val="24"/>
          <w:lang w:val="es-MX" w:eastAsia="en-US"/>
        </w:rPr>
        <w:t>el Ejido</w:t>
      </w:r>
      <w:r w:rsidR="00F25D2F" w:rsidRPr="00825FB8">
        <w:rPr>
          <w:rFonts w:eastAsia="Calibri"/>
          <w:sz w:val="24"/>
          <w:szCs w:val="24"/>
          <w:lang w:val="es-MX" w:eastAsia="en-US"/>
        </w:rPr>
        <w:t xml:space="preserve"> se las titula para él. </w:t>
      </w:r>
      <w:r w:rsidR="00790052" w:rsidRPr="00825FB8">
        <w:rPr>
          <w:rFonts w:eastAsia="Calibri"/>
          <w:sz w:val="24"/>
          <w:szCs w:val="24"/>
          <w:lang w:val="es-MX" w:eastAsia="en-US"/>
        </w:rPr>
        <w:t>E</w:t>
      </w:r>
      <w:r w:rsidR="00F25D2F" w:rsidRPr="00825FB8">
        <w:rPr>
          <w:rFonts w:eastAsia="Calibri"/>
          <w:sz w:val="24"/>
          <w:szCs w:val="24"/>
          <w:lang w:val="es-MX" w:eastAsia="en-US"/>
        </w:rPr>
        <w:t>ste</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titula en una en una asamblea de</w:t>
      </w:r>
      <w:r>
        <w:rPr>
          <w:rFonts w:eastAsia="Calibri"/>
          <w:sz w:val="24"/>
          <w:szCs w:val="24"/>
          <w:lang w:val="es-MX" w:eastAsia="en-US"/>
        </w:rPr>
        <w:t xml:space="preserve">l ejido </w:t>
      </w:r>
      <w:r w:rsidR="00A446F4" w:rsidRPr="00825FB8">
        <w:rPr>
          <w:rFonts w:eastAsia="Calibri"/>
          <w:sz w:val="24"/>
          <w:szCs w:val="24"/>
          <w:lang w:val="es-MX" w:eastAsia="en-US"/>
        </w:rPr>
        <w:t>ambas</w:t>
      </w:r>
      <w:r w:rsidR="00F25D2F" w:rsidRPr="00825FB8">
        <w:rPr>
          <w:rFonts w:eastAsia="Calibri"/>
          <w:sz w:val="24"/>
          <w:szCs w:val="24"/>
          <w:lang w:val="es-MX" w:eastAsia="en-US"/>
        </w:rPr>
        <w:t xml:space="preserve"> y no solo de esas colonias</w:t>
      </w:r>
      <w:r>
        <w:rPr>
          <w:rFonts w:eastAsia="Calibri"/>
          <w:sz w:val="24"/>
          <w:szCs w:val="24"/>
          <w:lang w:val="es-MX" w:eastAsia="en-US"/>
        </w:rPr>
        <w:t>,</w:t>
      </w:r>
      <w:r w:rsidR="00F25D2F" w:rsidRPr="00825FB8">
        <w:rPr>
          <w:rFonts w:eastAsia="Calibri"/>
          <w:sz w:val="24"/>
          <w:szCs w:val="24"/>
          <w:lang w:val="es-MX" w:eastAsia="en-US"/>
        </w:rPr>
        <w:t xml:space="preserve"> que ser proceso de</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regularización se titulan todas las áreas verdes. Algunos títulos sí dentro de la propia asamblea se las se las titulan a favor del municipio, las que</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son para</w:t>
      </w:r>
      <w:r w:rsidR="00790052" w:rsidRPr="00825FB8">
        <w:rPr>
          <w:rFonts w:eastAsia="Calibri"/>
          <w:sz w:val="24"/>
          <w:szCs w:val="24"/>
          <w:lang w:val="es-MX" w:eastAsia="en-US"/>
        </w:rPr>
        <w:t xml:space="preserve"> áreas</w:t>
      </w:r>
      <w:r w:rsidR="00F25D2F" w:rsidRPr="00825FB8">
        <w:rPr>
          <w:rFonts w:eastAsia="Calibri"/>
          <w:sz w:val="24"/>
          <w:szCs w:val="24"/>
          <w:lang w:val="es-MX" w:eastAsia="en-US"/>
        </w:rPr>
        <w:t xml:space="preserve"> verdes, pero otras más deciden titulárselas a favor de</w:t>
      </w:r>
      <w:r>
        <w:rPr>
          <w:rFonts w:eastAsia="Calibri"/>
          <w:sz w:val="24"/>
          <w:szCs w:val="24"/>
          <w:lang w:val="es-MX" w:eastAsia="en-US"/>
        </w:rPr>
        <w:t xml:space="preserve">l </w:t>
      </w:r>
      <w:r w:rsidR="00790052" w:rsidRPr="00825FB8">
        <w:rPr>
          <w:rFonts w:eastAsia="Calibri"/>
          <w:sz w:val="24"/>
          <w:szCs w:val="24"/>
          <w:lang w:val="es-MX" w:eastAsia="en-US"/>
        </w:rPr>
        <w:t>eji</w:t>
      </w:r>
      <w:r w:rsidR="00F25D2F" w:rsidRPr="00825FB8">
        <w:rPr>
          <w:rFonts w:eastAsia="Calibri"/>
          <w:sz w:val="24"/>
          <w:szCs w:val="24"/>
          <w:lang w:val="es-MX" w:eastAsia="en-US"/>
        </w:rPr>
        <w:t>do</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 xml:space="preserve">cuando se entra en el proceso de </w:t>
      </w:r>
      <w:r>
        <w:rPr>
          <w:rFonts w:eastAsia="Calibri"/>
          <w:sz w:val="24"/>
          <w:szCs w:val="24"/>
          <w:lang w:val="es-MX" w:eastAsia="en-US"/>
        </w:rPr>
        <w:t>c</w:t>
      </w:r>
      <w:r w:rsidR="00F25D2F" w:rsidRPr="00825FB8">
        <w:rPr>
          <w:rFonts w:eastAsia="Calibri"/>
          <w:sz w:val="24"/>
          <w:szCs w:val="24"/>
          <w:lang w:val="es-MX" w:eastAsia="en-US"/>
        </w:rPr>
        <w:t>laro que se armó un problema muy serio, pero entre los colonos y el</w:t>
      </w:r>
      <w:r>
        <w:rPr>
          <w:rFonts w:eastAsia="Calibri"/>
          <w:sz w:val="24"/>
          <w:szCs w:val="24"/>
          <w:lang w:val="es-MX" w:eastAsia="en-US"/>
        </w:rPr>
        <w:t xml:space="preserve"> Ej</w:t>
      </w:r>
      <w:r w:rsidR="00F25D2F" w:rsidRPr="00825FB8">
        <w:rPr>
          <w:rFonts w:eastAsia="Calibri"/>
          <w:sz w:val="24"/>
          <w:szCs w:val="24"/>
          <w:lang w:val="es-MX" w:eastAsia="en-US"/>
        </w:rPr>
        <w:t>ido, porque nosotros nunca formamos parte de ese proceso en ninguna de sus etapas como municipio. Entonces, cuando</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 xml:space="preserve">el </w:t>
      </w:r>
      <w:r w:rsidR="00790052" w:rsidRPr="00825FB8">
        <w:rPr>
          <w:rFonts w:eastAsia="Calibri"/>
          <w:sz w:val="24"/>
          <w:szCs w:val="24"/>
          <w:lang w:val="es-MX" w:eastAsia="en-US"/>
        </w:rPr>
        <w:t>ejido</w:t>
      </w:r>
      <w:r w:rsidR="00F25D2F" w:rsidRPr="00825FB8">
        <w:rPr>
          <w:rFonts w:eastAsia="Calibri"/>
          <w:sz w:val="24"/>
          <w:szCs w:val="24"/>
          <w:lang w:val="es-MX" w:eastAsia="en-US"/>
        </w:rPr>
        <w:t xml:space="preserve"> se los titula, vende </w:t>
      </w:r>
      <w:r w:rsidR="000E59B5" w:rsidRPr="00825FB8">
        <w:rPr>
          <w:rFonts w:eastAsia="Calibri"/>
          <w:sz w:val="24"/>
          <w:szCs w:val="24"/>
          <w:lang w:val="es-MX" w:eastAsia="en-US"/>
        </w:rPr>
        <w:t>esa área</w:t>
      </w:r>
      <w:r w:rsidR="00F25D2F" w:rsidRPr="00825FB8">
        <w:rPr>
          <w:rFonts w:eastAsia="Calibri"/>
          <w:sz w:val="24"/>
          <w:szCs w:val="24"/>
          <w:lang w:val="es-MX" w:eastAsia="en-US"/>
        </w:rPr>
        <w:t xml:space="preserve"> que era destinada a área verde,</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el</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e</w:t>
      </w:r>
      <w:r w:rsidR="00790052" w:rsidRPr="00825FB8">
        <w:rPr>
          <w:rFonts w:eastAsia="Calibri"/>
          <w:sz w:val="24"/>
          <w:szCs w:val="24"/>
          <w:lang w:val="es-MX" w:eastAsia="en-US"/>
        </w:rPr>
        <w:t>j</w:t>
      </w:r>
      <w:r w:rsidR="00F25D2F" w:rsidRPr="00825FB8">
        <w:rPr>
          <w:rFonts w:eastAsia="Calibri"/>
          <w:sz w:val="24"/>
          <w:szCs w:val="24"/>
          <w:lang w:val="es-MX" w:eastAsia="en-US"/>
        </w:rPr>
        <w:t xml:space="preserve">ido propio, la vende </w:t>
      </w:r>
      <w:r>
        <w:rPr>
          <w:rFonts w:eastAsia="Calibri"/>
          <w:sz w:val="24"/>
          <w:szCs w:val="24"/>
          <w:lang w:val="es-MX" w:eastAsia="en-US"/>
        </w:rPr>
        <w:t>a un</w:t>
      </w:r>
      <w:r w:rsidR="00F25D2F" w:rsidRPr="00825FB8">
        <w:rPr>
          <w:rFonts w:eastAsia="Calibri"/>
          <w:sz w:val="24"/>
          <w:szCs w:val="24"/>
          <w:lang w:val="es-MX" w:eastAsia="en-US"/>
        </w:rPr>
        <w:t xml:space="preserve"> particular.</w:t>
      </w:r>
    </w:p>
    <w:p w14:paraId="209B6DCA" w14:textId="77777777" w:rsidR="00FB0297" w:rsidRPr="00825FB8" w:rsidRDefault="00FB0297" w:rsidP="00825FB8">
      <w:pPr>
        <w:jc w:val="both"/>
        <w:rPr>
          <w:rFonts w:eastAsia="Calibri"/>
          <w:sz w:val="24"/>
          <w:szCs w:val="24"/>
          <w:lang w:val="es-MX" w:eastAsia="en-US"/>
        </w:rPr>
      </w:pPr>
    </w:p>
    <w:p w14:paraId="42956CD4" w14:textId="3C326F88" w:rsidR="00DA586A" w:rsidRDefault="00F25D2F" w:rsidP="00825FB8">
      <w:pPr>
        <w:jc w:val="both"/>
        <w:rPr>
          <w:rFonts w:eastAsia="Calibri"/>
          <w:sz w:val="24"/>
          <w:szCs w:val="24"/>
          <w:lang w:val="es-MX" w:eastAsia="en-US"/>
        </w:rPr>
      </w:pPr>
      <w:r w:rsidRPr="00825FB8">
        <w:rPr>
          <w:rFonts w:eastAsia="Calibri"/>
          <w:sz w:val="24"/>
          <w:szCs w:val="24"/>
          <w:lang w:val="es-MX" w:eastAsia="en-US"/>
        </w:rPr>
        <w:t>Y entonces llegan a un acuerdo entre vecinos con el propio este</w:t>
      </w:r>
      <w:r w:rsidR="00790052" w:rsidRPr="00825FB8">
        <w:rPr>
          <w:rFonts w:eastAsia="Calibri"/>
          <w:sz w:val="24"/>
          <w:szCs w:val="24"/>
          <w:lang w:val="es-MX" w:eastAsia="en-US"/>
        </w:rPr>
        <w:t xml:space="preserve"> </w:t>
      </w:r>
      <w:r w:rsidRPr="00825FB8">
        <w:rPr>
          <w:rFonts w:eastAsia="Calibri"/>
          <w:sz w:val="24"/>
          <w:szCs w:val="24"/>
          <w:lang w:val="es-MX" w:eastAsia="en-US"/>
        </w:rPr>
        <w:t>ejido que iban a avalar entre ellos esa venta que habían hecho de esa</w:t>
      </w:r>
      <w:r w:rsidR="00790052" w:rsidRPr="00825FB8">
        <w:rPr>
          <w:rFonts w:eastAsia="Calibri"/>
          <w:sz w:val="24"/>
          <w:szCs w:val="24"/>
          <w:lang w:val="es-MX" w:eastAsia="en-US"/>
        </w:rPr>
        <w:t xml:space="preserve"> </w:t>
      </w:r>
      <w:r w:rsidRPr="00825FB8">
        <w:rPr>
          <w:rFonts w:eastAsia="Calibri"/>
          <w:sz w:val="24"/>
          <w:szCs w:val="24"/>
          <w:lang w:val="es-MX" w:eastAsia="en-US"/>
        </w:rPr>
        <w:t xml:space="preserve">adjudicación que </w:t>
      </w:r>
      <w:r w:rsidR="000E59B5">
        <w:rPr>
          <w:rFonts w:eastAsia="Calibri"/>
          <w:sz w:val="24"/>
          <w:szCs w:val="24"/>
          <w:lang w:val="es-MX" w:eastAsia="en-US"/>
        </w:rPr>
        <w:t xml:space="preserve">hizo </w:t>
      </w:r>
      <w:r w:rsidRPr="00825FB8">
        <w:rPr>
          <w:rFonts w:eastAsia="Calibri"/>
          <w:sz w:val="24"/>
          <w:szCs w:val="24"/>
          <w:lang w:val="es-MX" w:eastAsia="en-US"/>
        </w:rPr>
        <w:t>el</w:t>
      </w:r>
      <w:r w:rsidR="000E59B5">
        <w:rPr>
          <w:rFonts w:eastAsia="Calibri"/>
          <w:sz w:val="24"/>
          <w:szCs w:val="24"/>
          <w:lang w:val="es-MX" w:eastAsia="en-US"/>
        </w:rPr>
        <w:t xml:space="preserve"> </w:t>
      </w:r>
      <w:r w:rsidRPr="00825FB8">
        <w:rPr>
          <w:rFonts w:eastAsia="Calibri"/>
          <w:sz w:val="24"/>
          <w:szCs w:val="24"/>
          <w:lang w:val="es-MX" w:eastAsia="en-US"/>
        </w:rPr>
        <w:t>e</w:t>
      </w:r>
      <w:r w:rsidR="000E59B5">
        <w:rPr>
          <w:rFonts w:eastAsia="Calibri"/>
          <w:sz w:val="24"/>
          <w:szCs w:val="24"/>
          <w:lang w:val="es-MX" w:eastAsia="en-US"/>
        </w:rPr>
        <w:t>j</w:t>
      </w:r>
      <w:r w:rsidRPr="00825FB8">
        <w:rPr>
          <w:rFonts w:eastAsia="Calibri"/>
          <w:sz w:val="24"/>
          <w:szCs w:val="24"/>
          <w:lang w:val="es-MX" w:eastAsia="en-US"/>
        </w:rPr>
        <w:t>ido y que la otra superficie de terreno se la iban a escriturar al municipio. Y en efecto esa</w:t>
      </w:r>
      <w:r w:rsidR="00790052" w:rsidRPr="00825FB8">
        <w:rPr>
          <w:rFonts w:eastAsia="Calibri"/>
          <w:sz w:val="24"/>
          <w:szCs w:val="24"/>
          <w:lang w:val="es-MX" w:eastAsia="en-US"/>
        </w:rPr>
        <w:t xml:space="preserve"> </w:t>
      </w:r>
      <w:r w:rsidRPr="00825FB8">
        <w:rPr>
          <w:rFonts w:eastAsia="Calibri"/>
          <w:sz w:val="24"/>
          <w:szCs w:val="24"/>
          <w:lang w:val="es-MX" w:eastAsia="en-US"/>
        </w:rPr>
        <w:t>ocurrió. El resto en la otra parte esa ya la tenemos</w:t>
      </w:r>
      <w:r w:rsidR="00790052" w:rsidRPr="00825FB8">
        <w:rPr>
          <w:rFonts w:eastAsia="Calibri"/>
          <w:sz w:val="24"/>
          <w:szCs w:val="24"/>
          <w:lang w:val="es-MX" w:eastAsia="en-US"/>
        </w:rPr>
        <w:t xml:space="preserve"> </w:t>
      </w:r>
      <w:r w:rsidR="006D20C6">
        <w:rPr>
          <w:rFonts w:eastAsia="Calibri"/>
          <w:sz w:val="24"/>
          <w:szCs w:val="24"/>
          <w:lang w:val="es-MX" w:eastAsia="en-US"/>
        </w:rPr>
        <w:t>e</w:t>
      </w:r>
      <w:r w:rsidRPr="00825FB8">
        <w:rPr>
          <w:rFonts w:eastAsia="Calibri"/>
          <w:sz w:val="24"/>
          <w:szCs w:val="24"/>
          <w:lang w:val="es-MX" w:eastAsia="en-US"/>
        </w:rPr>
        <w:t>xactamente. El otro cuadro ya está escriturado a favor del municipio y el otro no. Nosotros elegido se la</w:t>
      </w:r>
      <w:r w:rsidR="006D20C6">
        <w:rPr>
          <w:rFonts w:eastAsia="Calibri"/>
          <w:sz w:val="24"/>
          <w:szCs w:val="24"/>
          <w:lang w:val="es-MX" w:eastAsia="en-US"/>
        </w:rPr>
        <w:t xml:space="preserve"> </w:t>
      </w:r>
      <w:r w:rsidRPr="00825FB8">
        <w:rPr>
          <w:rFonts w:eastAsia="Calibri"/>
          <w:sz w:val="24"/>
          <w:szCs w:val="24"/>
          <w:lang w:val="es-MX" w:eastAsia="en-US"/>
        </w:rPr>
        <w:t>transmite a una particular. Entonc</w:t>
      </w:r>
      <w:r w:rsidR="00790052" w:rsidRPr="00825FB8">
        <w:rPr>
          <w:rFonts w:eastAsia="Calibri"/>
          <w:sz w:val="24"/>
          <w:szCs w:val="24"/>
          <w:lang w:val="es-MX" w:eastAsia="en-US"/>
        </w:rPr>
        <w:t>es</w:t>
      </w:r>
      <w:r w:rsidRPr="00825FB8">
        <w:rPr>
          <w:rFonts w:eastAsia="Calibri"/>
          <w:sz w:val="24"/>
          <w:szCs w:val="24"/>
          <w:lang w:val="es-MX" w:eastAsia="en-US"/>
        </w:rPr>
        <w:t xml:space="preserve"> es la parte de la historia y yo no recuerdo,</w:t>
      </w:r>
      <w:r w:rsidR="00790052" w:rsidRPr="00825FB8">
        <w:rPr>
          <w:rFonts w:eastAsia="Calibri"/>
          <w:sz w:val="24"/>
          <w:szCs w:val="24"/>
          <w:lang w:val="es-MX" w:eastAsia="en-US"/>
        </w:rPr>
        <w:t xml:space="preserve"> </w:t>
      </w:r>
      <w:r w:rsidRPr="00825FB8">
        <w:rPr>
          <w:rFonts w:eastAsia="Calibri"/>
          <w:sz w:val="24"/>
          <w:szCs w:val="24"/>
          <w:lang w:val="es-MX" w:eastAsia="en-US"/>
        </w:rPr>
        <w:t xml:space="preserve">pero debe de estar la escritura. </w:t>
      </w:r>
      <w:r w:rsidR="00790052" w:rsidRPr="00825FB8">
        <w:rPr>
          <w:rFonts w:eastAsia="Calibri"/>
          <w:sz w:val="24"/>
          <w:szCs w:val="24"/>
          <w:lang w:val="es-MX" w:eastAsia="en-US"/>
        </w:rPr>
        <w:t>s</w:t>
      </w:r>
      <w:r w:rsidRPr="00825FB8">
        <w:rPr>
          <w:rFonts w:eastAsia="Calibri"/>
          <w:sz w:val="24"/>
          <w:szCs w:val="24"/>
          <w:lang w:val="es-MX" w:eastAsia="en-US"/>
        </w:rPr>
        <w:t>í viene copia de la escritur</w:t>
      </w:r>
      <w:r w:rsidR="00790052" w:rsidRPr="00825FB8">
        <w:rPr>
          <w:rFonts w:eastAsia="Calibri"/>
          <w:sz w:val="24"/>
          <w:szCs w:val="24"/>
          <w:lang w:val="es-MX" w:eastAsia="en-US"/>
        </w:rPr>
        <w:t xml:space="preserve">a </w:t>
      </w:r>
      <w:r w:rsidRPr="00825FB8">
        <w:rPr>
          <w:rFonts w:eastAsia="Calibri"/>
          <w:sz w:val="24"/>
          <w:szCs w:val="24"/>
          <w:lang w:val="es-MX" w:eastAsia="en-US"/>
        </w:rPr>
        <w:t>de la escritura</w:t>
      </w:r>
      <w:r w:rsidR="00790052" w:rsidRPr="00825FB8">
        <w:rPr>
          <w:rFonts w:eastAsia="Calibri"/>
          <w:sz w:val="24"/>
          <w:szCs w:val="24"/>
          <w:lang w:val="es-MX" w:eastAsia="en-US"/>
        </w:rPr>
        <w:t xml:space="preserve"> </w:t>
      </w:r>
      <w:r w:rsidRPr="00825FB8">
        <w:rPr>
          <w:rFonts w:eastAsia="Calibri"/>
          <w:sz w:val="24"/>
          <w:szCs w:val="24"/>
          <w:lang w:val="es-MX" w:eastAsia="en-US"/>
        </w:rPr>
        <w:t>cuando a nosotros al municipio nos escritura el área que ya se había adjudicado e</w:t>
      </w:r>
      <w:r w:rsidR="006D20C6">
        <w:rPr>
          <w:rFonts w:eastAsia="Calibri"/>
          <w:sz w:val="24"/>
          <w:szCs w:val="24"/>
          <w:lang w:val="es-MX" w:eastAsia="en-US"/>
        </w:rPr>
        <w:t>l</w:t>
      </w:r>
      <w:r w:rsidRPr="00825FB8">
        <w:rPr>
          <w:rFonts w:eastAsia="Calibri"/>
          <w:sz w:val="24"/>
          <w:szCs w:val="24"/>
          <w:lang w:val="es-MX" w:eastAsia="en-US"/>
        </w:rPr>
        <w:t xml:space="preserve"> E</w:t>
      </w:r>
      <w:r w:rsidR="006D20C6">
        <w:rPr>
          <w:rFonts w:eastAsia="Calibri"/>
          <w:sz w:val="24"/>
          <w:szCs w:val="24"/>
          <w:lang w:val="es-MX" w:eastAsia="en-US"/>
        </w:rPr>
        <w:t>jido</w:t>
      </w:r>
      <w:r w:rsidRPr="00825FB8">
        <w:rPr>
          <w:rFonts w:eastAsia="Calibri"/>
          <w:sz w:val="24"/>
          <w:szCs w:val="24"/>
          <w:lang w:val="es-MX" w:eastAsia="en-US"/>
        </w:rPr>
        <w:t>.</w:t>
      </w:r>
    </w:p>
    <w:p w14:paraId="32074022" w14:textId="77777777" w:rsidR="006D20C6" w:rsidRPr="00825FB8" w:rsidRDefault="006D20C6" w:rsidP="00825FB8">
      <w:pPr>
        <w:jc w:val="both"/>
        <w:rPr>
          <w:rFonts w:eastAsia="Calibri"/>
          <w:sz w:val="24"/>
          <w:szCs w:val="24"/>
          <w:lang w:val="es-MX" w:eastAsia="en-US"/>
        </w:rPr>
      </w:pPr>
    </w:p>
    <w:p w14:paraId="232ADC31" w14:textId="77777777" w:rsidR="006D20C6" w:rsidRDefault="00F25D2F" w:rsidP="00825FB8">
      <w:pPr>
        <w:jc w:val="both"/>
        <w:rPr>
          <w:rFonts w:eastAsia="Calibri"/>
          <w:sz w:val="24"/>
          <w:szCs w:val="24"/>
          <w:lang w:val="es-MX" w:eastAsia="en-US"/>
        </w:rPr>
      </w:pPr>
      <w:r w:rsidRPr="00825FB8">
        <w:rPr>
          <w:rFonts w:eastAsia="Calibri"/>
          <w:sz w:val="24"/>
          <w:szCs w:val="24"/>
          <w:lang w:val="es-MX" w:eastAsia="en-US"/>
        </w:rPr>
        <w:t>Entonces más o menos este esta historia de estas 13 colon</w:t>
      </w:r>
      <w:r w:rsidR="00790052" w:rsidRPr="00825FB8">
        <w:rPr>
          <w:rFonts w:eastAsia="Calibri"/>
          <w:sz w:val="24"/>
          <w:szCs w:val="24"/>
          <w:lang w:val="es-MX" w:eastAsia="en-US"/>
        </w:rPr>
        <w:t>ia</w:t>
      </w:r>
      <w:r w:rsidRPr="00825FB8">
        <w:rPr>
          <w:rFonts w:eastAsia="Calibri"/>
          <w:sz w:val="24"/>
          <w:szCs w:val="24"/>
          <w:lang w:val="es-MX" w:eastAsia="en-US"/>
        </w:rPr>
        <w:t xml:space="preserve">s que tenemos en proceso </w:t>
      </w:r>
      <w:r w:rsidR="00790052" w:rsidRPr="00825FB8">
        <w:rPr>
          <w:rFonts w:eastAsia="Calibri"/>
          <w:sz w:val="24"/>
          <w:szCs w:val="24"/>
          <w:lang w:val="es-MX" w:eastAsia="en-US"/>
        </w:rPr>
        <w:t>de regularización</w:t>
      </w:r>
      <w:r w:rsidRPr="00825FB8">
        <w:rPr>
          <w:rFonts w:eastAsia="Calibri"/>
          <w:sz w:val="24"/>
          <w:szCs w:val="24"/>
          <w:lang w:val="es-MX" w:eastAsia="en-US"/>
        </w:rPr>
        <w:t xml:space="preserve"> ha</w:t>
      </w:r>
      <w:r w:rsidR="00790052" w:rsidRPr="00825FB8">
        <w:rPr>
          <w:rFonts w:eastAsia="Calibri"/>
          <w:sz w:val="24"/>
          <w:szCs w:val="24"/>
          <w:lang w:val="es-MX" w:eastAsia="en-US"/>
        </w:rPr>
        <w:t xml:space="preserve"> </w:t>
      </w:r>
      <w:r w:rsidRPr="00825FB8">
        <w:rPr>
          <w:rFonts w:eastAsia="Calibri"/>
          <w:sz w:val="24"/>
          <w:szCs w:val="24"/>
          <w:lang w:val="es-MX" w:eastAsia="en-US"/>
        </w:rPr>
        <w:t xml:space="preserve">surgido más o menos ha tenido esa misma dinámica, </w:t>
      </w:r>
      <w:r w:rsidR="00790052" w:rsidRPr="00825FB8">
        <w:rPr>
          <w:rFonts w:eastAsia="Calibri"/>
          <w:sz w:val="24"/>
          <w:szCs w:val="24"/>
          <w:lang w:val="es-MX" w:eastAsia="en-US"/>
        </w:rPr>
        <w:t>está</w:t>
      </w:r>
      <w:r w:rsidRPr="00825FB8">
        <w:rPr>
          <w:rFonts w:eastAsia="Calibri"/>
          <w:sz w:val="24"/>
          <w:szCs w:val="24"/>
          <w:lang w:val="es-MX" w:eastAsia="en-US"/>
        </w:rPr>
        <w:t xml:space="preserve"> más muchas otras. Entonces, ¿qué estamos haciendo en este proceso de regularización?</w:t>
      </w:r>
      <w:r w:rsidR="00790052" w:rsidRPr="00825FB8">
        <w:rPr>
          <w:rFonts w:eastAsia="Calibri"/>
          <w:sz w:val="24"/>
          <w:szCs w:val="24"/>
          <w:lang w:val="es-MX" w:eastAsia="en-US"/>
        </w:rPr>
        <w:t xml:space="preserve"> </w:t>
      </w:r>
      <w:r w:rsidRPr="00825FB8">
        <w:rPr>
          <w:rFonts w:eastAsia="Calibri"/>
          <w:sz w:val="24"/>
          <w:szCs w:val="24"/>
          <w:lang w:val="es-MX" w:eastAsia="en-US"/>
        </w:rPr>
        <w:t>recuperar y nos están donando,</w:t>
      </w:r>
      <w:r w:rsidR="00790052" w:rsidRPr="00825FB8">
        <w:rPr>
          <w:rFonts w:eastAsia="Calibri"/>
          <w:sz w:val="24"/>
          <w:szCs w:val="24"/>
          <w:lang w:val="es-MX" w:eastAsia="en-US"/>
        </w:rPr>
        <w:t xml:space="preserve"> </w:t>
      </w:r>
      <w:r w:rsidRPr="00825FB8">
        <w:rPr>
          <w:rFonts w:eastAsia="Calibri"/>
          <w:sz w:val="24"/>
          <w:szCs w:val="24"/>
          <w:lang w:val="es-MX" w:eastAsia="en-US"/>
        </w:rPr>
        <w:t>donando, pero el</w:t>
      </w:r>
      <w:r w:rsidR="006D20C6">
        <w:rPr>
          <w:rFonts w:eastAsia="Calibri"/>
          <w:sz w:val="24"/>
          <w:szCs w:val="24"/>
          <w:lang w:val="es-MX" w:eastAsia="en-US"/>
        </w:rPr>
        <w:t xml:space="preserve"> Ej</w:t>
      </w:r>
      <w:r w:rsidRPr="00825FB8">
        <w:rPr>
          <w:rFonts w:eastAsia="Calibri"/>
          <w:sz w:val="24"/>
          <w:szCs w:val="24"/>
          <w:lang w:val="es-MX" w:eastAsia="en-US"/>
        </w:rPr>
        <w:t>ido, porque el</w:t>
      </w:r>
      <w:r w:rsidR="006D20C6">
        <w:rPr>
          <w:rFonts w:eastAsia="Calibri"/>
          <w:sz w:val="24"/>
          <w:szCs w:val="24"/>
          <w:lang w:val="es-MX" w:eastAsia="en-US"/>
        </w:rPr>
        <w:t xml:space="preserve"> Ej</w:t>
      </w:r>
      <w:r w:rsidRPr="00825FB8">
        <w:rPr>
          <w:rFonts w:eastAsia="Calibri"/>
          <w:sz w:val="24"/>
          <w:szCs w:val="24"/>
          <w:lang w:val="es-MX" w:eastAsia="en-US"/>
        </w:rPr>
        <w:t>ido se les tituló, ¿no? Los colonos</w:t>
      </w:r>
      <w:r w:rsidR="00790052" w:rsidRPr="00825FB8">
        <w:rPr>
          <w:rFonts w:eastAsia="Calibri"/>
          <w:sz w:val="24"/>
          <w:szCs w:val="24"/>
          <w:lang w:val="es-MX" w:eastAsia="en-US"/>
        </w:rPr>
        <w:t xml:space="preserve"> y</w:t>
      </w:r>
      <w:r w:rsidRPr="00825FB8">
        <w:rPr>
          <w:rFonts w:eastAsia="Calibri"/>
          <w:sz w:val="24"/>
          <w:szCs w:val="24"/>
          <w:lang w:val="es-MX" w:eastAsia="en-US"/>
        </w:rPr>
        <w:t xml:space="preserve"> </w:t>
      </w:r>
      <w:r w:rsidR="00790052" w:rsidRPr="00825FB8">
        <w:rPr>
          <w:rFonts w:eastAsia="Calibri"/>
          <w:sz w:val="24"/>
          <w:szCs w:val="24"/>
          <w:lang w:val="es-MX" w:eastAsia="en-US"/>
        </w:rPr>
        <w:t>entonces</w:t>
      </w:r>
      <w:r w:rsidRPr="00825FB8">
        <w:rPr>
          <w:rFonts w:eastAsia="Calibri"/>
          <w:sz w:val="24"/>
          <w:szCs w:val="24"/>
          <w:lang w:val="es-MX" w:eastAsia="en-US"/>
        </w:rPr>
        <w:t xml:space="preserve"> es</w:t>
      </w:r>
      <w:r w:rsidR="00790052" w:rsidRPr="00825FB8">
        <w:rPr>
          <w:rFonts w:eastAsia="Calibri"/>
          <w:sz w:val="24"/>
          <w:szCs w:val="24"/>
          <w:lang w:val="es-MX" w:eastAsia="en-US"/>
        </w:rPr>
        <w:t xml:space="preserve"> </w:t>
      </w:r>
      <w:r w:rsidRPr="00825FB8">
        <w:rPr>
          <w:rFonts w:eastAsia="Calibri"/>
          <w:sz w:val="24"/>
          <w:szCs w:val="24"/>
          <w:lang w:val="es-MX" w:eastAsia="en-US"/>
        </w:rPr>
        <w:t xml:space="preserve">la forma para que nos pudieran también a nosotros escriturar, pero eso fue con acuerdo entre vecinos y </w:t>
      </w:r>
      <w:r w:rsidR="00790052" w:rsidRPr="00825FB8">
        <w:rPr>
          <w:rFonts w:eastAsia="Calibri"/>
          <w:sz w:val="24"/>
          <w:szCs w:val="24"/>
          <w:lang w:val="es-MX" w:eastAsia="en-US"/>
        </w:rPr>
        <w:t xml:space="preserve">el propio ejido. </w:t>
      </w:r>
    </w:p>
    <w:p w14:paraId="551636C9" w14:textId="77777777" w:rsidR="006D20C6" w:rsidRDefault="006D20C6" w:rsidP="00825FB8">
      <w:pPr>
        <w:jc w:val="both"/>
        <w:rPr>
          <w:rFonts w:eastAsia="Calibri"/>
          <w:sz w:val="24"/>
          <w:szCs w:val="24"/>
          <w:lang w:val="es-MX" w:eastAsia="en-US"/>
        </w:rPr>
      </w:pPr>
    </w:p>
    <w:p w14:paraId="31133C62" w14:textId="77777777" w:rsidR="006D20C6" w:rsidRDefault="006D20C6" w:rsidP="00825FB8">
      <w:pPr>
        <w:jc w:val="both"/>
        <w:rPr>
          <w:rFonts w:eastAsia="Calibri"/>
          <w:sz w:val="24"/>
          <w:szCs w:val="24"/>
          <w:lang w:val="es-MX" w:eastAsia="en-US"/>
        </w:rPr>
      </w:pPr>
      <w:r>
        <w:rPr>
          <w:rFonts w:eastAsia="Calibri"/>
          <w:sz w:val="24"/>
          <w:szCs w:val="24"/>
          <w:lang w:val="es-MX" w:eastAsia="en-US"/>
        </w:rPr>
        <w:t xml:space="preserve">C. BERTHA SILVIA GÓMEZ RAMOS.- </w:t>
      </w:r>
      <w:r w:rsidR="00F25D2F" w:rsidRPr="00825FB8">
        <w:rPr>
          <w:rFonts w:eastAsia="Calibri"/>
          <w:sz w:val="24"/>
          <w:szCs w:val="24"/>
          <w:lang w:val="es-MX" w:eastAsia="en-US"/>
        </w:rPr>
        <w:t xml:space="preserve">Una </w:t>
      </w:r>
      <w:r w:rsidR="00790052" w:rsidRPr="00825FB8">
        <w:rPr>
          <w:rFonts w:eastAsia="Calibri"/>
          <w:sz w:val="24"/>
          <w:szCs w:val="24"/>
          <w:lang w:val="es-MX" w:eastAsia="en-US"/>
        </w:rPr>
        <w:t>pregunta Entonces</w:t>
      </w:r>
      <w:r w:rsidR="00F25D2F" w:rsidRPr="00825FB8">
        <w:rPr>
          <w:rFonts w:eastAsia="Calibri"/>
          <w:sz w:val="24"/>
          <w:szCs w:val="24"/>
          <w:lang w:val="es-MX" w:eastAsia="en-US"/>
        </w:rPr>
        <w:t xml:space="preserve">, esto que ya </w:t>
      </w:r>
      <w:r w:rsidR="00A446F4" w:rsidRPr="00825FB8">
        <w:rPr>
          <w:rFonts w:eastAsia="Calibri"/>
          <w:sz w:val="24"/>
          <w:szCs w:val="24"/>
          <w:lang w:val="es-MX" w:eastAsia="en-US"/>
        </w:rPr>
        <w:t>no</w:t>
      </w:r>
      <w:r w:rsidR="00F25D2F" w:rsidRPr="00825FB8">
        <w:rPr>
          <w:rFonts w:eastAsia="Calibri"/>
          <w:sz w:val="24"/>
          <w:szCs w:val="24"/>
          <w:lang w:val="es-MX" w:eastAsia="en-US"/>
        </w:rPr>
        <w:t xml:space="preserve"> se dieron o nos donaron, ¿fue con a través de títulos de </w:t>
      </w:r>
      <w:r w:rsidR="00790052" w:rsidRPr="00825FB8">
        <w:rPr>
          <w:rFonts w:eastAsia="Calibri"/>
          <w:sz w:val="24"/>
          <w:szCs w:val="24"/>
          <w:lang w:val="es-MX" w:eastAsia="en-US"/>
        </w:rPr>
        <w:t>ejidale</w:t>
      </w:r>
      <w:r w:rsidR="00F25D2F" w:rsidRPr="00825FB8">
        <w:rPr>
          <w:rFonts w:eastAsia="Calibri"/>
          <w:sz w:val="24"/>
          <w:szCs w:val="24"/>
          <w:lang w:val="es-MX" w:eastAsia="en-US"/>
        </w:rPr>
        <w:t>s o ya directamente</w:t>
      </w:r>
      <w:r>
        <w:rPr>
          <w:rFonts w:eastAsia="Calibri"/>
          <w:sz w:val="24"/>
          <w:szCs w:val="24"/>
          <w:lang w:val="es-MX" w:eastAsia="en-US"/>
        </w:rPr>
        <w:t xml:space="preserve"> </w:t>
      </w:r>
      <w:r w:rsidR="00F25D2F" w:rsidRPr="00825FB8">
        <w:rPr>
          <w:rFonts w:eastAsia="Calibri"/>
          <w:sz w:val="24"/>
          <w:szCs w:val="24"/>
          <w:lang w:val="es-MX" w:eastAsia="en-US"/>
        </w:rPr>
        <w:t xml:space="preserve">en escritura pública? </w:t>
      </w:r>
    </w:p>
    <w:p w14:paraId="34CF208E" w14:textId="77777777" w:rsidR="00BD63A2" w:rsidRDefault="006D20C6" w:rsidP="00825FB8">
      <w:pPr>
        <w:jc w:val="both"/>
        <w:rPr>
          <w:rFonts w:eastAsia="Calibri"/>
          <w:sz w:val="24"/>
          <w:szCs w:val="24"/>
          <w:lang w:val="es-MX" w:eastAsia="en-US"/>
        </w:rPr>
      </w:pPr>
      <w:r>
        <w:rPr>
          <w:rFonts w:eastAsia="Calibri"/>
          <w:sz w:val="24"/>
          <w:szCs w:val="24"/>
          <w:lang w:val="es-MX" w:eastAsia="en-US"/>
        </w:rPr>
        <w:lastRenderedPageBreak/>
        <w:t xml:space="preserve">LIC. MAGALI CASILLAS CONTRERAS.- </w:t>
      </w:r>
      <w:r w:rsidR="00F25D2F" w:rsidRPr="00825FB8">
        <w:rPr>
          <w:rFonts w:eastAsia="Calibri"/>
          <w:sz w:val="24"/>
          <w:szCs w:val="24"/>
          <w:lang w:val="es-MX" w:eastAsia="en-US"/>
        </w:rPr>
        <w:t>Ya directamente de el</w:t>
      </w:r>
      <w:r>
        <w:rPr>
          <w:rFonts w:eastAsia="Calibri"/>
          <w:sz w:val="24"/>
          <w:szCs w:val="24"/>
          <w:lang w:val="es-MX" w:eastAsia="en-US"/>
        </w:rPr>
        <w:t xml:space="preserve"> Ej</w:t>
      </w:r>
      <w:r w:rsidR="00F25D2F" w:rsidRPr="00825FB8">
        <w:rPr>
          <w:rFonts w:eastAsia="Calibri"/>
          <w:sz w:val="24"/>
          <w:szCs w:val="24"/>
          <w:lang w:val="es-MX" w:eastAsia="en-US"/>
        </w:rPr>
        <w:t>ido de su título generador de ellos hacia nosotros. Así fue de esta parte</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 xml:space="preserve">que vendrá esa esa conserva el suelo </w:t>
      </w:r>
      <w:r w:rsidR="00790052" w:rsidRPr="00825FB8">
        <w:rPr>
          <w:rFonts w:eastAsia="Calibri"/>
          <w:sz w:val="24"/>
          <w:szCs w:val="24"/>
          <w:lang w:val="es-MX" w:eastAsia="en-US"/>
        </w:rPr>
        <w:t>espacio,</w:t>
      </w:r>
      <w:r w:rsidR="00F25D2F" w:rsidRPr="00825FB8">
        <w:rPr>
          <w:rFonts w:eastAsia="Calibri"/>
          <w:sz w:val="24"/>
          <w:szCs w:val="24"/>
          <w:lang w:val="es-MX" w:eastAsia="en-US"/>
        </w:rPr>
        <w:t xml:space="preserve"> pero en el programa de regularización de las 13 colonias, hasta</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 xml:space="preserve">lo que llevamos </w:t>
      </w:r>
      <w:r w:rsidR="00790052" w:rsidRPr="00825FB8">
        <w:rPr>
          <w:rFonts w:eastAsia="Calibri"/>
          <w:sz w:val="24"/>
          <w:szCs w:val="24"/>
          <w:lang w:val="es-MX" w:eastAsia="en-US"/>
        </w:rPr>
        <w:t>ah</w:t>
      </w:r>
      <w:r w:rsidR="00F25D2F" w:rsidRPr="00825FB8">
        <w:rPr>
          <w:rFonts w:eastAsia="Calibri"/>
          <w:sz w:val="24"/>
          <w:szCs w:val="24"/>
          <w:lang w:val="es-MX" w:eastAsia="en-US"/>
        </w:rPr>
        <w:t>orita, presidenta, lo que se firmó de los planos fue las calles, ¿verdad? No, sí, las calles, las calles,</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porque estos van a ser aparte, ¿no? Por escritura pública nada más para no revolverme lo que se</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 xml:space="preserve">firmó. Es correcto, porque hay algunas que ya dentro de su propio acuerdo de asamblea está muy determinado </w:t>
      </w:r>
      <w:r w:rsidR="00790052" w:rsidRPr="00825FB8">
        <w:rPr>
          <w:rFonts w:eastAsia="Calibri"/>
          <w:sz w:val="24"/>
          <w:szCs w:val="24"/>
          <w:lang w:val="es-MX" w:eastAsia="en-US"/>
        </w:rPr>
        <w:t>s</w:t>
      </w:r>
      <w:r w:rsidR="00F25D2F" w:rsidRPr="00825FB8">
        <w:rPr>
          <w:rFonts w:eastAsia="Calibri"/>
          <w:sz w:val="24"/>
          <w:szCs w:val="24"/>
          <w:lang w:val="es-MX" w:eastAsia="en-US"/>
        </w:rPr>
        <w:t xml:space="preserve">í en esas tres </w:t>
      </w:r>
      <w:r>
        <w:rPr>
          <w:rFonts w:eastAsia="Calibri"/>
          <w:sz w:val="24"/>
          <w:szCs w:val="24"/>
          <w:lang w:val="es-MX" w:eastAsia="en-US"/>
        </w:rPr>
        <w:t>colonias</w:t>
      </w:r>
      <w:r w:rsidR="00F25D2F" w:rsidRPr="00825FB8">
        <w:rPr>
          <w:rFonts w:eastAsia="Calibri"/>
          <w:sz w:val="24"/>
          <w:szCs w:val="24"/>
          <w:lang w:val="es-MX" w:eastAsia="en-US"/>
        </w:rPr>
        <w:t>, cuáles dentro de su</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propia asamblea hicieron las determinaciones ellos y que salieron títulos a favor del municipio,</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pero otros dijeron, pues no sé</w:t>
      </w:r>
      <w:r>
        <w:rPr>
          <w:rFonts w:eastAsia="Calibri"/>
          <w:sz w:val="24"/>
          <w:szCs w:val="24"/>
          <w:lang w:val="es-MX" w:eastAsia="en-US"/>
        </w:rPr>
        <w:t>,</w:t>
      </w:r>
      <w:r w:rsidR="00F25D2F" w:rsidRPr="00825FB8">
        <w:rPr>
          <w:rFonts w:eastAsia="Calibri"/>
          <w:sz w:val="24"/>
          <w:szCs w:val="24"/>
          <w:lang w:val="es-MX" w:eastAsia="en-US"/>
        </w:rPr>
        <w:t xml:space="preserve"> por qué razones y se las tituló directamente el</w:t>
      </w:r>
      <w:r>
        <w:rPr>
          <w:rFonts w:eastAsia="Calibri"/>
          <w:sz w:val="24"/>
          <w:szCs w:val="24"/>
          <w:lang w:val="es-MX" w:eastAsia="en-US"/>
        </w:rPr>
        <w:t xml:space="preserve"> Ej</w:t>
      </w:r>
      <w:r w:rsidR="00F25D2F" w:rsidRPr="00825FB8">
        <w:rPr>
          <w:rFonts w:eastAsia="Calibri"/>
          <w:sz w:val="24"/>
          <w:szCs w:val="24"/>
          <w:lang w:val="es-MX" w:eastAsia="en-US"/>
        </w:rPr>
        <w:t xml:space="preserve">ido. Entonces, </w:t>
      </w:r>
      <w:r>
        <w:rPr>
          <w:rFonts w:eastAsia="Calibri"/>
          <w:sz w:val="24"/>
          <w:szCs w:val="24"/>
          <w:lang w:val="es-MX" w:eastAsia="en-US"/>
        </w:rPr>
        <w:t>ah</w:t>
      </w:r>
      <w:r w:rsidR="00F25D2F" w:rsidRPr="00825FB8">
        <w:rPr>
          <w:rFonts w:eastAsia="Calibri"/>
          <w:sz w:val="24"/>
          <w:szCs w:val="24"/>
          <w:lang w:val="es-MX" w:eastAsia="en-US"/>
        </w:rPr>
        <w:t>ora el</w:t>
      </w:r>
      <w:r>
        <w:rPr>
          <w:rFonts w:eastAsia="Calibri"/>
          <w:sz w:val="24"/>
          <w:szCs w:val="24"/>
          <w:lang w:val="es-MX" w:eastAsia="en-US"/>
        </w:rPr>
        <w:t xml:space="preserve"> Ej</w:t>
      </w:r>
      <w:r w:rsidR="00F25D2F" w:rsidRPr="00825FB8">
        <w:rPr>
          <w:rFonts w:eastAsia="Calibri"/>
          <w:sz w:val="24"/>
          <w:szCs w:val="24"/>
          <w:lang w:val="es-MX" w:eastAsia="en-US"/>
        </w:rPr>
        <w:t>ido nos las tiene que donar. un proceso de algunas áreas que sí nos donaron, que fue en el periodo cuando estuvo, ¿no?, con la escritura bíblica,</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cuando estuvo este en el periodo de José Luis Oro</w:t>
      </w:r>
      <w:r>
        <w:rPr>
          <w:rFonts w:eastAsia="Calibri"/>
          <w:sz w:val="24"/>
          <w:szCs w:val="24"/>
          <w:lang w:val="es-MX" w:eastAsia="en-US"/>
        </w:rPr>
        <w:t>z</w:t>
      </w:r>
      <w:r w:rsidR="00F25D2F" w:rsidRPr="00825FB8">
        <w:rPr>
          <w:rFonts w:eastAsia="Calibri"/>
          <w:sz w:val="24"/>
          <w:szCs w:val="24"/>
          <w:lang w:val="es-MX" w:eastAsia="en-US"/>
        </w:rPr>
        <w:t>co</w:t>
      </w:r>
      <w:r>
        <w:rPr>
          <w:rFonts w:eastAsia="Calibri"/>
          <w:sz w:val="24"/>
          <w:szCs w:val="24"/>
          <w:lang w:val="es-MX" w:eastAsia="en-US"/>
        </w:rPr>
        <w:t xml:space="preserve"> Sánchez</w:t>
      </w:r>
      <w:r w:rsidR="00F25D2F" w:rsidRPr="00825FB8">
        <w:rPr>
          <w:rFonts w:eastAsia="Calibri"/>
          <w:sz w:val="24"/>
          <w:szCs w:val="24"/>
          <w:lang w:val="es-MX" w:eastAsia="en-US"/>
        </w:rPr>
        <w:t xml:space="preserve">, estaba </w:t>
      </w:r>
      <w:r w:rsidR="00790052" w:rsidRPr="00825FB8">
        <w:rPr>
          <w:rFonts w:eastAsia="Calibri"/>
          <w:sz w:val="24"/>
          <w:szCs w:val="24"/>
          <w:lang w:val="es-MX" w:eastAsia="en-US"/>
        </w:rPr>
        <w:t>otra comisaría</w:t>
      </w:r>
      <w:r w:rsidR="00F25D2F" w:rsidRPr="00825FB8">
        <w:rPr>
          <w:rFonts w:eastAsia="Calibri"/>
          <w:sz w:val="24"/>
          <w:szCs w:val="24"/>
          <w:lang w:val="es-MX" w:eastAsia="en-US"/>
        </w:rPr>
        <w:t xml:space="preserve"> </w:t>
      </w:r>
      <w:r w:rsidR="00790052" w:rsidRPr="00825FB8">
        <w:rPr>
          <w:rFonts w:eastAsia="Calibri"/>
          <w:sz w:val="24"/>
          <w:szCs w:val="24"/>
          <w:lang w:val="es-MX" w:eastAsia="en-US"/>
        </w:rPr>
        <w:t>ej</w:t>
      </w:r>
      <w:r w:rsidR="00F25D2F" w:rsidRPr="00825FB8">
        <w:rPr>
          <w:rFonts w:eastAsia="Calibri"/>
          <w:sz w:val="24"/>
          <w:szCs w:val="24"/>
          <w:lang w:val="es-MX" w:eastAsia="en-US"/>
        </w:rPr>
        <w:t xml:space="preserve">idal y por </w:t>
      </w:r>
      <w:r w:rsidR="00790052" w:rsidRPr="00825FB8">
        <w:rPr>
          <w:rFonts w:eastAsia="Calibri"/>
          <w:sz w:val="24"/>
          <w:szCs w:val="24"/>
          <w:lang w:val="es-MX" w:eastAsia="en-US"/>
        </w:rPr>
        <w:t>s</w:t>
      </w:r>
      <w:r w:rsidR="00F25D2F" w:rsidRPr="00825FB8">
        <w:rPr>
          <w:rFonts w:eastAsia="Calibri"/>
          <w:sz w:val="24"/>
          <w:szCs w:val="24"/>
          <w:lang w:val="es-MX" w:eastAsia="en-US"/>
        </w:rPr>
        <w:t>í nos escrituraron</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varias áreas que se las había titulado ya el</w:t>
      </w:r>
      <w:r>
        <w:rPr>
          <w:rFonts w:eastAsia="Calibri"/>
          <w:sz w:val="24"/>
          <w:szCs w:val="24"/>
          <w:lang w:val="es-MX" w:eastAsia="en-US"/>
        </w:rPr>
        <w:t xml:space="preserve"> Ej</w:t>
      </w:r>
      <w:r w:rsidR="00F25D2F" w:rsidRPr="00825FB8">
        <w:rPr>
          <w:rFonts w:eastAsia="Calibri"/>
          <w:sz w:val="24"/>
          <w:szCs w:val="24"/>
          <w:lang w:val="es-MX" w:eastAsia="en-US"/>
        </w:rPr>
        <w:t>ido y esta es una</w:t>
      </w:r>
      <w:r>
        <w:rPr>
          <w:rFonts w:eastAsia="Calibri"/>
          <w:sz w:val="24"/>
          <w:szCs w:val="24"/>
          <w:lang w:val="es-MX" w:eastAsia="en-US"/>
        </w:rPr>
        <w:t>,</w:t>
      </w:r>
      <w:r w:rsidR="00F25D2F" w:rsidRPr="00825FB8">
        <w:rPr>
          <w:rFonts w:eastAsia="Calibri"/>
          <w:sz w:val="24"/>
          <w:szCs w:val="24"/>
          <w:lang w:val="es-MX" w:eastAsia="en-US"/>
        </w:rPr>
        <w:t xml:space="preserve"> y están dentro de esas 13 colonias, varios </w:t>
      </w:r>
      <w:r w:rsidR="00790052" w:rsidRPr="00825FB8">
        <w:rPr>
          <w:rFonts w:eastAsia="Calibri"/>
          <w:sz w:val="24"/>
          <w:szCs w:val="24"/>
          <w:lang w:val="es-MX" w:eastAsia="en-US"/>
        </w:rPr>
        <w:t>títulos salieron</w:t>
      </w:r>
      <w:r w:rsidR="00F25D2F" w:rsidRPr="00825FB8">
        <w:rPr>
          <w:rFonts w:eastAsia="Calibri"/>
          <w:sz w:val="24"/>
          <w:szCs w:val="24"/>
          <w:lang w:val="es-MX" w:eastAsia="en-US"/>
        </w:rPr>
        <w:t xml:space="preserve"> a favor de pues casi la mayoría de el</w:t>
      </w:r>
      <w:r>
        <w:rPr>
          <w:rFonts w:eastAsia="Calibri"/>
          <w:sz w:val="24"/>
          <w:szCs w:val="24"/>
          <w:lang w:val="es-MX" w:eastAsia="en-US"/>
        </w:rPr>
        <w:t xml:space="preserve"> Ej</w:t>
      </w:r>
      <w:r w:rsidR="00F25D2F" w:rsidRPr="00825FB8">
        <w:rPr>
          <w:rFonts w:eastAsia="Calibri"/>
          <w:sz w:val="24"/>
          <w:szCs w:val="24"/>
          <w:lang w:val="es-MX" w:eastAsia="en-US"/>
        </w:rPr>
        <w:t>ido. Y nada más para puntualizar aquí, porque bueno, la sesión está</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 xml:space="preserve">grabada por cualquier circunstancia que aquí a la hora de este tipo de fraccionamientos que ha venido haciendo de origen </w:t>
      </w:r>
      <w:r>
        <w:rPr>
          <w:rFonts w:eastAsia="Calibri"/>
          <w:sz w:val="24"/>
          <w:szCs w:val="24"/>
          <w:lang w:val="es-MX" w:eastAsia="en-US"/>
        </w:rPr>
        <w:t>el Ejido</w:t>
      </w:r>
      <w:r w:rsidR="00F25D2F" w:rsidRPr="00825FB8">
        <w:rPr>
          <w:rFonts w:eastAsia="Calibri"/>
          <w:sz w:val="24"/>
          <w:szCs w:val="24"/>
          <w:lang w:val="es-MX" w:eastAsia="en-US"/>
        </w:rPr>
        <w:t xml:space="preserve">, sin respetar lo que dice la ley agraria, </w:t>
      </w:r>
      <w:r w:rsidR="00A446F4" w:rsidRPr="00825FB8">
        <w:rPr>
          <w:rFonts w:eastAsia="Calibri"/>
          <w:sz w:val="24"/>
          <w:szCs w:val="24"/>
          <w:lang w:val="es-MX" w:eastAsia="en-US"/>
        </w:rPr>
        <w:t>que,</w:t>
      </w:r>
      <w:r w:rsidR="00F25D2F" w:rsidRPr="00825FB8">
        <w:rPr>
          <w:rFonts w:eastAsia="Calibri"/>
          <w:sz w:val="24"/>
          <w:szCs w:val="24"/>
          <w:lang w:val="es-MX" w:eastAsia="en-US"/>
        </w:rPr>
        <w:t xml:space="preserve"> desde </w:t>
      </w:r>
      <w:r w:rsidR="00790052" w:rsidRPr="00825FB8">
        <w:rPr>
          <w:rFonts w:eastAsia="Calibri"/>
          <w:sz w:val="24"/>
          <w:szCs w:val="24"/>
          <w:lang w:val="es-MX" w:eastAsia="en-US"/>
        </w:rPr>
        <w:t>s</w:t>
      </w:r>
      <w:r w:rsidR="00F25D2F" w:rsidRPr="00825FB8">
        <w:rPr>
          <w:rFonts w:eastAsia="Calibri"/>
          <w:sz w:val="24"/>
          <w:szCs w:val="24"/>
          <w:lang w:val="es-MX" w:eastAsia="en-US"/>
        </w:rPr>
        <w:t>í, desde el artículo 68 establece que debió tomar consideración a las leyes y normas de urbanización por parte y al municipio,</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pero se hizo sin esas circunstancias.</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Entonces, estamos tratando de que se regularice, pero este sí aclarar que aunque ellos han sostenido</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incluso en las asambleas que han realizado, que no tienen que considerar al municipio ni las reglas de urbanización, el artículo 68 en relación</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con el 47 de la del reglamento de titulación de solares urbanos establece que debe respetarse las reglas de urbanización y que debe de considerar el municipio en la toma de decisiones</w:t>
      </w:r>
      <w:r w:rsidR="00790052" w:rsidRPr="00825FB8">
        <w:rPr>
          <w:rFonts w:eastAsia="Calibri"/>
          <w:sz w:val="24"/>
          <w:szCs w:val="24"/>
          <w:lang w:val="es-MX" w:eastAsia="en-US"/>
        </w:rPr>
        <w:t xml:space="preserve"> b</w:t>
      </w:r>
      <w:r w:rsidR="00F25D2F" w:rsidRPr="00825FB8">
        <w:rPr>
          <w:rFonts w:eastAsia="Calibri"/>
          <w:sz w:val="24"/>
          <w:szCs w:val="24"/>
          <w:lang w:val="es-MX" w:eastAsia="en-US"/>
        </w:rPr>
        <w:t>ueno, tan es así que todos los mi</w:t>
      </w:r>
      <w:r>
        <w:rPr>
          <w:rFonts w:eastAsia="Calibri"/>
          <w:sz w:val="24"/>
          <w:szCs w:val="24"/>
          <w:lang w:val="es-MX" w:eastAsia="en-US"/>
        </w:rPr>
        <w:t xml:space="preserve">embros </w:t>
      </w:r>
      <w:r w:rsidR="00F25D2F" w:rsidRPr="00825FB8">
        <w:rPr>
          <w:rFonts w:eastAsia="Calibri"/>
          <w:sz w:val="24"/>
          <w:szCs w:val="24"/>
          <w:lang w:val="es-MX" w:eastAsia="en-US"/>
        </w:rPr>
        <w:t>en una asamblea y hay muchos de aquí de Zapotlán este que</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cliente que fue incluso funcionaria que intervino en esas asamblea de el</w:t>
      </w:r>
      <w:r>
        <w:rPr>
          <w:rFonts w:eastAsia="Calibri"/>
          <w:sz w:val="24"/>
          <w:szCs w:val="24"/>
          <w:lang w:val="es-MX" w:eastAsia="en-US"/>
        </w:rPr>
        <w:t xml:space="preserve"> Ej</w:t>
      </w:r>
      <w:r w:rsidR="00F25D2F" w:rsidRPr="00825FB8">
        <w:rPr>
          <w:rFonts w:eastAsia="Calibri"/>
          <w:sz w:val="24"/>
          <w:szCs w:val="24"/>
          <w:lang w:val="es-MX" w:eastAsia="en-US"/>
        </w:rPr>
        <w:t>ido donde ellos se titulan como solares no solo esto, el lienzo charro</w:t>
      </w:r>
      <w:r>
        <w:rPr>
          <w:rFonts w:eastAsia="Calibri"/>
          <w:sz w:val="24"/>
          <w:szCs w:val="24"/>
          <w:lang w:val="es-MX" w:eastAsia="en-US"/>
        </w:rPr>
        <w:t xml:space="preserve">, </w:t>
      </w:r>
      <w:r w:rsidR="00F25D2F" w:rsidRPr="00825FB8">
        <w:rPr>
          <w:rFonts w:eastAsia="Calibri"/>
          <w:sz w:val="24"/>
          <w:szCs w:val="24"/>
          <w:lang w:val="es-MX" w:eastAsia="en-US"/>
        </w:rPr>
        <w:t xml:space="preserve">casino y muchos </w:t>
      </w:r>
      <w:r>
        <w:rPr>
          <w:rFonts w:eastAsia="Calibri"/>
          <w:sz w:val="24"/>
          <w:szCs w:val="24"/>
          <w:lang w:val="es-MX" w:eastAsia="en-US"/>
        </w:rPr>
        <w:t>bienes</w:t>
      </w:r>
      <w:r w:rsidR="00F25D2F" w:rsidRPr="00825FB8">
        <w:rPr>
          <w:rFonts w:eastAsia="Calibri"/>
          <w:sz w:val="24"/>
          <w:szCs w:val="24"/>
          <w:lang w:val="es-MX" w:eastAsia="en-US"/>
        </w:rPr>
        <w:t xml:space="preserve"> que en ese tipo estaba destinada. Exactamente,</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ese es creo como dice que aquí todavía está en</w:t>
      </w:r>
      <w:r w:rsidR="00790052" w:rsidRPr="00825FB8">
        <w:rPr>
          <w:rFonts w:eastAsia="Calibri"/>
          <w:sz w:val="24"/>
          <w:szCs w:val="24"/>
          <w:lang w:val="es-MX" w:eastAsia="en-US"/>
        </w:rPr>
        <w:t xml:space="preserve"> el </w:t>
      </w:r>
      <w:r w:rsidR="00F25D2F" w:rsidRPr="00825FB8">
        <w:rPr>
          <w:rFonts w:eastAsia="Calibri"/>
          <w:sz w:val="24"/>
          <w:szCs w:val="24"/>
          <w:lang w:val="es-MX" w:eastAsia="en-US"/>
        </w:rPr>
        <w:t xml:space="preserve">tema del cambio de propiedad y la </w:t>
      </w:r>
      <w:r w:rsidR="00790052" w:rsidRPr="00825FB8">
        <w:rPr>
          <w:rFonts w:eastAsia="Calibri"/>
          <w:sz w:val="24"/>
          <w:szCs w:val="24"/>
          <w:lang w:val="es-MX" w:eastAsia="en-US"/>
        </w:rPr>
        <w:t>propiedad privada</w:t>
      </w:r>
      <w:r w:rsidR="00F25D2F" w:rsidRPr="00825FB8">
        <w:rPr>
          <w:rFonts w:eastAsia="Calibri"/>
          <w:sz w:val="24"/>
          <w:szCs w:val="24"/>
          <w:lang w:val="es-MX" w:eastAsia="en-US"/>
        </w:rPr>
        <w:t>, el pre</w:t>
      </w:r>
      <w:r>
        <w:rPr>
          <w:rFonts w:eastAsia="Calibri"/>
          <w:sz w:val="24"/>
          <w:szCs w:val="24"/>
          <w:lang w:val="es-MX" w:eastAsia="en-US"/>
        </w:rPr>
        <w:t>d</w:t>
      </w:r>
      <w:r w:rsidR="00F25D2F" w:rsidRPr="00825FB8">
        <w:rPr>
          <w:rFonts w:eastAsia="Calibri"/>
          <w:sz w:val="24"/>
          <w:szCs w:val="24"/>
          <w:lang w:val="es-MX" w:eastAsia="en-US"/>
        </w:rPr>
        <w:t>io. Es ya salió la escritura</w:t>
      </w:r>
      <w:r w:rsidR="00790052" w:rsidRPr="00825FB8">
        <w:rPr>
          <w:rFonts w:eastAsia="Calibri"/>
          <w:sz w:val="24"/>
          <w:szCs w:val="24"/>
          <w:lang w:val="es-MX" w:eastAsia="en-US"/>
        </w:rPr>
        <w:t xml:space="preserve"> </w:t>
      </w:r>
      <w:r w:rsidR="00F25D2F" w:rsidRPr="00825FB8">
        <w:rPr>
          <w:rFonts w:eastAsia="Calibri"/>
          <w:sz w:val="24"/>
          <w:szCs w:val="24"/>
          <w:lang w:val="es-MX" w:eastAsia="en-US"/>
        </w:rPr>
        <w:t>del dominio del</w:t>
      </w:r>
      <w:r w:rsidR="00790052" w:rsidRPr="00825FB8">
        <w:rPr>
          <w:rFonts w:eastAsia="Calibri"/>
          <w:sz w:val="24"/>
          <w:szCs w:val="24"/>
          <w:lang w:val="es-MX" w:eastAsia="en-US"/>
        </w:rPr>
        <w:t xml:space="preserve"> cómo</w:t>
      </w:r>
      <w:r w:rsidR="00F25D2F" w:rsidRPr="00825FB8">
        <w:rPr>
          <w:rFonts w:eastAsia="Calibri"/>
          <w:sz w:val="24"/>
          <w:szCs w:val="24"/>
          <w:lang w:val="es-MX" w:eastAsia="en-US"/>
        </w:rPr>
        <w:t xml:space="preserve"> se cambió a tierras de asentamiento humano, imagino, es lo que hace que se vuelvan los títulos y salgan </w:t>
      </w:r>
      <w:r w:rsidR="007C0B36">
        <w:rPr>
          <w:rFonts w:eastAsia="Calibri"/>
          <w:sz w:val="24"/>
          <w:szCs w:val="24"/>
          <w:lang w:val="es-MX" w:eastAsia="en-US"/>
        </w:rPr>
        <w:t>d</w:t>
      </w:r>
      <w:r w:rsidR="00F25D2F" w:rsidRPr="00825FB8">
        <w:rPr>
          <w:rFonts w:eastAsia="Calibri"/>
          <w:sz w:val="24"/>
          <w:szCs w:val="24"/>
          <w:lang w:val="es-MX" w:eastAsia="en-US"/>
        </w:rPr>
        <w:t>el dominio de</w:t>
      </w:r>
      <w:r w:rsidR="007C0B36">
        <w:rPr>
          <w:rFonts w:eastAsia="Calibri"/>
          <w:sz w:val="24"/>
          <w:szCs w:val="24"/>
          <w:lang w:val="es-MX" w:eastAsia="en-US"/>
        </w:rPr>
        <w:t>l</w:t>
      </w:r>
      <w:r w:rsidR="00E43927" w:rsidRPr="00825FB8">
        <w:rPr>
          <w:rFonts w:eastAsia="Calibri"/>
          <w:sz w:val="24"/>
          <w:szCs w:val="24"/>
          <w:lang w:val="es-MX" w:eastAsia="en-US"/>
        </w:rPr>
        <w:t xml:space="preserve"> </w:t>
      </w:r>
      <w:r w:rsidR="007C0B36">
        <w:rPr>
          <w:rFonts w:eastAsia="Calibri"/>
          <w:sz w:val="24"/>
          <w:szCs w:val="24"/>
          <w:lang w:val="es-MX" w:eastAsia="en-US"/>
        </w:rPr>
        <w:t>E</w:t>
      </w:r>
      <w:r w:rsidR="00E43927" w:rsidRPr="00825FB8">
        <w:rPr>
          <w:rFonts w:eastAsia="Calibri"/>
          <w:sz w:val="24"/>
          <w:szCs w:val="24"/>
          <w:lang w:val="es-MX" w:eastAsia="en-US"/>
        </w:rPr>
        <w:t>jido</w:t>
      </w:r>
      <w:r w:rsidR="007C0B36">
        <w:rPr>
          <w:rFonts w:eastAsia="Calibri"/>
          <w:sz w:val="24"/>
          <w:szCs w:val="24"/>
          <w:lang w:val="es-MX" w:eastAsia="en-US"/>
        </w:rPr>
        <w:t>,</w:t>
      </w:r>
      <w:r w:rsidR="00E43927" w:rsidRPr="00825FB8">
        <w:rPr>
          <w:rFonts w:eastAsia="Calibri"/>
          <w:sz w:val="24"/>
          <w:szCs w:val="24"/>
          <w:lang w:val="es-MX" w:eastAsia="en-US"/>
        </w:rPr>
        <w:t xml:space="preserve"> s</w:t>
      </w:r>
      <w:r w:rsidR="00F25D2F" w:rsidRPr="00825FB8">
        <w:rPr>
          <w:rFonts w:eastAsia="Calibri"/>
          <w:sz w:val="24"/>
          <w:szCs w:val="24"/>
          <w:lang w:val="es-MX" w:eastAsia="en-US"/>
        </w:rPr>
        <w:t>í les va terrenos</w:t>
      </w:r>
      <w:r w:rsidR="00E43927" w:rsidRPr="00825FB8">
        <w:rPr>
          <w:rFonts w:eastAsia="Calibri"/>
          <w:sz w:val="24"/>
          <w:szCs w:val="24"/>
          <w:lang w:val="es-MX" w:eastAsia="en-US"/>
        </w:rPr>
        <w:t xml:space="preserve"> ej</w:t>
      </w:r>
      <w:r w:rsidR="00F25D2F" w:rsidRPr="00825FB8">
        <w:rPr>
          <w:rFonts w:eastAsia="Calibri"/>
          <w:sz w:val="24"/>
          <w:szCs w:val="24"/>
          <w:lang w:val="es-MX" w:eastAsia="en-US"/>
        </w:rPr>
        <w:t>idales. Exactamente. Tienen un  certificado parcelario. A partir de ese certificado parcelario, como dice la síndica, este, adoptan el dominio pleno</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sacan un título de propiedad y es de</w:t>
      </w:r>
      <w:r w:rsidR="007C0B36">
        <w:rPr>
          <w:rFonts w:eastAsia="Calibri"/>
          <w:sz w:val="24"/>
          <w:szCs w:val="24"/>
          <w:lang w:val="es-MX" w:eastAsia="en-US"/>
        </w:rPr>
        <w:t xml:space="preserve"> ahí</w:t>
      </w:r>
      <w:r w:rsidR="00F25D2F" w:rsidRPr="00825FB8">
        <w:rPr>
          <w:rFonts w:eastAsia="Calibri"/>
          <w:sz w:val="24"/>
          <w:szCs w:val="24"/>
          <w:lang w:val="es-MX" w:eastAsia="en-US"/>
        </w:rPr>
        <w:t xml:space="preserve"> que la parte luego subdividen. Pero y en otros como este caso es de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asentamientos humanos, como tú bien lo dices, y entonces el </w:t>
      </w:r>
      <w:r w:rsidR="005A4292">
        <w:rPr>
          <w:rFonts w:eastAsia="Calibri"/>
          <w:sz w:val="24"/>
          <w:szCs w:val="24"/>
          <w:lang w:val="es-MX" w:eastAsia="en-US"/>
        </w:rPr>
        <w:t>E</w:t>
      </w:r>
      <w:r w:rsidR="00F25D2F" w:rsidRPr="00825FB8">
        <w:rPr>
          <w:rFonts w:eastAsia="Calibri"/>
          <w:sz w:val="24"/>
          <w:szCs w:val="24"/>
          <w:lang w:val="es-MX" w:eastAsia="en-US"/>
        </w:rPr>
        <w:t>jido es el que tiene la titularidad de todos los solares. De todos</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los solares. Cuando no son zonas parceladas.</w:t>
      </w:r>
      <w:r w:rsidR="00E43927" w:rsidRPr="00825FB8">
        <w:rPr>
          <w:rFonts w:eastAsia="Calibri"/>
          <w:sz w:val="24"/>
          <w:szCs w:val="24"/>
          <w:lang w:val="es-MX" w:eastAsia="en-US"/>
        </w:rPr>
        <w:t xml:space="preserve"> </w:t>
      </w:r>
    </w:p>
    <w:p w14:paraId="4789D134" w14:textId="77777777" w:rsidR="00BD63A2" w:rsidRDefault="00BD63A2" w:rsidP="00825FB8">
      <w:pPr>
        <w:jc w:val="both"/>
        <w:rPr>
          <w:rFonts w:eastAsia="Calibri"/>
          <w:sz w:val="24"/>
          <w:szCs w:val="24"/>
          <w:lang w:val="es-MX" w:eastAsia="en-US"/>
        </w:rPr>
      </w:pPr>
    </w:p>
    <w:p w14:paraId="59F5D673" w14:textId="77777777" w:rsidR="00BD63A2" w:rsidRDefault="00BD63A2" w:rsidP="00825FB8">
      <w:pPr>
        <w:jc w:val="both"/>
        <w:rPr>
          <w:rFonts w:eastAsia="Calibri"/>
          <w:sz w:val="24"/>
          <w:szCs w:val="24"/>
          <w:lang w:val="es-MX" w:eastAsia="en-US"/>
        </w:rPr>
      </w:pPr>
    </w:p>
    <w:p w14:paraId="3BDEF045" w14:textId="77777777" w:rsidR="00BD63A2" w:rsidRDefault="00BD63A2" w:rsidP="00825FB8">
      <w:pPr>
        <w:jc w:val="both"/>
        <w:rPr>
          <w:rFonts w:eastAsia="Calibri"/>
          <w:sz w:val="24"/>
          <w:szCs w:val="24"/>
          <w:lang w:val="es-MX" w:eastAsia="en-US"/>
        </w:rPr>
      </w:pPr>
    </w:p>
    <w:p w14:paraId="020B0C8C" w14:textId="77777777" w:rsidR="001807D1" w:rsidRDefault="00BD63A2" w:rsidP="00825FB8">
      <w:pPr>
        <w:jc w:val="both"/>
        <w:rPr>
          <w:rFonts w:eastAsia="Calibri"/>
          <w:sz w:val="24"/>
          <w:szCs w:val="24"/>
          <w:lang w:val="es-MX" w:eastAsia="en-US"/>
        </w:rPr>
      </w:pPr>
      <w:r w:rsidRPr="001807D1">
        <w:rPr>
          <w:rFonts w:eastAsia="Calibri"/>
          <w:b/>
          <w:bCs/>
          <w:sz w:val="24"/>
          <w:szCs w:val="24"/>
          <w:lang w:val="es-MX" w:eastAsia="en-US"/>
        </w:rPr>
        <w:lastRenderedPageBreak/>
        <w:t>ARQ. BRAULIO MAURICIO ANDRADE GONZÁLEZ.</w:t>
      </w:r>
      <w:r>
        <w:rPr>
          <w:rFonts w:eastAsia="Calibri"/>
          <w:sz w:val="24"/>
          <w:szCs w:val="24"/>
          <w:lang w:val="es-MX" w:eastAsia="en-US"/>
        </w:rPr>
        <w:t xml:space="preserve">- </w:t>
      </w:r>
      <w:r w:rsidR="00F25D2F" w:rsidRPr="00825FB8">
        <w:rPr>
          <w:rFonts w:eastAsia="Calibri"/>
          <w:sz w:val="24"/>
          <w:szCs w:val="24"/>
          <w:lang w:val="es-MX" w:eastAsia="en-US"/>
        </w:rPr>
        <w:t>Sí, creo que adelante y físicamente en este cuadro q</w:t>
      </w:r>
      <w:r w:rsidR="00E43927" w:rsidRPr="00825FB8">
        <w:rPr>
          <w:rFonts w:eastAsia="Calibri"/>
          <w:sz w:val="24"/>
          <w:szCs w:val="24"/>
          <w:lang w:val="es-MX" w:eastAsia="en-US"/>
        </w:rPr>
        <w:t>u</w:t>
      </w:r>
      <w:r w:rsidR="00F25D2F" w:rsidRPr="00825FB8">
        <w:rPr>
          <w:rFonts w:eastAsia="Calibri"/>
          <w:sz w:val="24"/>
          <w:szCs w:val="24"/>
          <w:lang w:val="es-MX" w:eastAsia="en-US"/>
        </w:rPr>
        <w:t xml:space="preserve">e </w:t>
      </w:r>
      <w:r w:rsidR="00A446F4" w:rsidRPr="00825FB8">
        <w:rPr>
          <w:rFonts w:eastAsia="Calibri"/>
          <w:sz w:val="24"/>
          <w:szCs w:val="24"/>
          <w:lang w:val="es-MX" w:eastAsia="en-US"/>
        </w:rPr>
        <w:t>sé va</w:t>
      </w:r>
      <w:r w:rsidR="00F25D2F" w:rsidRPr="00825FB8">
        <w:rPr>
          <w:rFonts w:eastAsia="Calibri"/>
          <w:sz w:val="24"/>
          <w:szCs w:val="24"/>
          <w:lang w:val="es-MX" w:eastAsia="en-US"/>
        </w:rPr>
        <w:t xml:space="preserve"> iniciar la consulta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pública actualmente, ¿qué hay </w:t>
      </w:r>
      <w:r w:rsidR="00A446F4" w:rsidRPr="00825FB8">
        <w:rPr>
          <w:rFonts w:eastAsia="Calibri"/>
          <w:sz w:val="24"/>
          <w:szCs w:val="24"/>
          <w:lang w:val="es-MX" w:eastAsia="en-US"/>
        </w:rPr>
        <w:t>o que</w:t>
      </w:r>
      <w:r w:rsidR="00F25D2F" w:rsidRPr="00825FB8">
        <w:rPr>
          <w:rFonts w:eastAsia="Calibri"/>
          <w:sz w:val="24"/>
          <w:szCs w:val="24"/>
          <w:lang w:val="es-MX" w:eastAsia="en-US"/>
        </w:rPr>
        <w:t xml:space="preserve"> nada? Es un es un lote.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Sí. Pues no ya hay construcción arquitecto en el que está promoviendo uso,</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¿no? Hasta donde tengo conocimiento tiene una autorización para mejorar el terreno. Conc</w:t>
      </w:r>
      <w:r>
        <w:rPr>
          <w:rFonts w:eastAsia="Calibri"/>
          <w:sz w:val="24"/>
          <w:szCs w:val="24"/>
          <w:lang w:val="es-MX" w:eastAsia="en-US"/>
        </w:rPr>
        <w:t>l</w:t>
      </w:r>
      <w:r w:rsidR="00F25D2F" w:rsidRPr="00825FB8">
        <w:rPr>
          <w:rFonts w:eastAsia="Calibri"/>
          <w:sz w:val="24"/>
          <w:szCs w:val="24"/>
          <w:lang w:val="es-MX" w:eastAsia="en-US"/>
        </w:rPr>
        <w:t>usión, no tiene nada.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Movimiento de esto </w:t>
      </w:r>
      <w:r>
        <w:rPr>
          <w:rFonts w:eastAsia="Calibri"/>
          <w:sz w:val="24"/>
          <w:szCs w:val="24"/>
          <w:lang w:val="es-MX" w:eastAsia="en-US"/>
        </w:rPr>
        <w:t>ah</w:t>
      </w:r>
      <w:r w:rsidR="00F25D2F" w:rsidRPr="00825FB8">
        <w:rPr>
          <w:rFonts w:eastAsia="Calibri"/>
          <w:sz w:val="24"/>
          <w:szCs w:val="24"/>
          <w:lang w:val="es-MX" w:eastAsia="en-US"/>
        </w:rPr>
        <w:t xml:space="preserve">ora sí que por el tema de luz de espacios verdes </w:t>
      </w:r>
      <w:r w:rsidR="00E43927" w:rsidRPr="00825FB8">
        <w:rPr>
          <w:rFonts w:eastAsia="Calibri"/>
          <w:sz w:val="24"/>
          <w:szCs w:val="24"/>
          <w:lang w:val="es-MX" w:eastAsia="en-US"/>
        </w:rPr>
        <w:t>no lo</w:t>
      </w:r>
      <w:r w:rsidR="00F25D2F" w:rsidRPr="00825FB8">
        <w:rPr>
          <w:rFonts w:eastAsia="Calibri"/>
          <w:sz w:val="24"/>
          <w:szCs w:val="24"/>
          <w:lang w:val="es-MX" w:eastAsia="en-US"/>
        </w:rPr>
        <w:t xml:space="preserve"> limita. Sí, me imagino que está cercado, delimitado, no creo que aquí no tiene no tiene cerca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sí, pero </w:t>
      </w:r>
      <w:r w:rsidR="00E43927" w:rsidRPr="00825FB8">
        <w:rPr>
          <w:rFonts w:eastAsia="Calibri"/>
          <w:sz w:val="24"/>
          <w:szCs w:val="24"/>
          <w:lang w:val="es-MX" w:eastAsia="en-US"/>
        </w:rPr>
        <w:t>ah</w:t>
      </w:r>
      <w:r w:rsidR="00F25D2F" w:rsidRPr="00825FB8">
        <w:rPr>
          <w:rFonts w:eastAsia="Calibri"/>
          <w:sz w:val="24"/>
          <w:szCs w:val="24"/>
          <w:lang w:val="es-MX" w:eastAsia="en-US"/>
        </w:rPr>
        <w:t>ora sí que por el uso de espacios verdes lo limita a hacer construcciones, por eso promueve la modificación.</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No tiene ninguna licencia ni para construir departamentos, casas ni locales, nada.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Pero aquí no estamos haciendo un trabajo bueno de conservar los espacios verdes, está sembrando la ecología,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todo lo que tiene que ver y vamos a quitar espacios verdes para poner construcciones, como dice aquí, de alta densidad en un edificio vertical.</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De </w:t>
      </w:r>
      <w:r w:rsidR="00E43927" w:rsidRPr="00825FB8">
        <w:rPr>
          <w:rFonts w:eastAsia="Calibri"/>
          <w:sz w:val="24"/>
          <w:szCs w:val="24"/>
          <w:lang w:val="es-MX" w:eastAsia="en-US"/>
        </w:rPr>
        <w:t>s</w:t>
      </w:r>
      <w:r w:rsidR="00F25D2F" w:rsidRPr="00825FB8">
        <w:rPr>
          <w:rFonts w:eastAsia="Calibri"/>
          <w:sz w:val="24"/>
          <w:szCs w:val="24"/>
          <w:lang w:val="es-MX" w:eastAsia="en-US"/>
        </w:rPr>
        <w:t>í lo que pasa es de que como es propiedad privada, al final de cuentas el asentamiento es irregular</w:t>
      </w:r>
      <w:r w:rsidR="001807D1">
        <w:rPr>
          <w:rFonts w:eastAsia="Calibri"/>
          <w:sz w:val="24"/>
          <w:szCs w:val="24"/>
          <w:lang w:val="es-MX" w:eastAsia="en-US"/>
        </w:rPr>
        <w:t>,</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establecieron ciertas áreas que a lo mejor eran destinadas para espacio público </w:t>
      </w:r>
      <w:r w:rsidR="00E43927" w:rsidRPr="00825FB8">
        <w:rPr>
          <w:rFonts w:eastAsia="Calibri"/>
          <w:sz w:val="24"/>
          <w:szCs w:val="24"/>
          <w:lang w:val="es-MX" w:eastAsia="en-US"/>
        </w:rPr>
        <w:t>en los</w:t>
      </w:r>
      <w:r w:rsidR="00F25D2F" w:rsidRPr="00825FB8">
        <w:rPr>
          <w:rFonts w:eastAsia="Calibri"/>
          <w:sz w:val="24"/>
          <w:szCs w:val="24"/>
          <w:lang w:val="es-MX" w:eastAsia="en-US"/>
        </w:rPr>
        <w:t xml:space="preserve"> planes parciales. De acuerdo a los planos </w:t>
      </w:r>
      <w:r w:rsidR="00E43927" w:rsidRPr="00825FB8">
        <w:rPr>
          <w:rFonts w:eastAsia="Calibri"/>
          <w:sz w:val="24"/>
          <w:szCs w:val="24"/>
          <w:lang w:val="es-MX" w:eastAsia="en-US"/>
        </w:rPr>
        <w:t>e</w:t>
      </w:r>
      <w:r w:rsidR="00F25D2F" w:rsidRPr="00825FB8">
        <w:rPr>
          <w:rFonts w:eastAsia="Calibri"/>
          <w:sz w:val="24"/>
          <w:szCs w:val="24"/>
          <w:lang w:val="es-MX" w:eastAsia="en-US"/>
        </w:rPr>
        <w:t xml:space="preserve"> información que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se cuenta en las direcciones, se establecieron </w:t>
      </w:r>
      <w:r w:rsidR="00E43927" w:rsidRPr="00825FB8">
        <w:rPr>
          <w:rFonts w:eastAsia="Calibri"/>
          <w:sz w:val="24"/>
          <w:szCs w:val="24"/>
          <w:lang w:val="es-MX" w:eastAsia="en-US"/>
        </w:rPr>
        <w:t>que,</w:t>
      </w:r>
      <w:r w:rsidR="00F25D2F" w:rsidRPr="00825FB8">
        <w:rPr>
          <w:rFonts w:eastAsia="Calibri"/>
          <w:sz w:val="24"/>
          <w:szCs w:val="24"/>
          <w:lang w:val="es-MX" w:eastAsia="en-US"/>
        </w:rPr>
        <w:t xml:space="preserve"> ¿sabes qué?</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Estaban destinadas, aunque el plan no fue autorizado por el Ayuntamiento en la colonia, ¿sabes qué? destinarlo como para espacios públicos que viene siendo aquí los dirigidos,</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pero pues </w:t>
      </w:r>
      <w:r w:rsidR="00E43927" w:rsidRPr="00825FB8">
        <w:rPr>
          <w:rFonts w:eastAsia="Calibri"/>
          <w:sz w:val="24"/>
          <w:szCs w:val="24"/>
          <w:lang w:val="es-MX" w:eastAsia="en-US"/>
        </w:rPr>
        <w:t>ah</w:t>
      </w:r>
      <w:r w:rsidR="00F25D2F" w:rsidRPr="00825FB8">
        <w:rPr>
          <w:rFonts w:eastAsia="Calibri"/>
          <w:sz w:val="24"/>
          <w:szCs w:val="24"/>
          <w:lang w:val="es-MX" w:eastAsia="en-US"/>
        </w:rPr>
        <w:t xml:space="preserve">ora sí que como vemos en el punto </w:t>
      </w:r>
      <w:r w:rsidR="00E43927" w:rsidRPr="00825FB8">
        <w:rPr>
          <w:rFonts w:eastAsia="Calibri"/>
          <w:sz w:val="24"/>
          <w:szCs w:val="24"/>
          <w:lang w:val="es-MX" w:eastAsia="en-US"/>
        </w:rPr>
        <w:t>anterior resulta</w:t>
      </w:r>
      <w:r w:rsidR="00F25D2F" w:rsidRPr="00825FB8">
        <w:rPr>
          <w:rFonts w:eastAsia="Calibri"/>
          <w:sz w:val="24"/>
          <w:szCs w:val="24"/>
          <w:lang w:val="es-MX" w:eastAsia="en-US"/>
        </w:rPr>
        <w:t xml:space="preserve"> que si tienen si es propiedad privada, pues tienen al menos los documentos que me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presentan</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es propiedad privada y así hay varios casos en donde en algunas colonias está como espacios verdes, pero tienen títulos de propiedad o tienen</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escrituras</w:t>
      </w:r>
      <w:r w:rsidR="001807D1">
        <w:rPr>
          <w:rFonts w:eastAsia="Calibri"/>
          <w:sz w:val="24"/>
          <w:szCs w:val="24"/>
          <w:lang w:val="es-MX" w:eastAsia="en-US"/>
        </w:rPr>
        <w:t>, ah</w:t>
      </w:r>
      <w:r w:rsidR="00F25D2F" w:rsidRPr="00825FB8">
        <w:rPr>
          <w:rFonts w:eastAsia="Calibri"/>
          <w:sz w:val="24"/>
          <w:szCs w:val="24"/>
          <w:lang w:val="es-MX" w:eastAsia="en-US"/>
        </w:rPr>
        <w:t>ora, si nosotros quisiéramos destinar, pues tendríamos que comprarlo</w:t>
      </w:r>
      <w:r w:rsidR="001807D1">
        <w:rPr>
          <w:rFonts w:eastAsia="Calibri"/>
          <w:sz w:val="24"/>
          <w:szCs w:val="24"/>
          <w:lang w:val="es-MX" w:eastAsia="en-US"/>
        </w:rPr>
        <w:t>,</w:t>
      </w:r>
      <w:r w:rsidR="00F25D2F" w:rsidRPr="00825FB8">
        <w:rPr>
          <w:rFonts w:eastAsia="Calibri"/>
          <w:sz w:val="24"/>
          <w:szCs w:val="24"/>
          <w:lang w:val="es-MX" w:eastAsia="en-US"/>
        </w:rPr>
        <w:t xml:space="preserve"> pues para darle un uso para lo que viene establecido.</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De nuestra parte como municipio esta </w:t>
      </w:r>
      <w:r w:rsidR="00E43927" w:rsidRPr="00825FB8">
        <w:rPr>
          <w:rFonts w:eastAsia="Calibri"/>
          <w:sz w:val="24"/>
          <w:szCs w:val="24"/>
          <w:lang w:val="es-MX" w:eastAsia="en-US"/>
        </w:rPr>
        <w:t>área destinada</w:t>
      </w:r>
      <w:r w:rsidR="00F25D2F" w:rsidRPr="00825FB8">
        <w:rPr>
          <w:rFonts w:eastAsia="Calibri"/>
          <w:sz w:val="24"/>
          <w:szCs w:val="24"/>
          <w:lang w:val="es-MX" w:eastAsia="en-US"/>
        </w:rPr>
        <w:t xml:space="preserve"> con el uso de espacios verdes recreativos barr</w:t>
      </w:r>
      <w:r w:rsidR="001807D1">
        <w:rPr>
          <w:rFonts w:eastAsia="Calibri"/>
          <w:sz w:val="24"/>
          <w:szCs w:val="24"/>
          <w:lang w:val="es-MX" w:eastAsia="en-US"/>
        </w:rPr>
        <w:t>i</w:t>
      </w:r>
      <w:r w:rsidR="00F25D2F" w:rsidRPr="00825FB8">
        <w:rPr>
          <w:rFonts w:eastAsia="Calibri"/>
          <w:sz w:val="24"/>
          <w:szCs w:val="24"/>
          <w:lang w:val="es-MX" w:eastAsia="en-US"/>
        </w:rPr>
        <w:t>ales.</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Sí, así es. Y ese queda de nosotros, ¿no?</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Desde del municipio. </w:t>
      </w:r>
    </w:p>
    <w:p w14:paraId="2AFA8AB4" w14:textId="77777777" w:rsidR="001807D1" w:rsidRDefault="001807D1" w:rsidP="00825FB8">
      <w:pPr>
        <w:jc w:val="both"/>
        <w:rPr>
          <w:rFonts w:eastAsia="Calibri"/>
          <w:sz w:val="24"/>
          <w:szCs w:val="24"/>
          <w:lang w:val="es-MX" w:eastAsia="en-US"/>
        </w:rPr>
      </w:pPr>
    </w:p>
    <w:p w14:paraId="10553CE5" w14:textId="77777777" w:rsidR="001807D1" w:rsidRDefault="001807D1" w:rsidP="00825FB8">
      <w:pPr>
        <w:jc w:val="both"/>
        <w:rPr>
          <w:rFonts w:eastAsia="Calibri"/>
          <w:sz w:val="24"/>
          <w:szCs w:val="24"/>
          <w:lang w:val="es-MX" w:eastAsia="en-US"/>
        </w:rPr>
      </w:pPr>
      <w:r w:rsidRPr="001807D1">
        <w:rPr>
          <w:rFonts w:eastAsia="Calibri"/>
          <w:b/>
          <w:bCs/>
          <w:sz w:val="24"/>
          <w:szCs w:val="24"/>
          <w:lang w:val="es-MX" w:eastAsia="en-US"/>
        </w:rPr>
        <w:t xml:space="preserve">LIC. MAGALI CASILLAS CONTRERAS.- </w:t>
      </w:r>
      <w:r w:rsidR="00F25D2F" w:rsidRPr="00825FB8">
        <w:rPr>
          <w:rFonts w:eastAsia="Calibri"/>
          <w:sz w:val="24"/>
          <w:szCs w:val="24"/>
          <w:lang w:val="es-MX" w:eastAsia="en-US"/>
        </w:rPr>
        <w:t xml:space="preserve">Sí, sí. Se puede decir entonces, arquitecto, más o menos en cumplimiento, ¿qué </w:t>
      </w:r>
      <w:r w:rsidR="00A446F4" w:rsidRPr="00825FB8">
        <w:rPr>
          <w:rFonts w:eastAsia="Calibri"/>
          <w:sz w:val="24"/>
          <w:szCs w:val="24"/>
          <w:lang w:val="es-MX" w:eastAsia="en-US"/>
        </w:rPr>
        <w:t>porcentaje se</w:t>
      </w:r>
      <w:r w:rsidR="00F25D2F" w:rsidRPr="00825FB8">
        <w:rPr>
          <w:rFonts w:eastAsia="Calibri"/>
          <w:sz w:val="24"/>
          <w:szCs w:val="24"/>
          <w:lang w:val="es-MX" w:eastAsia="en-US"/>
        </w:rPr>
        <w:t xml:space="preserve"> puede con relación a la colonia? No va a ser menor del 10%</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estableciéndolo con las normas actuales y sería menos del 10%.</w:t>
      </w:r>
      <w:r w:rsidR="00E43927" w:rsidRPr="00825FB8">
        <w:rPr>
          <w:rFonts w:eastAsia="Calibri"/>
          <w:sz w:val="24"/>
          <w:szCs w:val="24"/>
          <w:lang w:val="es-MX" w:eastAsia="en-US"/>
        </w:rPr>
        <w:t xml:space="preserve"> Asimismo,</w:t>
      </w:r>
      <w:r w:rsidR="00F25D2F" w:rsidRPr="00825FB8">
        <w:rPr>
          <w:rFonts w:eastAsia="Calibri"/>
          <w:sz w:val="24"/>
          <w:szCs w:val="24"/>
          <w:lang w:val="es-MX" w:eastAsia="en-US"/>
        </w:rPr>
        <w:t xml:space="preserve"> el proyecto que pretende realizar esta persona que es de departamentos, pues tiene que cumplir con el 16% de total. </w:t>
      </w:r>
    </w:p>
    <w:p w14:paraId="78A0D216" w14:textId="77777777" w:rsidR="001807D1" w:rsidRDefault="001807D1" w:rsidP="00825FB8">
      <w:pPr>
        <w:jc w:val="both"/>
        <w:rPr>
          <w:rFonts w:eastAsia="Calibri"/>
          <w:sz w:val="24"/>
          <w:szCs w:val="24"/>
          <w:lang w:val="es-MX" w:eastAsia="en-US"/>
        </w:rPr>
      </w:pPr>
    </w:p>
    <w:p w14:paraId="0C4769F2" w14:textId="77777777" w:rsidR="001807D1" w:rsidRDefault="001807D1" w:rsidP="00825FB8">
      <w:pPr>
        <w:jc w:val="both"/>
        <w:rPr>
          <w:rFonts w:eastAsia="Calibri"/>
          <w:sz w:val="24"/>
          <w:szCs w:val="24"/>
          <w:lang w:val="es-MX" w:eastAsia="en-US"/>
        </w:rPr>
      </w:pPr>
      <w:r w:rsidRPr="001807D1">
        <w:rPr>
          <w:rFonts w:eastAsia="Calibri"/>
          <w:b/>
          <w:bCs/>
          <w:sz w:val="24"/>
          <w:szCs w:val="24"/>
          <w:lang w:val="es-MX" w:eastAsia="en-US"/>
        </w:rPr>
        <w:t xml:space="preserve">C. BERTHA SILVIA GÓMEZ RAMOS.- </w:t>
      </w:r>
      <w:r w:rsidR="00F25D2F" w:rsidRPr="00825FB8">
        <w:rPr>
          <w:rFonts w:eastAsia="Calibri"/>
          <w:sz w:val="24"/>
          <w:szCs w:val="24"/>
          <w:lang w:val="es-MX" w:eastAsia="en-US"/>
        </w:rPr>
        <w:t>Entonces, a lo</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mejor consider</w:t>
      </w:r>
      <w:r w:rsidR="00E43927" w:rsidRPr="00825FB8">
        <w:rPr>
          <w:rFonts w:eastAsia="Calibri"/>
          <w:sz w:val="24"/>
          <w:szCs w:val="24"/>
          <w:lang w:val="es-MX" w:eastAsia="en-US"/>
        </w:rPr>
        <w:t>ando</w:t>
      </w:r>
      <w:r w:rsidR="00F25D2F" w:rsidRPr="00825FB8">
        <w:rPr>
          <w:rFonts w:eastAsia="Calibri"/>
          <w:sz w:val="24"/>
          <w:szCs w:val="24"/>
          <w:lang w:val="es-MX" w:eastAsia="en-US"/>
        </w:rPr>
        <w:t xml:space="preserve"> que este 16</w:t>
      </w:r>
      <w:r>
        <w:rPr>
          <w:rFonts w:eastAsia="Calibri"/>
          <w:sz w:val="24"/>
          <w:szCs w:val="24"/>
          <w:lang w:val="es-MX" w:eastAsia="en-US"/>
        </w:rPr>
        <w:t>%</w:t>
      </w:r>
      <w:r w:rsidR="00F25D2F" w:rsidRPr="00825FB8">
        <w:rPr>
          <w:rFonts w:eastAsia="Calibri"/>
          <w:sz w:val="24"/>
          <w:szCs w:val="24"/>
          <w:lang w:val="es-MX" w:eastAsia="en-US"/>
        </w:rPr>
        <w:t xml:space="preserve"> tiene que dejarlo dentro de lo que está,</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pero ya al menos este predio de este </w:t>
      </w:r>
      <w:r>
        <w:rPr>
          <w:rFonts w:eastAsia="Calibri"/>
          <w:sz w:val="24"/>
          <w:szCs w:val="24"/>
          <w:lang w:val="es-MX" w:eastAsia="en-US"/>
        </w:rPr>
        <w:t>ah</w:t>
      </w:r>
      <w:r w:rsidR="00F25D2F" w:rsidRPr="00825FB8">
        <w:rPr>
          <w:rFonts w:eastAsia="Calibri"/>
          <w:sz w:val="24"/>
          <w:szCs w:val="24"/>
          <w:lang w:val="es-MX" w:eastAsia="en-US"/>
        </w:rPr>
        <w:t xml:space="preserve">ora sí que </w:t>
      </w:r>
      <w:r w:rsidR="00E43927" w:rsidRPr="00825FB8">
        <w:rPr>
          <w:rFonts w:eastAsia="Calibri"/>
          <w:sz w:val="24"/>
          <w:szCs w:val="24"/>
          <w:lang w:val="es-MX" w:eastAsia="en-US"/>
        </w:rPr>
        <w:t>promovente va</w:t>
      </w:r>
      <w:r w:rsidR="00F25D2F" w:rsidRPr="00825FB8">
        <w:rPr>
          <w:rFonts w:eastAsia="Calibri"/>
          <w:sz w:val="24"/>
          <w:szCs w:val="24"/>
          <w:lang w:val="es-MX" w:eastAsia="en-US"/>
        </w:rPr>
        <w:t xml:space="preserve"> a estar regular dentro de una colonia irregular</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que actualmente que es la colonia. Eso estamos cayendo  en la contradicción. Si </w:t>
      </w:r>
      <w:r>
        <w:rPr>
          <w:rFonts w:eastAsia="Calibri"/>
          <w:sz w:val="24"/>
          <w:szCs w:val="24"/>
          <w:lang w:val="es-MX" w:eastAsia="en-US"/>
        </w:rPr>
        <w:t>l</w:t>
      </w:r>
      <w:r w:rsidR="00F25D2F" w:rsidRPr="00825FB8">
        <w:rPr>
          <w:rFonts w:eastAsia="Calibri"/>
          <w:sz w:val="24"/>
          <w:szCs w:val="24"/>
          <w:lang w:val="es-MX" w:eastAsia="en-US"/>
        </w:rPr>
        <w:t>a colonia es irregular, el edificio va a ser regular.</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Entonces, primero se tiene que regularizar </w:t>
      </w:r>
      <w:r w:rsidR="00E43927" w:rsidRPr="00825FB8">
        <w:rPr>
          <w:rFonts w:eastAsia="Calibri"/>
          <w:sz w:val="24"/>
          <w:szCs w:val="24"/>
          <w:lang w:val="es-MX" w:eastAsia="en-US"/>
        </w:rPr>
        <w:t>en la</w:t>
      </w:r>
      <w:r w:rsidR="00F25D2F" w:rsidRPr="00825FB8">
        <w:rPr>
          <w:rFonts w:eastAsia="Calibri"/>
          <w:sz w:val="24"/>
          <w:szCs w:val="24"/>
          <w:lang w:val="es-MX" w:eastAsia="en-US"/>
        </w:rPr>
        <w:t xml:space="preserve"> colonia y después darle el permiso </w:t>
      </w:r>
      <w:r>
        <w:rPr>
          <w:rFonts w:eastAsia="Calibri"/>
          <w:sz w:val="24"/>
          <w:szCs w:val="24"/>
          <w:lang w:val="es-MX" w:eastAsia="en-US"/>
        </w:rPr>
        <w:t>que</w:t>
      </w:r>
      <w:r w:rsidR="00F25D2F" w:rsidRPr="00825FB8">
        <w:rPr>
          <w:rFonts w:eastAsia="Calibri"/>
          <w:sz w:val="24"/>
          <w:szCs w:val="24"/>
          <w:lang w:val="es-MX" w:eastAsia="en-US"/>
        </w:rPr>
        <w:t xml:space="preserve"> está solicitando esta persona.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Hay varias condiciones como para determinar que es una negativa a la construcción y a este tipo </w:t>
      </w:r>
      <w:r w:rsidR="00E43927" w:rsidRPr="00825FB8">
        <w:rPr>
          <w:rFonts w:eastAsia="Calibri"/>
          <w:sz w:val="24"/>
          <w:szCs w:val="24"/>
          <w:lang w:val="es-MX" w:eastAsia="en-US"/>
        </w:rPr>
        <w:t>pues previa</w:t>
      </w:r>
      <w:r w:rsidR="00F25D2F" w:rsidRPr="00825FB8">
        <w:rPr>
          <w:rFonts w:eastAsia="Calibri"/>
          <w:sz w:val="24"/>
          <w:szCs w:val="24"/>
          <w:lang w:val="es-MX" w:eastAsia="en-US"/>
        </w:rPr>
        <w:t xml:space="preserve"> que fue en una anterior </w:t>
      </w:r>
      <w:r w:rsidR="00E43927" w:rsidRPr="00825FB8">
        <w:rPr>
          <w:rFonts w:eastAsia="Calibri"/>
          <w:sz w:val="24"/>
          <w:szCs w:val="24"/>
          <w:lang w:val="es-MX" w:eastAsia="en-US"/>
        </w:rPr>
        <w:t>esta solicitud</w:t>
      </w:r>
      <w:r w:rsidR="00F25D2F" w:rsidRPr="00825FB8">
        <w:rPr>
          <w:rFonts w:eastAsia="Calibri"/>
          <w:sz w:val="24"/>
          <w:szCs w:val="24"/>
          <w:lang w:val="es-MX" w:eastAsia="en-US"/>
        </w:rPr>
        <w:t xml:space="preserve"> que le que se le recomienda entonces que lo haga a través </w:t>
      </w:r>
      <w:r w:rsidR="00E43927" w:rsidRPr="00825FB8">
        <w:rPr>
          <w:rFonts w:eastAsia="Calibri"/>
          <w:sz w:val="24"/>
          <w:szCs w:val="24"/>
          <w:lang w:val="es-MX" w:eastAsia="en-US"/>
        </w:rPr>
        <w:t>de transformar</w:t>
      </w:r>
      <w:r w:rsidR="00F25D2F" w:rsidRPr="00825FB8">
        <w:rPr>
          <w:rFonts w:eastAsia="Calibri"/>
          <w:sz w:val="24"/>
          <w:szCs w:val="24"/>
          <w:lang w:val="es-MX" w:eastAsia="en-US"/>
        </w:rPr>
        <w:t xml:space="preserve"> el pan </w:t>
      </w:r>
      <w:r w:rsidR="00F25D2F" w:rsidRPr="00825FB8">
        <w:rPr>
          <w:rFonts w:eastAsia="Calibri"/>
          <w:sz w:val="24"/>
          <w:szCs w:val="24"/>
          <w:lang w:val="es-MX" w:eastAsia="en-US"/>
        </w:rPr>
        <w:lastRenderedPageBreak/>
        <w:t xml:space="preserve">el pan de modificación. Entonces, nosotros tenemos que modificarlo para que </w:t>
      </w:r>
      <w:r w:rsidR="00E43927" w:rsidRPr="00825FB8">
        <w:rPr>
          <w:rFonts w:eastAsia="Calibri"/>
          <w:sz w:val="24"/>
          <w:szCs w:val="24"/>
          <w:lang w:val="es-MX" w:eastAsia="en-US"/>
        </w:rPr>
        <w:t>él construya</w:t>
      </w:r>
      <w:r w:rsidR="00F25D2F" w:rsidRPr="00825FB8">
        <w:rPr>
          <w:rFonts w:eastAsia="Calibri"/>
          <w:sz w:val="24"/>
          <w:szCs w:val="24"/>
          <w:lang w:val="es-MX" w:eastAsia="en-US"/>
        </w:rPr>
        <w:t xml:space="preserve"> una ley regular.</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Pues </w:t>
      </w:r>
      <w:r w:rsidR="00E43927" w:rsidRPr="00825FB8">
        <w:rPr>
          <w:rFonts w:eastAsia="Calibri"/>
          <w:sz w:val="24"/>
          <w:szCs w:val="24"/>
          <w:lang w:val="es-MX" w:eastAsia="en-US"/>
        </w:rPr>
        <w:t>ah</w:t>
      </w:r>
      <w:r w:rsidR="00F25D2F" w:rsidRPr="00825FB8">
        <w:rPr>
          <w:rFonts w:eastAsia="Calibri"/>
          <w:sz w:val="24"/>
          <w:szCs w:val="24"/>
          <w:lang w:val="es-MX" w:eastAsia="en-US"/>
        </w:rPr>
        <w:t>ora sí que en el dictamen de tra</w:t>
      </w:r>
      <w:r>
        <w:rPr>
          <w:rFonts w:eastAsia="Calibri"/>
          <w:sz w:val="24"/>
          <w:szCs w:val="24"/>
          <w:lang w:val="es-MX" w:eastAsia="en-US"/>
        </w:rPr>
        <w:t>zos</w:t>
      </w:r>
      <w:r w:rsidR="00F25D2F" w:rsidRPr="00825FB8">
        <w:rPr>
          <w:rFonts w:eastAsia="Calibri"/>
          <w:sz w:val="24"/>
          <w:szCs w:val="24"/>
          <w:lang w:val="es-MX" w:eastAsia="en-US"/>
        </w:rPr>
        <w:t xml:space="preserve"> se estableció que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lo que solicita actualmente por el uso solo es prohibido, no es viable. </w:t>
      </w:r>
    </w:p>
    <w:p w14:paraId="7273ED87" w14:textId="77777777" w:rsidR="001807D1" w:rsidRDefault="001807D1" w:rsidP="00825FB8">
      <w:pPr>
        <w:jc w:val="both"/>
        <w:rPr>
          <w:rFonts w:eastAsia="Calibri"/>
          <w:sz w:val="24"/>
          <w:szCs w:val="24"/>
          <w:lang w:val="es-MX" w:eastAsia="en-US"/>
        </w:rPr>
      </w:pPr>
    </w:p>
    <w:p w14:paraId="0AFFFE26" w14:textId="761176D2" w:rsidR="00AD0215" w:rsidRDefault="001807D1" w:rsidP="00825FB8">
      <w:pPr>
        <w:jc w:val="both"/>
        <w:rPr>
          <w:rFonts w:eastAsia="Calibri"/>
          <w:sz w:val="24"/>
          <w:szCs w:val="24"/>
          <w:lang w:val="es-MX" w:eastAsia="en-US"/>
        </w:rPr>
      </w:pPr>
      <w:r w:rsidRPr="001807D1">
        <w:rPr>
          <w:rFonts w:eastAsia="Calibri"/>
          <w:b/>
          <w:bCs/>
          <w:sz w:val="24"/>
          <w:szCs w:val="24"/>
          <w:lang w:val="es-MX" w:eastAsia="en-US"/>
        </w:rPr>
        <w:t>LIC. MAGALI CASILLAS CONTRERAS</w:t>
      </w:r>
      <w:r>
        <w:rPr>
          <w:rFonts w:eastAsia="Calibri"/>
          <w:sz w:val="24"/>
          <w:szCs w:val="24"/>
          <w:lang w:val="es-MX" w:eastAsia="en-US"/>
        </w:rPr>
        <w:t xml:space="preserve">.- </w:t>
      </w:r>
      <w:r w:rsidR="00F25D2F" w:rsidRPr="00825FB8">
        <w:rPr>
          <w:rFonts w:eastAsia="Calibri"/>
          <w:sz w:val="24"/>
          <w:szCs w:val="24"/>
          <w:lang w:val="es-MX" w:eastAsia="en-US"/>
        </w:rPr>
        <w:t>Así y para que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pueda hacer ser viable y a la vez si es interés de esta persona, pues tiene que promover un proyecto definitivo y 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la vez la modificación que es materia de este momento y la </w:t>
      </w:r>
      <w:r>
        <w:rPr>
          <w:rFonts w:eastAsia="Calibri"/>
          <w:sz w:val="24"/>
          <w:szCs w:val="24"/>
          <w:lang w:val="es-MX" w:eastAsia="en-US"/>
        </w:rPr>
        <w:t>subdivisión</w:t>
      </w:r>
      <w:r w:rsidR="00F25D2F" w:rsidRPr="00825FB8">
        <w:rPr>
          <w:rFonts w:eastAsia="Calibri"/>
          <w:sz w:val="24"/>
          <w:szCs w:val="24"/>
          <w:lang w:val="es-MX" w:eastAsia="en-US"/>
        </w:rPr>
        <w:t xml:space="preserve"> y promover la licencia de urbanismo. Sí, en 10 días pasados acabamos de anunciar que efectivamente la parte </w:t>
      </w:r>
      <w:r w:rsidR="00E43927" w:rsidRPr="00825FB8">
        <w:rPr>
          <w:rFonts w:eastAsia="Calibri"/>
          <w:sz w:val="24"/>
          <w:szCs w:val="24"/>
          <w:lang w:val="es-MX" w:eastAsia="en-US"/>
        </w:rPr>
        <w:t>del área</w:t>
      </w:r>
      <w:r w:rsidR="00F25D2F" w:rsidRPr="00825FB8">
        <w:rPr>
          <w:rFonts w:eastAsia="Calibri"/>
          <w:sz w:val="24"/>
          <w:szCs w:val="24"/>
          <w:lang w:val="es-MX" w:eastAsia="en-US"/>
        </w:rPr>
        <w:t xml:space="preserve"> ya está </w:t>
      </w:r>
      <w:r w:rsidR="00E43927" w:rsidRPr="00825FB8">
        <w:rPr>
          <w:rFonts w:eastAsia="Calibri"/>
          <w:sz w:val="24"/>
          <w:szCs w:val="24"/>
          <w:lang w:val="es-MX" w:eastAsia="en-US"/>
        </w:rPr>
        <w:t>estructurada</w:t>
      </w:r>
      <w:r w:rsidR="008307A4">
        <w:rPr>
          <w:rFonts w:eastAsia="Calibri"/>
          <w:sz w:val="24"/>
          <w:szCs w:val="24"/>
          <w:lang w:val="es-MX" w:eastAsia="en-US"/>
        </w:rPr>
        <w:t xml:space="preserve">, </w:t>
      </w:r>
      <w:r w:rsidR="00F25D2F" w:rsidRPr="00825FB8">
        <w:rPr>
          <w:rFonts w:eastAsia="Calibri"/>
          <w:sz w:val="24"/>
          <w:szCs w:val="24"/>
          <w:lang w:val="es-MX" w:eastAsia="en-US"/>
        </w:rPr>
        <w:t>la qué falta para el proceso de la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regularización</w:t>
      </w:r>
      <w:r w:rsidR="008307A4">
        <w:rPr>
          <w:rFonts w:eastAsia="Calibri"/>
          <w:sz w:val="24"/>
          <w:szCs w:val="24"/>
          <w:lang w:val="es-MX" w:eastAsia="en-US"/>
        </w:rPr>
        <w:t>,</w:t>
      </w:r>
      <w:r w:rsidR="00F25D2F" w:rsidRPr="00825FB8">
        <w:rPr>
          <w:rFonts w:eastAsia="Calibri"/>
          <w:sz w:val="24"/>
          <w:szCs w:val="24"/>
          <w:lang w:val="es-MX" w:eastAsia="en-US"/>
        </w:rPr>
        <w:t xml:space="preserve"> el tema de las calles y que efectivamente el tema de las calle</w:t>
      </w:r>
      <w:r w:rsidR="00E43927" w:rsidRPr="00825FB8">
        <w:rPr>
          <w:rFonts w:eastAsia="Calibri"/>
          <w:sz w:val="24"/>
          <w:szCs w:val="24"/>
          <w:lang w:val="es-MX" w:eastAsia="en-US"/>
        </w:rPr>
        <w:t>s</w:t>
      </w:r>
      <w:r w:rsidR="00F25D2F" w:rsidRPr="00825FB8">
        <w:rPr>
          <w:rFonts w:eastAsia="Calibri"/>
          <w:sz w:val="24"/>
          <w:szCs w:val="24"/>
          <w:lang w:val="es-MX" w:eastAsia="en-US"/>
        </w:rPr>
        <w:t xml:space="preserve"> ya es pasado</w:t>
      </w:r>
      <w:r w:rsidR="008307A4">
        <w:rPr>
          <w:rFonts w:eastAsia="Calibri"/>
          <w:sz w:val="24"/>
          <w:szCs w:val="24"/>
          <w:lang w:val="es-MX" w:eastAsia="en-US"/>
        </w:rPr>
        <w:t>,</w:t>
      </w:r>
      <w:r w:rsidR="00F25D2F" w:rsidRPr="00825FB8">
        <w:rPr>
          <w:rFonts w:eastAsia="Calibri"/>
          <w:sz w:val="24"/>
          <w:szCs w:val="24"/>
          <w:lang w:val="es-MX" w:eastAsia="en-US"/>
        </w:rPr>
        <w:t xml:space="preserve"> no pues ya se firmaron todos está ya e</w:t>
      </w:r>
      <w:r w:rsidR="008307A4">
        <w:rPr>
          <w:rFonts w:eastAsia="Calibri"/>
          <w:sz w:val="24"/>
          <w:szCs w:val="24"/>
          <w:lang w:val="es-MX" w:eastAsia="en-US"/>
        </w:rPr>
        <w:t>l</w:t>
      </w:r>
      <w:r w:rsidR="00F25D2F" w:rsidRPr="00825FB8">
        <w:rPr>
          <w:rFonts w:eastAsia="Calibri"/>
          <w:sz w:val="24"/>
          <w:szCs w:val="24"/>
          <w:lang w:val="es-MX" w:eastAsia="en-US"/>
        </w:rPr>
        <w:t xml:space="preserve"> tema del</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proceso de RA</w:t>
      </w:r>
      <w:r w:rsidR="00AD0215">
        <w:rPr>
          <w:rFonts w:eastAsia="Calibri"/>
          <w:sz w:val="24"/>
          <w:szCs w:val="24"/>
          <w:lang w:val="es-MX" w:eastAsia="en-US"/>
        </w:rPr>
        <w:t>N</w:t>
      </w:r>
      <w:r w:rsidR="00F25D2F" w:rsidRPr="00825FB8">
        <w:rPr>
          <w:rFonts w:eastAsia="Calibri"/>
          <w:sz w:val="24"/>
          <w:szCs w:val="24"/>
          <w:lang w:val="es-MX" w:eastAsia="en-US"/>
        </w:rPr>
        <w:t xml:space="preserve"> y sí este una cosa es que está lo del plan y la parte de las autorizaciones, pero recordemos que esa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colonia tiene cuántos años no tiene y todos con licencia de construcción y todos con registro de toda la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construida está construida toda la colonia valle del sur del que si acabamos de hacer una se autorizó una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obra porque en la propia asamblea de</w:t>
      </w:r>
      <w:r w:rsidR="008307A4">
        <w:rPr>
          <w:rFonts w:eastAsia="Calibri"/>
          <w:sz w:val="24"/>
          <w:szCs w:val="24"/>
          <w:lang w:val="es-MX" w:eastAsia="en-US"/>
        </w:rPr>
        <w:t>l Ejido</w:t>
      </w:r>
      <w:r w:rsidR="00F25D2F" w:rsidRPr="00825FB8">
        <w:rPr>
          <w:rFonts w:eastAsia="Calibri"/>
          <w:sz w:val="24"/>
          <w:szCs w:val="24"/>
          <w:lang w:val="es-MX" w:eastAsia="en-US"/>
        </w:rPr>
        <w:t xml:space="preserve">  se autorizó que todas esas fracciones fueran ya como vialidades,</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que eso nos permitió que se autorizara esa obra de Valle, ay, no recuerdo el nombre,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valle encantado. Así es, así es que es donde sobre esa vialidad donde ya está asignada por la asamblea que es una que va a ser destino de </w:t>
      </w:r>
      <w:r w:rsidR="008307A4">
        <w:rPr>
          <w:rFonts w:eastAsia="Calibri"/>
          <w:sz w:val="24"/>
          <w:szCs w:val="24"/>
          <w:lang w:val="es-MX" w:eastAsia="en-US"/>
        </w:rPr>
        <w:t>utilidad</w:t>
      </w:r>
      <w:r w:rsidR="00F25D2F" w:rsidRPr="00825FB8">
        <w:rPr>
          <w:rFonts w:eastAsia="Calibri"/>
          <w:sz w:val="24"/>
          <w:szCs w:val="24"/>
          <w:lang w:val="es-MX" w:eastAsia="en-US"/>
        </w:rPr>
        <w:t xml:space="preserve"> pública.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¿Qué falta? La formalización que nos sucede ya se hizo el plano. Son los que se firmaron. Son los que se firmaron.</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Así es. Falta el proceso en el R</w:t>
      </w:r>
      <w:r w:rsidR="00AD0215">
        <w:rPr>
          <w:rFonts w:eastAsia="Calibri"/>
          <w:sz w:val="24"/>
          <w:szCs w:val="24"/>
          <w:lang w:val="es-MX" w:eastAsia="en-US"/>
        </w:rPr>
        <w:t xml:space="preserve">AN. </w:t>
      </w:r>
    </w:p>
    <w:p w14:paraId="517F015A" w14:textId="77777777" w:rsidR="00AD0215" w:rsidRDefault="00AD0215" w:rsidP="00825FB8">
      <w:pPr>
        <w:jc w:val="both"/>
        <w:rPr>
          <w:rFonts w:eastAsia="Calibri"/>
          <w:sz w:val="24"/>
          <w:szCs w:val="24"/>
          <w:lang w:val="es-MX" w:eastAsia="en-US"/>
        </w:rPr>
      </w:pPr>
    </w:p>
    <w:p w14:paraId="0D9CD152" w14:textId="602E41DC" w:rsidR="00A50399" w:rsidRDefault="00AD0215" w:rsidP="00825FB8">
      <w:pPr>
        <w:jc w:val="both"/>
        <w:rPr>
          <w:rFonts w:eastAsia="Calibri"/>
          <w:sz w:val="24"/>
          <w:szCs w:val="24"/>
          <w:lang w:val="es-MX" w:eastAsia="en-US"/>
        </w:rPr>
      </w:pPr>
      <w:r w:rsidRPr="00AD0215">
        <w:rPr>
          <w:rFonts w:eastAsia="Calibri"/>
          <w:b/>
          <w:bCs/>
          <w:sz w:val="24"/>
          <w:szCs w:val="24"/>
          <w:lang w:val="es-MX" w:eastAsia="en-US"/>
        </w:rPr>
        <w:t xml:space="preserve">ARQ. BRAULIO MAURICIO ANDRADE GONZÁLEZ.- </w:t>
      </w:r>
      <w:r>
        <w:rPr>
          <w:rFonts w:eastAsia="Calibri"/>
          <w:sz w:val="24"/>
          <w:szCs w:val="24"/>
          <w:lang w:val="es-MX" w:eastAsia="en-US"/>
        </w:rPr>
        <w:t xml:space="preserve"> D</w:t>
      </w:r>
      <w:r w:rsidR="00F25D2F" w:rsidRPr="00825FB8">
        <w:rPr>
          <w:rFonts w:eastAsia="Calibri"/>
          <w:sz w:val="24"/>
          <w:szCs w:val="24"/>
          <w:lang w:val="es-MX" w:eastAsia="en-US"/>
        </w:rPr>
        <w:t xml:space="preserve">e </w:t>
      </w:r>
      <w:r>
        <w:rPr>
          <w:rFonts w:eastAsia="Calibri"/>
          <w:sz w:val="24"/>
          <w:szCs w:val="24"/>
          <w:lang w:val="es-MX" w:eastAsia="en-US"/>
        </w:rPr>
        <w:t>ah</w:t>
      </w:r>
      <w:r w:rsidR="00F25D2F" w:rsidRPr="00825FB8">
        <w:rPr>
          <w:rFonts w:eastAsia="Calibri"/>
          <w:sz w:val="24"/>
          <w:szCs w:val="24"/>
          <w:lang w:val="es-MX" w:eastAsia="en-US"/>
        </w:rPr>
        <w:t>í van a salir, presidenta, nada más para puntualizar. Salen títulos. Tienen que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salir títulos, ya desde el RAN. Es correcto. ¿Y qué es lo que sucede? que lo que nos pasa en Coret, las colonias</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que fueron todas las zon</w:t>
      </w:r>
      <w:r w:rsidR="00E43927" w:rsidRPr="00825FB8">
        <w:rPr>
          <w:rFonts w:eastAsia="Calibri"/>
          <w:sz w:val="24"/>
          <w:szCs w:val="24"/>
          <w:lang w:val="es-MX" w:eastAsia="en-US"/>
        </w:rPr>
        <w:t>as</w:t>
      </w:r>
      <w:r w:rsidR="00F25D2F" w:rsidRPr="00825FB8">
        <w:rPr>
          <w:rFonts w:eastAsia="Calibri"/>
          <w:sz w:val="24"/>
          <w:szCs w:val="24"/>
          <w:lang w:val="es-MX" w:eastAsia="en-US"/>
        </w:rPr>
        <w:t xml:space="preserve"> expropiadas desde el 85. ¿Saben cuántas escrituras tenemos de las calles de la de medio de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la media? No tenemos ninguna porque a través de la de la historia nunca, pero sí están reconocidas como vialidades dentro de las propias</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cartografías y los </w:t>
      </w:r>
      <w:r>
        <w:rPr>
          <w:rFonts w:eastAsia="Calibri"/>
          <w:sz w:val="24"/>
          <w:szCs w:val="24"/>
          <w:lang w:val="es-MX" w:eastAsia="en-US"/>
        </w:rPr>
        <w:t>decretos</w:t>
      </w:r>
      <w:r w:rsidR="00F25D2F" w:rsidRPr="00825FB8">
        <w:rPr>
          <w:rFonts w:eastAsia="Calibri"/>
          <w:sz w:val="24"/>
          <w:szCs w:val="24"/>
          <w:lang w:val="es-MX" w:eastAsia="en-US"/>
        </w:rPr>
        <w:t xml:space="preserve"> de expropiación. Si no, no podríamos a dar ninguna licencia, ningún permiso,</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ninguna obra pública y no podríamos hacer absoluta</w:t>
      </w:r>
      <w:r>
        <w:rPr>
          <w:rFonts w:eastAsia="Calibri"/>
          <w:sz w:val="24"/>
          <w:szCs w:val="24"/>
          <w:lang w:val="es-MX" w:eastAsia="en-US"/>
        </w:rPr>
        <w:t>mente nada</w:t>
      </w:r>
      <w:r w:rsidR="00F25D2F" w:rsidRPr="00825FB8">
        <w:rPr>
          <w:rFonts w:eastAsia="Calibri"/>
          <w:sz w:val="24"/>
          <w:szCs w:val="24"/>
          <w:lang w:val="es-MX" w:eastAsia="en-US"/>
        </w:rPr>
        <w:t xml:space="preserve">. </w:t>
      </w:r>
      <w:r>
        <w:rPr>
          <w:rFonts w:eastAsia="Calibri"/>
          <w:sz w:val="24"/>
          <w:szCs w:val="24"/>
          <w:lang w:val="es-MX" w:eastAsia="en-US"/>
        </w:rPr>
        <w:t>E</w:t>
      </w:r>
      <w:r w:rsidR="00F25D2F" w:rsidRPr="00825FB8">
        <w:rPr>
          <w:rFonts w:eastAsia="Calibri"/>
          <w:sz w:val="24"/>
          <w:szCs w:val="24"/>
          <w:lang w:val="es-MX" w:eastAsia="en-US"/>
        </w:rPr>
        <w:t>sa calle de Valle pues la autorizamos y aprobamos</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si está en la calle, porque está exactamente está reconocida como tal ya en el plan y en </w:t>
      </w:r>
      <w:r w:rsidR="00A446F4" w:rsidRPr="00825FB8">
        <w:rPr>
          <w:rFonts w:eastAsia="Calibri"/>
          <w:sz w:val="24"/>
          <w:szCs w:val="24"/>
          <w:lang w:val="es-MX" w:eastAsia="en-US"/>
        </w:rPr>
        <w:t>un acuerdo</w:t>
      </w:r>
      <w:r w:rsidR="00F25D2F" w:rsidRPr="00825FB8">
        <w:rPr>
          <w:rFonts w:eastAsia="Calibri"/>
          <w:sz w:val="24"/>
          <w:szCs w:val="24"/>
          <w:lang w:val="es-MX" w:eastAsia="en-US"/>
        </w:rPr>
        <w:t xml:space="preserve"> de asamblea y este proceso de los planos ya nada más es la determinación de los cuadros de construcción y demás con el objeto que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sí tengamos títulos a favor del municipio. Así es. Pero media ciudad es exactamente lo mismo en </w:t>
      </w:r>
      <w:r w:rsidR="00E43927" w:rsidRPr="00825FB8">
        <w:rPr>
          <w:rFonts w:eastAsia="Calibri"/>
          <w:sz w:val="24"/>
          <w:szCs w:val="24"/>
          <w:lang w:val="es-MX" w:eastAsia="en-US"/>
        </w:rPr>
        <w:t>los diferentes a estos procesos</w:t>
      </w:r>
      <w:r w:rsidR="00F25D2F" w:rsidRPr="00825FB8">
        <w:rPr>
          <w:rFonts w:eastAsia="Calibri"/>
          <w:sz w:val="24"/>
          <w:szCs w:val="24"/>
          <w:lang w:val="es-MX" w:eastAsia="en-US"/>
        </w:rPr>
        <w:t xml:space="preserve"> que hay de titulación y demás.</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Sí. Cuando sea equidad o sea </w:t>
      </w:r>
      <w:r w:rsidR="00E43927" w:rsidRPr="00825FB8">
        <w:rPr>
          <w:rFonts w:eastAsia="Calibri"/>
          <w:sz w:val="24"/>
          <w:szCs w:val="24"/>
          <w:lang w:val="es-MX" w:eastAsia="en-US"/>
        </w:rPr>
        <w:t>expropiación,</w:t>
      </w:r>
      <w:r w:rsidR="00F25D2F" w:rsidRPr="00825FB8">
        <w:rPr>
          <w:rFonts w:eastAsia="Calibri"/>
          <w:sz w:val="24"/>
          <w:szCs w:val="24"/>
          <w:lang w:val="es-MX" w:eastAsia="en-US"/>
        </w:rPr>
        <w:t xml:space="preserve"> el tema de aquí de que puede ser una colonia regular, pero</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los predios pueden tener ya el regular con la copia tiene para que </w:t>
      </w:r>
      <w:r w:rsidR="00E43927" w:rsidRPr="00825FB8">
        <w:rPr>
          <w:rFonts w:eastAsia="Calibri"/>
          <w:sz w:val="24"/>
          <w:szCs w:val="24"/>
          <w:lang w:val="es-MX" w:eastAsia="en-US"/>
        </w:rPr>
        <w:t xml:space="preserve">dé </w:t>
      </w:r>
      <w:r w:rsidR="00F25D2F" w:rsidRPr="00825FB8">
        <w:rPr>
          <w:rFonts w:eastAsia="Calibri"/>
          <w:sz w:val="24"/>
          <w:szCs w:val="24"/>
          <w:lang w:val="es-MX" w:eastAsia="en-US"/>
        </w:rPr>
        <w:t xml:space="preserve">una vez este se quede Sí. Esta es la modificación,  el estado actual y la modificación al </w:t>
      </w:r>
      <w:r>
        <w:rPr>
          <w:rFonts w:eastAsia="Calibri"/>
          <w:sz w:val="24"/>
          <w:szCs w:val="24"/>
          <w:lang w:val="es-MX" w:eastAsia="en-US"/>
        </w:rPr>
        <w:t>P</w:t>
      </w:r>
      <w:r w:rsidR="00F25D2F" w:rsidRPr="00825FB8">
        <w:rPr>
          <w:rFonts w:eastAsia="Calibri"/>
          <w:sz w:val="24"/>
          <w:szCs w:val="24"/>
          <w:lang w:val="es-MX" w:eastAsia="en-US"/>
        </w:rPr>
        <w:t>lan</w:t>
      </w:r>
      <w:r>
        <w:rPr>
          <w:rFonts w:eastAsia="Calibri"/>
          <w:sz w:val="24"/>
          <w:szCs w:val="24"/>
          <w:lang w:val="es-MX" w:eastAsia="en-US"/>
        </w:rPr>
        <w:t xml:space="preserve"> P</w:t>
      </w:r>
      <w:r w:rsidR="00F25D2F" w:rsidRPr="00825FB8">
        <w:rPr>
          <w:rFonts w:eastAsia="Calibri"/>
          <w:sz w:val="24"/>
          <w:szCs w:val="24"/>
          <w:lang w:val="es-MX" w:eastAsia="en-US"/>
        </w:rPr>
        <w:t>arcial. Y aquí viene siendo lo del programa municipal. El uso es de espacios públicos y áreas verdes en</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color verde, así más rem</w:t>
      </w:r>
      <w:r>
        <w:rPr>
          <w:rFonts w:eastAsia="Calibri"/>
          <w:sz w:val="24"/>
          <w:szCs w:val="24"/>
          <w:lang w:val="es-MX" w:eastAsia="en-US"/>
        </w:rPr>
        <w:t>arcado</w:t>
      </w:r>
      <w:r w:rsidR="00F25D2F" w:rsidRPr="00825FB8">
        <w:rPr>
          <w:rFonts w:eastAsia="Calibri"/>
          <w:sz w:val="24"/>
          <w:szCs w:val="24"/>
          <w:lang w:val="es-MX" w:eastAsia="en-US"/>
        </w:rPr>
        <w:t xml:space="preserve">. Lo que está en color </w:t>
      </w:r>
      <w:r>
        <w:rPr>
          <w:rFonts w:eastAsia="Calibri"/>
          <w:sz w:val="24"/>
          <w:szCs w:val="24"/>
          <w:lang w:val="es-MX" w:eastAsia="en-US"/>
        </w:rPr>
        <w:t>gris</w:t>
      </w:r>
      <w:r w:rsidR="00F25D2F" w:rsidRPr="00825FB8">
        <w:rPr>
          <w:rFonts w:eastAsia="Calibri"/>
          <w:sz w:val="24"/>
          <w:szCs w:val="24"/>
          <w:lang w:val="es-MX" w:eastAsia="en-US"/>
        </w:rPr>
        <w:t xml:space="preserve"> es solamente la </w:t>
      </w:r>
      <w:r w:rsidR="00A50399">
        <w:rPr>
          <w:rFonts w:eastAsia="Calibri"/>
          <w:sz w:val="24"/>
          <w:szCs w:val="24"/>
          <w:lang w:val="es-MX" w:eastAsia="en-US"/>
        </w:rPr>
        <w:t>z</w:t>
      </w:r>
      <w:r w:rsidR="00F25D2F" w:rsidRPr="00825FB8">
        <w:rPr>
          <w:rFonts w:eastAsia="Calibri"/>
          <w:sz w:val="24"/>
          <w:szCs w:val="24"/>
          <w:lang w:val="es-MX" w:eastAsia="en-US"/>
        </w:rPr>
        <w:t xml:space="preserve">onificación primaria, </w:t>
      </w:r>
      <w:r w:rsidR="00F25D2F" w:rsidRPr="00825FB8">
        <w:rPr>
          <w:rFonts w:eastAsia="Calibri"/>
          <w:sz w:val="24"/>
          <w:szCs w:val="24"/>
          <w:lang w:val="es-MX" w:eastAsia="en-US"/>
        </w:rPr>
        <w:lastRenderedPageBreak/>
        <w:t>simplemente sea y se pasaría igual aquí,</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o sea, aquí están pidiendo se modifica el plan y el programa.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Sí, así es porque en el programa aparece igual con espacios públicos.</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Entonces todo para que haya congruencia tanto l</w:t>
      </w:r>
      <w:r w:rsidR="00A50399">
        <w:rPr>
          <w:rFonts w:eastAsia="Calibri"/>
          <w:sz w:val="24"/>
          <w:szCs w:val="24"/>
          <w:lang w:val="es-MX" w:eastAsia="en-US"/>
        </w:rPr>
        <w:t>a</w:t>
      </w:r>
      <w:r w:rsidR="00F25D2F" w:rsidRPr="00825FB8">
        <w:rPr>
          <w:rFonts w:eastAsia="Calibri"/>
          <w:sz w:val="24"/>
          <w:szCs w:val="24"/>
          <w:lang w:val="es-MX" w:eastAsia="en-US"/>
        </w:rPr>
        <w:t xml:space="preserve"> </w:t>
      </w:r>
      <w:r w:rsidR="00A50399">
        <w:rPr>
          <w:rFonts w:eastAsia="Calibri"/>
          <w:sz w:val="24"/>
          <w:szCs w:val="24"/>
          <w:lang w:val="es-MX" w:eastAsia="en-US"/>
        </w:rPr>
        <w:t>z</w:t>
      </w:r>
      <w:r w:rsidR="00F25D2F" w:rsidRPr="00825FB8">
        <w:rPr>
          <w:rFonts w:eastAsia="Calibri"/>
          <w:sz w:val="24"/>
          <w:szCs w:val="24"/>
          <w:lang w:val="es-MX" w:eastAsia="en-US"/>
        </w:rPr>
        <w:t>onificación secundaria como la queda en secundaria.</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Este </w:t>
      </w:r>
      <w:r w:rsidR="00A50399">
        <w:rPr>
          <w:rFonts w:eastAsia="Calibri"/>
          <w:sz w:val="24"/>
          <w:szCs w:val="24"/>
          <w:lang w:val="es-MX" w:eastAsia="en-US"/>
        </w:rPr>
        <w:t>clasificación</w:t>
      </w:r>
      <w:r w:rsidR="00F25D2F" w:rsidRPr="00825FB8">
        <w:rPr>
          <w:rFonts w:eastAsia="Calibri"/>
          <w:sz w:val="24"/>
          <w:szCs w:val="24"/>
          <w:lang w:val="es-MX" w:eastAsia="en-US"/>
        </w:rPr>
        <w:t xml:space="preserve"> secundaria</w:t>
      </w:r>
      <w:r w:rsidR="00A50399">
        <w:rPr>
          <w:rFonts w:eastAsia="Calibri"/>
          <w:sz w:val="24"/>
          <w:szCs w:val="24"/>
          <w:lang w:val="es-MX" w:eastAsia="en-US"/>
        </w:rPr>
        <w:t>,</w:t>
      </w:r>
      <w:r w:rsidR="00F25D2F" w:rsidRPr="00825FB8">
        <w:rPr>
          <w:rFonts w:eastAsia="Calibri"/>
          <w:sz w:val="24"/>
          <w:szCs w:val="24"/>
          <w:lang w:val="es-MX" w:eastAsia="en-US"/>
        </w:rPr>
        <w:t xml:space="preserve"> </w:t>
      </w:r>
      <w:r w:rsidR="00A50399">
        <w:rPr>
          <w:rFonts w:eastAsia="Calibri"/>
          <w:sz w:val="24"/>
          <w:szCs w:val="24"/>
          <w:lang w:val="es-MX" w:eastAsia="en-US"/>
        </w:rPr>
        <w:t>z</w:t>
      </w:r>
      <w:r w:rsidR="00F25D2F" w:rsidRPr="00825FB8">
        <w:rPr>
          <w:rFonts w:eastAsia="Calibri"/>
          <w:sz w:val="24"/>
          <w:szCs w:val="24"/>
          <w:lang w:val="es-MX" w:eastAsia="en-US"/>
        </w:rPr>
        <w:t xml:space="preserve">onificación primaria que eso no cambia. Sí, dígame y el hecho de que sea </w:t>
      </w:r>
      <w:r w:rsidR="00A50399">
        <w:rPr>
          <w:rFonts w:eastAsia="Calibri"/>
          <w:sz w:val="24"/>
          <w:szCs w:val="24"/>
          <w:lang w:val="es-MX" w:eastAsia="en-US"/>
        </w:rPr>
        <w:t>plurifamiliar</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 xml:space="preserve">vertical, digo, porque la colonia pues son no te en ese sentido, ¿no? O </w:t>
      </w:r>
      <w:r w:rsidR="001F355A" w:rsidRPr="00825FB8">
        <w:rPr>
          <w:rFonts w:eastAsia="Calibri"/>
          <w:sz w:val="24"/>
          <w:szCs w:val="24"/>
          <w:lang w:val="es-MX" w:eastAsia="en-US"/>
        </w:rPr>
        <w:t>sí la</w:t>
      </w:r>
      <w:r w:rsidR="00F25D2F" w:rsidRPr="00825FB8">
        <w:rPr>
          <w:rFonts w:eastAsia="Calibri"/>
          <w:sz w:val="24"/>
          <w:szCs w:val="24"/>
          <w:lang w:val="es-MX" w:eastAsia="en-US"/>
        </w:rPr>
        <w:t xml:space="preserve"> consulta pública va en este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sentido de que como es en una zona igual que en todos lados, ¿sabes que es una zona unifamiliar y quieren desarrollar un condominio, una torre de</w:t>
      </w:r>
      <w:r w:rsidR="00E43927" w:rsidRPr="00825FB8">
        <w:rPr>
          <w:rFonts w:eastAsia="Calibri"/>
          <w:sz w:val="24"/>
          <w:szCs w:val="24"/>
          <w:lang w:val="es-MX" w:eastAsia="en-US"/>
        </w:rPr>
        <w:t xml:space="preserve"> </w:t>
      </w:r>
      <w:r w:rsidR="00F25D2F" w:rsidRPr="00825FB8">
        <w:rPr>
          <w:rFonts w:eastAsia="Calibri"/>
          <w:sz w:val="24"/>
          <w:szCs w:val="24"/>
          <w:lang w:val="es-MX" w:eastAsia="en-US"/>
        </w:rPr>
        <w:t>departamentos incluy</w:t>
      </w:r>
      <w:r w:rsidR="001F355A" w:rsidRPr="00825FB8">
        <w:rPr>
          <w:rFonts w:eastAsia="Calibri"/>
          <w:sz w:val="24"/>
          <w:szCs w:val="24"/>
          <w:lang w:val="es-MX" w:eastAsia="en-US"/>
        </w:rPr>
        <w:t>e</w:t>
      </w:r>
      <w:r w:rsidR="00F25D2F" w:rsidRPr="00825FB8">
        <w:rPr>
          <w:rFonts w:eastAsia="Calibri"/>
          <w:sz w:val="24"/>
          <w:szCs w:val="24"/>
          <w:lang w:val="es-MX" w:eastAsia="en-US"/>
        </w:rPr>
        <w:t xml:space="preserve"> familiar?  si hay alguien que justifique o haga alguna observación, un comentario</w:t>
      </w:r>
      <w:r w:rsidR="00A50399">
        <w:rPr>
          <w:rFonts w:eastAsia="Calibri"/>
          <w:sz w:val="24"/>
          <w:szCs w:val="24"/>
          <w:lang w:val="es-MX" w:eastAsia="en-US"/>
        </w:rPr>
        <w:t>?</w:t>
      </w:r>
    </w:p>
    <w:p w14:paraId="0E9EBEF2" w14:textId="77777777" w:rsidR="00A50399" w:rsidRDefault="00A50399" w:rsidP="00825FB8">
      <w:pPr>
        <w:jc w:val="both"/>
        <w:rPr>
          <w:rFonts w:eastAsia="Calibri"/>
          <w:sz w:val="24"/>
          <w:szCs w:val="24"/>
          <w:lang w:val="es-MX" w:eastAsia="en-US"/>
        </w:rPr>
      </w:pPr>
    </w:p>
    <w:p w14:paraId="151A36A0" w14:textId="77777777" w:rsidR="00A50399" w:rsidRDefault="00A50399" w:rsidP="00825FB8">
      <w:pPr>
        <w:jc w:val="both"/>
        <w:rPr>
          <w:rFonts w:eastAsia="Calibri"/>
          <w:sz w:val="24"/>
          <w:szCs w:val="24"/>
          <w:lang w:val="es-MX" w:eastAsia="en-US"/>
        </w:rPr>
      </w:pPr>
      <w:r w:rsidRPr="00A50399">
        <w:rPr>
          <w:rFonts w:eastAsia="Calibri"/>
          <w:b/>
          <w:bCs/>
          <w:sz w:val="24"/>
          <w:szCs w:val="24"/>
          <w:lang w:val="es-MX" w:eastAsia="en-US"/>
        </w:rPr>
        <w:t>C. BERTHA SILVIA GÓMEZ RAMOS.</w:t>
      </w:r>
      <w:r>
        <w:rPr>
          <w:rFonts w:eastAsia="Calibri"/>
          <w:sz w:val="24"/>
          <w:szCs w:val="24"/>
          <w:lang w:val="es-MX" w:eastAsia="en-US"/>
        </w:rPr>
        <w:t xml:space="preserve">- </w:t>
      </w:r>
      <w:r w:rsidR="00F25D2F" w:rsidRPr="00825FB8">
        <w:rPr>
          <w:rFonts w:eastAsia="Calibri"/>
          <w:sz w:val="24"/>
          <w:szCs w:val="24"/>
          <w:lang w:val="es-MX" w:eastAsia="en-US"/>
        </w:rPr>
        <w:t xml:space="preserve"> ¿sabes qué? no vemos por esto, esto, esto y</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expone unas situaciones ya con documentos </w:t>
      </w:r>
      <w:r w:rsidR="001F355A" w:rsidRPr="00825FB8">
        <w:rPr>
          <w:rFonts w:eastAsia="Calibri"/>
          <w:sz w:val="24"/>
          <w:szCs w:val="24"/>
          <w:lang w:val="es-MX" w:eastAsia="en-US"/>
        </w:rPr>
        <w:t>válidos, legislación</w:t>
      </w:r>
      <w:r w:rsidR="00F25D2F" w:rsidRPr="00825FB8">
        <w:rPr>
          <w:rFonts w:eastAsia="Calibri"/>
          <w:sz w:val="24"/>
          <w:szCs w:val="24"/>
          <w:lang w:val="es-MX" w:eastAsia="en-US"/>
        </w:rPr>
        <w:t>,</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reglamentos, todo eso, pues ya se somete al consejo para su valoración y </w:t>
      </w:r>
      <w:r w:rsidR="001F355A" w:rsidRPr="00825FB8">
        <w:rPr>
          <w:rFonts w:eastAsia="Calibri"/>
          <w:sz w:val="24"/>
          <w:szCs w:val="24"/>
          <w:lang w:val="es-MX" w:eastAsia="en-US"/>
        </w:rPr>
        <w:t>si suficientemente</w:t>
      </w:r>
      <w:r w:rsidR="00F25D2F" w:rsidRPr="00825FB8">
        <w:rPr>
          <w:rFonts w:eastAsia="Calibri"/>
          <w:sz w:val="24"/>
          <w:szCs w:val="24"/>
          <w:lang w:val="es-MX" w:eastAsia="en-US"/>
        </w:rPr>
        <w:t xml:space="preserve"> </w:t>
      </w:r>
      <w:r w:rsidR="001E5194" w:rsidRPr="00825FB8">
        <w:rPr>
          <w:rFonts w:eastAsia="Calibri"/>
          <w:sz w:val="24"/>
          <w:szCs w:val="24"/>
          <w:lang w:val="es-MX" w:eastAsia="en-US"/>
        </w:rPr>
        <w:t>la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justificación que</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pone cada yo sí también nada más quiero preguntar en la parte del proceso, ya viene la justificación </w:t>
      </w:r>
      <w:r w:rsidR="001F355A" w:rsidRPr="00825FB8">
        <w:rPr>
          <w:rFonts w:eastAsia="Calibri"/>
          <w:sz w:val="24"/>
          <w:szCs w:val="24"/>
          <w:lang w:val="es-MX" w:eastAsia="en-US"/>
        </w:rPr>
        <w:t>que si</w:t>
      </w:r>
      <w:r w:rsidR="00F25D2F" w:rsidRPr="00825FB8">
        <w:rPr>
          <w:rFonts w:eastAsia="Calibri"/>
          <w:sz w:val="24"/>
          <w:szCs w:val="24"/>
          <w:lang w:val="es-MX" w:eastAsia="en-US"/>
        </w:rPr>
        <w:t xml:space="preserve"> hay la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capacidad para </w:t>
      </w:r>
      <w:r w:rsidR="001F355A" w:rsidRPr="00825FB8">
        <w:rPr>
          <w:rFonts w:eastAsia="Calibri"/>
          <w:sz w:val="24"/>
          <w:szCs w:val="24"/>
          <w:lang w:val="es-MX" w:eastAsia="en-US"/>
        </w:rPr>
        <w:t>adoptar</w:t>
      </w:r>
      <w:r w:rsidR="00F25D2F" w:rsidRPr="00825FB8">
        <w:rPr>
          <w:rFonts w:eastAsia="Calibri"/>
          <w:sz w:val="24"/>
          <w:szCs w:val="24"/>
          <w:lang w:val="es-MX" w:eastAsia="en-US"/>
        </w:rPr>
        <w:t xml:space="preserve"> los servicios de agua y drenaje. </w:t>
      </w:r>
    </w:p>
    <w:p w14:paraId="1D8610E8" w14:textId="77777777" w:rsidR="00A50399" w:rsidRDefault="00A50399" w:rsidP="00825FB8">
      <w:pPr>
        <w:jc w:val="both"/>
        <w:rPr>
          <w:rFonts w:eastAsia="Calibri"/>
          <w:sz w:val="24"/>
          <w:szCs w:val="24"/>
          <w:lang w:val="es-MX" w:eastAsia="en-US"/>
        </w:rPr>
      </w:pPr>
    </w:p>
    <w:p w14:paraId="20414259" w14:textId="77777777" w:rsidR="00A50399" w:rsidRDefault="00A50399" w:rsidP="00825FB8">
      <w:pPr>
        <w:jc w:val="both"/>
        <w:rPr>
          <w:rFonts w:eastAsia="Calibri"/>
          <w:sz w:val="24"/>
          <w:szCs w:val="24"/>
          <w:lang w:val="es-MX" w:eastAsia="en-US"/>
        </w:rPr>
      </w:pPr>
    </w:p>
    <w:p w14:paraId="44EBBB63" w14:textId="77777777" w:rsidR="00A50399" w:rsidRDefault="00A50399" w:rsidP="00825FB8">
      <w:pPr>
        <w:jc w:val="both"/>
        <w:rPr>
          <w:rFonts w:eastAsia="Calibri"/>
          <w:sz w:val="24"/>
          <w:szCs w:val="24"/>
          <w:lang w:val="es-MX" w:eastAsia="en-US"/>
        </w:rPr>
      </w:pPr>
      <w:r w:rsidRPr="00A50399">
        <w:rPr>
          <w:rFonts w:eastAsia="Calibri"/>
          <w:b/>
          <w:bCs/>
          <w:sz w:val="24"/>
          <w:szCs w:val="24"/>
          <w:lang w:val="es-MX" w:eastAsia="en-US"/>
        </w:rPr>
        <w:t>LIC. MAGALI CASILLAS CONTRERAS.-</w:t>
      </w:r>
      <w:r>
        <w:rPr>
          <w:rFonts w:eastAsia="Calibri"/>
          <w:sz w:val="24"/>
          <w:szCs w:val="24"/>
          <w:lang w:val="es-MX" w:eastAsia="en-US"/>
        </w:rPr>
        <w:t xml:space="preserve"> </w:t>
      </w:r>
      <w:r w:rsidR="00F25D2F" w:rsidRPr="00825FB8">
        <w:rPr>
          <w:rFonts w:eastAsia="Calibri"/>
          <w:sz w:val="24"/>
          <w:szCs w:val="24"/>
          <w:lang w:val="es-MX" w:eastAsia="en-US"/>
        </w:rPr>
        <w:t>Esta no es la etapa todavía,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¿no? Pero como la autorización que se va a dar para el cambio de suelo, donde ya se va a permitir un una verticalidad de una torre de</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departamentos, </w:t>
      </w:r>
      <w:r w:rsidR="00A446F4" w:rsidRPr="00825FB8">
        <w:rPr>
          <w:rFonts w:eastAsia="Calibri"/>
          <w:sz w:val="24"/>
          <w:szCs w:val="24"/>
          <w:lang w:val="es-MX" w:eastAsia="en-US"/>
        </w:rPr>
        <w:t>este sí</w:t>
      </w:r>
      <w:r w:rsidR="00F25D2F" w:rsidRPr="00825FB8">
        <w:rPr>
          <w:rFonts w:eastAsia="Calibri"/>
          <w:sz w:val="24"/>
          <w:szCs w:val="24"/>
          <w:lang w:val="es-MX" w:eastAsia="en-US"/>
        </w:rPr>
        <w:t xml:space="preserve"> tendría que haber la parte técnica de los servicios</w:t>
      </w:r>
      <w:r w:rsidR="001F355A" w:rsidRPr="00825FB8">
        <w:rPr>
          <w:rFonts w:eastAsia="Calibri"/>
          <w:sz w:val="24"/>
          <w:szCs w:val="24"/>
          <w:lang w:val="es-MX" w:eastAsia="en-US"/>
        </w:rPr>
        <w:t xml:space="preserve"> lo </w:t>
      </w:r>
      <w:r w:rsidR="00F25D2F" w:rsidRPr="00825FB8">
        <w:rPr>
          <w:rFonts w:eastAsia="Calibri"/>
          <w:sz w:val="24"/>
          <w:szCs w:val="24"/>
          <w:lang w:val="es-MX" w:eastAsia="en-US"/>
        </w:rPr>
        <w:t xml:space="preserve">he dicho, el papel puede aguantar lo que sea, pero </w:t>
      </w:r>
      <w:r w:rsidR="001E5194" w:rsidRPr="00825FB8">
        <w:rPr>
          <w:rFonts w:eastAsia="Calibri"/>
          <w:sz w:val="24"/>
          <w:szCs w:val="24"/>
          <w:lang w:val="es-MX" w:eastAsia="en-US"/>
        </w:rPr>
        <w:t>la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insistencia </w:t>
      </w:r>
      <w:r w:rsidR="00A446F4" w:rsidRPr="00825FB8">
        <w:rPr>
          <w:rFonts w:eastAsia="Calibri"/>
          <w:sz w:val="24"/>
          <w:szCs w:val="24"/>
          <w:lang w:val="es-MX" w:eastAsia="en-US"/>
        </w:rPr>
        <w:t>siempre en</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el cambio de u</w:t>
      </w:r>
      <w:r w:rsidR="001F355A" w:rsidRPr="00825FB8">
        <w:rPr>
          <w:rFonts w:eastAsia="Calibri"/>
          <w:sz w:val="24"/>
          <w:szCs w:val="24"/>
          <w:lang w:val="es-MX" w:eastAsia="en-US"/>
        </w:rPr>
        <w:t>sos d</w:t>
      </w:r>
      <w:r w:rsidR="00F25D2F" w:rsidRPr="00825FB8">
        <w:rPr>
          <w:rFonts w:eastAsia="Calibri"/>
          <w:sz w:val="24"/>
          <w:szCs w:val="24"/>
          <w:lang w:val="es-MX" w:eastAsia="en-US"/>
        </w:rPr>
        <w:t>e suelo,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donde ya estamos pudiéramos permitir la verticalidad este y no tenga </w:t>
      </w:r>
      <w:r w:rsidR="00A446F4" w:rsidRPr="00825FB8">
        <w:rPr>
          <w:rFonts w:eastAsia="Calibri"/>
          <w:sz w:val="24"/>
          <w:szCs w:val="24"/>
          <w:lang w:val="es-MX" w:eastAsia="en-US"/>
        </w:rPr>
        <w:t>la</w:t>
      </w:r>
      <w:r w:rsidR="00F25D2F" w:rsidRPr="00825FB8">
        <w:rPr>
          <w:rFonts w:eastAsia="Calibri"/>
          <w:sz w:val="24"/>
          <w:szCs w:val="24"/>
          <w:lang w:val="es-MX" w:eastAsia="en-US"/>
        </w:rPr>
        <w:t xml:space="preserve"> disponibilidad de los servicios. Este, me gustaría que se replanteara bien eso porque para </w:t>
      </w:r>
      <w:r w:rsidR="001F355A" w:rsidRPr="00825FB8">
        <w:rPr>
          <w:rFonts w:eastAsia="Calibri"/>
          <w:sz w:val="24"/>
          <w:szCs w:val="24"/>
          <w:lang w:val="es-MX" w:eastAsia="en-US"/>
        </w:rPr>
        <w:t>cualquier cosa</w:t>
      </w:r>
      <w:r w:rsidR="00F25D2F" w:rsidRPr="00825FB8">
        <w:rPr>
          <w:rFonts w:eastAsia="Calibri"/>
          <w:sz w:val="24"/>
          <w:szCs w:val="24"/>
          <w:lang w:val="es-MX" w:eastAsia="en-US"/>
        </w:rPr>
        <w:t>, por ejemplo, en los</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otros cambios que se han dado, las infraestructuras están en las características y aquí las características al incrementar la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densidad y autorizar el cambio de uso de suelo, no  el tema de la disposición nada más únicamente del tema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de los de las factibilidad</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 de los recursos o esto igual digo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nada más para que me ayude</w:t>
      </w:r>
      <w:r>
        <w:rPr>
          <w:rFonts w:eastAsia="Calibri"/>
          <w:sz w:val="24"/>
          <w:szCs w:val="24"/>
          <w:lang w:val="es-MX" w:eastAsia="en-US"/>
        </w:rPr>
        <w:t>n</w:t>
      </w:r>
      <w:r w:rsidR="00F25D2F" w:rsidRPr="00825FB8">
        <w:rPr>
          <w:rFonts w:eastAsia="Calibri"/>
          <w:sz w:val="24"/>
          <w:szCs w:val="24"/>
          <w:lang w:val="es-MX" w:eastAsia="en-US"/>
        </w:rPr>
        <w:t xml:space="preserve"> ustedes, Claudia y también Carla también en el consejo, en el momento del proceso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del consejo, porque aquí pues va a iniciar y en el consejo tendrán que aportarse  principalmente el tema de los estudios, temas de riesgo,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factibilidad para saber si el uso que estamos pensando que puede darse puede ser viable o no. </w:t>
      </w:r>
    </w:p>
    <w:p w14:paraId="39A70A09" w14:textId="77777777" w:rsidR="00A50399" w:rsidRDefault="00A50399" w:rsidP="00825FB8">
      <w:pPr>
        <w:jc w:val="both"/>
        <w:rPr>
          <w:rFonts w:eastAsia="Calibri"/>
          <w:sz w:val="24"/>
          <w:szCs w:val="24"/>
          <w:lang w:val="es-MX" w:eastAsia="en-US"/>
        </w:rPr>
      </w:pPr>
    </w:p>
    <w:p w14:paraId="5F70B0A4" w14:textId="77777777" w:rsidR="000C65C7" w:rsidRDefault="00A50399" w:rsidP="00825FB8">
      <w:pPr>
        <w:jc w:val="both"/>
        <w:rPr>
          <w:rFonts w:eastAsia="Calibri"/>
          <w:sz w:val="24"/>
          <w:szCs w:val="24"/>
          <w:lang w:val="es-MX" w:eastAsia="en-US"/>
        </w:rPr>
      </w:pPr>
      <w:r w:rsidRPr="00A50399">
        <w:rPr>
          <w:rFonts w:eastAsia="Calibri"/>
          <w:b/>
          <w:bCs/>
          <w:sz w:val="24"/>
          <w:szCs w:val="24"/>
          <w:lang w:val="es-MX" w:eastAsia="en-US"/>
        </w:rPr>
        <w:t>C. CLAUDIA MARGARITA ROBLES GÓMEZ.-</w:t>
      </w:r>
      <w:r>
        <w:rPr>
          <w:rFonts w:eastAsia="Calibri"/>
          <w:sz w:val="24"/>
          <w:szCs w:val="24"/>
          <w:lang w:val="es-MX" w:eastAsia="en-US"/>
        </w:rPr>
        <w:t xml:space="preserve"> </w:t>
      </w:r>
      <w:r w:rsidR="00F25D2F" w:rsidRPr="00825FB8">
        <w:rPr>
          <w:rFonts w:eastAsia="Calibri"/>
          <w:sz w:val="24"/>
          <w:szCs w:val="24"/>
          <w:lang w:val="es-MX" w:eastAsia="en-US"/>
        </w:rPr>
        <w:t>Yo creo,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bueno, si me permites, presidenta, yo </w:t>
      </w:r>
      <w:r w:rsidR="001F355A" w:rsidRPr="00825FB8">
        <w:rPr>
          <w:rFonts w:eastAsia="Calibri"/>
          <w:sz w:val="24"/>
          <w:szCs w:val="24"/>
          <w:lang w:val="es-MX" w:eastAsia="en-US"/>
        </w:rPr>
        <w:t>considero bueno</w:t>
      </w:r>
      <w:r w:rsidR="00F25D2F" w:rsidRPr="00825FB8">
        <w:rPr>
          <w:rFonts w:eastAsia="Calibri"/>
          <w:sz w:val="24"/>
          <w:szCs w:val="24"/>
          <w:lang w:val="es-MX" w:eastAsia="en-US"/>
        </w:rPr>
        <w:t xml:space="preserve"> que como dice el arquitecto Braulio, a lo mejor </w:t>
      </w:r>
      <w:r w:rsidR="001F355A" w:rsidRPr="00825FB8">
        <w:rPr>
          <w:rFonts w:eastAsia="Calibri"/>
          <w:sz w:val="24"/>
          <w:szCs w:val="24"/>
          <w:lang w:val="es-MX" w:eastAsia="en-US"/>
        </w:rPr>
        <w:t>ah</w:t>
      </w:r>
      <w:r w:rsidR="00F25D2F" w:rsidRPr="00825FB8">
        <w:rPr>
          <w:rFonts w:eastAsia="Calibri"/>
          <w:sz w:val="24"/>
          <w:szCs w:val="24"/>
          <w:lang w:val="es-MX" w:eastAsia="en-US"/>
        </w:rPr>
        <w:t xml:space="preserve">orita ni el </w:t>
      </w:r>
      <w:r>
        <w:rPr>
          <w:rFonts w:eastAsia="Calibri"/>
          <w:sz w:val="24"/>
          <w:szCs w:val="24"/>
          <w:lang w:val="es-MX" w:eastAsia="en-US"/>
        </w:rPr>
        <w:t>c</w:t>
      </w:r>
      <w:r w:rsidR="00F25D2F" w:rsidRPr="00825FB8">
        <w:rPr>
          <w:rFonts w:eastAsia="Calibri"/>
          <w:sz w:val="24"/>
          <w:szCs w:val="24"/>
          <w:lang w:val="es-MX" w:eastAsia="en-US"/>
        </w:rPr>
        <w:t>ódigo urbano ni el reglamento de</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unificación para esta etapa procesal lo establece. Sin embargo, creo que para eso sería el consejo de desarrollo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urbano, donde bueno, yo también soy parte y sería considerar </w:t>
      </w:r>
      <w:r w:rsidR="001F355A" w:rsidRPr="00825FB8">
        <w:rPr>
          <w:rFonts w:eastAsia="Calibri"/>
          <w:sz w:val="24"/>
          <w:szCs w:val="24"/>
          <w:lang w:val="es-MX" w:eastAsia="en-US"/>
        </w:rPr>
        <w:t>que,</w:t>
      </w:r>
      <w:r w:rsidR="00F25D2F" w:rsidRPr="00825FB8">
        <w:rPr>
          <w:rFonts w:eastAsia="Calibri"/>
          <w:sz w:val="24"/>
          <w:szCs w:val="24"/>
          <w:lang w:val="es-MX" w:eastAsia="en-US"/>
        </w:rPr>
        <w:t xml:space="preserve"> si ya se va a tomar porque esto va a ser, estamos viendo que esto va a ser muy</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consecuente, ya que casi todos los urbanizado</w:t>
      </w:r>
      <w:r>
        <w:rPr>
          <w:rFonts w:eastAsia="Calibri"/>
          <w:sz w:val="24"/>
          <w:szCs w:val="24"/>
          <w:lang w:val="es-MX" w:eastAsia="en-US"/>
        </w:rPr>
        <w:t>res</w:t>
      </w:r>
      <w:r w:rsidR="001F355A" w:rsidRPr="00825FB8">
        <w:rPr>
          <w:rFonts w:eastAsia="Calibri"/>
          <w:sz w:val="24"/>
          <w:szCs w:val="24"/>
          <w:lang w:val="es-MX" w:eastAsia="en-US"/>
        </w:rPr>
        <w:t xml:space="preserve"> están</w:t>
      </w:r>
      <w:r w:rsidR="00F25D2F" w:rsidRPr="00825FB8">
        <w:rPr>
          <w:rFonts w:eastAsia="Calibri"/>
          <w:sz w:val="24"/>
          <w:szCs w:val="24"/>
          <w:lang w:val="es-MX" w:eastAsia="en-US"/>
        </w:rPr>
        <w:t xml:space="preserve"> queriendo la verticalidad y tenemos que alta. Sí.</w:t>
      </w:r>
      <w:r w:rsidR="001F355A" w:rsidRPr="00825FB8">
        <w:rPr>
          <w:rFonts w:eastAsia="Calibri"/>
          <w:sz w:val="24"/>
          <w:szCs w:val="24"/>
          <w:lang w:val="es-MX" w:eastAsia="en-US"/>
        </w:rPr>
        <w:t xml:space="preserve"> Entonces, a</w:t>
      </w:r>
      <w:r w:rsidR="00F25D2F" w:rsidRPr="00825FB8">
        <w:rPr>
          <w:rFonts w:eastAsia="Calibri"/>
          <w:sz w:val="24"/>
          <w:szCs w:val="24"/>
          <w:lang w:val="es-MX" w:eastAsia="en-US"/>
        </w:rPr>
        <w:t xml:space="preserve"> lo mejor sería en el caso en concreto que </w:t>
      </w:r>
      <w:r w:rsidR="00F25D2F" w:rsidRPr="00825FB8">
        <w:rPr>
          <w:rFonts w:eastAsia="Calibri"/>
          <w:sz w:val="24"/>
          <w:szCs w:val="24"/>
          <w:lang w:val="es-MX" w:eastAsia="en-US"/>
        </w:rPr>
        <w:lastRenderedPageBreak/>
        <w:t>Ciudad Guzmán, o sea,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como muy concretizado la zona, pedirlo desde el consejo. Esto independientemente que yo pedir en su momento en el consejo también que por</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parte de Participación Ciudadana se le diga y se </w:t>
      </w:r>
      <w:r w:rsidR="00A446F4" w:rsidRPr="00825FB8">
        <w:rPr>
          <w:rFonts w:eastAsia="Calibri"/>
          <w:sz w:val="24"/>
          <w:szCs w:val="24"/>
          <w:lang w:val="es-MX" w:eastAsia="en-US"/>
        </w:rPr>
        <w:t>les</w:t>
      </w:r>
      <w:r w:rsidR="00F25D2F" w:rsidRPr="00825FB8">
        <w:rPr>
          <w:rFonts w:eastAsia="Calibri"/>
          <w:sz w:val="24"/>
          <w:szCs w:val="24"/>
          <w:lang w:val="es-MX" w:eastAsia="en-US"/>
        </w:rPr>
        <w:t xml:space="preserve"> explique a las mesas directivas donde se empieza a hacer esto para que vengan a la consulta y si es</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una oponerse o que venga para que después </w:t>
      </w:r>
      <w:r w:rsidR="003D0FF4" w:rsidRPr="00825FB8">
        <w:rPr>
          <w:rFonts w:eastAsia="Calibri"/>
          <w:sz w:val="24"/>
          <w:szCs w:val="24"/>
          <w:lang w:val="es-MX" w:eastAsia="en-US"/>
        </w:rPr>
        <w:t>no</w:t>
      </w:r>
      <w:r w:rsidR="00F25D2F" w:rsidRPr="00825FB8">
        <w:rPr>
          <w:rFonts w:eastAsia="Calibri"/>
          <w:sz w:val="24"/>
          <w:szCs w:val="24"/>
          <w:lang w:val="es-MX" w:eastAsia="en-US"/>
        </w:rPr>
        <w:t>s digamos no supe, no dije,</w:t>
      </w:r>
      <w:r>
        <w:rPr>
          <w:rFonts w:eastAsia="Calibri"/>
          <w:sz w:val="24"/>
          <w:szCs w:val="24"/>
          <w:lang w:val="es-MX" w:eastAsia="en-US"/>
        </w:rPr>
        <w:t xml:space="preserve"> </w:t>
      </w:r>
      <w:r w:rsidR="00F25D2F" w:rsidRPr="00825FB8">
        <w:rPr>
          <w:rFonts w:eastAsia="Calibri"/>
          <w:sz w:val="24"/>
          <w:szCs w:val="24"/>
          <w:lang w:val="es-MX" w:eastAsia="en-US"/>
        </w:rPr>
        <w:t>o sea, en qué son estos procesos, porque realmente son procesos muy técnicos, ¿de acuerdo?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¿Verdad? que si cuesta a trabajo tienes que meterte </w:t>
      </w:r>
      <w:r>
        <w:rPr>
          <w:rFonts w:eastAsia="Calibri"/>
          <w:sz w:val="24"/>
          <w:szCs w:val="24"/>
          <w:lang w:val="es-MX" w:eastAsia="en-US"/>
        </w:rPr>
        <w:t xml:space="preserve">a </w:t>
      </w:r>
      <w:r w:rsidR="00F25D2F" w:rsidRPr="00825FB8">
        <w:rPr>
          <w:rFonts w:eastAsia="Calibri"/>
          <w:sz w:val="24"/>
          <w:szCs w:val="24"/>
          <w:lang w:val="es-MX" w:eastAsia="en-US"/>
        </w:rPr>
        <w:t>estudiar así mucho para poder comprenderlo entonces a la ciudadanía en general</w:t>
      </w:r>
      <w:r>
        <w:rPr>
          <w:rFonts w:eastAsia="Calibri"/>
          <w:sz w:val="24"/>
          <w:szCs w:val="24"/>
          <w:lang w:val="es-MX" w:eastAsia="en-US"/>
        </w:rPr>
        <w:t xml:space="preserve">, </w:t>
      </w:r>
      <w:r w:rsidR="00F25D2F" w:rsidRPr="00825FB8">
        <w:rPr>
          <w:rFonts w:eastAsia="Calibri"/>
          <w:sz w:val="24"/>
          <w:szCs w:val="24"/>
          <w:lang w:val="es-MX" w:eastAsia="en-US"/>
        </w:rPr>
        <w:t xml:space="preserve"> pues son temas 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lo mejor densos, ¿no? Que no pudieran este resolverlos, claro que pueden, pero si hay que avisarles así casi tocarles</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en la puerta de que se va a hacer estos movimientos para que se digan legalmente notificados. Yo creo que así no habría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ninguna sorpresa ni ninguna cuestión de que no se les quiera informar. Entonces,</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a lo mejor, no sé, también la arquitecta con la experiencia y el arquitecto que es el secretario técnico del consejo. Y eso digo porque tampoco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recuerdo que hay una regla que lo prohíba, de que el consejo tome ciertas determinaciones concretas porque es ciudad, porque </w:t>
      </w:r>
      <w:r w:rsidR="001F355A" w:rsidRPr="00825FB8">
        <w:rPr>
          <w:rFonts w:eastAsia="Calibri"/>
          <w:sz w:val="24"/>
          <w:szCs w:val="24"/>
          <w:lang w:val="es-MX" w:eastAsia="en-US"/>
        </w:rPr>
        <w:t>es</w:t>
      </w:r>
      <w:r w:rsidR="00F25D2F" w:rsidRPr="00825FB8">
        <w:rPr>
          <w:rFonts w:eastAsia="Calibri"/>
          <w:sz w:val="24"/>
          <w:szCs w:val="24"/>
          <w:lang w:val="es-MX" w:eastAsia="en-US"/>
        </w:rPr>
        <w:t>ta zona, que se</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refieran concretamente a esta área y digamos queremos que la convocatoria además traiga esto, que nos arrime esto o que salga esto para la consulta y</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tener esos antecedentes porque si bien dicen se aprueba el cambio de uso de suelo, piden la licencia de urbanización y me dicen, "Bueno, no me la diste, pero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ya me el cambio de us</w:t>
      </w:r>
      <w:r w:rsidR="001F355A" w:rsidRPr="00825FB8">
        <w:rPr>
          <w:rFonts w:eastAsia="Calibri"/>
          <w:sz w:val="24"/>
          <w:szCs w:val="24"/>
          <w:lang w:val="es-MX" w:eastAsia="en-US"/>
        </w:rPr>
        <w:t>o de suelo</w:t>
      </w:r>
      <w:r w:rsidR="00F25D2F" w:rsidRPr="00825FB8">
        <w:rPr>
          <w:rFonts w:eastAsia="Calibri"/>
          <w:sz w:val="24"/>
          <w:szCs w:val="24"/>
          <w:lang w:val="es-MX" w:eastAsia="en-US"/>
        </w:rPr>
        <w:t xml:space="preserve"> Exacto. Una situación que estuvimos abordando en la sesión, la quinta sesión del consejo,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donde </w:t>
      </w:r>
      <w:r w:rsidR="001F355A" w:rsidRPr="00825FB8">
        <w:rPr>
          <w:rFonts w:eastAsia="Calibri"/>
          <w:sz w:val="24"/>
          <w:szCs w:val="24"/>
          <w:lang w:val="es-MX" w:eastAsia="en-US"/>
        </w:rPr>
        <w:t>varios tan</w:t>
      </w:r>
      <w:r w:rsidR="00F25D2F" w:rsidRPr="00825FB8">
        <w:rPr>
          <w:rFonts w:eastAsia="Calibri"/>
          <w:sz w:val="24"/>
          <w:szCs w:val="24"/>
          <w:lang w:val="es-MX" w:eastAsia="en-US"/>
        </w:rPr>
        <w:t xml:space="preserve"> solo del tema de riesgos, protección civil y </w:t>
      </w:r>
      <w:r w:rsidR="001F355A" w:rsidRPr="00825FB8">
        <w:rPr>
          <w:rFonts w:eastAsia="Calibri"/>
          <w:sz w:val="24"/>
          <w:szCs w:val="24"/>
          <w:lang w:val="es-MX" w:eastAsia="en-US"/>
        </w:rPr>
        <w:t>sapaza</w:t>
      </w:r>
      <w:r w:rsidR="00F25D2F" w:rsidRPr="00825FB8">
        <w:rPr>
          <w:rFonts w:eastAsia="Calibri"/>
          <w:sz w:val="24"/>
          <w:szCs w:val="24"/>
          <w:lang w:val="es-MX" w:eastAsia="en-US"/>
        </w:rPr>
        <w:t xml:space="preserve"> decían, "Oye, ¿en qué parte pues vamos a entrar?" Hasta </w:t>
      </w:r>
      <w:r w:rsidR="001F355A" w:rsidRPr="00825FB8">
        <w:rPr>
          <w:rFonts w:eastAsia="Calibri"/>
          <w:sz w:val="24"/>
          <w:szCs w:val="24"/>
          <w:lang w:val="es-MX" w:eastAsia="en-US"/>
        </w:rPr>
        <w:t>ah</w:t>
      </w:r>
      <w:r w:rsidR="00F25D2F" w:rsidRPr="00825FB8">
        <w:rPr>
          <w:rFonts w:eastAsia="Calibri"/>
          <w:sz w:val="24"/>
          <w:szCs w:val="24"/>
          <w:lang w:val="es-MX" w:eastAsia="en-US"/>
        </w:rPr>
        <w:t>orita es nada más la petición de la de la consulta.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Es correcto.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Si supongamos que llega a proceder el tema de la modificación del plan parcial, ya es en un H4</w:t>
      </w:r>
      <w:r w:rsidR="001F355A" w:rsidRPr="00825FB8">
        <w:rPr>
          <w:rFonts w:eastAsia="Calibri"/>
          <w:sz w:val="24"/>
          <w:szCs w:val="24"/>
          <w:lang w:val="es-MX" w:eastAsia="en-US"/>
        </w:rPr>
        <w:t>V.,</w:t>
      </w:r>
      <w:r w:rsidR="00F25D2F" w:rsidRPr="00825FB8">
        <w:rPr>
          <w:rFonts w:eastAsia="Calibri"/>
          <w:sz w:val="24"/>
          <w:szCs w:val="24"/>
          <w:lang w:val="es-MX" w:eastAsia="en-US"/>
        </w:rPr>
        <w:t xml:space="preserve"> cuando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generen el proyecto definitivo van a ocupar la esta las factibilidades de todas las dependencias. Si alguna dice que no, o porque ya sabes qué, hay</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insuficiencia o tan solo pasa dice, no alcanzo a darte servicios va a ocupar obras complementarias bueno, pues</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sabes qué, te voy a mandar, necesito un pozo desde acá o sabes qué, genera la línea, no, no, no te conectes a la que está de aquí, sino que genera una nueva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línea de tal ubicación para poder dar servicios. </w:t>
      </w:r>
    </w:p>
    <w:p w14:paraId="7BEB0E63" w14:textId="77777777" w:rsidR="000C65C7" w:rsidRDefault="000C65C7" w:rsidP="00825FB8">
      <w:pPr>
        <w:jc w:val="both"/>
        <w:rPr>
          <w:rFonts w:eastAsia="Calibri"/>
          <w:sz w:val="24"/>
          <w:szCs w:val="24"/>
          <w:lang w:val="es-MX" w:eastAsia="en-US"/>
        </w:rPr>
      </w:pPr>
    </w:p>
    <w:p w14:paraId="5BE97591" w14:textId="77777777" w:rsidR="000C65C7" w:rsidRDefault="000C65C7" w:rsidP="00825FB8">
      <w:pPr>
        <w:jc w:val="both"/>
        <w:rPr>
          <w:rFonts w:eastAsia="Calibri"/>
          <w:sz w:val="24"/>
          <w:szCs w:val="24"/>
          <w:lang w:val="es-MX" w:eastAsia="en-US"/>
        </w:rPr>
      </w:pPr>
    </w:p>
    <w:p w14:paraId="46EA35BD" w14:textId="77777777" w:rsidR="000C65C7" w:rsidRDefault="000C65C7" w:rsidP="00825FB8">
      <w:pPr>
        <w:jc w:val="both"/>
        <w:rPr>
          <w:rFonts w:eastAsia="Calibri"/>
          <w:sz w:val="24"/>
          <w:szCs w:val="24"/>
          <w:lang w:val="es-MX" w:eastAsia="en-US"/>
        </w:rPr>
      </w:pPr>
      <w:r w:rsidRPr="000C65C7">
        <w:rPr>
          <w:rFonts w:eastAsia="Calibri"/>
          <w:b/>
          <w:bCs/>
          <w:sz w:val="24"/>
          <w:szCs w:val="24"/>
          <w:lang w:val="es-MX" w:eastAsia="en-US"/>
        </w:rPr>
        <w:t>ARQ. BRAULIO MAURICIO ANDRADE GONZÁLEZ.</w:t>
      </w:r>
      <w:r>
        <w:rPr>
          <w:rFonts w:eastAsia="Calibri"/>
          <w:sz w:val="24"/>
          <w:szCs w:val="24"/>
          <w:lang w:val="es-MX" w:eastAsia="en-US"/>
        </w:rPr>
        <w:t xml:space="preserve">- </w:t>
      </w:r>
      <w:r w:rsidR="00F25D2F" w:rsidRPr="00825FB8">
        <w:rPr>
          <w:rFonts w:eastAsia="Calibri"/>
          <w:sz w:val="24"/>
          <w:szCs w:val="24"/>
          <w:lang w:val="es-MX" w:eastAsia="en-US"/>
        </w:rPr>
        <w:t>Esa sería la etapa hasta en el proyecto definitivo porque consulta, ¿no?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Sí. En el consejo anterior yo puse la pregunta en la mesa y sí me contestaron y incluso el colegio, no recuerdo de arquitectos pues se comentó, dijo, "No,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hasta la revisión preliminar le dije,</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bueno, no es que no es la autorización de un proyecto, es la autorización del cambio de si bien, como dice la licenciada Claudia, no hay una norma que</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nos diga dónde</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podemos pedir, pero puede ser una determinación del consejo y por favor, a que así se haga para tener un visto bueno y meterlo al reglamento,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un acuerdo para el consejo municipal donde para ser especificado para tema de verificar sería protección civil, medio ambiente,</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porque si una si en el consejo en el pleno y la </w:t>
      </w:r>
      <w:r w:rsidR="00F25D2F" w:rsidRPr="00825FB8">
        <w:rPr>
          <w:rFonts w:eastAsia="Calibri"/>
          <w:sz w:val="24"/>
          <w:szCs w:val="24"/>
          <w:lang w:val="es-MX" w:eastAsia="en-US"/>
        </w:rPr>
        <w:lastRenderedPageBreak/>
        <w:t>consulta pública se aprueba la modificación en la factibilidad dice negativo, no podemos dar alguna licencia,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pero hasta en el consejo se determinó eso de que </w:t>
      </w:r>
      <w:r w:rsidR="001F355A" w:rsidRPr="00825FB8">
        <w:rPr>
          <w:rFonts w:eastAsia="Calibri"/>
          <w:sz w:val="24"/>
          <w:szCs w:val="24"/>
          <w:lang w:val="es-MX" w:eastAsia="en-US"/>
        </w:rPr>
        <w:t>ah</w:t>
      </w:r>
      <w:r w:rsidR="00F25D2F" w:rsidRPr="00825FB8">
        <w:rPr>
          <w:rFonts w:eastAsia="Calibri"/>
          <w:sz w:val="24"/>
          <w:szCs w:val="24"/>
          <w:lang w:val="es-MX" w:eastAsia="en-US"/>
        </w:rPr>
        <w:t>orita por el momento no es la etapa, pero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yo creo que sí es importante modificar </w:t>
      </w:r>
      <w:r w:rsidR="001F355A" w:rsidRPr="00825FB8">
        <w:rPr>
          <w:rFonts w:eastAsia="Calibri"/>
          <w:sz w:val="24"/>
          <w:szCs w:val="24"/>
          <w:lang w:val="es-MX" w:eastAsia="en-US"/>
        </w:rPr>
        <w:t>e</w:t>
      </w:r>
      <w:r w:rsidR="00F25D2F" w:rsidRPr="00825FB8">
        <w:rPr>
          <w:rFonts w:eastAsia="Calibri"/>
          <w:sz w:val="24"/>
          <w:szCs w:val="24"/>
          <w:lang w:val="es-MX" w:eastAsia="en-US"/>
        </w:rPr>
        <w:t>l en el criterio. La doctora quería.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Yo este no me considero como </w:t>
      </w:r>
      <w:r w:rsidR="001F355A" w:rsidRPr="00825FB8">
        <w:rPr>
          <w:rFonts w:eastAsia="Calibri"/>
          <w:sz w:val="24"/>
          <w:szCs w:val="24"/>
          <w:lang w:val="es-MX" w:eastAsia="en-US"/>
        </w:rPr>
        <w:t xml:space="preserve">que se la </w:t>
      </w:r>
      <w:r w:rsidR="00F25D2F" w:rsidRPr="00825FB8">
        <w:rPr>
          <w:rFonts w:eastAsia="Calibri"/>
          <w:sz w:val="24"/>
          <w:szCs w:val="24"/>
          <w:lang w:val="es-MX" w:eastAsia="en-US"/>
        </w:rPr>
        <w:t xml:space="preserve">materia, sin </w:t>
      </w:r>
      <w:r w:rsidR="001F355A" w:rsidRPr="00825FB8">
        <w:rPr>
          <w:rFonts w:eastAsia="Calibri"/>
          <w:sz w:val="24"/>
          <w:szCs w:val="24"/>
          <w:lang w:val="es-MX" w:eastAsia="en-US"/>
        </w:rPr>
        <w:t>embargo, a</w:t>
      </w:r>
      <w:r w:rsidR="00F25D2F" w:rsidRPr="00825FB8">
        <w:rPr>
          <w:rFonts w:eastAsia="Calibri"/>
          <w:sz w:val="24"/>
          <w:szCs w:val="24"/>
          <w:lang w:val="es-MX" w:eastAsia="en-US"/>
        </w:rPr>
        <w:t xml:space="preserve"> mí se</w:t>
      </w:r>
      <w:r w:rsidR="001F355A" w:rsidRPr="00825FB8">
        <w:rPr>
          <w:rFonts w:eastAsia="Calibri"/>
          <w:sz w:val="24"/>
          <w:szCs w:val="24"/>
          <w:lang w:val="es-MX" w:eastAsia="en-US"/>
        </w:rPr>
        <w:t xml:space="preserve"> me da</w:t>
      </w:r>
      <w:r w:rsidR="00F25D2F" w:rsidRPr="00825FB8">
        <w:rPr>
          <w:rFonts w:eastAsia="Calibri"/>
          <w:sz w:val="24"/>
          <w:szCs w:val="24"/>
          <w:lang w:val="es-MX" w:eastAsia="en-US"/>
        </w:rPr>
        <w:t xml:space="preserve"> pues que si ya hubo un dictado que no se autorizó y hoy se quiere autorizar, aunque sabemos que es</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irregular todavía, por los motivos que sean es irregular, pues deberíamos de esperarnos a que se regularice y entonces ver darle esa oportunidad</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porque ya si alguien en una administración anterior se lo negó porque hoy </w:t>
      </w:r>
      <w:r>
        <w:rPr>
          <w:rFonts w:eastAsia="Calibri"/>
          <w:sz w:val="24"/>
          <w:szCs w:val="24"/>
          <w:lang w:val="es-MX" w:eastAsia="en-US"/>
        </w:rPr>
        <w:t>t</w:t>
      </w:r>
      <w:r w:rsidR="00F25D2F" w:rsidRPr="00825FB8">
        <w:rPr>
          <w:rFonts w:eastAsia="Calibri"/>
          <w:sz w:val="24"/>
          <w:szCs w:val="24"/>
          <w:lang w:val="es-MX" w:eastAsia="en-US"/>
        </w:rPr>
        <w:t>endríamos que dárselo si todavía no se cumple con una etapa de regularización de esos predios,</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aparte del agua, si no mal recuerdo,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este, tenemos que tener mucho cuidado en eso porque la licenciada Judit sí dijo que no más tenemos agua para 6 años en una rena que tuvimos hace unos días.</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Entonces, eso es algo delicado porque en una construcción vertical no vamos a hablar que van a vivir dos o tres familias, no sé </w:t>
      </w:r>
      <w:r w:rsidR="001F355A" w:rsidRPr="00825FB8">
        <w:rPr>
          <w:rFonts w:eastAsia="Calibri"/>
          <w:sz w:val="24"/>
          <w:szCs w:val="24"/>
          <w:lang w:val="es-MX" w:eastAsia="en-US"/>
        </w:rPr>
        <w:t>ah</w:t>
      </w:r>
      <w:r w:rsidR="00F25D2F" w:rsidRPr="00825FB8">
        <w:rPr>
          <w:rFonts w:eastAsia="Calibri"/>
          <w:sz w:val="24"/>
          <w:szCs w:val="24"/>
          <w:lang w:val="es-MX" w:eastAsia="en-US"/>
        </w:rPr>
        <w:t>orita</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arquitecta, ¿hasta qué número de pisos están? </w:t>
      </w:r>
    </w:p>
    <w:p w14:paraId="374B5D0D" w14:textId="77777777" w:rsidR="000C65C7" w:rsidRDefault="000C65C7" w:rsidP="00825FB8">
      <w:pPr>
        <w:jc w:val="both"/>
        <w:rPr>
          <w:rFonts w:eastAsia="Calibri"/>
          <w:sz w:val="24"/>
          <w:szCs w:val="24"/>
          <w:lang w:val="es-MX" w:eastAsia="en-US"/>
        </w:rPr>
      </w:pPr>
    </w:p>
    <w:p w14:paraId="14B4F2B3" w14:textId="77777777" w:rsidR="000C65C7" w:rsidRDefault="000C65C7" w:rsidP="00825FB8">
      <w:pPr>
        <w:jc w:val="both"/>
        <w:rPr>
          <w:rFonts w:eastAsia="Calibri"/>
          <w:sz w:val="24"/>
          <w:szCs w:val="24"/>
          <w:lang w:val="es-MX" w:eastAsia="en-US"/>
        </w:rPr>
      </w:pPr>
      <w:r w:rsidRPr="000C65C7">
        <w:rPr>
          <w:rFonts w:eastAsia="Calibri"/>
          <w:b/>
          <w:bCs/>
          <w:sz w:val="24"/>
          <w:szCs w:val="24"/>
          <w:lang w:val="es-MX" w:eastAsia="en-US"/>
        </w:rPr>
        <w:t>ARQ. MIRIAM SALOME TORRES LARES.-</w:t>
      </w:r>
      <w:r>
        <w:rPr>
          <w:rFonts w:eastAsia="Calibri"/>
          <w:sz w:val="24"/>
          <w:szCs w:val="24"/>
          <w:lang w:val="es-MX" w:eastAsia="en-US"/>
        </w:rPr>
        <w:t xml:space="preserve"> </w:t>
      </w:r>
      <w:r w:rsidR="00F25D2F" w:rsidRPr="00825FB8">
        <w:rPr>
          <w:rFonts w:eastAsia="Calibri"/>
          <w:sz w:val="24"/>
          <w:szCs w:val="24"/>
          <w:lang w:val="es-MX" w:eastAsia="en-US"/>
        </w:rPr>
        <w:t>La densidad dependiendo</w:t>
      </w:r>
      <w:r w:rsidR="001F355A" w:rsidRPr="00825FB8">
        <w:rPr>
          <w:rFonts w:eastAsia="Calibri"/>
          <w:sz w:val="24"/>
          <w:szCs w:val="24"/>
          <w:lang w:val="es-MX" w:eastAsia="en-US"/>
        </w:rPr>
        <w:t xml:space="preserve"> si </w:t>
      </w:r>
      <w:r w:rsidR="00F25D2F" w:rsidRPr="00825FB8">
        <w:rPr>
          <w:rFonts w:eastAsia="Calibri"/>
          <w:sz w:val="24"/>
          <w:szCs w:val="24"/>
          <w:lang w:val="es-MX" w:eastAsia="en-US"/>
        </w:rPr>
        <w:t xml:space="preserve">hay mucha es que se le puede lo que en ese foro </w:t>
      </w:r>
      <w:r w:rsidR="001F355A" w:rsidRPr="00825FB8">
        <w:rPr>
          <w:rFonts w:eastAsia="Calibri"/>
          <w:sz w:val="24"/>
          <w:szCs w:val="24"/>
          <w:lang w:val="es-MX" w:eastAsia="en-US"/>
        </w:rPr>
        <w:t>efectivamente,</w:t>
      </w:r>
      <w:r w:rsidR="00F25D2F" w:rsidRPr="00825FB8">
        <w:rPr>
          <w:rFonts w:eastAsia="Calibri"/>
          <w:sz w:val="24"/>
          <w:szCs w:val="24"/>
          <w:lang w:val="es-MX" w:eastAsia="en-US"/>
        </w:rPr>
        <w:t xml:space="preserve"> pero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están en el diagnóstico. Ella habló de lo que precisamente ese </w:t>
      </w:r>
      <w:r w:rsidR="001F355A" w:rsidRPr="00825FB8">
        <w:rPr>
          <w:rFonts w:eastAsia="Calibri"/>
          <w:sz w:val="24"/>
          <w:szCs w:val="24"/>
          <w:lang w:val="es-MX" w:eastAsia="en-US"/>
        </w:rPr>
        <w:t>es la tendencia</w:t>
      </w:r>
      <w:r w:rsidR="00F25D2F" w:rsidRPr="00825FB8">
        <w:rPr>
          <w:rFonts w:eastAsia="Calibri"/>
          <w:sz w:val="24"/>
          <w:szCs w:val="24"/>
          <w:lang w:val="es-MX" w:eastAsia="en-US"/>
        </w:rPr>
        <w:t xml:space="preserve"> para eso </w:t>
      </w:r>
      <w:r w:rsidR="001F355A" w:rsidRPr="00825FB8">
        <w:rPr>
          <w:rFonts w:eastAsia="Calibri"/>
          <w:sz w:val="24"/>
          <w:szCs w:val="24"/>
          <w:lang w:val="es-MX" w:eastAsia="en-US"/>
        </w:rPr>
        <w:t>es el</w:t>
      </w:r>
      <w:r w:rsidR="00F25D2F" w:rsidRPr="00825FB8">
        <w:rPr>
          <w:rFonts w:eastAsia="Calibri"/>
          <w:sz w:val="24"/>
          <w:szCs w:val="24"/>
          <w:lang w:val="es-MX" w:eastAsia="en-US"/>
        </w:rPr>
        <w:t xml:space="preserve"> estudio,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pero no se ha determinado. Ella explicó que efectivamente por eso </w:t>
      </w:r>
      <w:r w:rsidR="001F355A" w:rsidRPr="00825FB8">
        <w:rPr>
          <w:rFonts w:eastAsia="Calibri"/>
          <w:sz w:val="24"/>
          <w:szCs w:val="24"/>
          <w:lang w:val="es-MX" w:eastAsia="en-US"/>
        </w:rPr>
        <w:t>yo hice</w:t>
      </w:r>
      <w:r w:rsidR="00F25D2F" w:rsidRPr="00825FB8">
        <w:rPr>
          <w:rFonts w:eastAsia="Calibri"/>
          <w:sz w:val="24"/>
          <w:szCs w:val="24"/>
          <w:lang w:val="es-MX" w:eastAsia="en-US"/>
        </w:rPr>
        <w:t xml:space="preserve"> en el tema de la disponibilidad de los servicios, porque puede ser</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infraestructura que sí haya, pero que esté faltando el abasto. Lo que sí decirles que estamos </w:t>
      </w:r>
      <w:r w:rsidR="001F355A" w:rsidRPr="00825FB8">
        <w:rPr>
          <w:rFonts w:eastAsia="Calibri"/>
          <w:sz w:val="24"/>
          <w:szCs w:val="24"/>
          <w:lang w:val="es-MX" w:eastAsia="en-US"/>
        </w:rPr>
        <w:t>ah</w:t>
      </w:r>
      <w:r w:rsidR="00F25D2F" w:rsidRPr="00825FB8">
        <w:rPr>
          <w:rFonts w:eastAsia="Calibri"/>
          <w:sz w:val="24"/>
          <w:szCs w:val="24"/>
          <w:lang w:val="es-MX" w:eastAsia="en-US"/>
        </w:rPr>
        <w:t>orita en el proceso de perforación que ya están por</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terminarse, uno ya tuvimos el aforo, lo fue muchos más litros de los que esperábamos, pero eso no</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 xml:space="preserve">viene para hacer un gasto de agua, todo lo contrario, es para poder </w:t>
      </w:r>
      <w:r w:rsidR="001F355A" w:rsidRPr="00825FB8">
        <w:rPr>
          <w:rFonts w:eastAsia="Calibri"/>
          <w:sz w:val="24"/>
          <w:szCs w:val="24"/>
          <w:lang w:val="es-MX" w:eastAsia="en-US"/>
        </w:rPr>
        <w:t xml:space="preserve">este la </w:t>
      </w:r>
      <w:r w:rsidR="00F25D2F" w:rsidRPr="00825FB8">
        <w:rPr>
          <w:rFonts w:eastAsia="Calibri"/>
          <w:sz w:val="24"/>
          <w:szCs w:val="24"/>
          <w:lang w:val="es-MX" w:eastAsia="en-US"/>
        </w:rPr>
        <w:t>regular el desabasto que ha habido en la zona este sur suroriente y</w:t>
      </w:r>
      <w:r w:rsidR="001F355A" w:rsidRPr="00825FB8">
        <w:rPr>
          <w:rFonts w:eastAsia="Calibri"/>
          <w:sz w:val="24"/>
          <w:szCs w:val="24"/>
          <w:lang w:val="es-MX" w:eastAsia="en-US"/>
        </w:rPr>
        <w:t xml:space="preserve"> sur poniente</w:t>
      </w:r>
      <w:r w:rsidR="00F25D2F" w:rsidRPr="00825FB8">
        <w:rPr>
          <w:rFonts w:eastAsia="Calibri"/>
          <w:sz w:val="24"/>
          <w:szCs w:val="24"/>
          <w:lang w:val="es-MX" w:eastAsia="en-US"/>
        </w:rPr>
        <w:t xml:space="preserve">, que es de ese pozo </w:t>
      </w:r>
      <w:r w:rsidR="001F355A" w:rsidRPr="00825FB8">
        <w:rPr>
          <w:rFonts w:eastAsia="Calibri"/>
          <w:sz w:val="24"/>
          <w:szCs w:val="24"/>
          <w:lang w:val="es-MX" w:eastAsia="en-US"/>
        </w:rPr>
        <w:t>de agua</w:t>
      </w:r>
      <w:r w:rsidR="00F25D2F" w:rsidRPr="00825FB8">
        <w:rPr>
          <w:rFonts w:eastAsia="Calibri"/>
          <w:sz w:val="24"/>
          <w:szCs w:val="24"/>
          <w:lang w:val="es-MX" w:eastAsia="en-US"/>
        </w:rPr>
        <w:t xml:space="preserve"> se abastecen mucho de esas zonas. Este me queda claro que es el</w:t>
      </w:r>
      <w:r w:rsidR="001F355A" w:rsidRPr="00825FB8">
        <w:rPr>
          <w:rFonts w:eastAsia="Calibri"/>
          <w:sz w:val="24"/>
          <w:szCs w:val="24"/>
          <w:lang w:val="es-MX" w:eastAsia="en-US"/>
        </w:rPr>
        <w:t xml:space="preserve"> </w:t>
      </w:r>
      <w:r w:rsidR="00F25D2F" w:rsidRPr="00825FB8">
        <w:rPr>
          <w:rFonts w:eastAsia="Calibri"/>
          <w:sz w:val="24"/>
          <w:szCs w:val="24"/>
          <w:lang w:val="es-MX" w:eastAsia="en-US"/>
        </w:rPr>
        <w:t>inicio de la consulta, no se está decidiendo señores, esta es la petición. Opónganse todos los que quieran oponerse justificadamente,</w:t>
      </w:r>
      <w:r>
        <w:rPr>
          <w:rFonts w:eastAsia="Calibri"/>
          <w:sz w:val="24"/>
          <w:szCs w:val="24"/>
          <w:lang w:val="es-MX" w:eastAsia="en-US"/>
        </w:rPr>
        <w:t xml:space="preserve"> </w:t>
      </w:r>
      <w:r w:rsidR="00F25D2F" w:rsidRPr="00825FB8">
        <w:rPr>
          <w:rFonts w:eastAsia="Calibri"/>
          <w:sz w:val="24"/>
          <w:szCs w:val="24"/>
          <w:lang w:val="es-MX" w:eastAsia="en-US"/>
        </w:rPr>
        <w:t>incluyendo la dependencia,</w:t>
      </w:r>
      <w:r w:rsidR="001F355A" w:rsidRPr="00825FB8">
        <w:rPr>
          <w:rFonts w:eastAsia="Calibri"/>
          <w:sz w:val="24"/>
          <w:szCs w:val="24"/>
          <w:lang w:val="es-MX" w:eastAsia="en-US"/>
        </w:rPr>
        <w:t xml:space="preserve"> todas dependencias</w:t>
      </w:r>
      <w:r w:rsidR="00F25D2F" w:rsidRPr="00825FB8">
        <w:rPr>
          <w:rFonts w:eastAsia="Calibri"/>
          <w:sz w:val="24"/>
          <w:szCs w:val="24"/>
          <w:lang w:val="es-MX" w:eastAsia="en-US"/>
        </w:rPr>
        <w:t>.</w:t>
      </w:r>
    </w:p>
    <w:p w14:paraId="3CD6D9A4" w14:textId="77777777" w:rsidR="000C65C7" w:rsidRDefault="000C65C7" w:rsidP="00825FB8">
      <w:pPr>
        <w:jc w:val="both"/>
        <w:rPr>
          <w:rFonts w:eastAsia="Calibri"/>
          <w:sz w:val="24"/>
          <w:szCs w:val="24"/>
          <w:lang w:val="es-MX" w:eastAsia="en-US"/>
        </w:rPr>
      </w:pPr>
    </w:p>
    <w:p w14:paraId="59ECA645" w14:textId="714489C4" w:rsidR="00F25D2F" w:rsidRDefault="000C65C7" w:rsidP="00825FB8">
      <w:pPr>
        <w:jc w:val="both"/>
        <w:rPr>
          <w:rFonts w:eastAsia="Calibri"/>
          <w:sz w:val="24"/>
          <w:szCs w:val="24"/>
          <w:lang w:val="es-MX" w:eastAsia="en-US"/>
        </w:rPr>
      </w:pPr>
      <w:r w:rsidRPr="000C65C7">
        <w:rPr>
          <w:rFonts w:eastAsia="Calibri"/>
          <w:b/>
          <w:bCs/>
          <w:sz w:val="24"/>
          <w:szCs w:val="24"/>
          <w:lang w:val="es-MX" w:eastAsia="en-US"/>
        </w:rPr>
        <w:t>LIC. MAGALI CASILLAS CONTRERAS.</w:t>
      </w:r>
      <w:r>
        <w:rPr>
          <w:rFonts w:eastAsia="Calibri"/>
          <w:sz w:val="24"/>
          <w:szCs w:val="24"/>
          <w:lang w:val="es-MX" w:eastAsia="en-US"/>
        </w:rPr>
        <w:t>-</w:t>
      </w:r>
      <w:r w:rsidR="00F25D2F" w:rsidRPr="00825FB8">
        <w:rPr>
          <w:rFonts w:eastAsia="Calibri"/>
          <w:sz w:val="24"/>
          <w:szCs w:val="24"/>
          <w:lang w:val="es-MX" w:eastAsia="en-US"/>
        </w:rPr>
        <w:t xml:space="preserve"> Este es un tema abierto para estos no puedo. Entonces, a lo mejor nada </w:t>
      </w:r>
      <w:r w:rsidR="0034269B" w:rsidRPr="00825FB8">
        <w:rPr>
          <w:rFonts w:eastAsia="Calibri"/>
          <w:sz w:val="24"/>
          <w:szCs w:val="24"/>
          <w:lang w:val="es-MX" w:eastAsia="en-US"/>
        </w:rPr>
        <w:t>más recordarles</w:t>
      </w:r>
      <w:r w:rsidR="00F25D2F" w:rsidRPr="00825FB8">
        <w:rPr>
          <w:rFonts w:eastAsia="Calibri"/>
          <w:sz w:val="24"/>
          <w:szCs w:val="24"/>
          <w:lang w:val="es-MX" w:eastAsia="en-US"/>
        </w:rPr>
        <w:t xml:space="preserve"> a las dependencias de la consulta de las parece que así hay que hacerlo para que</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todo el mundo se entere este porque sí son procesos de verdad son super</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c</w:t>
      </w:r>
      <w:r w:rsidR="0034269B" w:rsidRPr="00825FB8">
        <w:rPr>
          <w:rFonts w:eastAsia="Calibri"/>
          <w:sz w:val="24"/>
          <w:szCs w:val="24"/>
          <w:lang w:val="es-MX" w:eastAsia="en-US"/>
        </w:rPr>
        <w:t>omp</w:t>
      </w:r>
      <w:r w:rsidR="00F25D2F" w:rsidRPr="00825FB8">
        <w:rPr>
          <w:rFonts w:eastAsia="Calibri"/>
          <w:sz w:val="24"/>
          <w:szCs w:val="24"/>
          <w:lang w:val="es-MX" w:eastAsia="en-US"/>
        </w:rPr>
        <w:t>lejos y solamente los que</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 xml:space="preserve">están más familiarizados en llevar a cabo urbanizaciones y procesos se puede a lo mejor comprender de una la </w:t>
      </w:r>
      <w:r w:rsidR="0034269B" w:rsidRPr="00825FB8">
        <w:rPr>
          <w:rFonts w:eastAsia="Calibri"/>
          <w:sz w:val="24"/>
          <w:szCs w:val="24"/>
          <w:lang w:val="es-MX" w:eastAsia="en-US"/>
        </w:rPr>
        <w:t>magnitud que</w:t>
      </w:r>
      <w:r w:rsidR="00F25D2F" w:rsidRPr="00825FB8">
        <w:rPr>
          <w:rFonts w:eastAsia="Calibri"/>
          <w:sz w:val="24"/>
          <w:szCs w:val="24"/>
          <w:lang w:val="es-MX" w:eastAsia="en-US"/>
        </w:rPr>
        <w:t xml:space="preserve"> puede impactar una toma de decisión. Pues yo creo que en ese sentido podría ponerse en consideración</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y que a través del consejo obviamente se analicen eso,</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 xml:space="preserve">se analicen todos los temas que deban de revisarse, pues para tiene que ser el </w:t>
      </w:r>
      <w:r w:rsidR="0034269B" w:rsidRPr="00825FB8">
        <w:rPr>
          <w:rFonts w:eastAsia="Calibri"/>
          <w:sz w:val="24"/>
          <w:szCs w:val="24"/>
          <w:lang w:val="es-MX" w:eastAsia="en-US"/>
        </w:rPr>
        <w:t>debate,</w:t>
      </w:r>
      <w:r w:rsidR="00F25D2F" w:rsidRPr="00825FB8">
        <w:rPr>
          <w:rFonts w:eastAsia="Calibri"/>
          <w:sz w:val="24"/>
          <w:szCs w:val="24"/>
          <w:lang w:val="es-MX" w:eastAsia="en-US"/>
        </w:rPr>
        <w:t xml:space="preserve"> de todo lo que expuse, aparte de todos los comentarios, ¿tienen alguna duda </w:t>
      </w:r>
      <w:r w:rsidR="0034269B" w:rsidRPr="00825FB8">
        <w:rPr>
          <w:rFonts w:eastAsia="Calibri"/>
          <w:sz w:val="24"/>
          <w:szCs w:val="24"/>
          <w:lang w:val="es-MX" w:eastAsia="en-US"/>
        </w:rPr>
        <w:t>ah</w:t>
      </w:r>
      <w:r w:rsidR="00F25D2F" w:rsidRPr="00825FB8">
        <w:rPr>
          <w:rFonts w:eastAsia="Calibri"/>
          <w:sz w:val="24"/>
          <w:szCs w:val="24"/>
          <w:lang w:val="es-MX" w:eastAsia="en-US"/>
        </w:rPr>
        <w:t xml:space="preserve">orita? </w:t>
      </w:r>
    </w:p>
    <w:p w14:paraId="038F4FF2" w14:textId="77777777" w:rsidR="000C65C7" w:rsidRPr="00825FB8" w:rsidRDefault="000C65C7" w:rsidP="00825FB8">
      <w:pPr>
        <w:jc w:val="both"/>
        <w:rPr>
          <w:rFonts w:eastAsia="Calibri"/>
          <w:sz w:val="24"/>
          <w:szCs w:val="24"/>
          <w:lang w:val="es-MX" w:eastAsia="en-US"/>
        </w:rPr>
      </w:pPr>
    </w:p>
    <w:p w14:paraId="638886EC" w14:textId="77777777" w:rsidR="000C65C7" w:rsidRDefault="00F25D2F" w:rsidP="00825FB8">
      <w:pPr>
        <w:jc w:val="both"/>
        <w:rPr>
          <w:rFonts w:eastAsia="Calibri"/>
          <w:sz w:val="24"/>
          <w:szCs w:val="24"/>
          <w:lang w:val="es-MX" w:eastAsia="en-US"/>
        </w:rPr>
      </w:pPr>
      <w:r w:rsidRPr="00825FB8">
        <w:rPr>
          <w:rFonts w:eastAsia="Calibri"/>
          <w:sz w:val="24"/>
          <w:szCs w:val="24"/>
          <w:lang w:val="es-MX" w:eastAsia="en-US"/>
        </w:rPr>
        <w:t xml:space="preserve">No más una </w:t>
      </w:r>
      <w:r w:rsidR="0034269B" w:rsidRPr="00825FB8">
        <w:rPr>
          <w:rFonts w:eastAsia="Calibri"/>
          <w:sz w:val="24"/>
          <w:szCs w:val="24"/>
          <w:lang w:val="es-MX" w:eastAsia="en-US"/>
        </w:rPr>
        <w:t>está</w:t>
      </w:r>
      <w:r w:rsidRPr="00825FB8">
        <w:rPr>
          <w:rFonts w:eastAsia="Calibri"/>
          <w:sz w:val="24"/>
          <w:szCs w:val="24"/>
          <w:lang w:val="es-MX" w:eastAsia="en-US"/>
        </w:rPr>
        <w:t xml:space="preserve"> escritura de este ya es de este predio. Es de este p</w:t>
      </w:r>
      <w:r w:rsidR="0034269B" w:rsidRPr="00825FB8">
        <w:rPr>
          <w:rFonts w:eastAsia="Calibri"/>
          <w:sz w:val="24"/>
          <w:szCs w:val="24"/>
          <w:lang w:val="es-MX" w:eastAsia="en-US"/>
        </w:rPr>
        <w:t>redi</w:t>
      </w:r>
      <w:r w:rsidRPr="00825FB8">
        <w:rPr>
          <w:rFonts w:eastAsia="Calibri"/>
          <w:sz w:val="24"/>
          <w:szCs w:val="24"/>
          <w:lang w:val="es-MX" w:eastAsia="en-US"/>
        </w:rPr>
        <w:t>o, ¿no?</w:t>
      </w:r>
      <w:r w:rsidR="0034269B" w:rsidRPr="00825FB8">
        <w:rPr>
          <w:rFonts w:eastAsia="Calibri"/>
          <w:sz w:val="24"/>
          <w:szCs w:val="24"/>
          <w:lang w:val="es-MX" w:eastAsia="en-US"/>
        </w:rPr>
        <w:t xml:space="preserve"> </w:t>
      </w:r>
      <w:r w:rsidRPr="00825FB8">
        <w:rPr>
          <w:rFonts w:eastAsia="Calibri"/>
          <w:sz w:val="24"/>
          <w:szCs w:val="24"/>
          <w:lang w:val="es-MX" w:eastAsia="en-US"/>
        </w:rPr>
        <w:t>Que está solicitando la modificación.</w:t>
      </w:r>
      <w:r w:rsidR="0034269B" w:rsidRPr="00825FB8">
        <w:rPr>
          <w:rFonts w:eastAsia="Calibri"/>
          <w:sz w:val="24"/>
          <w:szCs w:val="24"/>
          <w:lang w:val="es-MX" w:eastAsia="en-US"/>
        </w:rPr>
        <w:t xml:space="preserve"> </w:t>
      </w:r>
    </w:p>
    <w:p w14:paraId="13DB116F" w14:textId="77777777" w:rsidR="000C65C7" w:rsidRDefault="000C65C7" w:rsidP="00825FB8">
      <w:pPr>
        <w:jc w:val="both"/>
        <w:rPr>
          <w:rFonts w:eastAsia="Calibri"/>
          <w:sz w:val="24"/>
          <w:szCs w:val="24"/>
          <w:lang w:val="es-MX" w:eastAsia="en-US"/>
        </w:rPr>
      </w:pPr>
    </w:p>
    <w:p w14:paraId="1A764134" w14:textId="69CAEC39" w:rsidR="0034269B" w:rsidRPr="00825FB8" w:rsidRDefault="000C65C7" w:rsidP="00825FB8">
      <w:pPr>
        <w:jc w:val="both"/>
        <w:rPr>
          <w:rFonts w:eastAsia="Calibri"/>
          <w:sz w:val="24"/>
          <w:szCs w:val="24"/>
          <w:lang w:val="es-MX" w:eastAsia="en-US"/>
        </w:rPr>
      </w:pPr>
      <w:r w:rsidRPr="000C65C7">
        <w:rPr>
          <w:rFonts w:eastAsia="Calibri"/>
          <w:b/>
          <w:bCs/>
          <w:sz w:val="24"/>
          <w:szCs w:val="24"/>
          <w:lang w:val="es-MX" w:eastAsia="en-US"/>
        </w:rPr>
        <w:t>LIC. MAGALI CASILLAS CONTRERAS.-</w:t>
      </w:r>
      <w:r>
        <w:rPr>
          <w:rFonts w:eastAsia="Calibri"/>
          <w:sz w:val="24"/>
          <w:szCs w:val="24"/>
          <w:lang w:val="es-MX" w:eastAsia="en-US"/>
        </w:rPr>
        <w:t xml:space="preserve"> </w:t>
      </w:r>
      <w:r w:rsidR="00F25D2F" w:rsidRPr="00825FB8">
        <w:rPr>
          <w:rFonts w:eastAsia="Calibri"/>
          <w:sz w:val="24"/>
          <w:szCs w:val="24"/>
          <w:lang w:val="es-MX" w:eastAsia="en-US"/>
        </w:rPr>
        <w:t>La pido yo el lunes a patrimonio y l</w:t>
      </w:r>
      <w:r w:rsidR="0034269B" w:rsidRPr="00825FB8">
        <w:rPr>
          <w:rFonts w:eastAsia="Calibri"/>
          <w:sz w:val="24"/>
          <w:szCs w:val="24"/>
          <w:lang w:val="es-MX" w:eastAsia="en-US"/>
        </w:rPr>
        <w:t>e</w:t>
      </w:r>
      <w:r w:rsidR="00F25D2F" w:rsidRPr="00825FB8">
        <w:rPr>
          <w:rFonts w:eastAsia="Calibri"/>
          <w:sz w:val="24"/>
          <w:szCs w:val="24"/>
          <w:lang w:val="es-MX" w:eastAsia="en-US"/>
        </w:rPr>
        <w:t xml:space="preserve">s subo una copia </w:t>
      </w:r>
      <w:r w:rsidR="0034269B" w:rsidRPr="00825FB8">
        <w:rPr>
          <w:rFonts w:eastAsia="Calibri"/>
          <w:sz w:val="24"/>
          <w:szCs w:val="24"/>
          <w:lang w:val="es-MX" w:eastAsia="en-US"/>
        </w:rPr>
        <w:t>de los municipios</w:t>
      </w:r>
      <w:r w:rsidR="00F25D2F" w:rsidRPr="00825FB8">
        <w:rPr>
          <w:rFonts w:eastAsia="Calibri"/>
          <w:sz w:val="24"/>
          <w:szCs w:val="24"/>
          <w:lang w:val="es-MX" w:eastAsia="en-US"/>
        </w:rPr>
        <w:t>.</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Porque me dice la presidenta que haya la firmó. La recuerdo porque yo la firmé</w:t>
      </w:r>
      <w:r>
        <w:rPr>
          <w:rFonts w:eastAsia="Calibri"/>
          <w:sz w:val="24"/>
          <w:szCs w:val="24"/>
          <w:lang w:val="es-MX" w:eastAsia="en-US"/>
        </w:rPr>
        <w:t>,</w:t>
      </w:r>
      <w:r w:rsidR="00F25D2F" w:rsidRPr="00825FB8">
        <w:rPr>
          <w:rFonts w:eastAsia="Calibri"/>
          <w:sz w:val="24"/>
          <w:szCs w:val="24"/>
          <w:lang w:val="es-MX" w:eastAsia="en-US"/>
        </w:rPr>
        <w:t xml:space="preserve"> </w:t>
      </w:r>
      <w:r w:rsidR="001E5194" w:rsidRPr="00825FB8">
        <w:rPr>
          <w:rFonts w:eastAsia="Calibri"/>
          <w:sz w:val="24"/>
          <w:szCs w:val="24"/>
          <w:lang w:val="es-MX" w:eastAsia="en-US"/>
        </w:rPr>
        <w:t>la</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 xml:space="preserve">firmamos fue cuando estaba yo como síndica municipal, porque estoy </w:t>
      </w:r>
      <w:r>
        <w:rPr>
          <w:rFonts w:eastAsia="Calibri"/>
          <w:sz w:val="24"/>
          <w:szCs w:val="24"/>
          <w:lang w:val="es-MX" w:eastAsia="en-US"/>
        </w:rPr>
        <w:t>s</w:t>
      </w:r>
      <w:r w:rsidR="00F25D2F" w:rsidRPr="00825FB8">
        <w:rPr>
          <w:rFonts w:eastAsia="Calibri"/>
          <w:sz w:val="24"/>
          <w:szCs w:val="24"/>
          <w:lang w:val="es-MX" w:eastAsia="en-US"/>
        </w:rPr>
        <w:t xml:space="preserve">í, tiene </w:t>
      </w:r>
      <w:r>
        <w:rPr>
          <w:rFonts w:eastAsia="Calibri"/>
          <w:sz w:val="24"/>
          <w:szCs w:val="24"/>
          <w:lang w:val="es-MX" w:eastAsia="en-US"/>
        </w:rPr>
        <w:t>a</w:t>
      </w:r>
      <w:r w:rsidR="00F25D2F" w:rsidRPr="00825FB8">
        <w:rPr>
          <w:rFonts w:eastAsia="Calibri"/>
          <w:sz w:val="24"/>
          <w:szCs w:val="24"/>
          <w:lang w:val="es-MX" w:eastAsia="en-US"/>
        </w:rPr>
        <w:t>pena</w:t>
      </w:r>
      <w:r>
        <w:rPr>
          <w:rFonts w:eastAsia="Calibri"/>
          <w:sz w:val="24"/>
          <w:szCs w:val="24"/>
          <w:lang w:val="es-MX" w:eastAsia="en-US"/>
        </w:rPr>
        <w:t>s</w:t>
      </w:r>
      <w:r w:rsidR="00F25D2F" w:rsidRPr="00825FB8">
        <w:rPr>
          <w:rFonts w:eastAsia="Calibri"/>
          <w:sz w:val="24"/>
          <w:szCs w:val="24"/>
          <w:lang w:val="es-MX" w:eastAsia="en-US"/>
        </w:rPr>
        <w:t xml:space="preserve"> dos </w:t>
      </w:r>
      <w:r w:rsidR="0034269B" w:rsidRPr="00825FB8">
        <w:rPr>
          <w:rFonts w:eastAsia="Calibri"/>
          <w:sz w:val="24"/>
          <w:szCs w:val="24"/>
          <w:lang w:val="es-MX" w:eastAsia="en-US"/>
        </w:rPr>
        <w:t>años. Estoy</w:t>
      </w:r>
      <w:r w:rsidR="00F25D2F" w:rsidRPr="00825FB8">
        <w:rPr>
          <w:rFonts w:eastAsia="Calibri"/>
          <w:sz w:val="24"/>
          <w:szCs w:val="24"/>
          <w:lang w:val="es-MX" w:eastAsia="en-US"/>
        </w:rPr>
        <w:t xml:space="preserve"> segura de que eso ocurrió. </w:t>
      </w:r>
      <w:r w:rsidR="001E5194" w:rsidRPr="00825FB8">
        <w:rPr>
          <w:rFonts w:eastAsia="Calibri"/>
          <w:sz w:val="24"/>
          <w:szCs w:val="24"/>
          <w:lang w:val="es-MX" w:eastAsia="en-US"/>
        </w:rPr>
        <w:t>La</w:t>
      </w:r>
      <w:r>
        <w:rPr>
          <w:rFonts w:eastAsia="Calibri"/>
          <w:sz w:val="24"/>
          <w:szCs w:val="24"/>
          <w:lang w:val="es-MX" w:eastAsia="en-US"/>
        </w:rPr>
        <w:t xml:space="preserve"> </w:t>
      </w:r>
      <w:r w:rsidR="00F25D2F" w:rsidRPr="00825FB8">
        <w:rPr>
          <w:rFonts w:eastAsia="Calibri"/>
          <w:sz w:val="24"/>
          <w:szCs w:val="24"/>
          <w:lang w:val="es-MX" w:eastAsia="en-US"/>
        </w:rPr>
        <w:t xml:space="preserve">que nos titulan a nosotros en el municipio como área de </w:t>
      </w:r>
      <w:r>
        <w:rPr>
          <w:rFonts w:eastAsia="Calibri"/>
          <w:sz w:val="24"/>
          <w:szCs w:val="24"/>
          <w:lang w:val="es-MX" w:eastAsia="en-US"/>
        </w:rPr>
        <w:t>s</w:t>
      </w:r>
      <w:r w:rsidR="00F25D2F" w:rsidRPr="00825FB8">
        <w:rPr>
          <w:rFonts w:eastAsia="Calibri"/>
          <w:sz w:val="24"/>
          <w:szCs w:val="24"/>
          <w:lang w:val="es-MX" w:eastAsia="en-US"/>
        </w:rPr>
        <w:t>e titula, presidenta, se</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 xml:space="preserve">tituló en su momento como área de </w:t>
      </w:r>
      <w:r>
        <w:rPr>
          <w:rFonts w:eastAsia="Calibri"/>
          <w:sz w:val="24"/>
          <w:szCs w:val="24"/>
          <w:lang w:val="es-MX" w:eastAsia="en-US"/>
        </w:rPr>
        <w:t>c</w:t>
      </w:r>
      <w:r w:rsidR="00F25D2F" w:rsidRPr="00825FB8">
        <w:rPr>
          <w:rFonts w:eastAsia="Calibri"/>
          <w:sz w:val="24"/>
          <w:szCs w:val="24"/>
          <w:lang w:val="es-MX" w:eastAsia="en-US"/>
        </w:rPr>
        <w:t>esión para destino o nada más donación</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no recuerdo, pero es, no como donación este para como algo de servicio público, como</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 xml:space="preserve">parte de las lo que nos ocurre </w:t>
      </w:r>
      <w:r w:rsidR="0034269B" w:rsidRPr="00825FB8">
        <w:rPr>
          <w:rFonts w:eastAsia="Calibri"/>
          <w:sz w:val="24"/>
          <w:szCs w:val="24"/>
          <w:lang w:val="es-MX" w:eastAsia="en-US"/>
        </w:rPr>
        <w:t>como equiparado</w:t>
      </w:r>
      <w:r w:rsidR="00F25D2F" w:rsidRPr="00825FB8">
        <w:rPr>
          <w:rFonts w:eastAsia="Calibri"/>
          <w:sz w:val="24"/>
          <w:szCs w:val="24"/>
          <w:lang w:val="es-MX" w:eastAsia="en-US"/>
        </w:rPr>
        <w:t xml:space="preserve"> en el proceso de </w:t>
      </w:r>
      <w:r>
        <w:rPr>
          <w:rFonts w:eastAsia="Calibri"/>
          <w:sz w:val="24"/>
          <w:szCs w:val="24"/>
          <w:lang w:val="es-MX" w:eastAsia="en-US"/>
        </w:rPr>
        <w:t>COMUR.</w:t>
      </w:r>
      <w:r w:rsidR="00F25D2F" w:rsidRPr="00825FB8">
        <w:rPr>
          <w:rFonts w:eastAsia="Calibri"/>
          <w:sz w:val="24"/>
          <w:szCs w:val="24"/>
          <w:lang w:val="es-MX" w:eastAsia="en-US"/>
        </w:rPr>
        <w:t xml:space="preserve"> Vaya, pero ¿cuáles te</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 xml:space="preserve">escrituran? Las que dejaron. Esa es la verdad, ¿verdad? las que no se han acabado y </w:t>
      </w:r>
      <w:r w:rsidR="0034269B" w:rsidRPr="00825FB8">
        <w:rPr>
          <w:rFonts w:eastAsia="Calibri"/>
          <w:sz w:val="24"/>
          <w:szCs w:val="24"/>
          <w:lang w:val="es-MX" w:eastAsia="en-US"/>
        </w:rPr>
        <w:t>que,</w:t>
      </w:r>
      <w:r w:rsidR="00F25D2F" w:rsidRPr="00825FB8">
        <w:rPr>
          <w:rFonts w:eastAsia="Calibri"/>
          <w:sz w:val="24"/>
          <w:szCs w:val="24"/>
          <w:lang w:val="es-MX" w:eastAsia="en-US"/>
        </w:rPr>
        <w:t xml:space="preserve"> si pasan otros 30 años y</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 xml:space="preserve">le seguimos echando </w:t>
      </w:r>
      <w:r>
        <w:rPr>
          <w:rFonts w:eastAsia="Calibri"/>
          <w:sz w:val="24"/>
          <w:szCs w:val="24"/>
          <w:lang w:val="es-MX" w:eastAsia="en-US"/>
        </w:rPr>
        <w:t>y</w:t>
      </w:r>
      <w:r w:rsidR="00F25D2F" w:rsidRPr="00825FB8">
        <w:rPr>
          <w:rFonts w:eastAsia="Calibri"/>
          <w:sz w:val="24"/>
          <w:szCs w:val="24"/>
          <w:lang w:val="es-MX" w:eastAsia="en-US"/>
        </w:rPr>
        <w:t xml:space="preserve"> pateando la bola, pues nos van a quedar nada de </w:t>
      </w:r>
      <w:r>
        <w:rPr>
          <w:rFonts w:eastAsia="Calibri"/>
          <w:sz w:val="24"/>
          <w:szCs w:val="24"/>
          <w:lang w:val="es-MX" w:eastAsia="en-US"/>
        </w:rPr>
        <w:t>aire</w:t>
      </w:r>
      <w:r w:rsidR="00F25D2F" w:rsidRPr="00825FB8">
        <w:rPr>
          <w:rFonts w:eastAsia="Calibri"/>
          <w:sz w:val="24"/>
          <w:szCs w:val="24"/>
          <w:lang w:val="es-MX" w:eastAsia="en-US"/>
        </w:rPr>
        <w:t xml:space="preserve"> y no a nosotros para las para las</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colonias. Así es que es res</w:t>
      </w:r>
      <w:r w:rsidR="0034269B" w:rsidRPr="00825FB8">
        <w:rPr>
          <w:rFonts w:eastAsia="Calibri"/>
          <w:sz w:val="24"/>
          <w:szCs w:val="24"/>
          <w:lang w:val="es-MX" w:eastAsia="en-US"/>
        </w:rPr>
        <w:t>uelto p</w:t>
      </w:r>
      <w:r w:rsidR="00F25D2F" w:rsidRPr="00825FB8">
        <w:rPr>
          <w:rFonts w:eastAsia="Calibri"/>
          <w:sz w:val="24"/>
          <w:szCs w:val="24"/>
          <w:lang w:val="es-MX" w:eastAsia="en-US"/>
        </w:rPr>
        <w:t>ero también viene y no bueno porque yo estoy consciente que tiene que crecer la ciudad, tiene que</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no pues si supiera la el déficit que hay de vivienda también  es un derecho y es un derecho constitucional de derecho humano también el de la vivienda</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hay que garantizar que las viviendas también en un plan que se garantice su protección y un</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desarrollo adecuado de las personas claro y de acuerdo a las políticas de vivienda y a los estudios técnicos,</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porque por más que nos pueda gustar o no gustar o  por sentido común creer que sí o que no, creo que los estudios son los que van a poder determinar dónde sí,</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dónde no y qué es lo que se podría ejecutar en un momento determinado.</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 xml:space="preserve">Sí, ya </w:t>
      </w:r>
      <w:r w:rsidR="00492D8C">
        <w:rPr>
          <w:rFonts w:eastAsia="Calibri"/>
          <w:sz w:val="24"/>
          <w:szCs w:val="24"/>
          <w:lang w:val="es-MX" w:eastAsia="en-US"/>
        </w:rPr>
        <w:t>ah</w:t>
      </w:r>
      <w:r w:rsidR="00F25D2F" w:rsidRPr="00825FB8">
        <w:rPr>
          <w:rFonts w:eastAsia="Calibri"/>
          <w:sz w:val="24"/>
          <w:szCs w:val="24"/>
          <w:lang w:val="es-MX" w:eastAsia="en-US"/>
        </w:rPr>
        <w:t>ora sí que en este caso cuando se soliciten el proyecto definitivo,</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pues tienen que garantizar el tema de todos los servicios y solucionar todos los errores, mitigar todos los riesgos y todo eso. Así es. Si no, no procedería. Claro.</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Bueno, si no hay ningún otro comentario, pongo a consideración de los integrantes de esta comisión de para que quien</w:t>
      </w:r>
      <w:r w:rsidR="0034269B" w:rsidRPr="00825FB8">
        <w:rPr>
          <w:rFonts w:eastAsia="Calibri"/>
          <w:sz w:val="24"/>
          <w:szCs w:val="24"/>
          <w:lang w:val="es-MX" w:eastAsia="en-US"/>
        </w:rPr>
        <w:t xml:space="preserve"> este</w:t>
      </w:r>
      <w:r w:rsidR="00F25D2F" w:rsidRPr="00825FB8">
        <w:rPr>
          <w:rFonts w:eastAsia="Calibri"/>
          <w:sz w:val="24"/>
          <w:szCs w:val="24"/>
          <w:lang w:val="es-MX" w:eastAsia="en-US"/>
        </w:rPr>
        <w:t xml:space="preserve"> a</w:t>
      </w:r>
      <w:r w:rsidR="0034269B" w:rsidRPr="00825FB8">
        <w:rPr>
          <w:rFonts w:eastAsia="Calibri"/>
          <w:sz w:val="24"/>
          <w:szCs w:val="24"/>
          <w:lang w:val="es-MX" w:eastAsia="en-US"/>
        </w:rPr>
        <w:t xml:space="preserve"> </w:t>
      </w:r>
      <w:r w:rsidR="00F25D2F" w:rsidRPr="00825FB8">
        <w:rPr>
          <w:rFonts w:eastAsia="Calibri"/>
          <w:sz w:val="24"/>
          <w:szCs w:val="24"/>
          <w:lang w:val="es-MX" w:eastAsia="en-US"/>
        </w:rPr>
        <w:t>favor de su aprobación lo manifiesten levantando su mano.</w:t>
      </w:r>
      <w:r w:rsidR="0034269B" w:rsidRPr="00825FB8">
        <w:rPr>
          <w:rFonts w:eastAsia="Calibri"/>
          <w:sz w:val="24"/>
          <w:szCs w:val="24"/>
          <w:lang w:val="es-MX" w:eastAsia="en-US"/>
        </w:rPr>
        <w:t xml:space="preserve"> </w:t>
      </w:r>
      <w:r w:rsidR="00F25D2F" w:rsidRPr="00492D8C">
        <w:rPr>
          <w:rFonts w:eastAsia="Calibri"/>
          <w:b/>
          <w:bCs/>
          <w:sz w:val="24"/>
          <w:szCs w:val="24"/>
          <w:lang w:val="es-MX" w:eastAsia="en-US"/>
        </w:rPr>
        <w:t>Tres votos a favor,</w:t>
      </w:r>
      <w:r w:rsidR="0034269B" w:rsidRPr="00492D8C">
        <w:rPr>
          <w:rFonts w:eastAsia="Calibri"/>
          <w:b/>
          <w:bCs/>
          <w:sz w:val="24"/>
          <w:szCs w:val="24"/>
          <w:lang w:val="es-MX" w:eastAsia="en-US"/>
        </w:rPr>
        <w:t xml:space="preserve"> </w:t>
      </w:r>
      <w:r w:rsidR="00F25D2F" w:rsidRPr="00492D8C">
        <w:rPr>
          <w:rFonts w:eastAsia="Calibri"/>
          <w:b/>
          <w:bCs/>
          <w:sz w:val="24"/>
          <w:szCs w:val="24"/>
          <w:lang w:val="es-MX" w:eastAsia="en-US"/>
        </w:rPr>
        <w:t xml:space="preserve">aprobado </w:t>
      </w:r>
      <w:r w:rsidR="0034269B" w:rsidRPr="00492D8C">
        <w:rPr>
          <w:rFonts w:eastAsia="Calibri"/>
          <w:b/>
          <w:bCs/>
          <w:sz w:val="24"/>
          <w:szCs w:val="24"/>
          <w:lang w:val="es-MX" w:eastAsia="en-US"/>
        </w:rPr>
        <w:t>por mayoría</w:t>
      </w:r>
      <w:r w:rsidR="0034269B" w:rsidRPr="00825FB8">
        <w:rPr>
          <w:rFonts w:eastAsia="Calibri"/>
          <w:sz w:val="24"/>
          <w:szCs w:val="24"/>
          <w:lang w:val="es-MX" w:eastAsia="en-US"/>
        </w:rPr>
        <w:t>.</w:t>
      </w:r>
    </w:p>
    <w:p w14:paraId="0C2B4FC1" w14:textId="77777777" w:rsidR="00492D8C" w:rsidRDefault="00492D8C" w:rsidP="00825FB8">
      <w:pPr>
        <w:jc w:val="both"/>
        <w:rPr>
          <w:rFonts w:eastAsia="Calibri"/>
          <w:b/>
          <w:bCs/>
          <w:sz w:val="24"/>
          <w:szCs w:val="24"/>
          <w:lang w:val="es-MX" w:eastAsia="en-US"/>
        </w:rPr>
      </w:pPr>
    </w:p>
    <w:p w14:paraId="22945579" w14:textId="77777777" w:rsidR="00492D8C" w:rsidRDefault="00492D8C" w:rsidP="00825FB8">
      <w:pPr>
        <w:jc w:val="both"/>
        <w:rPr>
          <w:rFonts w:eastAsia="Calibri"/>
          <w:b/>
          <w:bCs/>
          <w:sz w:val="24"/>
          <w:szCs w:val="24"/>
          <w:lang w:val="es-MX" w:eastAsia="en-US"/>
        </w:rPr>
      </w:pPr>
    </w:p>
    <w:p w14:paraId="4440185B" w14:textId="1E899FFB" w:rsidR="00F25D2F" w:rsidRPr="00825FB8" w:rsidRDefault="0034269B" w:rsidP="00825FB8">
      <w:pPr>
        <w:jc w:val="both"/>
        <w:rPr>
          <w:rFonts w:eastAsia="Calibri"/>
          <w:sz w:val="24"/>
          <w:szCs w:val="24"/>
          <w:lang w:val="es-MX" w:eastAsia="en-US"/>
        </w:rPr>
      </w:pPr>
      <w:r w:rsidRPr="00825FB8">
        <w:rPr>
          <w:rFonts w:eastAsia="Calibri"/>
          <w:b/>
          <w:bCs/>
          <w:sz w:val="24"/>
          <w:szCs w:val="24"/>
          <w:lang w:val="es-MX" w:eastAsia="en-US"/>
        </w:rPr>
        <w:t>CLAUSURA. -</w:t>
      </w:r>
      <w:r w:rsidR="00F25D2F" w:rsidRPr="00825FB8">
        <w:rPr>
          <w:rFonts w:eastAsia="Calibri"/>
          <w:sz w:val="24"/>
          <w:szCs w:val="24"/>
          <w:lang w:val="es-MX" w:eastAsia="en-US"/>
        </w:rPr>
        <w:t xml:space="preserve"> Y siendo las</w:t>
      </w:r>
      <w:r w:rsidRPr="00825FB8">
        <w:rPr>
          <w:rFonts w:eastAsia="Calibri"/>
          <w:sz w:val="24"/>
          <w:szCs w:val="24"/>
          <w:lang w:val="es-MX" w:eastAsia="en-US"/>
        </w:rPr>
        <w:t xml:space="preserve"> </w:t>
      </w:r>
      <w:r w:rsidR="00F25D2F" w:rsidRPr="00825FB8">
        <w:rPr>
          <w:rFonts w:eastAsia="Calibri"/>
          <w:sz w:val="24"/>
          <w:szCs w:val="24"/>
          <w:lang w:val="es-MX" w:eastAsia="en-US"/>
        </w:rPr>
        <w:t xml:space="preserve">del día 2 de agosto de 2025, se da por concluida la exposición de esta </w:t>
      </w:r>
      <w:r w:rsidR="00492D8C">
        <w:rPr>
          <w:rFonts w:eastAsia="Calibri"/>
          <w:sz w:val="24"/>
          <w:szCs w:val="24"/>
          <w:lang w:val="es-MX" w:eastAsia="en-US"/>
        </w:rPr>
        <w:t>Décima N</w:t>
      </w:r>
      <w:r w:rsidR="00F25D2F" w:rsidRPr="00825FB8">
        <w:rPr>
          <w:rFonts w:eastAsia="Calibri"/>
          <w:sz w:val="24"/>
          <w:szCs w:val="24"/>
          <w:lang w:val="es-MX" w:eastAsia="en-US"/>
        </w:rPr>
        <w:t xml:space="preserve">ovena </w:t>
      </w:r>
      <w:r w:rsidR="00492D8C">
        <w:rPr>
          <w:rFonts w:eastAsia="Calibri"/>
          <w:sz w:val="24"/>
          <w:szCs w:val="24"/>
          <w:lang w:val="es-MX" w:eastAsia="en-US"/>
        </w:rPr>
        <w:t>S</w:t>
      </w:r>
      <w:r w:rsidR="00F25D2F" w:rsidRPr="00825FB8">
        <w:rPr>
          <w:rFonts w:eastAsia="Calibri"/>
          <w:sz w:val="24"/>
          <w:szCs w:val="24"/>
          <w:lang w:val="es-MX" w:eastAsia="en-US"/>
        </w:rPr>
        <w:t xml:space="preserve">esión </w:t>
      </w:r>
      <w:r w:rsidR="00492D8C">
        <w:rPr>
          <w:rFonts w:eastAsia="Calibri"/>
          <w:sz w:val="24"/>
          <w:szCs w:val="24"/>
          <w:lang w:val="es-MX" w:eastAsia="en-US"/>
        </w:rPr>
        <w:t>Extra</w:t>
      </w:r>
      <w:r w:rsidR="00F25D2F" w:rsidRPr="00825FB8">
        <w:rPr>
          <w:rFonts w:eastAsia="Calibri"/>
          <w:sz w:val="24"/>
          <w:szCs w:val="24"/>
          <w:lang w:val="es-MX" w:eastAsia="en-US"/>
        </w:rPr>
        <w:t xml:space="preserve">ordinaria de la Comisión </w:t>
      </w:r>
      <w:r w:rsidRPr="00825FB8">
        <w:rPr>
          <w:rFonts w:eastAsia="Calibri"/>
          <w:sz w:val="24"/>
          <w:szCs w:val="24"/>
          <w:lang w:val="es-MX" w:eastAsia="en-US"/>
        </w:rPr>
        <w:t>Edilicia Permanente</w:t>
      </w:r>
      <w:r w:rsidR="00F25D2F" w:rsidRPr="00825FB8">
        <w:rPr>
          <w:rFonts w:eastAsia="Calibri"/>
          <w:sz w:val="24"/>
          <w:szCs w:val="24"/>
          <w:lang w:val="es-MX" w:eastAsia="en-US"/>
        </w:rPr>
        <w:t xml:space="preserve"> de Obras Públicas, </w:t>
      </w:r>
      <w:r w:rsidR="00492D8C">
        <w:rPr>
          <w:rFonts w:eastAsia="Calibri"/>
          <w:sz w:val="24"/>
          <w:szCs w:val="24"/>
          <w:lang w:val="es-MX" w:eastAsia="en-US"/>
        </w:rPr>
        <w:t>P</w:t>
      </w:r>
      <w:r w:rsidR="00F25D2F" w:rsidRPr="00825FB8">
        <w:rPr>
          <w:rFonts w:eastAsia="Calibri"/>
          <w:sz w:val="24"/>
          <w:szCs w:val="24"/>
          <w:lang w:val="es-MX" w:eastAsia="en-US"/>
        </w:rPr>
        <w:t>laneación</w:t>
      </w:r>
      <w:r w:rsidRPr="00825FB8">
        <w:rPr>
          <w:rFonts w:eastAsia="Calibri"/>
          <w:sz w:val="24"/>
          <w:szCs w:val="24"/>
          <w:lang w:val="es-MX" w:eastAsia="en-US"/>
        </w:rPr>
        <w:t xml:space="preserve"> </w:t>
      </w:r>
      <w:r w:rsidR="00492D8C">
        <w:rPr>
          <w:rFonts w:eastAsia="Calibri"/>
          <w:sz w:val="24"/>
          <w:szCs w:val="24"/>
          <w:lang w:val="es-MX" w:eastAsia="en-US"/>
        </w:rPr>
        <w:t>U</w:t>
      </w:r>
      <w:r w:rsidR="00F25D2F" w:rsidRPr="00825FB8">
        <w:rPr>
          <w:rFonts w:eastAsia="Calibri"/>
          <w:sz w:val="24"/>
          <w:szCs w:val="24"/>
          <w:lang w:val="es-MX" w:eastAsia="en-US"/>
        </w:rPr>
        <w:t xml:space="preserve">rbana y </w:t>
      </w:r>
      <w:r w:rsidR="00492D8C">
        <w:rPr>
          <w:rFonts w:eastAsia="Calibri"/>
          <w:sz w:val="24"/>
          <w:szCs w:val="24"/>
          <w:lang w:val="es-MX" w:eastAsia="en-US"/>
        </w:rPr>
        <w:t>R</w:t>
      </w:r>
      <w:r w:rsidR="00F25D2F" w:rsidRPr="00825FB8">
        <w:rPr>
          <w:rFonts w:eastAsia="Calibri"/>
          <w:sz w:val="24"/>
          <w:szCs w:val="24"/>
          <w:lang w:val="es-MX" w:eastAsia="en-US"/>
        </w:rPr>
        <w:t xml:space="preserve">egularización de </w:t>
      </w:r>
      <w:r w:rsidR="00492D8C">
        <w:rPr>
          <w:rFonts w:eastAsia="Calibri"/>
          <w:sz w:val="24"/>
          <w:szCs w:val="24"/>
          <w:lang w:val="es-MX" w:eastAsia="en-US"/>
        </w:rPr>
        <w:t xml:space="preserve">la Tenencia </w:t>
      </w:r>
      <w:r w:rsidR="00F25D2F" w:rsidRPr="00825FB8">
        <w:rPr>
          <w:rFonts w:eastAsia="Calibri"/>
          <w:sz w:val="24"/>
          <w:szCs w:val="24"/>
          <w:lang w:val="es-MX" w:eastAsia="en-US"/>
        </w:rPr>
        <w:t>de la tierra, proced</w:t>
      </w:r>
      <w:r w:rsidRPr="00825FB8">
        <w:rPr>
          <w:rFonts w:eastAsia="Calibri"/>
          <w:sz w:val="24"/>
          <w:szCs w:val="24"/>
          <w:lang w:val="es-MX" w:eastAsia="en-US"/>
        </w:rPr>
        <w:t>o</w:t>
      </w:r>
      <w:r w:rsidR="00F25D2F" w:rsidRPr="00825FB8">
        <w:rPr>
          <w:rFonts w:eastAsia="Calibri"/>
          <w:sz w:val="24"/>
          <w:szCs w:val="24"/>
          <w:lang w:val="es-MX" w:eastAsia="en-US"/>
        </w:rPr>
        <w:t xml:space="preserve"> a su correspondiente </w:t>
      </w:r>
      <w:r w:rsidR="00492D8C">
        <w:rPr>
          <w:rFonts w:eastAsia="Calibri"/>
          <w:sz w:val="24"/>
          <w:szCs w:val="24"/>
          <w:lang w:val="es-MX" w:eastAsia="en-US"/>
        </w:rPr>
        <w:t>dictaminación</w:t>
      </w:r>
      <w:r w:rsidR="00F25D2F" w:rsidRPr="00825FB8">
        <w:rPr>
          <w:rFonts w:eastAsia="Calibri"/>
          <w:sz w:val="24"/>
          <w:szCs w:val="24"/>
          <w:lang w:val="es-MX" w:eastAsia="en-US"/>
        </w:rPr>
        <w:t xml:space="preserve"> y posterior enviando los trabajos al a consideración del</w:t>
      </w:r>
      <w:r w:rsidRPr="00825FB8">
        <w:rPr>
          <w:rFonts w:eastAsia="Calibri"/>
          <w:sz w:val="24"/>
          <w:szCs w:val="24"/>
          <w:lang w:val="es-MX" w:eastAsia="en-US"/>
        </w:rPr>
        <w:t xml:space="preserve"> </w:t>
      </w:r>
      <w:r w:rsidR="00492D8C">
        <w:rPr>
          <w:rFonts w:eastAsia="Calibri"/>
          <w:sz w:val="24"/>
          <w:szCs w:val="24"/>
          <w:lang w:val="es-MX" w:eastAsia="en-US"/>
        </w:rPr>
        <w:t>H</w:t>
      </w:r>
      <w:r w:rsidR="00F25D2F" w:rsidRPr="00825FB8">
        <w:rPr>
          <w:rFonts w:eastAsia="Calibri"/>
          <w:sz w:val="24"/>
          <w:szCs w:val="24"/>
          <w:lang w:val="es-MX" w:eastAsia="en-US"/>
        </w:rPr>
        <w:t xml:space="preserve">onorable </w:t>
      </w:r>
      <w:r w:rsidR="00492D8C">
        <w:rPr>
          <w:rFonts w:eastAsia="Calibri"/>
          <w:sz w:val="24"/>
          <w:szCs w:val="24"/>
          <w:lang w:val="es-MX" w:eastAsia="en-US"/>
        </w:rPr>
        <w:t>P</w:t>
      </w:r>
      <w:r w:rsidR="00F25D2F" w:rsidRPr="00825FB8">
        <w:rPr>
          <w:rFonts w:eastAsia="Calibri"/>
          <w:sz w:val="24"/>
          <w:szCs w:val="24"/>
          <w:lang w:val="es-MX" w:eastAsia="en-US"/>
        </w:rPr>
        <w:t xml:space="preserve">leno del Ayuntamiento Constitucional de </w:t>
      </w:r>
      <w:r w:rsidRPr="00825FB8">
        <w:rPr>
          <w:rFonts w:eastAsia="Calibri"/>
          <w:sz w:val="24"/>
          <w:szCs w:val="24"/>
          <w:lang w:val="es-MX" w:eastAsia="en-US"/>
        </w:rPr>
        <w:t>Zapotlán el</w:t>
      </w:r>
      <w:r w:rsidR="00F25D2F" w:rsidRPr="00825FB8">
        <w:rPr>
          <w:rFonts w:eastAsia="Calibri"/>
          <w:sz w:val="24"/>
          <w:szCs w:val="24"/>
          <w:lang w:val="es-MX" w:eastAsia="en-US"/>
        </w:rPr>
        <w:t xml:space="preserve"> Grande, </w:t>
      </w:r>
      <w:r w:rsidRPr="00825FB8">
        <w:rPr>
          <w:rFonts w:eastAsia="Calibri"/>
          <w:sz w:val="24"/>
          <w:szCs w:val="24"/>
          <w:lang w:val="es-MX" w:eastAsia="en-US"/>
        </w:rPr>
        <w:t>Jalisco</w:t>
      </w:r>
      <w:r w:rsidR="00F25D2F" w:rsidRPr="00825FB8">
        <w:rPr>
          <w:rFonts w:eastAsia="Calibri"/>
          <w:sz w:val="24"/>
          <w:szCs w:val="24"/>
          <w:lang w:val="es-MX" w:eastAsia="en-US"/>
        </w:rPr>
        <w:t xml:space="preserve"> para su discusión y aprobación. Muchas gracias a todos los asistentes.</w:t>
      </w:r>
    </w:p>
    <w:p w14:paraId="7FD2DD9A" w14:textId="4E06CADF" w:rsidR="00DA586A" w:rsidRPr="00825FB8" w:rsidRDefault="00DA586A" w:rsidP="00825FB8">
      <w:pPr>
        <w:rPr>
          <w:rFonts w:eastAsia="Calibri"/>
          <w:b/>
          <w:bCs/>
          <w:noProof/>
          <w:sz w:val="24"/>
          <w:szCs w:val="24"/>
        </w:rPr>
      </w:pPr>
    </w:p>
    <w:p w14:paraId="5662612B" w14:textId="77777777" w:rsidR="0034269B" w:rsidRPr="00825FB8" w:rsidRDefault="0034269B" w:rsidP="00825FB8">
      <w:pPr>
        <w:rPr>
          <w:rFonts w:eastAsia="Calibri"/>
          <w:b/>
          <w:bCs/>
          <w:noProof/>
          <w:sz w:val="24"/>
          <w:szCs w:val="24"/>
        </w:rPr>
      </w:pPr>
    </w:p>
    <w:p w14:paraId="2CBA1B8A" w14:textId="77777777" w:rsidR="0034269B" w:rsidRPr="00825FB8" w:rsidRDefault="0034269B" w:rsidP="00825FB8">
      <w:pPr>
        <w:rPr>
          <w:rFonts w:eastAsia="Calibri"/>
          <w:b/>
          <w:bCs/>
          <w:noProof/>
          <w:sz w:val="24"/>
          <w:szCs w:val="24"/>
        </w:rPr>
      </w:pPr>
    </w:p>
    <w:p w14:paraId="15596F98" w14:textId="77777777" w:rsidR="0034269B" w:rsidRPr="00825FB8" w:rsidRDefault="0034269B" w:rsidP="00825FB8">
      <w:pPr>
        <w:rPr>
          <w:rFonts w:eastAsia="Calibri"/>
          <w:b/>
          <w:bCs/>
          <w:noProof/>
          <w:sz w:val="24"/>
          <w:szCs w:val="24"/>
        </w:rPr>
      </w:pPr>
    </w:p>
    <w:p w14:paraId="58B35BEB" w14:textId="77777777" w:rsidR="0034269B" w:rsidRPr="00825FB8" w:rsidRDefault="0034269B" w:rsidP="00825FB8">
      <w:pPr>
        <w:rPr>
          <w:rFonts w:eastAsia="Calibri"/>
          <w:b/>
          <w:bCs/>
          <w:noProof/>
          <w:sz w:val="24"/>
          <w:szCs w:val="24"/>
        </w:rPr>
      </w:pPr>
    </w:p>
    <w:p w14:paraId="134EBB11" w14:textId="77777777" w:rsidR="0034269B" w:rsidRPr="00825FB8" w:rsidRDefault="0034269B" w:rsidP="00825FB8">
      <w:pPr>
        <w:rPr>
          <w:rFonts w:eastAsia="Calibri"/>
          <w:b/>
          <w:bCs/>
          <w:noProof/>
          <w:sz w:val="24"/>
          <w:szCs w:val="24"/>
        </w:rPr>
      </w:pPr>
    </w:p>
    <w:p w14:paraId="366BA071" w14:textId="4381C22A" w:rsidR="0028525D" w:rsidRDefault="0028525D" w:rsidP="00825FB8">
      <w:pPr>
        <w:rPr>
          <w:rFonts w:eastAsia="Calibri"/>
          <w:b/>
          <w:bCs/>
          <w:noProof/>
          <w:sz w:val="24"/>
          <w:szCs w:val="24"/>
        </w:rPr>
      </w:pPr>
      <w:r>
        <w:rPr>
          <w:rFonts w:eastAsia="Calibri"/>
          <w:b/>
          <w:bCs/>
          <w:noProof/>
          <w:sz w:val="24"/>
          <w:szCs w:val="24"/>
          <w14:ligatures w14:val="standardContextual"/>
        </w:rPr>
        <w:lastRenderedPageBreak/>
        <w:drawing>
          <wp:anchor distT="0" distB="0" distL="114300" distR="114300" simplePos="0" relativeHeight="251663360" behindDoc="0" locked="0" layoutInCell="1" allowOverlap="1" wp14:anchorId="1B3A1BB2" wp14:editId="660428B1">
            <wp:simplePos x="0" y="0"/>
            <wp:positionH relativeFrom="column">
              <wp:posOffset>-847090</wp:posOffset>
            </wp:positionH>
            <wp:positionV relativeFrom="paragraph">
              <wp:posOffset>2133600</wp:posOffset>
            </wp:positionV>
            <wp:extent cx="7898130" cy="3648710"/>
            <wp:effectExtent l="0" t="8890" r="0" b="0"/>
            <wp:wrapSquare wrapText="bothSides"/>
            <wp:docPr id="314992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9295" name="Imagen 3149929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898130" cy="3648710"/>
                    </a:xfrm>
                    <a:prstGeom prst="rect">
                      <a:avLst/>
                    </a:prstGeom>
                  </pic:spPr>
                </pic:pic>
              </a:graphicData>
            </a:graphic>
            <wp14:sizeRelH relativeFrom="margin">
              <wp14:pctWidth>0</wp14:pctWidth>
            </wp14:sizeRelH>
          </wp:anchor>
        </w:drawing>
      </w:r>
    </w:p>
    <w:p w14:paraId="70F96CE5" w14:textId="77777777" w:rsidR="0028525D" w:rsidRPr="00825FB8" w:rsidRDefault="0028525D" w:rsidP="00825FB8">
      <w:pPr>
        <w:rPr>
          <w:rFonts w:eastAsia="Calibri"/>
          <w:b/>
          <w:bCs/>
          <w:noProof/>
          <w:sz w:val="24"/>
          <w:szCs w:val="24"/>
        </w:rPr>
      </w:pPr>
    </w:p>
    <w:p w14:paraId="485222A2" w14:textId="77777777" w:rsidR="0034269B" w:rsidRDefault="0034269B" w:rsidP="00825FB8">
      <w:pPr>
        <w:rPr>
          <w:rFonts w:eastAsia="Calibri"/>
          <w:b/>
          <w:bCs/>
          <w:noProof/>
          <w:sz w:val="24"/>
          <w:szCs w:val="24"/>
        </w:rPr>
      </w:pPr>
    </w:p>
    <w:p w14:paraId="0E4C509C" w14:textId="0749DB3F" w:rsidR="0028525D" w:rsidRDefault="0028525D" w:rsidP="00825FB8">
      <w:pPr>
        <w:rPr>
          <w:rFonts w:eastAsia="Calibri"/>
          <w:b/>
          <w:bCs/>
          <w:noProof/>
          <w:sz w:val="24"/>
          <w:szCs w:val="24"/>
        </w:rPr>
      </w:pPr>
      <w:r>
        <w:rPr>
          <w:rFonts w:eastAsia="Calibri"/>
          <w:b/>
          <w:bCs/>
          <w:noProof/>
          <w:sz w:val="24"/>
          <w:szCs w:val="24"/>
          <w14:ligatures w14:val="standardContextual"/>
        </w:rPr>
        <w:drawing>
          <wp:inline distT="0" distB="0" distL="0" distR="0" wp14:anchorId="376CB490" wp14:editId="7F687958">
            <wp:extent cx="6120765" cy="3359150"/>
            <wp:effectExtent l="0" t="0" r="0" b="0"/>
            <wp:docPr id="14316058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5896" name="Imagen 14316058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3359150"/>
                    </a:xfrm>
                    <a:prstGeom prst="rect">
                      <a:avLst/>
                    </a:prstGeom>
                  </pic:spPr>
                </pic:pic>
              </a:graphicData>
            </a:graphic>
          </wp:inline>
        </w:drawing>
      </w:r>
    </w:p>
    <w:p w14:paraId="2F0AE54B" w14:textId="77777777" w:rsidR="0028525D" w:rsidRDefault="0028525D" w:rsidP="00825FB8">
      <w:pPr>
        <w:rPr>
          <w:rFonts w:eastAsia="Calibri"/>
          <w:b/>
          <w:bCs/>
          <w:noProof/>
          <w:sz w:val="24"/>
          <w:szCs w:val="24"/>
        </w:rPr>
      </w:pPr>
    </w:p>
    <w:p w14:paraId="599A5F87" w14:textId="77777777" w:rsidR="0028525D" w:rsidRDefault="0028525D" w:rsidP="00825FB8">
      <w:pPr>
        <w:rPr>
          <w:rFonts w:eastAsia="Calibri"/>
          <w:b/>
          <w:bCs/>
          <w:noProof/>
          <w:sz w:val="24"/>
          <w:szCs w:val="24"/>
        </w:rPr>
      </w:pPr>
    </w:p>
    <w:p w14:paraId="153A2B7B" w14:textId="45CD9415" w:rsidR="0028525D" w:rsidRDefault="0028525D" w:rsidP="00825FB8">
      <w:pPr>
        <w:rPr>
          <w:rFonts w:eastAsia="Calibri"/>
          <w:b/>
          <w:bCs/>
          <w:noProof/>
          <w:sz w:val="24"/>
          <w:szCs w:val="24"/>
        </w:rPr>
      </w:pPr>
      <w:r>
        <w:rPr>
          <w:rFonts w:eastAsia="Calibri"/>
          <w:b/>
          <w:bCs/>
          <w:noProof/>
          <w:sz w:val="24"/>
          <w:szCs w:val="24"/>
          <w14:ligatures w14:val="standardContextual"/>
        </w:rPr>
        <w:drawing>
          <wp:inline distT="0" distB="0" distL="0" distR="0" wp14:anchorId="7AB6D3A6" wp14:editId="6933B30A">
            <wp:extent cx="6120765" cy="3244850"/>
            <wp:effectExtent l="0" t="0" r="0" b="0"/>
            <wp:docPr id="3956771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77130" name="Imagen 3956771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3244850"/>
                    </a:xfrm>
                    <a:prstGeom prst="rect">
                      <a:avLst/>
                    </a:prstGeom>
                  </pic:spPr>
                </pic:pic>
              </a:graphicData>
            </a:graphic>
          </wp:inline>
        </w:drawing>
      </w:r>
    </w:p>
    <w:p w14:paraId="15B5B9BC" w14:textId="77777777" w:rsidR="0028525D" w:rsidRDefault="0028525D" w:rsidP="00825FB8">
      <w:pPr>
        <w:rPr>
          <w:rFonts w:eastAsia="Calibri"/>
          <w:b/>
          <w:bCs/>
          <w:noProof/>
          <w:sz w:val="24"/>
          <w:szCs w:val="24"/>
        </w:rPr>
      </w:pPr>
    </w:p>
    <w:p w14:paraId="47FEAEFA" w14:textId="77777777" w:rsidR="0028525D" w:rsidRDefault="0028525D" w:rsidP="00825FB8">
      <w:pPr>
        <w:rPr>
          <w:rFonts w:eastAsia="Calibri"/>
          <w:b/>
          <w:bCs/>
          <w:noProof/>
          <w:sz w:val="24"/>
          <w:szCs w:val="24"/>
        </w:rPr>
      </w:pPr>
    </w:p>
    <w:p w14:paraId="646208FE" w14:textId="77777777" w:rsidR="0028525D" w:rsidRDefault="0028525D" w:rsidP="00825FB8">
      <w:pPr>
        <w:rPr>
          <w:rFonts w:eastAsia="Calibri"/>
          <w:b/>
          <w:bCs/>
          <w:noProof/>
          <w:sz w:val="24"/>
          <w:szCs w:val="24"/>
        </w:rPr>
      </w:pPr>
    </w:p>
    <w:p w14:paraId="388D81C5" w14:textId="77777777" w:rsidR="0028525D" w:rsidRDefault="0028525D" w:rsidP="00825FB8">
      <w:pPr>
        <w:rPr>
          <w:rFonts w:eastAsia="Calibri"/>
          <w:b/>
          <w:bCs/>
          <w:noProof/>
          <w:sz w:val="24"/>
          <w:szCs w:val="24"/>
        </w:rPr>
      </w:pPr>
    </w:p>
    <w:p w14:paraId="627C2D3E" w14:textId="3B30C181" w:rsidR="0028525D" w:rsidRDefault="0028525D" w:rsidP="00825FB8">
      <w:pPr>
        <w:rPr>
          <w:rFonts w:eastAsia="Calibri"/>
          <w:b/>
          <w:bCs/>
          <w:noProof/>
          <w:sz w:val="24"/>
          <w:szCs w:val="24"/>
        </w:rPr>
      </w:pPr>
      <w:r>
        <w:rPr>
          <w:rFonts w:eastAsia="Calibri"/>
          <w:b/>
          <w:bCs/>
          <w:noProof/>
          <w:sz w:val="24"/>
          <w:szCs w:val="24"/>
          <w14:ligatures w14:val="standardContextual"/>
        </w:rPr>
        <w:drawing>
          <wp:inline distT="0" distB="0" distL="0" distR="0" wp14:anchorId="587C5451" wp14:editId="56C1F07C">
            <wp:extent cx="6120765" cy="3117850"/>
            <wp:effectExtent l="0" t="0" r="0" b="6350"/>
            <wp:docPr id="15455790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79060" name="Imagen 15455790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3117850"/>
                    </a:xfrm>
                    <a:prstGeom prst="rect">
                      <a:avLst/>
                    </a:prstGeom>
                  </pic:spPr>
                </pic:pic>
              </a:graphicData>
            </a:graphic>
          </wp:inline>
        </w:drawing>
      </w:r>
    </w:p>
    <w:p w14:paraId="53FEB35D" w14:textId="77777777" w:rsidR="0028525D" w:rsidRDefault="0028525D" w:rsidP="00825FB8">
      <w:pPr>
        <w:rPr>
          <w:rFonts w:eastAsia="Calibri"/>
          <w:b/>
          <w:bCs/>
          <w:noProof/>
          <w:sz w:val="24"/>
          <w:szCs w:val="24"/>
        </w:rPr>
      </w:pPr>
    </w:p>
    <w:p w14:paraId="0819B526" w14:textId="4BD9DBD2" w:rsidR="00A53731" w:rsidRPr="00825FB8" w:rsidRDefault="00A53731" w:rsidP="00825FB8">
      <w:pPr>
        <w:jc w:val="center"/>
        <w:rPr>
          <w:rFonts w:eastAsia="Calibri"/>
          <w:b/>
          <w:bCs/>
          <w:sz w:val="24"/>
          <w:szCs w:val="24"/>
        </w:rPr>
      </w:pPr>
      <w:r w:rsidRPr="00825FB8">
        <w:rPr>
          <w:rFonts w:eastAsia="Calibri"/>
          <w:b/>
          <w:bCs/>
          <w:sz w:val="24"/>
          <w:szCs w:val="24"/>
        </w:rPr>
        <w:t xml:space="preserve">A t e n t a m e n t e: </w:t>
      </w:r>
    </w:p>
    <w:p w14:paraId="5D473497" w14:textId="7A760283" w:rsidR="00A53731" w:rsidRPr="00825FB8" w:rsidRDefault="00A53731" w:rsidP="00825FB8">
      <w:pPr>
        <w:jc w:val="center"/>
        <w:rPr>
          <w:rFonts w:eastAsia="Calibri"/>
          <w:b/>
          <w:bCs/>
          <w:sz w:val="24"/>
          <w:szCs w:val="24"/>
        </w:rPr>
      </w:pPr>
      <w:r w:rsidRPr="00825FB8">
        <w:rPr>
          <w:rFonts w:eastAsia="Calibri"/>
          <w:b/>
          <w:bCs/>
          <w:sz w:val="24"/>
          <w:szCs w:val="24"/>
        </w:rPr>
        <w:t xml:space="preserve">Ciudad Guzmán, Municipio de Zapotlán el Grande, Jalisco. </w:t>
      </w:r>
      <w:r w:rsidR="0034269B" w:rsidRPr="00825FB8">
        <w:rPr>
          <w:rFonts w:eastAsia="Calibri"/>
          <w:b/>
          <w:bCs/>
          <w:sz w:val="24"/>
          <w:szCs w:val="24"/>
        </w:rPr>
        <w:t xml:space="preserve">2 </w:t>
      </w:r>
      <w:r w:rsidRPr="00825FB8">
        <w:rPr>
          <w:rFonts w:eastAsia="Calibri"/>
          <w:b/>
          <w:bCs/>
          <w:sz w:val="24"/>
          <w:szCs w:val="24"/>
        </w:rPr>
        <w:t xml:space="preserve">de </w:t>
      </w:r>
      <w:r w:rsidR="0034269B" w:rsidRPr="00825FB8">
        <w:rPr>
          <w:rFonts w:eastAsia="Calibri"/>
          <w:b/>
          <w:bCs/>
          <w:sz w:val="24"/>
          <w:szCs w:val="24"/>
        </w:rPr>
        <w:t xml:space="preserve">agosto </w:t>
      </w:r>
      <w:r w:rsidRPr="00825FB8">
        <w:rPr>
          <w:rFonts w:eastAsia="Calibri"/>
          <w:b/>
          <w:bCs/>
          <w:sz w:val="24"/>
          <w:szCs w:val="24"/>
        </w:rPr>
        <w:t>de 2025.</w:t>
      </w:r>
    </w:p>
    <w:p w14:paraId="562D032E" w14:textId="47C9499C" w:rsidR="00DA586A" w:rsidRPr="00825FB8" w:rsidRDefault="00A53731" w:rsidP="00825FB8">
      <w:pPr>
        <w:jc w:val="center"/>
        <w:rPr>
          <w:rFonts w:eastAsia="Calibri"/>
          <w:b/>
          <w:bCs/>
          <w:sz w:val="24"/>
          <w:szCs w:val="24"/>
        </w:rPr>
      </w:pPr>
      <w:r w:rsidRPr="00825FB8">
        <w:rPr>
          <w:rFonts w:eastAsia="Calibri"/>
          <w:b/>
          <w:bCs/>
          <w:sz w:val="24"/>
          <w:szCs w:val="24"/>
        </w:rPr>
        <w:t>Comisión Edilicia Permanente de Obras Públicas, Planeación Urbana y Regularización de la Tenencia de la Tierra</w:t>
      </w:r>
    </w:p>
    <w:p w14:paraId="2E7555C0" w14:textId="77777777" w:rsidR="00492D8C" w:rsidRDefault="00492D8C" w:rsidP="00825FB8">
      <w:pPr>
        <w:rPr>
          <w:rFonts w:eastAsia="Calibri"/>
          <w:sz w:val="24"/>
          <w:szCs w:val="24"/>
        </w:rPr>
      </w:pPr>
    </w:p>
    <w:p w14:paraId="06D236F6" w14:textId="20CB3322" w:rsidR="00A53731" w:rsidRPr="00825FB8" w:rsidRDefault="00A53731" w:rsidP="00825FB8">
      <w:pPr>
        <w:rPr>
          <w:rFonts w:eastAsia="Calibri"/>
          <w:sz w:val="24"/>
          <w:szCs w:val="24"/>
        </w:rPr>
      </w:pPr>
      <w:r w:rsidRPr="00825FB8">
        <w:rPr>
          <w:noProof/>
          <w:sz w:val="24"/>
          <w:szCs w:val="24"/>
        </w:rPr>
        <mc:AlternateContent>
          <mc:Choice Requires="wps">
            <w:drawing>
              <wp:anchor distT="0" distB="0" distL="114300" distR="114300" simplePos="0" relativeHeight="251662336" behindDoc="0" locked="0" layoutInCell="1" allowOverlap="1" wp14:anchorId="0548CDC2" wp14:editId="374CC187">
                <wp:simplePos x="0" y="0"/>
                <wp:positionH relativeFrom="column">
                  <wp:posOffset>1561465</wp:posOffset>
                </wp:positionH>
                <wp:positionV relativeFrom="paragraph">
                  <wp:posOffset>186690</wp:posOffset>
                </wp:positionV>
                <wp:extent cx="2752725" cy="19050"/>
                <wp:effectExtent l="0" t="0" r="28575" b="19050"/>
                <wp:wrapNone/>
                <wp:docPr id="12" name="Conector recto 12"/>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39F64A" id="Conector recto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" strokecolor="windowText" strokeweight=".5pt">
                <v:stroke joinstyle="miter"/>
              </v:line>
            </w:pict>
          </mc:Fallback>
        </mc:AlternateContent>
      </w:r>
    </w:p>
    <w:p w14:paraId="499330CA" w14:textId="42C226F6" w:rsidR="00A53731" w:rsidRPr="00825FB8" w:rsidRDefault="00A53731" w:rsidP="00825FB8">
      <w:pPr>
        <w:jc w:val="center"/>
        <w:rPr>
          <w:rFonts w:eastAsia="Calibri"/>
          <w:b/>
          <w:bCs/>
          <w:sz w:val="24"/>
          <w:szCs w:val="24"/>
        </w:rPr>
      </w:pPr>
      <w:r w:rsidRPr="00825FB8">
        <w:rPr>
          <w:rFonts w:eastAsia="Calibri"/>
          <w:b/>
          <w:bCs/>
          <w:sz w:val="24"/>
          <w:szCs w:val="24"/>
        </w:rPr>
        <w:t>Lic. M</w:t>
      </w:r>
      <w:r w:rsidR="00B45BAF" w:rsidRPr="00825FB8">
        <w:rPr>
          <w:rFonts w:eastAsia="Calibri"/>
          <w:b/>
          <w:bCs/>
          <w:sz w:val="24"/>
          <w:szCs w:val="24"/>
        </w:rPr>
        <w:t>agali Casillas Contreras</w:t>
      </w:r>
    </w:p>
    <w:p w14:paraId="57714130" w14:textId="77777777" w:rsidR="00DA586A" w:rsidRPr="00825FB8" w:rsidRDefault="00A53731" w:rsidP="00825FB8">
      <w:pPr>
        <w:jc w:val="center"/>
        <w:rPr>
          <w:rFonts w:eastAsia="Calibri"/>
          <w:sz w:val="24"/>
          <w:szCs w:val="24"/>
        </w:rPr>
      </w:pPr>
      <w:r w:rsidRPr="00825FB8">
        <w:rPr>
          <w:rFonts w:eastAsia="Calibri"/>
          <w:sz w:val="24"/>
          <w:szCs w:val="24"/>
        </w:rPr>
        <w:t>Presidenta.</w:t>
      </w:r>
    </w:p>
    <w:p w14:paraId="546E0B17" w14:textId="14608F97" w:rsidR="00A53731" w:rsidRPr="00825FB8" w:rsidRDefault="00A53731" w:rsidP="00825FB8">
      <w:pPr>
        <w:rPr>
          <w:rFonts w:eastAsia="Calibri"/>
          <w:sz w:val="24"/>
          <w:szCs w:val="24"/>
        </w:rPr>
      </w:pPr>
    </w:p>
    <w:tbl>
      <w:tblPr>
        <w:tblStyle w:val="Tablaconcuadrcula3"/>
        <w:tblpPr w:leftFromText="141" w:rightFromText="141" w:vertAnchor="text" w:horzAnchor="margin" w:tblpXSpec="center" w:tblpY="-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4247"/>
      </w:tblGrid>
      <w:tr w:rsidR="00A53731" w:rsidRPr="00825FB8" w14:paraId="093FA9AD" w14:textId="77777777" w:rsidTr="00A53731">
        <w:trPr>
          <w:trHeight w:val="1134"/>
        </w:trPr>
        <w:tc>
          <w:tcPr>
            <w:tcW w:w="4247" w:type="dxa"/>
            <w:hideMark/>
          </w:tcPr>
          <w:p w14:paraId="1CAC54A3" w14:textId="77777777" w:rsidR="00A53731" w:rsidRPr="00825FB8" w:rsidRDefault="00A53731" w:rsidP="00825FB8">
            <w:pPr>
              <w:jc w:val="center"/>
              <w:rPr>
                <w:b/>
                <w:bCs/>
                <w:sz w:val="24"/>
                <w:szCs w:val="24"/>
                <w:lang w:eastAsia="en-US"/>
              </w:rPr>
            </w:pPr>
            <w:r w:rsidRPr="00825FB8">
              <w:rPr>
                <w:b/>
                <w:bCs/>
                <w:sz w:val="24"/>
                <w:szCs w:val="24"/>
                <w:lang w:eastAsia="en-US"/>
              </w:rPr>
              <w:t>________________________________</w:t>
            </w:r>
          </w:p>
          <w:p w14:paraId="1A37BE8B" w14:textId="7D185A27" w:rsidR="00A53731" w:rsidRPr="00825FB8" w:rsidRDefault="00A53731" w:rsidP="00825FB8">
            <w:pPr>
              <w:jc w:val="center"/>
              <w:rPr>
                <w:b/>
                <w:bCs/>
                <w:sz w:val="24"/>
                <w:szCs w:val="24"/>
                <w:lang w:eastAsia="en-US"/>
              </w:rPr>
            </w:pPr>
            <w:r w:rsidRPr="00825FB8">
              <w:rPr>
                <w:b/>
                <w:bCs/>
                <w:sz w:val="24"/>
                <w:szCs w:val="24"/>
                <w:lang w:eastAsia="en-US"/>
              </w:rPr>
              <w:t>Lic. Miguel Marentes</w:t>
            </w:r>
            <w:r w:rsidR="007C3AD7" w:rsidRPr="00825FB8">
              <w:rPr>
                <w:b/>
                <w:bCs/>
                <w:sz w:val="24"/>
                <w:szCs w:val="24"/>
                <w:lang w:eastAsia="en-US"/>
              </w:rPr>
              <w:t xml:space="preserve">                      </w:t>
            </w:r>
          </w:p>
          <w:p w14:paraId="67959F5A" w14:textId="77777777" w:rsidR="00A53731" w:rsidRPr="00825FB8" w:rsidRDefault="00A53731" w:rsidP="00825FB8">
            <w:pPr>
              <w:jc w:val="center"/>
              <w:rPr>
                <w:sz w:val="24"/>
                <w:szCs w:val="24"/>
                <w:lang w:eastAsia="en-US"/>
              </w:rPr>
            </w:pPr>
            <w:r w:rsidRPr="00825FB8">
              <w:rPr>
                <w:sz w:val="24"/>
                <w:szCs w:val="24"/>
                <w:lang w:eastAsia="en-US"/>
              </w:rPr>
              <w:t>Vocal</w:t>
            </w:r>
          </w:p>
        </w:tc>
        <w:tc>
          <w:tcPr>
            <w:tcW w:w="4247" w:type="dxa"/>
          </w:tcPr>
          <w:p w14:paraId="72F27375" w14:textId="59EC35D5" w:rsidR="00A53731" w:rsidRPr="00825FB8" w:rsidRDefault="007C3AD7" w:rsidP="00825FB8">
            <w:pPr>
              <w:rPr>
                <w:sz w:val="24"/>
                <w:szCs w:val="24"/>
                <w:lang w:eastAsia="en-US"/>
              </w:rPr>
            </w:pPr>
            <w:r w:rsidRPr="00825FB8">
              <w:rPr>
                <w:sz w:val="24"/>
                <w:szCs w:val="24"/>
                <w:lang w:eastAsia="en-US"/>
              </w:rPr>
              <w:t xml:space="preserve"> </w:t>
            </w:r>
          </w:p>
          <w:p w14:paraId="0C9AA8DB" w14:textId="77777777" w:rsidR="007C3AD7" w:rsidRPr="00825FB8" w:rsidRDefault="007C3AD7" w:rsidP="00825FB8">
            <w:pPr>
              <w:jc w:val="center"/>
              <w:rPr>
                <w:sz w:val="24"/>
                <w:szCs w:val="24"/>
                <w:lang w:eastAsia="en-US"/>
              </w:rPr>
            </w:pPr>
            <w:r w:rsidRPr="00825FB8">
              <w:rPr>
                <w:sz w:val="24"/>
                <w:szCs w:val="24"/>
                <w:lang w:eastAsia="en-US"/>
              </w:rPr>
              <w:t xml:space="preserve">  </w:t>
            </w:r>
          </w:p>
          <w:p w14:paraId="46DE1BB4" w14:textId="044BABEC" w:rsidR="007C3AD7" w:rsidRPr="00825FB8" w:rsidRDefault="007C3AD7" w:rsidP="00825FB8">
            <w:pPr>
              <w:jc w:val="center"/>
              <w:rPr>
                <w:b/>
                <w:bCs/>
                <w:sz w:val="24"/>
                <w:szCs w:val="24"/>
                <w:lang w:eastAsia="en-US"/>
              </w:rPr>
            </w:pPr>
            <w:r w:rsidRPr="00825FB8">
              <w:rPr>
                <w:sz w:val="24"/>
                <w:szCs w:val="24"/>
                <w:lang w:eastAsia="en-US"/>
              </w:rPr>
              <w:t xml:space="preserve"> </w:t>
            </w:r>
            <w:r w:rsidRPr="00825FB8">
              <w:rPr>
                <w:b/>
                <w:bCs/>
                <w:sz w:val="24"/>
                <w:szCs w:val="24"/>
                <w:lang w:eastAsia="en-US"/>
              </w:rPr>
              <w:t>_____________________________</w:t>
            </w:r>
          </w:p>
          <w:p w14:paraId="51D99A23" w14:textId="143DEF1C" w:rsidR="007C3AD7" w:rsidRPr="00825FB8" w:rsidRDefault="007C3AD7" w:rsidP="00825FB8">
            <w:pPr>
              <w:jc w:val="center"/>
              <w:rPr>
                <w:b/>
                <w:bCs/>
                <w:sz w:val="24"/>
                <w:szCs w:val="24"/>
                <w:lang w:eastAsia="en-US"/>
              </w:rPr>
            </w:pPr>
            <w:r w:rsidRPr="00825FB8">
              <w:rPr>
                <w:b/>
                <w:bCs/>
                <w:sz w:val="24"/>
                <w:szCs w:val="24"/>
                <w:lang w:eastAsia="en-US"/>
              </w:rPr>
              <w:t xml:space="preserve">Lic. Bertha Silvia </w:t>
            </w:r>
            <w:r w:rsidR="00B45BAF" w:rsidRPr="00825FB8">
              <w:rPr>
                <w:b/>
                <w:bCs/>
                <w:sz w:val="24"/>
                <w:szCs w:val="24"/>
                <w:lang w:eastAsia="en-US"/>
              </w:rPr>
              <w:t>Gómez</w:t>
            </w:r>
            <w:r w:rsidRPr="00825FB8">
              <w:rPr>
                <w:b/>
                <w:bCs/>
                <w:sz w:val="24"/>
                <w:szCs w:val="24"/>
                <w:lang w:eastAsia="en-US"/>
              </w:rPr>
              <w:t xml:space="preserve"> Ramos                      </w:t>
            </w:r>
          </w:p>
          <w:p w14:paraId="5A444CB5" w14:textId="1781A30E" w:rsidR="00A53731" w:rsidRPr="00825FB8" w:rsidRDefault="007C3AD7" w:rsidP="00825FB8">
            <w:pPr>
              <w:rPr>
                <w:sz w:val="24"/>
                <w:szCs w:val="24"/>
                <w:lang w:eastAsia="en-US"/>
              </w:rPr>
            </w:pPr>
            <w:r w:rsidRPr="00825FB8">
              <w:rPr>
                <w:sz w:val="24"/>
                <w:szCs w:val="24"/>
                <w:lang w:eastAsia="en-US"/>
              </w:rPr>
              <w:t xml:space="preserve">                           Vocal</w:t>
            </w:r>
          </w:p>
        </w:tc>
      </w:tr>
    </w:tbl>
    <w:p w14:paraId="7B3D0F86" w14:textId="77777777" w:rsidR="00A53731" w:rsidRPr="00825FB8" w:rsidRDefault="00A53731" w:rsidP="00825FB8">
      <w:pPr>
        <w:jc w:val="both"/>
        <w:rPr>
          <w:rFonts w:eastAsia="Calibri"/>
          <w:noProof/>
          <w:sz w:val="24"/>
          <w:szCs w:val="24"/>
        </w:rPr>
      </w:pPr>
    </w:p>
    <w:p w14:paraId="2E4C6494" w14:textId="00F93074" w:rsidR="00DA586A" w:rsidRPr="00492D8C" w:rsidRDefault="00A53731" w:rsidP="00825FB8">
      <w:pPr>
        <w:jc w:val="both"/>
        <w:rPr>
          <w:rFonts w:eastAsia="Calibri"/>
          <w:noProof/>
          <w:sz w:val="16"/>
          <w:szCs w:val="16"/>
        </w:rPr>
      </w:pPr>
      <w:r w:rsidRPr="00492D8C">
        <w:rPr>
          <w:rFonts w:eastAsia="Calibri"/>
          <w:noProof/>
          <w:sz w:val="16"/>
          <w:szCs w:val="16"/>
        </w:rPr>
        <w:t xml:space="preserve">La presente hoja de firmas corresponde al acta de </w:t>
      </w:r>
      <w:r w:rsidR="00B45BAF" w:rsidRPr="00492D8C">
        <w:rPr>
          <w:rFonts w:eastAsia="Calibri"/>
          <w:b/>
          <w:bCs/>
          <w:sz w:val="16"/>
          <w:szCs w:val="16"/>
        </w:rPr>
        <w:t>sesión extraordinaria</w:t>
      </w:r>
      <w:r w:rsidR="0034269B" w:rsidRPr="00492D8C">
        <w:rPr>
          <w:rFonts w:eastAsia="Calibri"/>
          <w:b/>
          <w:bCs/>
          <w:sz w:val="16"/>
          <w:szCs w:val="16"/>
        </w:rPr>
        <w:t xml:space="preserve"> </w:t>
      </w:r>
      <w:r w:rsidR="00492D8C">
        <w:rPr>
          <w:rFonts w:eastAsia="Calibri"/>
          <w:b/>
          <w:bCs/>
          <w:sz w:val="16"/>
          <w:szCs w:val="16"/>
        </w:rPr>
        <w:t>1</w:t>
      </w:r>
      <w:r w:rsidR="0034269B" w:rsidRPr="00492D8C">
        <w:rPr>
          <w:rFonts w:eastAsia="Calibri"/>
          <w:b/>
          <w:bCs/>
          <w:sz w:val="16"/>
          <w:szCs w:val="16"/>
        </w:rPr>
        <w:t>9</w:t>
      </w:r>
      <w:r w:rsidR="00B45BAF" w:rsidRPr="00492D8C">
        <w:rPr>
          <w:rFonts w:eastAsia="Calibri"/>
          <w:b/>
          <w:bCs/>
          <w:sz w:val="16"/>
          <w:szCs w:val="16"/>
        </w:rPr>
        <w:t xml:space="preserve"> de la </w:t>
      </w:r>
      <w:r w:rsidR="00492D8C">
        <w:rPr>
          <w:rFonts w:eastAsia="Calibri"/>
          <w:b/>
          <w:bCs/>
          <w:sz w:val="16"/>
          <w:szCs w:val="16"/>
        </w:rPr>
        <w:t>C</w:t>
      </w:r>
      <w:r w:rsidR="00B45BAF" w:rsidRPr="00492D8C">
        <w:rPr>
          <w:rFonts w:eastAsia="Calibri"/>
          <w:b/>
          <w:bCs/>
          <w:sz w:val="16"/>
          <w:szCs w:val="16"/>
        </w:rPr>
        <w:t xml:space="preserve">omisión </w:t>
      </w:r>
      <w:r w:rsidR="00492D8C">
        <w:rPr>
          <w:rFonts w:eastAsia="Calibri"/>
          <w:b/>
          <w:bCs/>
          <w:sz w:val="16"/>
          <w:szCs w:val="16"/>
        </w:rPr>
        <w:t>E</w:t>
      </w:r>
      <w:r w:rsidR="00B45BAF" w:rsidRPr="00492D8C">
        <w:rPr>
          <w:rFonts w:eastAsia="Calibri"/>
          <w:b/>
          <w:bCs/>
          <w:sz w:val="16"/>
          <w:szCs w:val="16"/>
        </w:rPr>
        <w:t xml:space="preserve">dilicia </w:t>
      </w:r>
      <w:r w:rsidR="00492D8C">
        <w:rPr>
          <w:rFonts w:eastAsia="Calibri"/>
          <w:b/>
          <w:bCs/>
          <w:sz w:val="16"/>
          <w:szCs w:val="16"/>
        </w:rPr>
        <w:t>P</w:t>
      </w:r>
      <w:r w:rsidR="00B45BAF" w:rsidRPr="00492D8C">
        <w:rPr>
          <w:rFonts w:eastAsia="Calibri"/>
          <w:b/>
          <w:bCs/>
          <w:sz w:val="16"/>
          <w:szCs w:val="16"/>
        </w:rPr>
        <w:t xml:space="preserve">ermanente de </w:t>
      </w:r>
      <w:r w:rsidR="00492D8C">
        <w:rPr>
          <w:rFonts w:eastAsia="Calibri"/>
          <w:b/>
          <w:bCs/>
          <w:sz w:val="16"/>
          <w:szCs w:val="16"/>
        </w:rPr>
        <w:t>O</w:t>
      </w:r>
      <w:r w:rsidR="00B45BAF" w:rsidRPr="00492D8C">
        <w:rPr>
          <w:rFonts w:eastAsia="Calibri"/>
          <w:b/>
          <w:bCs/>
          <w:sz w:val="16"/>
          <w:szCs w:val="16"/>
        </w:rPr>
        <w:t xml:space="preserve">bras </w:t>
      </w:r>
      <w:r w:rsidR="00492D8C">
        <w:rPr>
          <w:rFonts w:eastAsia="Calibri"/>
          <w:b/>
          <w:bCs/>
          <w:sz w:val="16"/>
          <w:szCs w:val="16"/>
        </w:rPr>
        <w:t>P</w:t>
      </w:r>
      <w:r w:rsidR="00B45BAF" w:rsidRPr="00492D8C">
        <w:rPr>
          <w:rFonts w:eastAsia="Calibri"/>
          <w:b/>
          <w:bCs/>
          <w:sz w:val="16"/>
          <w:szCs w:val="16"/>
        </w:rPr>
        <w:t xml:space="preserve">úblicas, </w:t>
      </w:r>
      <w:r w:rsidR="00492D8C">
        <w:rPr>
          <w:rFonts w:eastAsia="Calibri"/>
          <w:b/>
          <w:bCs/>
          <w:sz w:val="16"/>
          <w:szCs w:val="16"/>
        </w:rPr>
        <w:t>P</w:t>
      </w:r>
      <w:r w:rsidR="00B45BAF" w:rsidRPr="00492D8C">
        <w:rPr>
          <w:rFonts w:eastAsia="Calibri"/>
          <w:b/>
          <w:bCs/>
          <w:sz w:val="16"/>
          <w:szCs w:val="16"/>
        </w:rPr>
        <w:t xml:space="preserve">laneación </w:t>
      </w:r>
      <w:r w:rsidR="00492D8C">
        <w:rPr>
          <w:rFonts w:eastAsia="Calibri"/>
          <w:b/>
          <w:bCs/>
          <w:sz w:val="16"/>
          <w:szCs w:val="16"/>
        </w:rPr>
        <w:t>U</w:t>
      </w:r>
      <w:r w:rsidR="00B45BAF" w:rsidRPr="00492D8C">
        <w:rPr>
          <w:rFonts w:eastAsia="Calibri"/>
          <w:b/>
          <w:bCs/>
          <w:sz w:val="16"/>
          <w:szCs w:val="16"/>
        </w:rPr>
        <w:t xml:space="preserve">rbana y </w:t>
      </w:r>
      <w:r w:rsidR="00492D8C">
        <w:rPr>
          <w:rFonts w:eastAsia="Calibri"/>
          <w:b/>
          <w:bCs/>
          <w:sz w:val="16"/>
          <w:szCs w:val="16"/>
        </w:rPr>
        <w:t>R</w:t>
      </w:r>
      <w:r w:rsidR="00B45BAF" w:rsidRPr="00492D8C">
        <w:rPr>
          <w:rFonts w:eastAsia="Calibri"/>
          <w:b/>
          <w:bCs/>
          <w:sz w:val="16"/>
          <w:szCs w:val="16"/>
        </w:rPr>
        <w:t xml:space="preserve">egularización de la </w:t>
      </w:r>
      <w:r w:rsidR="00492D8C">
        <w:rPr>
          <w:rFonts w:eastAsia="Calibri"/>
          <w:b/>
          <w:bCs/>
          <w:sz w:val="16"/>
          <w:szCs w:val="16"/>
        </w:rPr>
        <w:t>T</w:t>
      </w:r>
      <w:r w:rsidR="00B45BAF" w:rsidRPr="00492D8C">
        <w:rPr>
          <w:rFonts w:eastAsia="Calibri"/>
          <w:b/>
          <w:bCs/>
          <w:sz w:val="16"/>
          <w:szCs w:val="16"/>
        </w:rPr>
        <w:t xml:space="preserve">enencia de la </w:t>
      </w:r>
      <w:r w:rsidR="00492D8C">
        <w:rPr>
          <w:rFonts w:eastAsia="Calibri"/>
          <w:b/>
          <w:bCs/>
          <w:sz w:val="16"/>
          <w:szCs w:val="16"/>
        </w:rPr>
        <w:t>T</w:t>
      </w:r>
      <w:r w:rsidR="00B45BAF" w:rsidRPr="00492D8C">
        <w:rPr>
          <w:rFonts w:eastAsia="Calibri"/>
          <w:b/>
          <w:bCs/>
          <w:sz w:val="16"/>
          <w:szCs w:val="16"/>
        </w:rPr>
        <w:t>ierra</w:t>
      </w:r>
      <w:r w:rsidR="00492D8C">
        <w:rPr>
          <w:rFonts w:eastAsia="Calibri"/>
          <w:b/>
          <w:bCs/>
          <w:sz w:val="16"/>
          <w:szCs w:val="16"/>
        </w:rPr>
        <w:t xml:space="preserve">, </w:t>
      </w:r>
      <w:r w:rsidRPr="00492D8C">
        <w:rPr>
          <w:rFonts w:eastAsia="Calibri"/>
          <w:b/>
          <w:bCs/>
          <w:sz w:val="16"/>
          <w:szCs w:val="16"/>
        </w:rPr>
        <w:t xml:space="preserve">celebrada el día </w:t>
      </w:r>
      <w:r w:rsidR="0034269B" w:rsidRPr="00492D8C">
        <w:rPr>
          <w:rFonts w:eastAsia="Calibri"/>
          <w:b/>
          <w:bCs/>
          <w:sz w:val="16"/>
          <w:szCs w:val="16"/>
        </w:rPr>
        <w:t>2 de agosto</w:t>
      </w:r>
      <w:r w:rsidRPr="00492D8C">
        <w:rPr>
          <w:rFonts w:eastAsia="Calibri"/>
          <w:b/>
          <w:bCs/>
          <w:sz w:val="16"/>
          <w:szCs w:val="16"/>
        </w:rPr>
        <w:t xml:space="preserve"> del año 2025</w:t>
      </w:r>
      <w:r w:rsidR="00492D8C">
        <w:rPr>
          <w:rFonts w:eastAsia="Calibri"/>
          <w:b/>
          <w:bCs/>
          <w:sz w:val="16"/>
          <w:szCs w:val="16"/>
        </w:rPr>
        <w:t xml:space="preserve">, en la Sala de Presidencia.-  </w:t>
      </w:r>
      <w:r w:rsidRPr="00492D8C">
        <w:rPr>
          <w:rFonts w:eastAsia="Calibri"/>
          <w:b/>
          <w:bCs/>
          <w:sz w:val="16"/>
          <w:szCs w:val="16"/>
        </w:rPr>
        <w:t>- - - - - - - - - - - - - - - - - - - - - - - - - - - - - - - - - -- - - - - - - - - - - - - - - - - - - - - - - - - - - -</w:t>
      </w:r>
      <w:r w:rsidR="00492D8C">
        <w:rPr>
          <w:rFonts w:eastAsia="Calibri"/>
          <w:b/>
          <w:bCs/>
          <w:sz w:val="16"/>
          <w:szCs w:val="16"/>
        </w:rPr>
        <w:t xml:space="preserve"> - - - - - - - - - - - - - - - - - - - - </w:t>
      </w:r>
      <w:r w:rsidRPr="00492D8C">
        <w:rPr>
          <w:rFonts w:eastAsia="Calibri"/>
          <w:b/>
          <w:bCs/>
          <w:sz w:val="16"/>
          <w:szCs w:val="16"/>
        </w:rPr>
        <w:t xml:space="preserve"> Conste- </w:t>
      </w:r>
    </w:p>
    <w:p w14:paraId="77219D42" w14:textId="77777777" w:rsidR="00492D8C" w:rsidRDefault="00492D8C" w:rsidP="00825FB8">
      <w:pPr>
        <w:jc w:val="both"/>
        <w:rPr>
          <w:rFonts w:eastAsia="Calibri"/>
          <w:b/>
          <w:bCs/>
          <w:sz w:val="16"/>
          <w:szCs w:val="16"/>
        </w:rPr>
      </w:pPr>
    </w:p>
    <w:p w14:paraId="56F3FF29" w14:textId="77777777" w:rsidR="00492D8C" w:rsidRDefault="00492D8C" w:rsidP="00825FB8">
      <w:pPr>
        <w:jc w:val="both"/>
        <w:rPr>
          <w:rFonts w:eastAsia="Calibri"/>
          <w:b/>
          <w:bCs/>
          <w:sz w:val="16"/>
          <w:szCs w:val="16"/>
        </w:rPr>
      </w:pPr>
    </w:p>
    <w:p w14:paraId="007FFBC8" w14:textId="41378394" w:rsidR="00743F86" w:rsidRPr="00492D8C" w:rsidRDefault="00A53731" w:rsidP="00825FB8">
      <w:pPr>
        <w:jc w:val="both"/>
        <w:rPr>
          <w:rFonts w:eastAsia="Calibri"/>
          <w:noProof/>
          <w:sz w:val="16"/>
          <w:szCs w:val="16"/>
        </w:rPr>
      </w:pPr>
      <w:r w:rsidRPr="00492D8C">
        <w:rPr>
          <w:rFonts w:eastAsia="Calibri"/>
          <w:b/>
          <w:bCs/>
          <w:sz w:val="16"/>
          <w:szCs w:val="16"/>
        </w:rPr>
        <w:t>*M</w:t>
      </w:r>
      <w:r w:rsidR="00B45BAF" w:rsidRPr="00492D8C">
        <w:rPr>
          <w:rFonts w:eastAsia="Calibri"/>
          <w:b/>
          <w:bCs/>
          <w:sz w:val="16"/>
          <w:szCs w:val="16"/>
        </w:rPr>
        <w:t>CC/</w:t>
      </w:r>
      <w:r w:rsidRPr="00492D8C">
        <w:rPr>
          <w:rFonts w:eastAsia="Calibri"/>
          <w:b/>
          <w:bCs/>
          <w:sz w:val="16"/>
          <w:szCs w:val="16"/>
        </w:rPr>
        <w:t>mgpa.</w:t>
      </w:r>
      <w:r w:rsidR="0028525D">
        <w:rPr>
          <w:rFonts w:eastAsia="Calibri"/>
          <w:b/>
          <w:bCs/>
          <w:sz w:val="16"/>
          <w:szCs w:val="16"/>
        </w:rPr>
        <w:t xml:space="preserve"> Asesora. </w:t>
      </w:r>
    </w:p>
    <w:sectPr w:rsidR="00743F86" w:rsidRPr="00492D8C" w:rsidSect="000C2DE0">
      <w:headerReference w:type="default" r:id="rId12"/>
      <w:pgSz w:w="12240" w:h="15840"/>
      <w:pgMar w:top="1417"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2D9BD" w14:textId="77777777" w:rsidR="00007CF0" w:rsidRDefault="00007CF0" w:rsidP="00A53731">
      <w:pPr>
        <w:spacing w:line="240" w:lineRule="auto"/>
      </w:pPr>
      <w:r>
        <w:separator/>
      </w:r>
    </w:p>
  </w:endnote>
  <w:endnote w:type="continuationSeparator" w:id="0">
    <w:p w14:paraId="21760E6E" w14:textId="77777777" w:rsidR="00007CF0" w:rsidRDefault="00007CF0" w:rsidP="00A537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51BE7" w14:textId="77777777" w:rsidR="00007CF0" w:rsidRDefault="00007CF0" w:rsidP="00A53731">
      <w:pPr>
        <w:spacing w:line="240" w:lineRule="auto"/>
      </w:pPr>
      <w:r>
        <w:separator/>
      </w:r>
    </w:p>
  </w:footnote>
  <w:footnote w:type="continuationSeparator" w:id="0">
    <w:p w14:paraId="55EBB5B2" w14:textId="77777777" w:rsidR="00007CF0" w:rsidRDefault="00007CF0" w:rsidP="00A537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F1CE" w14:textId="48C099B4" w:rsidR="00A53731" w:rsidRDefault="00000000">
    <w:pPr>
      <w:pStyle w:val="Encabezado"/>
    </w:pPr>
    <w:sdt>
      <w:sdtPr>
        <w:id w:val="1068150176"/>
        <w:docPartObj>
          <w:docPartGallery w:val="Page Numbers (Margins)"/>
          <w:docPartUnique/>
        </w:docPartObj>
      </w:sdtPr>
      <w:sdtContent>
        <w:r w:rsidR="002E09D4">
          <w:rPr>
            <w:noProof/>
          </w:rPr>
          <mc:AlternateContent>
            <mc:Choice Requires="wps">
              <w:drawing>
                <wp:anchor distT="0" distB="0" distL="114300" distR="114300" simplePos="0" relativeHeight="251661312" behindDoc="0" locked="0" layoutInCell="0" allowOverlap="1" wp14:anchorId="55A65DFC" wp14:editId="676CD917">
                  <wp:simplePos x="0" y="0"/>
                  <wp:positionH relativeFrom="rightMargin">
                    <wp:align>right</wp:align>
                  </wp:positionH>
                  <wp:positionV relativeFrom="margin">
                    <wp:align>center</wp:align>
                  </wp:positionV>
                  <wp:extent cx="727710" cy="329565"/>
                  <wp:effectExtent l="0" t="0" r="0" b="3810"/>
                  <wp:wrapNone/>
                  <wp:docPr id="58524736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066C2" w14:textId="77777777" w:rsidR="002E09D4" w:rsidRDefault="002E09D4">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5A65DFC" id="Rectángulo 2" o:spid="_x0000_s1026"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A7066C2" w14:textId="77777777" w:rsidR="002E09D4" w:rsidRDefault="002E09D4">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sidR="00A53731">
      <w:rPr>
        <w:noProof/>
      </w:rPr>
      <w:drawing>
        <wp:anchor distT="0" distB="0" distL="114300" distR="114300" simplePos="0" relativeHeight="251659264" behindDoc="1" locked="0" layoutInCell="1" allowOverlap="1" wp14:anchorId="796BD944" wp14:editId="098D45B5">
          <wp:simplePos x="0" y="0"/>
          <wp:positionH relativeFrom="page">
            <wp:posOffset>36195</wp:posOffset>
          </wp:positionH>
          <wp:positionV relativeFrom="paragraph">
            <wp:posOffset>-450215</wp:posOffset>
          </wp:positionV>
          <wp:extent cx="7773035" cy="10071735"/>
          <wp:effectExtent l="0" t="0" r="0" b="5715"/>
          <wp:wrapNone/>
          <wp:docPr id="211126280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9D439F"/>
    <w:multiLevelType w:val="hybridMultilevel"/>
    <w:tmpl w:val="E928666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9342400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31"/>
    <w:rsid w:val="00007CF0"/>
    <w:rsid w:val="00010F23"/>
    <w:rsid w:val="00072FF1"/>
    <w:rsid w:val="00081B85"/>
    <w:rsid w:val="000C2DE0"/>
    <w:rsid w:val="000C65C7"/>
    <w:rsid w:val="000E59B5"/>
    <w:rsid w:val="000E6BFD"/>
    <w:rsid w:val="00162B74"/>
    <w:rsid w:val="001807D1"/>
    <w:rsid w:val="001D52E4"/>
    <w:rsid w:val="001E5194"/>
    <w:rsid w:val="001F355A"/>
    <w:rsid w:val="00254982"/>
    <w:rsid w:val="00272BEB"/>
    <w:rsid w:val="00275FDD"/>
    <w:rsid w:val="0028525D"/>
    <w:rsid w:val="002E09D4"/>
    <w:rsid w:val="002E0FC6"/>
    <w:rsid w:val="00316DE4"/>
    <w:rsid w:val="0034269B"/>
    <w:rsid w:val="003B11AF"/>
    <w:rsid w:val="003D0FF4"/>
    <w:rsid w:val="00492D8C"/>
    <w:rsid w:val="00577D8B"/>
    <w:rsid w:val="005A4292"/>
    <w:rsid w:val="005C5EFA"/>
    <w:rsid w:val="006461FE"/>
    <w:rsid w:val="00660EE6"/>
    <w:rsid w:val="006B0CC3"/>
    <w:rsid w:val="006B7169"/>
    <w:rsid w:val="006D20C6"/>
    <w:rsid w:val="007209F3"/>
    <w:rsid w:val="0072348B"/>
    <w:rsid w:val="00743F86"/>
    <w:rsid w:val="0074414E"/>
    <w:rsid w:val="00790052"/>
    <w:rsid w:val="007914DC"/>
    <w:rsid w:val="007C0B36"/>
    <w:rsid w:val="007C3AD7"/>
    <w:rsid w:val="007C6630"/>
    <w:rsid w:val="00821EB2"/>
    <w:rsid w:val="00825FB8"/>
    <w:rsid w:val="008307A4"/>
    <w:rsid w:val="00836AA4"/>
    <w:rsid w:val="00873C6B"/>
    <w:rsid w:val="008D6077"/>
    <w:rsid w:val="00901E3F"/>
    <w:rsid w:val="00936F64"/>
    <w:rsid w:val="009761B9"/>
    <w:rsid w:val="00984D9A"/>
    <w:rsid w:val="009D6216"/>
    <w:rsid w:val="00A01B07"/>
    <w:rsid w:val="00A446F4"/>
    <w:rsid w:val="00A50399"/>
    <w:rsid w:val="00A53731"/>
    <w:rsid w:val="00A7123A"/>
    <w:rsid w:val="00A85C7F"/>
    <w:rsid w:val="00AD0215"/>
    <w:rsid w:val="00B05B16"/>
    <w:rsid w:val="00B21942"/>
    <w:rsid w:val="00B45BAF"/>
    <w:rsid w:val="00BD63A2"/>
    <w:rsid w:val="00C810C1"/>
    <w:rsid w:val="00C905F5"/>
    <w:rsid w:val="00C970E0"/>
    <w:rsid w:val="00D6670E"/>
    <w:rsid w:val="00DA586A"/>
    <w:rsid w:val="00DD31D5"/>
    <w:rsid w:val="00DD4FE5"/>
    <w:rsid w:val="00DE6824"/>
    <w:rsid w:val="00DF48FF"/>
    <w:rsid w:val="00E05E61"/>
    <w:rsid w:val="00E25C7C"/>
    <w:rsid w:val="00E43927"/>
    <w:rsid w:val="00EA5B17"/>
    <w:rsid w:val="00F25D2F"/>
    <w:rsid w:val="00F919FA"/>
    <w:rsid w:val="00FB0297"/>
    <w:rsid w:val="00FB0A47"/>
    <w:rsid w:val="00FE52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273CB"/>
  <w15:chartTrackingRefBased/>
  <w15:docId w15:val="{D1850A8A-6949-46BA-A144-496F798C4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731"/>
    <w:pPr>
      <w:spacing w:after="0" w:line="276" w:lineRule="auto"/>
    </w:pPr>
    <w:rPr>
      <w:rFonts w:ascii="Arial" w:eastAsia="Arial" w:hAnsi="Arial" w:cs="Arial"/>
      <w:kern w:val="0"/>
      <w:lang w:val="es-419"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3731"/>
    <w:pPr>
      <w:ind w:left="720"/>
      <w:contextualSpacing/>
    </w:pPr>
  </w:style>
  <w:style w:type="table" w:styleId="Tablaconcuadrcula">
    <w:name w:val="Table Grid"/>
    <w:basedOn w:val="Tablanormal"/>
    <w:uiPriority w:val="39"/>
    <w:rsid w:val="00A537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5373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A5373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53731"/>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53731"/>
    <w:rPr>
      <w:rFonts w:ascii="Arial" w:eastAsia="Arial" w:hAnsi="Arial" w:cs="Arial"/>
      <w:kern w:val="0"/>
      <w:lang w:val="es-419" w:eastAsia="es-MX"/>
      <w14:ligatures w14:val="none"/>
    </w:rPr>
  </w:style>
  <w:style w:type="paragraph" w:styleId="Piedepgina">
    <w:name w:val="footer"/>
    <w:basedOn w:val="Normal"/>
    <w:link w:val="PiedepginaCar"/>
    <w:uiPriority w:val="99"/>
    <w:unhideWhenUsed/>
    <w:rsid w:val="00A53731"/>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53731"/>
    <w:rPr>
      <w:rFonts w:ascii="Arial" w:eastAsia="Arial" w:hAnsi="Arial" w:cs="Arial"/>
      <w:kern w:val="0"/>
      <w:lang w:val="es-419" w:eastAsia="es-MX"/>
      <w14:ligatures w14:val="none"/>
    </w:rPr>
  </w:style>
  <w:style w:type="paragraph" w:customStyle="1" w:styleId="msonormal0">
    <w:name w:val="msonormal"/>
    <w:basedOn w:val="Normal"/>
    <w:rsid w:val="00F25D2F"/>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yt-core-attributed-string">
    <w:name w:val="yt-core-attributed-string"/>
    <w:basedOn w:val="Fuentedeprrafopredeter"/>
    <w:rsid w:val="00F25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5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28</Pages>
  <Words>11923</Words>
  <Characters>65582</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yahaira elizabeth flores rosas</dc:creator>
  <cp:keywords/>
  <dc:description/>
  <cp:lastModifiedBy>Maria Gabriela Patiño Arreola</cp:lastModifiedBy>
  <cp:revision>32</cp:revision>
  <cp:lastPrinted>2026-03-23T18:53:00Z</cp:lastPrinted>
  <dcterms:created xsi:type="dcterms:W3CDTF">2026-03-10T17:56:00Z</dcterms:created>
  <dcterms:modified xsi:type="dcterms:W3CDTF">2026-03-23T18:53:00Z</dcterms:modified>
</cp:coreProperties>
</file>