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14379" w14:textId="77777777" w:rsidR="00BA5E95" w:rsidRDefault="00BA5E95" w:rsidP="00BA5E9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A5E95" w14:paraId="1029EEBD" w14:textId="77777777" w:rsidTr="00634779">
        <w:tc>
          <w:tcPr>
            <w:tcW w:w="9629" w:type="dxa"/>
          </w:tcPr>
          <w:p w14:paraId="7FD2E30F" w14:textId="77777777" w:rsidR="00BA5E95" w:rsidRDefault="00BA5E95" w:rsidP="0063477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85DC017" w14:textId="77777777" w:rsidR="00BA5E95" w:rsidRPr="00892065" w:rsidRDefault="00BA5E95" w:rsidP="00634779">
            <w:pPr>
              <w:jc w:val="center"/>
              <w:rPr>
                <w:rFonts w:ascii="Arial" w:hAnsi="Arial" w:cs="Arial"/>
                <w:b/>
                <w:bCs/>
              </w:rPr>
            </w:pPr>
            <w:r w:rsidRPr="00892065">
              <w:rPr>
                <w:rFonts w:ascii="Arial" w:hAnsi="Arial" w:cs="Arial"/>
                <w:b/>
                <w:bCs/>
              </w:rPr>
              <w:t>DÉCIMA TERCERA SESIÓN EXTRAORDINARIA</w:t>
            </w:r>
          </w:p>
          <w:p w14:paraId="1F9F261F" w14:textId="77777777" w:rsidR="00BA5E95" w:rsidRPr="00892065" w:rsidRDefault="00BA5E95" w:rsidP="00634779">
            <w:pPr>
              <w:jc w:val="center"/>
              <w:rPr>
                <w:rFonts w:ascii="Arial" w:hAnsi="Arial" w:cs="Arial"/>
                <w:b/>
                <w:bCs/>
              </w:rPr>
            </w:pPr>
            <w:r w:rsidRPr="00892065">
              <w:rPr>
                <w:rFonts w:ascii="Arial" w:hAnsi="Arial" w:cs="Arial"/>
                <w:b/>
                <w:bCs/>
              </w:rPr>
              <w:t>COMISIÓN EDILICIA PERMANENTE DE OBRAS PÚBLICAS, PLANEACIÓN URBANA</w:t>
            </w:r>
          </w:p>
          <w:p w14:paraId="37863F17" w14:textId="77777777" w:rsidR="00BA5E95" w:rsidRDefault="00BA5E95" w:rsidP="00634779">
            <w:pPr>
              <w:jc w:val="center"/>
              <w:rPr>
                <w:rFonts w:ascii="Arial" w:hAnsi="Arial" w:cs="Arial"/>
                <w:b/>
                <w:bCs/>
              </w:rPr>
            </w:pPr>
            <w:r w:rsidRPr="00892065">
              <w:rPr>
                <w:rFonts w:ascii="Arial" w:hAnsi="Arial" w:cs="Arial"/>
                <w:b/>
                <w:bCs/>
              </w:rPr>
              <w:t>Y REGULARIZACIÓN DE LA TENENCIA DE LA TIERRA.</w:t>
            </w:r>
          </w:p>
          <w:p w14:paraId="342F284D" w14:textId="77777777" w:rsidR="00BA5E95" w:rsidRPr="00892065" w:rsidRDefault="00BA5E95" w:rsidP="0063477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3B87731" w14:textId="77777777" w:rsidR="00BA5E95" w:rsidRDefault="00BA5E95" w:rsidP="00BA5E9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A5E95" w14:paraId="04498E93" w14:textId="77777777" w:rsidTr="00634779">
        <w:tc>
          <w:tcPr>
            <w:tcW w:w="9629" w:type="dxa"/>
          </w:tcPr>
          <w:p w14:paraId="46C164EC" w14:textId="324E2848" w:rsidR="00BA5E95" w:rsidRPr="00892065" w:rsidRDefault="00BA5E95" w:rsidP="0063477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INFORME DETALLADO</w:t>
            </w:r>
            <w:r w:rsidRPr="00892065">
              <w:rPr>
                <w:rFonts w:ascii="Arial" w:hAnsi="Arial" w:cs="Arial"/>
                <w:b/>
                <w:bCs/>
              </w:rPr>
              <w:t>.</w:t>
            </w:r>
          </w:p>
        </w:tc>
      </w:tr>
    </w:tbl>
    <w:p w14:paraId="61140125" w14:textId="77777777" w:rsidR="00BA5E95" w:rsidRDefault="00BA5E95" w:rsidP="00BA5E95">
      <w:pPr>
        <w:jc w:val="center"/>
        <w:rPr>
          <w:rFonts w:ascii="Arial" w:hAnsi="Arial" w:cs="Arial"/>
          <w:b/>
          <w:sz w:val="24"/>
          <w:szCs w:val="24"/>
        </w:rPr>
      </w:pPr>
    </w:p>
    <w:p w14:paraId="7F11B09E" w14:textId="44B4A468" w:rsidR="00BA5E95" w:rsidRDefault="00BA5E95" w:rsidP="00BA5E9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 aprueban los techos financieros de las siguientes obras públicas:</w:t>
      </w:r>
    </w:p>
    <w:p w14:paraId="52BD5595" w14:textId="61EBE5BC" w:rsidR="00BA5E95" w:rsidRPr="00A374FA" w:rsidRDefault="00BA5E95" w:rsidP="00BA5E95">
      <w:pPr>
        <w:jc w:val="both"/>
        <w:rPr>
          <w:rFonts w:ascii="Arial" w:hAnsi="Arial" w:cs="Arial"/>
          <w:bCs/>
          <w:sz w:val="24"/>
          <w:szCs w:val="24"/>
        </w:rPr>
      </w:pPr>
      <w:r w:rsidRPr="00A374FA">
        <w:rPr>
          <w:rFonts w:ascii="Arial" w:hAnsi="Arial" w:cs="Arial"/>
          <w:b/>
          <w:sz w:val="24"/>
          <w:szCs w:val="24"/>
        </w:rPr>
        <w:t xml:space="preserve">2.- </w:t>
      </w:r>
      <w:r w:rsidRPr="00A374FA">
        <w:rPr>
          <w:rFonts w:ascii="Arial" w:hAnsi="Arial" w:cs="Arial"/>
          <w:bCs/>
          <w:sz w:val="24"/>
          <w:szCs w:val="24"/>
        </w:rPr>
        <w:t>Estudio, Análisis, Revisión y en su caso dictamina</w:t>
      </w:r>
      <w:r>
        <w:rPr>
          <w:rFonts w:ascii="Arial" w:hAnsi="Arial" w:cs="Arial"/>
          <w:bCs/>
          <w:sz w:val="24"/>
          <w:szCs w:val="24"/>
        </w:rPr>
        <w:t>ción</w:t>
      </w:r>
      <w:r w:rsidRPr="00A374FA">
        <w:rPr>
          <w:rFonts w:ascii="Arial" w:hAnsi="Arial" w:cs="Arial"/>
          <w:bCs/>
          <w:sz w:val="24"/>
          <w:szCs w:val="24"/>
        </w:rPr>
        <w:t xml:space="preserve"> de los Techos Financieros proveniente de </w:t>
      </w:r>
      <w:r w:rsidRPr="00A374FA">
        <w:rPr>
          <w:rFonts w:ascii="Arial" w:hAnsi="Arial" w:cs="Arial"/>
          <w:b/>
          <w:sz w:val="24"/>
          <w:szCs w:val="24"/>
        </w:rPr>
        <w:t>Recurso Propio</w:t>
      </w:r>
      <w:r w:rsidRPr="00A374FA">
        <w:rPr>
          <w:rFonts w:ascii="Arial" w:hAnsi="Arial" w:cs="Arial"/>
          <w:bCs/>
          <w:sz w:val="24"/>
          <w:szCs w:val="24"/>
        </w:rPr>
        <w:t xml:space="preserve"> que lleva por nombre </w:t>
      </w:r>
      <w:r w:rsidRPr="00A374FA">
        <w:rPr>
          <w:rFonts w:ascii="Arial" w:hAnsi="Arial" w:cs="Arial"/>
          <w:b/>
          <w:sz w:val="24"/>
          <w:szCs w:val="24"/>
        </w:rPr>
        <w:t>RP-03-2025 construcción de bases y pavimento asfaltico, en la Calle Federico del Toro entre la Calle Lic. Ignacio Mariscal y Calle González Ortega, en la Colonia Centro en Ciudad Guzmán, Municipio de Zapotlán el Grande, Jalisco</w:t>
      </w:r>
      <w:r w:rsidRPr="00A374FA">
        <w:rPr>
          <w:rFonts w:ascii="Arial" w:hAnsi="Arial" w:cs="Arial"/>
          <w:bCs/>
          <w:sz w:val="24"/>
          <w:szCs w:val="24"/>
        </w:rPr>
        <w:t xml:space="preserve">. </w:t>
      </w:r>
      <w:r w:rsidRPr="00A374FA">
        <w:rPr>
          <w:rFonts w:ascii="Arial" w:hAnsi="Arial" w:cs="Arial"/>
          <w:b/>
          <w:sz w:val="24"/>
          <w:szCs w:val="24"/>
        </w:rPr>
        <w:t>Por un Monto de $944,581.19</w:t>
      </w:r>
      <w:r w:rsidRPr="00A374F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(Novecientos cuarenta y cuatro mil quinientos ochenta y un pesos 19/100 M. N.). </w:t>
      </w:r>
    </w:p>
    <w:p w14:paraId="44890D78" w14:textId="1A1C9AC5" w:rsidR="00BA5E95" w:rsidRDefault="00BA5E95" w:rsidP="00BA5E95">
      <w:pPr>
        <w:jc w:val="both"/>
        <w:rPr>
          <w:rFonts w:ascii="Arial" w:hAnsi="Arial" w:cs="Arial"/>
          <w:b/>
          <w:sz w:val="24"/>
          <w:szCs w:val="24"/>
        </w:rPr>
      </w:pPr>
      <w:r w:rsidRPr="00A374FA">
        <w:rPr>
          <w:rFonts w:ascii="Arial" w:hAnsi="Arial" w:cs="Arial"/>
          <w:b/>
          <w:sz w:val="24"/>
          <w:szCs w:val="24"/>
        </w:rPr>
        <w:t xml:space="preserve">3.- </w:t>
      </w:r>
      <w:r w:rsidRPr="00A374FA">
        <w:rPr>
          <w:rFonts w:ascii="Arial" w:hAnsi="Arial" w:cs="Arial"/>
          <w:bCs/>
          <w:sz w:val="24"/>
          <w:szCs w:val="24"/>
        </w:rPr>
        <w:t>Estudio, Análisis, Revisión y en su caso dictaminaci</w:t>
      </w:r>
      <w:r>
        <w:rPr>
          <w:rFonts w:ascii="Arial" w:hAnsi="Arial" w:cs="Arial"/>
          <w:bCs/>
          <w:sz w:val="24"/>
          <w:szCs w:val="24"/>
        </w:rPr>
        <w:t>ó</w:t>
      </w:r>
      <w:r w:rsidRPr="00A374FA">
        <w:rPr>
          <w:rFonts w:ascii="Arial" w:hAnsi="Arial" w:cs="Arial"/>
          <w:bCs/>
          <w:sz w:val="24"/>
          <w:szCs w:val="24"/>
        </w:rPr>
        <w:t xml:space="preserve">n de los Techos Financieros proveniente de </w:t>
      </w:r>
      <w:r w:rsidRPr="00A374FA">
        <w:rPr>
          <w:rFonts w:ascii="Arial" w:hAnsi="Arial" w:cs="Arial"/>
          <w:b/>
          <w:sz w:val="24"/>
          <w:szCs w:val="24"/>
        </w:rPr>
        <w:t>Recurso Propio</w:t>
      </w:r>
      <w:r>
        <w:rPr>
          <w:rFonts w:ascii="Arial" w:hAnsi="Arial" w:cs="Arial"/>
          <w:b/>
          <w:sz w:val="24"/>
          <w:szCs w:val="24"/>
        </w:rPr>
        <w:t xml:space="preserve"> Remanente 2024</w:t>
      </w:r>
      <w:r w:rsidRPr="00A374FA">
        <w:rPr>
          <w:rFonts w:ascii="Arial" w:hAnsi="Arial" w:cs="Arial"/>
          <w:bCs/>
          <w:sz w:val="24"/>
          <w:szCs w:val="24"/>
        </w:rPr>
        <w:t xml:space="preserve"> que lleva por nombre </w:t>
      </w:r>
      <w:r w:rsidRPr="00A374FA">
        <w:rPr>
          <w:rFonts w:ascii="Arial" w:hAnsi="Arial" w:cs="Arial"/>
          <w:b/>
          <w:sz w:val="24"/>
          <w:szCs w:val="24"/>
        </w:rPr>
        <w:t>RP-04-2025 Construcción de Banquetas, Machuelos en la Calle Francisco General Anaya entre la Calle Mariano Torres Arandas y la AV. Lic. Carlos Páez Stille, en la Colonia Constituyentes en Ciudad Guzmán, Municipio de Zapotlán el Grande, Jalisco. Por un Monto de $7,349,144.18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A5E95">
        <w:rPr>
          <w:rFonts w:ascii="Arial" w:hAnsi="Arial" w:cs="Arial"/>
          <w:bCs/>
          <w:sz w:val="24"/>
          <w:szCs w:val="24"/>
        </w:rPr>
        <w:t xml:space="preserve">(Siete millones trescientos cuarenta y nueve mil ciento cuarenta y cuatro pesos 18/100 M. N.). </w:t>
      </w:r>
    </w:p>
    <w:p w14:paraId="58D6945A" w14:textId="3D440740" w:rsidR="00BA5E95" w:rsidRPr="00BA5E95" w:rsidRDefault="00BA5E95" w:rsidP="00BA5E95">
      <w:pPr>
        <w:jc w:val="both"/>
        <w:rPr>
          <w:rFonts w:ascii="Arial" w:hAnsi="Arial" w:cs="Arial"/>
          <w:bCs/>
          <w:sz w:val="24"/>
          <w:szCs w:val="24"/>
        </w:rPr>
      </w:pPr>
      <w:r w:rsidRPr="00A374FA">
        <w:rPr>
          <w:rFonts w:ascii="Arial" w:hAnsi="Arial" w:cs="Arial"/>
          <w:b/>
          <w:sz w:val="24"/>
          <w:szCs w:val="24"/>
        </w:rPr>
        <w:t xml:space="preserve">4.- </w:t>
      </w:r>
      <w:r w:rsidRPr="00A374FA">
        <w:rPr>
          <w:rFonts w:ascii="Arial" w:hAnsi="Arial" w:cs="Arial"/>
          <w:bCs/>
          <w:sz w:val="24"/>
          <w:szCs w:val="24"/>
        </w:rPr>
        <w:t>Estudio, Análisis, Revisión y en su caso dictaminaci</w:t>
      </w:r>
      <w:r>
        <w:rPr>
          <w:rFonts w:ascii="Arial" w:hAnsi="Arial" w:cs="Arial"/>
          <w:bCs/>
          <w:sz w:val="24"/>
          <w:szCs w:val="24"/>
        </w:rPr>
        <w:t>ó</w:t>
      </w:r>
      <w:r w:rsidRPr="00A374FA">
        <w:rPr>
          <w:rFonts w:ascii="Arial" w:hAnsi="Arial" w:cs="Arial"/>
          <w:bCs/>
          <w:sz w:val="24"/>
          <w:szCs w:val="24"/>
        </w:rPr>
        <w:t xml:space="preserve">n de los Techos Financieros proveniente de Recurso Federal </w:t>
      </w:r>
      <w:r w:rsidRPr="00A374FA">
        <w:rPr>
          <w:rFonts w:ascii="Arial" w:hAnsi="Arial" w:cs="Arial"/>
          <w:b/>
          <w:sz w:val="24"/>
          <w:szCs w:val="24"/>
        </w:rPr>
        <w:t>FORTAMUN</w:t>
      </w:r>
      <w:r w:rsidRPr="00A374FA">
        <w:rPr>
          <w:rFonts w:ascii="Arial" w:hAnsi="Arial" w:cs="Arial"/>
          <w:bCs/>
          <w:sz w:val="24"/>
          <w:szCs w:val="24"/>
        </w:rPr>
        <w:t xml:space="preserve"> que lleva por nombre </w:t>
      </w:r>
      <w:r w:rsidRPr="00A374FA">
        <w:rPr>
          <w:rFonts w:ascii="Arial" w:hAnsi="Arial" w:cs="Arial"/>
          <w:b/>
          <w:sz w:val="24"/>
          <w:szCs w:val="24"/>
        </w:rPr>
        <w:t>FORTA-05-2025 Construcción de Carpeta Asfáltica en Ciclovía y Andador Peatonal, Balizamiento, Plantación de Arbolado e Instalación de Luminarias en la Av. Garza Blanca y la Calle Alfonso Camacho Contreras, en Ciudad Guzmán, Municipio de Zapotlán el Grande, Jalisco. Por un Monto de $1,188,020.03</w:t>
      </w:r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 xml:space="preserve">(Un millón ciento ochenta y ocho mil veinte pesos 03/100 M. N.). </w:t>
      </w:r>
    </w:p>
    <w:p w14:paraId="3B061FC8" w14:textId="345890B8" w:rsidR="00BA5E95" w:rsidRPr="00BA5E95" w:rsidRDefault="00BA5E95" w:rsidP="00BA5E95">
      <w:pPr>
        <w:jc w:val="both"/>
        <w:rPr>
          <w:rFonts w:ascii="Arial" w:hAnsi="Arial" w:cs="Arial"/>
          <w:bCs/>
          <w:sz w:val="24"/>
          <w:szCs w:val="24"/>
        </w:rPr>
      </w:pPr>
      <w:r w:rsidRPr="00A374FA">
        <w:rPr>
          <w:rFonts w:ascii="Arial" w:hAnsi="Arial" w:cs="Arial"/>
          <w:b/>
          <w:sz w:val="24"/>
          <w:szCs w:val="24"/>
        </w:rPr>
        <w:t xml:space="preserve">5.- </w:t>
      </w:r>
      <w:r w:rsidRPr="00A374FA">
        <w:rPr>
          <w:rFonts w:ascii="Arial" w:hAnsi="Arial" w:cs="Arial"/>
          <w:bCs/>
          <w:sz w:val="24"/>
          <w:szCs w:val="24"/>
        </w:rPr>
        <w:t>Estudio, Análisis, Revisión y en su caso dictaminaci</w:t>
      </w:r>
      <w:r>
        <w:rPr>
          <w:rFonts w:ascii="Arial" w:hAnsi="Arial" w:cs="Arial"/>
          <w:bCs/>
          <w:sz w:val="24"/>
          <w:szCs w:val="24"/>
        </w:rPr>
        <w:t>ó</w:t>
      </w:r>
      <w:r w:rsidRPr="00A374FA">
        <w:rPr>
          <w:rFonts w:ascii="Arial" w:hAnsi="Arial" w:cs="Arial"/>
          <w:bCs/>
          <w:sz w:val="24"/>
          <w:szCs w:val="24"/>
        </w:rPr>
        <w:t xml:space="preserve">n de los Techos Financieros proveniente de Recurso Federal </w:t>
      </w:r>
      <w:r w:rsidRPr="00A374FA">
        <w:rPr>
          <w:rFonts w:ascii="Arial" w:hAnsi="Arial" w:cs="Arial"/>
          <w:b/>
          <w:sz w:val="24"/>
          <w:szCs w:val="24"/>
        </w:rPr>
        <w:t>FORTAMUN</w:t>
      </w:r>
      <w:r w:rsidRPr="00A374FA">
        <w:rPr>
          <w:rFonts w:ascii="Arial" w:hAnsi="Arial" w:cs="Arial"/>
          <w:bCs/>
          <w:sz w:val="24"/>
          <w:szCs w:val="24"/>
        </w:rPr>
        <w:t xml:space="preserve"> que lleva por nombre </w:t>
      </w:r>
      <w:r w:rsidRPr="00A374FA">
        <w:rPr>
          <w:rFonts w:ascii="Arial" w:hAnsi="Arial" w:cs="Arial"/>
          <w:b/>
          <w:sz w:val="24"/>
          <w:szCs w:val="24"/>
        </w:rPr>
        <w:t>FORTA-06-2025 Construcción de Carpeta Asfáltica en Ciclovía y Andador Peatonal, Balizamiento, Plantación de Arbolado e Instalación de Luminarias en la Av. Tecnológic</w:t>
      </w:r>
      <w:r>
        <w:rPr>
          <w:rFonts w:ascii="Arial" w:hAnsi="Arial" w:cs="Arial"/>
          <w:b/>
          <w:sz w:val="24"/>
          <w:szCs w:val="24"/>
        </w:rPr>
        <w:t>o</w:t>
      </w:r>
      <w:r w:rsidRPr="00A374FA">
        <w:rPr>
          <w:rFonts w:ascii="Arial" w:hAnsi="Arial" w:cs="Arial"/>
          <w:b/>
          <w:sz w:val="24"/>
          <w:szCs w:val="24"/>
        </w:rPr>
        <w:t xml:space="preserve"> entre la Av. Pedro Ramírez Vázquez y Puente Autopista Guadalajara-Colima, en Ciudad Guzmán, Municipio de Zapotlán el Grande, Jalisco. Por un Monto de $1,347,043.47</w:t>
      </w:r>
      <w:r>
        <w:rPr>
          <w:rFonts w:ascii="Arial" w:hAnsi="Arial" w:cs="Arial"/>
          <w:b/>
          <w:sz w:val="24"/>
          <w:szCs w:val="24"/>
        </w:rPr>
        <w:t>. (</w:t>
      </w:r>
      <w:r>
        <w:rPr>
          <w:rFonts w:ascii="Arial" w:hAnsi="Arial" w:cs="Arial"/>
          <w:bCs/>
          <w:sz w:val="24"/>
          <w:szCs w:val="24"/>
        </w:rPr>
        <w:t xml:space="preserve">Un millón trescientos cuarenta y siete mil cuarenta y tres pesos 47/100 M. N.). </w:t>
      </w:r>
    </w:p>
    <w:p w14:paraId="74FE0263" w14:textId="77777777" w:rsidR="00BA5E95" w:rsidRPr="00A374FA" w:rsidRDefault="00BA5E95" w:rsidP="00BA5E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6.- </w:t>
      </w:r>
      <w:r w:rsidRPr="00A374FA">
        <w:rPr>
          <w:rFonts w:ascii="Arial" w:hAnsi="Arial" w:cs="Arial"/>
          <w:sz w:val="24"/>
          <w:szCs w:val="24"/>
        </w:rPr>
        <w:t xml:space="preserve">Clausura. </w:t>
      </w:r>
    </w:p>
    <w:p w14:paraId="65FEFFF6" w14:textId="577CE0B3" w:rsidR="00370F43" w:rsidRDefault="00BA5E95">
      <w:r>
        <w:t>*</w:t>
      </w:r>
      <w:r>
        <w:rPr>
          <w:rFonts w:ascii="Arial" w:hAnsi="Arial" w:cs="Arial"/>
          <w:sz w:val="16"/>
          <w:szCs w:val="16"/>
        </w:rPr>
        <w:t>MCC/</w:t>
      </w:r>
      <w:proofErr w:type="spellStart"/>
      <w:r>
        <w:rPr>
          <w:rFonts w:ascii="Arial" w:hAnsi="Arial" w:cs="Arial"/>
          <w:sz w:val="16"/>
          <w:szCs w:val="16"/>
        </w:rPr>
        <w:t>mgpa</w:t>
      </w:r>
      <w:proofErr w:type="spellEnd"/>
      <w:r>
        <w:rPr>
          <w:rFonts w:ascii="Arial" w:hAnsi="Arial" w:cs="Arial"/>
          <w:sz w:val="16"/>
          <w:szCs w:val="16"/>
        </w:rPr>
        <w:t xml:space="preserve">. Asesora. </w:t>
      </w:r>
    </w:p>
    <w:sectPr w:rsidR="00370F43" w:rsidSect="00BA5E95">
      <w:headerReference w:type="even" r:id="rId4"/>
      <w:headerReference w:type="default" r:id="rId5"/>
      <w:headerReference w:type="first" r:id="rId6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ADB40" w14:textId="77777777" w:rsidR="00BA5E95" w:rsidRDefault="00BA5E95">
    <w:pPr>
      <w:pStyle w:val="Encabezado"/>
    </w:pPr>
    <w:r>
      <w:rPr>
        <w:noProof/>
      </w:rPr>
      <w:pict w14:anchorId="73CFB6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1025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background1" w:themeShade="7F"/>
        <w:spacing w:val="60"/>
        <w:lang w:val="es-ES"/>
      </w:rPr>
      <w:id w:val="1726489793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es-MX"/>
      </w:rPr>
    </w:sdtEndPr>
    <w:sdtContent>
      <w:p w14:paraId="3297AC68" w14:textId="77777777" w:rsidR="00BA5E95" w:rsidRDefault="00BA5E95">
        <w:pPr>
          <w:pStyle w:val="Encabezado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</w:rPr>
          <w:pict w14:anchorId="05268A6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222049" o:spid="_x0000_s1026" type="#_x0000_t75" alt="" style="position:absolute;left:0;text-align:left;margin-left:-85.05pt;margin-top:-50.65pt;width:612.35pt;height:792.35pt;z-index:-251657216;mso-wrap-edited:f;mso-width-percent:0;mso-height-percent:0;mso-position-horizontal-relative:margin;mso-position-vertical-relative:margin;mso-width-percent:0;mso-height-percent:0" o:allowincell="f">
              <v:imagedata r:id="rId1" o:title="Hoja membretada"/>
              <w10:wrap anchorx="margin" anchory="margin"/>
            </v:shape>
          </w:pict>
        </w:r>
        <w:r>
          <w:rPr>
            <w:color w:val="7F7F7F" w:themeColor="background1" w:themeShade="7F"/>
            <w:spacing w:val="60"/>
            <w:lang w:val="es-ES"/>
          </w:rPr>
          <w:t>Página</w:t>
        </w:r>
        <w:r>
          <w:rPr>
            <w:lang w:val="es-ES"/>
          </w:rPr>
          <w:t xml:space="preserve">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432381">
          <w:rPr>
            <w:b/>
            <w:bCs/>
            <w:noProof/>
            <w:lang w:val="es-ES"/>
          </w:rPr>
          <w:t>3</w:t>
        </w:r>
        <w:r>
          <w:rPr>
            <w:b/>
            <w:bCs/>
          </w:rPr>
          <w:fldChar w:fldCharType="end"/>
        </w:r>
      </w:p>
    </w:sdtContent>
  </w:sdt>
  <w:p w14:paraId="7FBDE20E" w14:textId="77777777" w:rsidR="00BA5E95" w:rsidRDefault="00BA5E9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43EEF" w14:textId="77777777" w:rsidR="00BA5E95" w:rsidRDefault="00BA5E95">
    <w:pPr>
      <w:pStyle w:val="Encabezado"/>
    </w:pPr>
    <w:r>
      <w:rPr>
        <w:noProof/>
      </w:rPr>
      <w:pict w14:anchorId="45ADC1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1027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E95"/>
    <w:rsid w:val="001D69CA"/>
    <w:rsid w:val="00370F43"/>
    <w:rsid w:val="007C2600"/>
    <w:rsid w:val="00BA5E95"/>
    <w:rsid w:val="00D9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176D7D"/>
  <w15:chartTrackingRefBased/>
  <w15:docId w15:val="{C87E5CA5-19F9-4953-ACE4-AC2C6FFCE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E95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A5E9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5E9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5E9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5E9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5E9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5E9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5E9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5E9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5E9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5E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5E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5E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5E9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5E9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5E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5E9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5E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5E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A5E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A5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A5E9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A5E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A5E9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A5E9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A5E9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A5E9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5E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5E9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A5E95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A5E95"/>
    <w:pPr>
      <w:tabs>
        <w:tab w:val="center" w:pos="4419"/>
        <w:tab w:val="right" w:pos="88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BA5E95"/>
  </w:style>
  <w:style w:type="table" w:styleId="Tablaconcuadrcula">
    <w:name w:val="Table Grid"/>
    <w:basedOn w:val="Tablanormal"/>
    <w:uiPriority w:val="59"/>
    <w:rsid w:val="00BA5E9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Patiño Arreola</dc:creator>
  <cp:keywords/>
  <dc:description/>
  <cp:lastModifiedBy>Maria Gabriela Patiño Arreola</cp:lastModifiedBy>
  <cp:revision>1</cp:revision>
  <dcterms:created xsi:type="dcterms:W3CDTF">2026-03-17T20:29:00Z</dcterms:created>
  <dcterms:modified xsi:type="dcterms:W3CDTF">2026-03-17T20:33:00Z</dcterms:modified>
</cp:coreProperties>
</file>