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13E29" w14:textId="4060AA07" w:rsidR="007C1CA6" w:rsidRPr="00F43F8E" w:rsidRDefault="003F3DEA" w:rsidP="008E5741">
      <w:pPr>
        <w:spacing w:line="276" w:lineRule="auto"/>
        <w:ind w:left="5670"/>
        <w:jc w:val="both"/>
        <w:rPr>
          <w:rFonts w:ascii="Arial" w:eastAsia="Arial" w:hAnsi="Arial" w:cs="Arial"/>
          <w:b/>
          <w:sz w:val="14"/>
          <w:szCs w:val="14"/>
        </w:rPr>
      </w:pPr>
      <w:bookmarkStart w:id="0" w:name="_GoBack"/>
      <w:bookmarkEnd w:id="0"/>
      <w:r w:rsidRPr="00F43F8E">
        <w:rPr>
          <w:rFonts w:ascii="Arial" w:hAnsi="Arial" w:cs="Arial"/>
          <w:b/>
          <w:sz w:val="12"/>
          <w:szCs w:val="12"/>
        </w:rPr>
        <w:t>DICTAMEN QUE</w:t>
      </w:r>
      <w:r w:rsidR="00A44641" w:rsidRPr="00F43F8E">
        <w:rPr>
          <w:rFonts w:ascii="Arial" w:hAnsi="Arial" w:cs="Arial"/>
          <w:b/>
          <w:sz w:val="12"/>
          <w:szCs w:val="12"/>
        </w:rPr>
        <w:t xml:space="preserve"> REFORMA </w:t>
      </w:r>
      <w:r w:rsidRPr="00F43F8E">
        <w:rPr>
          <w:rFonts w:ascii="Arial" w:hAnsi="Arial" w:cs="Arial"/>
          <w:b/>
          <w:sz w:val="12"/>
          <w:szCs w:val="12"/>
        </w:rPr>
        <w:t>E</w:t>
      </w:r>
      <w:r w:rsidR="00A44641" w:rsidRPr="00F43F8E">
        <w:rPr>
          <w:rFonts w:ascii="Arial" w:hAnsi="Arial" w:cs="Arial"/>
          <w:b/>
          <w:sz w:val="12"/>
          <w:szCs w:val="12"/>
        </w:rPr>
        <w:t>L</w:t>
      </w:r>
      <w:r w:rsidRPr="00F43F8E">
        <w:rPr>
          <w:rFonts w:ascii="Arial" w:hAnsi="Arial" w:cs="Arial"/>
          <w:b/>
          <w:sz w:val="12"/>
          <w:szCs w:val="12"/>
        </w:rPr>
        <w:t xml:space="preserve"> </w:t>
      </w:r>
      <w:r w:rsidR="00A44641" w:rsidRPr="00F43F8E">
        <w:rPr>
          <w:rFonts w:ascii="Arial" w:hAnsi="Arial" w:cs="Arial"/>
          <w:b/>
          <w:sz w:val="12"/>
          <w:szCs w:val="12"/>
        </w:rPr>
        <w:t>“REGLAMENTO DEL CONSEJO DE DESARROLLO ECONOMICO DEL MUNICIPIO DE ZAPOTLÁN EL GRANDE, JALISCO”</w:t>
      </w:r>
      <w:r w:rsidR="003D12DF" w:rsidRPr="00F43F8E">
        <w:rPr>
          <w:rFonts w:ascii="Arial" w:hAnsi="Arial" w:cs="Arial"/>
          <w:b/>
          <w:sz w:val="14"/>
          <w:szCs w:val="14"/>
          <w:shd w:val="clear" w:color="auto" w:fill="FFFFFF"/>
        </w:rPr>
        <w:t>.</w:t>
      </w:r>
    </w:p>
    <w:p w14:paraId="5C9AA9BF" w14:textId="77777777" w:rsidR="007C1CA6" w:rsidRPr="00F43F8E" w:rsidRDefault="007C1CA6" w:rsidP="008E5741">
      <w:pPr>
        <w:pStyle w:val="Sinespaciado"/>
        <w:spacing w:line="276" w:lineRule="auto"/>
        <w:rPr>
          <w:rFonts w:ascii="Arial" w:hAnsi="Arial" w:cs="Arial"/>
          <w:b/>
          <w:sz w:val="24"/>
          <w:szCs w:val="24"/>
          <w:lang w:val="es-ES_tradnl"/>
        </w:rPr>
      </w:pPr>
    </w:p>
    <w:p w14:paraId="346EF228" w14:textId="77777777" w:rsidR="007C1CA6" w:rsidRPr="00F43F8E" w:rsidRDefault="007C1CA6" w:rsidP="008E5741">
      <w:pPr>
        <w:pStyle w:val="Sinespaciado"/>
        <w:spacing w:line="276" w:lineRule="auto"/>
        <w:rPr>
          <w:rFonts w:ascii="Arial" w:hAnsi="Arial" w:cs="Arial"/>
          <w:b/>
          <w:sz w:val="24"/>
          <w:szCs w:val="24"/>
          <w:lang w:val="es-ES_tradnl"/>
        </w:rPr>
      </w:pPr>
    </w:p>
    <w:p w14:paraId="1F4CC658" w14:textId="77777777" w:rsidR="007C1CA6" w:rsidRPr="00F43F8E" w:rsidRDefault="007C1CA6" w:rsidP="008E5741">
      <w:pPr>
        <w:pStyle w:val="Sinespaciado"/>
        <w:spacing w:line="276" w:lineRule="auto"/>
        <w:rPr>
          <w:rFonts w:ascii="Arial" w:hAnsi="Arial" w:cs="Arial"/>
          <w:b/>
          <w:sz w:val="24"/>
          <w:szCs w:val="24"/>
          <w:lang w:val="es-ES_tradnl"/>
        </w:rPr>
      </w:pPr>
      <w:r w:rsidRPr="00F43F8E">
        <w:rPr>
          <w:rFonts w:ascii="Arial" w:hAnsi="Arial" w:cs="Arial"/>
          <w:b/>
          <w:sz w:val="24"/>
          <w:szCs w:val="24"/>
          <w:lang w:val="es-ES_tradnl"/>
        </w:rPr>
        <w:t xml:space="preserve">H. AYUNTAMIENTO CONSTITUCIONAL DE </w:t>
      </w:r>
    </w:p>
    <w:p w14:paraId="5F61E154" w14:textId="77777777" w:rsidR="007C1CA6" w:rsidRPr="00F43F8E" w:rsidRDefault="007C1CA6" w:rsidP="008E5741">
      <w:pPr>
        <w:pStyle w:val="Sinespaciado"/>
        <w:spacing w:line="276" w:lineRule="auto"/>
        <w:rPr>
          <w:rFonts w:ascii="Arial" w:hAnsi="Arial" w:cs="Arial"/>
          <w:b/>
          <w:sz w:val="24"/>
          <w:szCs w:val="24"/>
          <w:lang w:val="es-ES_tradnl"/>
        </w:rPr>
      </w:pPr>
      <w:r w:rsidRPr="00F43F8E">
        <w:rPr>
          <w:rFonts w:ascii="Arial" w:hAnsi="Arial" w:cs="Arial"/>
          <w:b/>
          <w:sz w:val="24"/>
          <w:szCs w:val="24"/>
          <w:lang w:val="es-ES_tradnl"/>
        </w:rPr>
        <w:t>ZAPOTLÁN EL GRANDE, JALISCO.</w:t>
      </w:r>
    </w:p>
    <w:p w14:paraId="490E38AB" w14:textId="77777777" w:rsidR="007C1CA6" w:rsidRPr="00F43F8E" w:rsidRDefault="007C1CA6" w:rsidP="008E5741">
      <w:pPr>
        <w:pStyle w:val="Sinespaciado"/>
        <w:spacing w:line="276" w:lineRule="auto"/>
        <w:rPr>
          <w:rFonts w:ascii="Arial" w:hAnsi="Arial" w:cs="Arial"/>
          <w:b/>
          <w:sz w:val="24"/>
          <w:szCs w:val="24"/>
          <w:lang w:val="es-ES_tradnl"/>
        </w:rPr>
      </w:pPr>
      <w:r w:rsidRPr="00F43F8E">
        <w:rPr>
          <w:rFonts w:ascii="Arial" w:hAnsi="Arial" w:cs="Arial"/>
          <w:b/>
          <w:sz w:val="24"/>
          <w:szCs w:val="24"/>
          <w:lang w:val="es-ES_tradnl"/>
        </w:rPr>
        <w:t xml:space="preserve">P R E S E N T E.-  </w:t>
      </w:r>
    </w:p>
    <w:p w14:paraId="41A0DA34" w14:textId="77777777" w:rsidR="007C1CA6" w:rsidRPr="00F43F8E" w:rsidRDefault="007C1CA6" w:rsidP="008E5741">
      <w:pPr>
        <w:spacing w:line="276" w:lineRule="auto"/>
        <w:jc w:val="both"/>
        <w:rPr>
          <w:rFonts w:ascii="Arial" w:hAnsi="Arial" w:cs="Arial"/>
        </w:rPr>
      </w:pPr>
    </w:p>
    <w:p w14:paraId="52DFCDD0" w14:textId="3DAAC77A" w:rsidR="007C1CA6" w:rsidRPr="00F43F8E" w:rsidRDefault="007C1CA6" w:rsidP="00A97282">
      <w:pPr>
        <w:jc w:val="both"/>
        <w:rPr>
          <w:rFonts w:ascii="Arial" w:hAnsi="Arial" w:cs="Arial"/>
          <w:b/>
        </w:rPr>
      </w:pPr>
      <w:r w:rsidRPr="00F43F8E">
        <w:rPr>
          <w:rFonts w:ascii="Arial" w:hAnsi="Arial" w:cs="Arial"/>
        </w:rPr>
        <w:t xml:space="preserve">Quien motiva y suscribe </w:t>
      </w:r>
      <w:r w:rsidRPr="00F43F8E">
        <w:rPr>
          <w:rFonts w:ascii="Arial" w:hAnsi="Arial" w:cs="Arial"/>
          <w:b/>
        </w:rPr>
        <w:t>LIC. JOSÉ BERTIN CHAVEZ VARGAS</w:t>
      </w:r>
      <w:r w:rsidRPr="00F43F8E">
        <w:rPr>
          <w:rFonts w:ascii="Arial" w:hAnsi="Arial" w:cs="Arial"/>
        </w:rPr>
        <w:t xml:space="preserve">, </w:t>
      </w:r>
      <w:r w:rsidR="00EB4708" w:rsidRPr="00F43F8E">
        <w:rPr>
          <w:rFonts w:ascii="Arial" w:hAnsi="Arial" w:cs="Arial"/>
          <w:b/>
          <w:bCs/>
        </w:rPr>
        <w:t>LIC. ERNESTO SANCHEZ SANCHEZ y MTRA. MARÍA OLGA GARCÍA AYALA</w:t>
      </w:r>
      <w:r w:rsidR="00EB4708" w:rsidRPr="00F43F8E">
        <w:rPr>
          <w:rFonts w:ascii="Arial" w:hAnsi="Arial" w:cs="Arial"/>
        </w:rPr>
        <w:t xml:space="preserve">, </w:t>
      </w:r>
      <w:r w:rsidR="00A97282" w:rsidRPr="00F43F8E">
        <w:rPr>
          <w:rFonts w:ascii="Arial" w:hAnsi="Arial" w:cs="Arial"/>
        </w:rPr>
        <w:t xml:space="preserve">en nuestro carácter de </w:t>
      </w:r>
      <w:r w:rsidR="00EB4708" w:rsidRPr="00F43F8E">
        <w:rPr>
          <w:rFonts w:ascii="Arial" w:hAnsi="Arial" w:cs="Arial"/>
        </w:rPr>
        <w:t xml:space="preserve">Regidores integrantes de la Comisión Edilicia Permanente de Desarrollo Económico y Turismo y la </w:t>
      </w:r>
      <w:r w:rsidR="00EB4708" w:rsidRPr="00F43F8E">
        <w:rPr>
          <w:rFonts w:ascii="Arial" w:hAnsi="Arial" w:cs="Arial"/>
          <w:b/>
          <w:bCs/>
        </w:rPr>
        <w:t>MTRA. CLAUDIA MARGARITA ROBLES GÓMEZ, ARQ. MIRIAM SALOME TORRES LARES y MTRA. MARIA OLGA GARCIA AYALA</w:t>
      </w:r>
      <w:r w:rsidR="00EB4708" w:rsidRPr="00F43F8E">
        <w:rPr>
          <w:rFonts w:ascii="Arial" w:hAnsi="Arial" w:cs="Arial"/>
        </w:rPr>
        <w:t>, Regidores integrantes de la Comisión Edilicia Permanente de Reglamentos y Gobernación</w:t>
      </w:r>
      <w:r w:rsidR="00A97282" w:rsidRPr="00F43F8E">
        <w:rPr>
          <w:rFonts w:ascii="Arial" w:hAnsi="Arial" w:cs="Arial"/>
        </w:rPr>
        <w:t xml:space="preserve"> </w:t>
      </w:r>
      <w:r w:rsidRPr="00F43F8E">
        <w:rPr>
          <w:rFonts w:ascii="Arial" w:hAnsi="Arial" w:cs="Arial"/>
        </w:rPr>
        <w:t>del H. Ayuntamiento Constitucional de Zapotlán el Grande, Jalisco, con fundamento en el artículo 115 de la Constitución Política de los Estados Unidos Mexicanos; 1, 2,</w:t>
      </w:r>
      <w:r w:rsidRPr="00F43F8E">
        <w:rPr>
          <w:rFonts w:ascii="Arial" w:hAnsi="Arial" w:cs="Arial"/>
          <w:b/>
          <w:bCs/>
        </w:rPr>
        <w:t xml:space="preserve"> </w:t>
      </w:r>
      <w:r w:rsidRPr="00F43F8E">
        <w:rPr>
          <w:rFonts w:ascii="Arial" w:hAnsi="Arial" w:cs="Arial"/>
        </w:rPr>
        <w:t>3,</w:t>
      </w:r>
      <w:r w:rsidRPr="00F43F8E">
        <w:rPr>
          <w:rFonts w:ascii="Arial" w:hAnsi="Arial" w:cs="Arial"/>
          <w:b/>
          <w:bCs/>
        </w:rPr>
        <w:t xml:space="preserve"> </w:t>
      </w:r>
      <w:r w:rsidRPr="00F43F8E">
        <w:rPr>
          <w:rFonts w:ascii="Arial" w:hAnsi="Arial" w:cs="Arial"/>
        </w:rPr>
        <w:t>4</w:t>
      </w:r>
      <w:r w:rsidR="00BF747B" w:rsidRPr="00F43F8E">
        <w:rPr>
          <w:rFonts w:ascii="Arial" w:hAnsi="Arial" w:cs="Arial"/>
        </w:rPr>
        <w:t xml:space="preserve"> párrafo octavo</w:t>
      </w:r>
      <w:r w:rsidRPr="00F43F8E">
        <w:rPr>
          <w:rFonts w:ascii="Arial" w:hAnsi="Arial" w:cs="Arial"/>
          <w:b/>
          <w:bCs/>
        </w:rPr>
        <w:t>,</w:t>
      </w:r>
      <w:r w:rsidRPr="00F43F8E">
        <w:rPr>
          <w:rFonts w:ascii="Arial" w:hAnsi="Arial" w:cs="Arial"/>
        </w:rPr>
        <w:t xml:space="preserve"> 73, 77, 78, 80, 85 fracción IV, 88 y demás relativos de la Constitución Política del Estado de Jalisco; 1, 2, 3, 4</w:t>
      </w:r>
      <w:r w:rsidR="006817ED" w:rsidRPr="00F43F8E">
        <w:rPr>
          <w:rFonts w:ascii="Arial" w:hAnsi="Arial" w:cs="Arial"/>
        </w:rPr>
        <w:t>, punto 124</w:t>
      </w:r>
      <w:r w:rsidRPr="00F43F8E">
        <w:rPr>
          <w:rFonts w:ascii="Arial" w:hAnsi="Arial" w:cs="Arial"/>
        </w:rPr>
        <w:t>, 10</w:t>
      </w:r>
      <w:r w:rsidRPr="00F43F8E">
        <w:rPr>
          <w:rFonts w:ascii="Arial" w:hAnsi="Arial" w:cs="Arial"/>
          <w:b/>
          <w:bCs/>
        </w:rPr>
        <w:t>,</w:t>
      </w:r>
      <w:r w:rsidRPr="00F43F8E">
        <w:rPr>
          <w:rFonts w:ascii="Arial" w:hAnsi="Arial" w:cs="Arial"/>
        </w:rPr>
        <w:t xml:space="preserve"> </w:t>
      </w:r>
      <w:r w:rsidR="00503A34" w:rsidRPr="00F43F8E">
        <w:rPr>
          <w:rFonts w:ascii="Arial" w:hAnsi="Arial" w:cs="Arial"/>
        </w:rPr>
        <w:t xml:space="preserve">27, </w:t>
      </w:r>
      <w:r w:rsidRPr="00F43F8E">
        <w:rPr>
          <w:rFonts w:ascii="Arial" w:hAnsi="Arial" w:cs="Arial"/>
        </w:rPr>
        <w:t>29</w:t>
      </w:r>
      <w:r w:rsidRPr="00F43F8E">
        <w:rPr>
          <w:rFonts w:ascii="Arial" w:hAnsi="Arial" w:cs="Arial"/>
          <w:b/>
          <w:bCs/>
        </w:rPr>
        <w:t xml:space="preserve">, </w:t>
      </w:r>
      <w:r w:rsidRPr="00F43F8E">
        <w:rPr>
          <w:rFonts w:ascii="Arial" w:hAnsi="Arial" w:cs="Arial"/>
        </w:rPr>
        <w:t>34</w:t>
      </w:r>
      <w:r w:rsidRPr="00F43F8E">
        <w:rPr>
          <w:rFonts w:ascii="Arial" w:hAnsi="Arial" w:cs="Arial"/>
          <w:b/>
          <w:bCs/>
        </w:rPr>
        <w:t>,</w:t>
      </w:r>
      <w:r w:rsidR="00DF435F" w:rsidRPr="00F43F8E">
        <w:rPr>
          <w:rFonts w:ascii="Arial" w:hAnsi="Arial" w:cs="Arial"/>
          <w:b/>
          <w:bCs/>
        </w:rPr>
        <w:t xml:space="preserve"> </w:t>
      </w:r>
      <w:r w:rsidRPr="00F43F8E">
        <w:rPr>
          <w:rFonts w:ascii="Arial" w:hAnsi="Arial" w:cs="Arial"/>
        </w:rPr>
        <w:t xml:space="preserve">37, </w:t>
      </w:r>
      <w:r w:rsidR="00780E42" w:rsidRPr="00F43F8E">
        <w:rPr>
          <w:rFonts w:ascii="Arial" w:hAnsi="Arial" w:cs="Arial"/>
        </w:rPr>
        <w:t>38 Bis, 40, 41 fracción II</w:t>
      </w:r>
      <w:r w:rsidR="00780E42" w:rsidRPr="00F43F8E">
        <w:rPr>
          <w:rFonts w:ascii="Arial" w:hAnsi="Arial" w:cs="Arial"/>
          <w:b/>
        </w:rPr>
        <w:t xml:space="preserve"> </w:t>
      </w:r>
      <w:r w:rsidR="00780E42" w:rsidRPr="00F43F8E">
        <w:rPr>
          <w:rFonts w:ascii="Arial" w:hAnsi="Arial" w:cs="Arial"/>
          <w:bCs/>
        </w:rPr>
        <w:t>42, 44, 47 fracción V y XIII, 49</w:t>
      </w:r>
      <w:r w:rsidR="00780E42" w:rsidRPr="00F43F8E">
        <w:rPr>
          <w:rFonts w:ascii="Arial" w:hAnsi="Arial" w:cs="Arial"/>
          <w:b/>
        </w:rPr>
        <w:t xml:space="preserve"> </w:t>
      </w:r>
      <w:r w:rsidR="00780E42" w:rsidRPr="00F43F8E">
        <w:rPr>
          <w:rFonts w:ascii="Arial" w:hAnsi="Arial" w:cs="Arial"/>
        </w:rPr>
        <w:t>fracción IV,</w:t>
      </w:r>
      <w:r w:rsidR="00780E42" w:rsidRPr="00F43F8E">
        <w:rPr>
          <w:rFonts w:ascii="Arial" w:hAnsi="Arial" w:cs="Arial"/>
          <w:b/>
        </w:rPr>
        <w:t xml:space="preserve"> </w:t>
      </w:r>
      <w:r w:rsidRPr="00F43F8E">
        <w:rPr>
          <w:rFonts w:ascii="Arial" w:hAnsi="Arial" w:cs="Arial"/>
        </w:rPr>
        <w:t>5</w:t>
      </w:r>
      <w:r w:rsidR="00190B21" w:rsidRPr="00F43F8E">
        <w:rPr>
          <w:rFonts w:ascii="Arial" w:hAnsi="Arial" w:cs="Arial"/>
        </w:rPr>
        <w:t>0</w:t>
      </w:r>
      <w:r w:rsidR="00BA7CFA" w:rsidRPr="00F43F8E">
        <w:rPr>
          <w:rFonts w:ascii="Arial" w:hAnsi="Arial" w:cs="Arial"/>
        </w:rPr>
        <w:t xml:space="preserve"> fracción I</w:t>
      </w:r>
      <w:r w:rsidR="00AE72F1" w:rsidRPr="00F43F8E">
        <w:rPr>
          <w:rFonts w:ascii="Arial" w:hAnsi="Arial" w:cs="Arial"/>
        </w:rPr>
        <w:t>,</w:t>
      </w:r>
      <w:r w:rsidR="004109A9" w:rsidRPr="00F43F8E">
        <w:rPr>
          <w:rFonts w:ascii="Arial" w:hAnsi="Arial" w:cs="Arial"/>
        </w:rPr>
        <w:t xml:space="preserve"> </w:t>
      </w:r>
      <w:r w:rsidR="00BA7CFA" w:rsidRPr="00F43F8E">
        <w:rPr>
          <w:rFonts w:ascii="Arial" w:hAnsi="Arial" w:cs="Arial"/>
        </w:rPr>
        <w:t>63</w:t>
      </w:r>
      <w:r w:rsidR="00AE72F1" w:rsidRPr="00F43F8E">
        <w:rPr>
          <w:rFonts w:ascii="Arial" w:hAnsi="Arial" w:cs="Arial"/>
        </w:rPr>
        <w:t xml:space="preserve"> </w:t>
      </w:r>
      <w:r w:rsidRPr="00F43F8E">
        <w:rPr>
          <w:rFonts w:ascii="Arial" w:hAnsi="Arial" w:cs="Arial"/>
        </w:rPr>
        <w:t>y demás relativos de la Ley de Gobierno y la Administración Pública Municipal para el Estado de Jalisco y sus Municipios, así como lo normado en los artículos</w:t>
      </w:r>
      <w:r w:rsidR="009C6202" w:rsidRPr="00F43F8E">
        <w:rPr>
          <w:rFonts w:ascii="Arial" w:hAnsi="Arial" w:cs="Arial"/>
        </w:rPr>
        <w:t xml:space="preserve">, </w:t>
      </w:r>
      <w:r w:rsidR="00F514B4" w:rsidRPr="00F43F8E">
        <w:rPr>
          <w:rFonts w:ascii="Arial" w:hAnsi="Arial" w:cs="Arial"/>
        </w:rPr>
        <w:t xml:space="preserve">224, 226 y </w:t>
      </w:r>
      <w:r w:rsidR="009C6202" w:rsidRPr="00F43F8E">
        <w:rPr>
          <w:rFonts w:ascii="Arial" w:hAnsi="Arial" w:cs="Arial"/>
        </w:rPr>
        <w:t>2</w:t>
      </w:r>
      <w:r w:rsidR="00AA029F" w:rsidRPr="00F43F8E">
        <w:rPr>
          <w:rFonts w:ascii="Arial" w:hAnsi="Arial" w:cs="Arial"/>
        </w:rPr>
        <w:t>36</w:t>
      </w:r>
      <w:r w:rsidR="006817ED" w:rsidRPr="00F43F8E">
        <w:rPr>
          <w:rFonts w:ascii="Arial" w:hAnsi="Arial" w:cs="Arial"/>
        </w:rPr>
        <w:t xml:space="preserve"> </w:t>
      </w:r>
      <w:r w:rsidR="00862CE4" w:rsidRPr="00F43F8E">
        <w:rPr>
          <w:rFonts w:ascii="Arial" w:hAnsi="Arial" w:cs="Arial"/>
        </w:rPr>
        <w:t xml:space="preserve">del Reglamento de Gobierno y la </w:t>
      </w:r>
      <w:r w:rsidR="006817ED" w:rsidRPr="00F43F8E">
        <w:rPr>
          <w:rFonts w:ascii="Arial" w:hAnsi="Arial" w:cs="Arial"/>
        </w:rPr>
        <w:t>A</w:t>
      </w:r>
      <w:r w:rsidR="00862CE4" w:rsidRPr="00F43F8E">
        <w:rPr>
          <w:rFonts w:ascii="Arial" w:hAnsi="Arial" w:cs="Arial"/>
        </w:rPr>
        <w:t>dministración Pública de Zapotlán el Grande</w:t>
      </w:r>
      <w:r w:rsidR="009C6202" w:rsidRPr="00F43F8E">
        <w:rPr>
          <w:rFonts w:ascii="Arial" w:hAnsi="Arial" w:cs="Arial"/>
        </w:rPr>
        <w:t>,</w:t>
      </w:r>
      <w:r w:rsidR="006817ED" w:rsidRPr="00F43F8E">
        <w:rPr>
          <w:rFonts w:ascii="Arial" w:hAnsi="Arial" w:cs="Arial"/>
        </w:rPr>
        <w:t xml:space="preserve"> Jalisco,</w:t>
      </w:r>
      <w:r w:rsidR="009C6202" w:rsidRPr="00F43F8E">
        <w:rPr>
          <w:rFonts w:ascii="Arial" w:hAnsi="Arial" w:cs="Arial"/>
        </w:rPr>
        <w:t xml:space="preserve"> los artículos </w:t>
      </w:r>
      <w:r w:rsidR="00AA029F" w:rsidRPr="00F43F8E">
        <w:rPr>
          <w:rFonts w:ascii="Arial" w:eastAsia="Arial" w:hAnsi="Arial" w:cs="Arial"/>
        </w:rPr>
        <w:t>40</w:t>
      </w:r>
      <w:r w:rsidR="0035797C" w:rsidRPr="00F43F8E">
        <w:rPr>
          <w:rFonts w:ascii="Arial" w:eastAsia="Arial" w:hAnsi="Arial" w:cs="Arial"/>
        </w:rPr>
        <w:t xml:space="preserve"> punto </w:t>
      </w:r>
      <w:r w:rsidR="002F61E9" w:rsidRPr="00F43F8E">
        <w:rPr>
          <w:rFonts w:ascii="Arial" w:eastAsia="Arial" w:hAnsi="Arial" w:cs="Arial"/>
        </w:rPr>
        <w:t xml:space="preserve">1, </w:t>
      </w:r>
      <w:r w:rsidR="0035797C" w:rsidRPr="00F43F8E">
        <w:rPr>
          <w:rFonts w:ascii="Arial" w:eastAsia="Arial" w:hAnsi="Arial" w:cs="Arial"/>
        </w:rPr>
        <w:t>fracción I, II,</w:t>
      </w:r>
      <w:r w:rsidR="002F61E9" w:rsidRPr="00F43F8E">
        <w:rPr>
          <w:rFonts w:ascii="Arial" w:eastAsia="Arial" w:hAnsi="Arial" w:cs="Arial"/>
        </w:rPr>
        <w:t xml:space="preserve"> y punto2</w:t>
      </w:r>
      <w:r w:rsidR="0035797C" w:rsidRPr="00F43F8E">
        <w:rPr>
          <w:rFonts w:ascii="Arial" w:eastAsia="Arial" w:hAnsi="Arial" w:cs="Arial"/>
        </w:rPr>
        <w:t xml:space="preserve"> </w:t>
      </w:r>
      <w:r w:rsidR="00AA029F" w:rsidRPr="00F43F8E">
        <w:rPr>
          <w:rFonts w:ascii="Arial" w:eastAsia="Arial" w:hAnsi="Arial" w:cs="Arial"/>
        </w:rPr>
        <w:t xml:space="preserve">, 47, 55, 69, </w:t>
      </w:r>
      <w:r w:rsidRPr="00F43F8E">
        <w:rPr>
          <w:rFonts w:ascii="Arial" w:hAnsi="Arial" w:cs="Arial"/>
        </w:rPr>
        <w:t>87</w:t>
      </w:r>
      <w:r w:rsidR="00127369" w:rsidRPr="00F43F8E">
        <w:rPr>
          <w:rFonts w:ascii="Arial" w:hAnsi="Arial" w:cs="Arial"/>
        </w:rPr>
        <w:t xml:space="preserve"> punto1, fracción II y IV</w:t>
      </w:r>
      <w:r w:rsidRPr="00F43F8E">
        <w:rPr>
          <w:rFonts w:ascii="Arial" w:hAnsi="Arial" w:cs="Arial"/>
        </w:rPr>
        <w:t xml:space="preserve">, </w:t>
      </w:r>
      <w:r w:rsidR="00DB2743" w:rsidRPr="00F43F8E">
        <w:rPr>
          <w:rFonts w:ascii="Arial" w:hAnsi="Arial" w:cs="Arial"/>
        </w:rPr>
        <w:t xml:space="preserve">89, </w:t>
      </w:r>
      <w:r w:rsidRPr="00F43F8E">
        <w:rPr>
          <w:rFonts w:ascii="Arial" w:hAnsi="Arial" w:cs="Arial"/>
        </w:rPr>
        <w:t>100</w:t>
      </w:r>
      <w:r w:rsidR="00DB2743" w:rsidRPr="00F43F8E">
        <w:rPr>
          <w:rFonts w:ascii="Arial" w:hAnsi="Arial" w:cs="Arial"/>
        </w:rPr>
        <w:t>, 101, 103</w:t>
      </w:r>
      <w:r w:rsidR="00AA029F" w:rsidRPr="00F43F8E">
        <w:rPr>
          <w:rFonts w:ascii="Arial" w:hAnsi="Arial" w:cs="Arial"/>
        </w:rPr>
        <w:t xml:space="preserve"> </w:t>
      </w:r>
      <w:r w:rsidR="00AA029F" w:rsidRPr="00F43F8E">
        <w:rPr>
          <w:rFonts w:ascii="Arial" w:eastAsia="Arial" w:hAnsi="Arial" w:cs="Arial"/>
        </w:rPr>
        <w:t xml:space="preserve">y </w:t>
      </w:r>
      <w:r w:rsidRPr="00F43F8E">
        <w:rPr>
          <w:rFonts w:ascii="Arial" w:hAnsi="Arial" w:cs="Arial"/>
        </w:rPr>
        <w:t>demás relativos y aplicables del Reglamento Interior del Ayuntamiento de Zapotlán el Grande, Jalisco, comparec</w:t>
      </w:r>
      <w:r w:rsidR="00D261D5" w:rsidRPr="00F43F8E">
        <w:rPr>
          <w:rFonts w:ascii="Arial" w:hAnsi="Arial" w:cs="Arial"/>
        </w:rPr>
        <w:t>em</w:t>
      </w:r>
      <w:r w:rsidRPr="00F43F8E">
        <w:rPr>
          <w:rFonts w:ascii="Arial" w:hAnsi="Arial" w:cs="Arial"/>
        </w:rPr>
        <w:t>o</w:t>
      </w:r>
      <w:r w:rsidR="00D261D5" w:rsidRPr="00F43F8E">
        <w:rPr>
          <w:rFonts w:ascii="Arial" w:hAnsi="Arial" w:cs="Arial"/>
        </w:rPr>
        <w:t>s</w:t>
      </w:r>
      <w:r w:rsidRPr="00F43F8E">
        <w:rPr>
          <w:rFonts w:ascii="Arial" w:hAnsi="Arial" w:cs="Arial"/>
        </w:rPr>
        <w:t xml:space="preserve"> presentando a la consideración del pleno de este honorable Ayuntamiento </w:t>
      </w:r>
      <w:bookmarkStart w:id="1" w:name="_Hlk188358896"/>
      <w:r w:rsidR="003F3DEA" w:rsidRPr="00F43F8E">
        <w:rPr>
          <w:rFonts w:ascii="Arial" w:hAnsi="Arial" w:cs="Arial"/>
          <w:b/>
        </w:rPr>
        <w:t>DICTAMEN QUE</w:t>
      </w:r>
      <w:r w:rsidR="00A44641" w:rsidRPr="00F43F8E">
        <w:rPr>
          <w:rFonts w:ascii="Arial" w:hAnsi="Arial" w:cs="Arial"/>
          <w:b/>
        </w:rPr>
        <w:t xml:space="preserve"> REFORMA </w:t>
      </w:r>
      <w:r w:rsidR="003F3DEA" w:rsidRPr="00F43F8E">
        <w:rPr>
          <w:rFonts w:ascii="Arial" w:hAnsi="Arial" w:cs="Arial"/>
          <w:b/>
        </w:rPr>
        <w:t>E</w:t>
      </w:r>
      <w:r w:rsidR="00A44641" w:rsidRPr="00F43F8E">
        <w:rPr>
          <w:rFonts w:ascii="Arial" w:hAnsi="Arial" w:cs="Arial"/>
          <w:b/>
        </w:rPr>
        <w:t>L “REGLAMENTO DEL CONSEJO DE DESARROLLO ECONÓMICO DEL MUNIC</w:t>
      </w:r>
      <w:r w:rsidR="00C8607C" w:rsidRPr="00F43F8E">
        <w:rPr>
          <w:rFonts w:ascii="Arial" w:hAnsi="Arial" w:cs="Arial"/>
          <w:b/>
        </w:rPr>
        <w:t>IP</w:t>
      </w:r>
      <w:r w:rsidR="00A44641" w:rsidRPr="00F43F8E">
        <w:rPr>
          <w:rFonts w:ascii="Arial" w:hAnsi="Arial" w:cs="Arial"/>
          <w:b/>
        </w:rPr>
        <w:t>IO DE ZAPOTLÁN EL GRANDE, JALISCO</w:t>
      </w:r>
      <w:r w:rsidRPr="00F43F8E">
        <w:rPr>
          <w:rFonts w:ascii="Arial" w:hAnsi="Arial" w:cs="Arial"/>
          <w:b/>
        </w:rPr>
        <w:t xml:space="preserve">, </w:t>
      </w:r>
      <w:bookmarkEnd w:id="1"/>
      <w:r w:rsidRPr="00F43F8E">
        <w:rPr>
          <w:rFonts w:ascii="Arial" w:hAnsi="Arial" w:cs="Arial"/>
        </w:rPr>
        <w:t xml:space="preserve">con base en la siguiente: </w:t>
      </w:r>
    </w:p>
    <w:p w14:paraId="6EE784FE" w14:textId="77777777" w:rsidR="007C1CA6" w:rsidRPr="00F43F8E" w:rsidRDefault="007C1CA6" w:rsidP="008E5741">
      <w:pPr>
        <w:pStyle w:val="Prrafodelista"/>
        <w:spacing w:line="276" w:lineRule="auto"/>
        <w:jc w:val="center"/>
        <w:rPr>
          <w:rFonts w:ascii="Arial" w:hAnsi="Arial" w:cs="Arial"/>
          <w:b/>
        </w:rPr>
      </w:pPr>
    </w:p>
    <w:p w14:paraId="42E5FBB6" w14:textId="77777777" w:rsidR="007C1CA6" w:rsidRPr="00F43F8E" w:rsidRDefault="007C1CA6" w:rsidP="008E5741">
      <w:pPr>
        <w:pStyle w:val="Prrafodelista"/>
        <w:spacing w:line="276" w:lineRule="auto"/>
        <w:jc w:val="center"/>
        <w:rPr>
          <w:rFonts w:ascii="Arial" w:hAnsi="Arial" w:cs="Arial"/>
          <w:b/>
        </w:rPr>
      </w:pPr>
    </w:p>
    <w:p w14:paraId="0BF63D47" w14:textId="77777777" w:rsidR="007C1CA6" w:rsidRPr="00F43F8E" w:rsidRDefault="007C1CA6" w:rsidP="008E5741">
      <w:pPr>
        <w:pStyle w:val="Prrafodelista"/>
        <w:spacing w:line="276" w:lineRule="auto"/>
        <w:jc w:val="center"/>
        <w:rPr>
          <w:rFonts w:ascii="Arial" w:hAnsi="Arial" w:cs="Arial"/>
          <w:b/>
        </w:rPr>
      </w:pPr>
      <w:r w:rsidRPr="00F43F8E">
        <w:rPr>
          <w:rFonts w:ascii="Arial" w:hAnsi="Arial" w:cs="Arial"/>
          <w:b/>
        </w:rPr>
        <w:t xml:space="preserve">EXPOSICIÓN DE MOTIVOS </w:t>
      </w:r>
    </w:p>
    <w:p w14:paraId="00997D33" w14:textId="77777777" w:rsidR="007C1CA6" w:rsidRPr="00F43F8E" w:rsidRDefault="007C1CA6" w:rsidP="008E5741">
      <w:pPr>
        <w:pStyle w:val="Prrafodelista"/>
        <w:spacing w:line="276" w:lineRule="auto"/>
        <w:jc w:val="center"/>
        <w:rPr>
          <w:rFonts w:ascii="Arial" w:hAnsi="Arial" w:cs="Arial"/>
        </w:rPr>
      </w:pPr>
    </w:p>
    <w:p w14:paraId="1B64CE0B" w14:textId="77777777" w:rsidR="007C1CA6" w:rsidRPr="00F43F8E" w:rsidRDefault="007C1CA6" w:rsidP="008E5741">
      <w:pPr>
        <w:pStyle w:val="Prrafodelista"/>
        <w:numPr>
          <w:ilvl w:val="0"/>
          <w:numId w:val="15"/>
        </w:numPr>
        <w:spacing w:after="200" w:line="276" w:lineRule="auto"/>
        <w:jc w:val="both"/>
        <w:rPr>
          <w:rFonts w:ascii="Arial" w:hAnsi="Arial" w:cs="Arial"/>
        </w:rPr>
      </w:pPr>
      <w:r w:rsidRPr="00F43F8E">
        <w:rPr>
          <w:rFonts w:ascii="Arial" w:hAnsi="Arial" w:cs="Arial"/>
          <w:iCs/>
        </w:rPr>
        <w:t>Que la Constitución Política de los Estados Unidos Mexicanos, en su artículo 115 señala que c</w:t>
      </w:r>
      <w:r w:rsidRPr="00F43F8E">
        <w:rPr>
          <w:rFonts w:ascii="Arial" w:hAnsi="Arial" w:cs="Arial"/>
        </w:rPr>
        <w:t xml:space="preserve">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w:t>
      </w:r>
      <w:r w:rsidRPr="00F43F8E">
        <w:rPr>
          <w:rFonts w:ascii="Arial" w:hAnsi="Arial" w:cs="Arial"/>
        </w:rPr>
        <w:lastRenderedPageBreak/>
        <w:t>jurisdicciones, que organicen la administración pública municipal, regulen las materias, procedimientos, funciones y servicios públicos de su competencia y aseguren la participación ciudadana y vecinal.</w:t>
      </w:r>
    </w:p>
    <w:p w14:paraId="05413E8A" w14:textId="77777777" w:rsidR="007C1CA6" w:rsidRPr="00F43F8E" w:rsidRDefault="007C1CA6" w:rsidP="008E5741">
      <w:pPr>
        <w:pStyle w:val="Prrafodelista"/>
        <w:spacing w:line="276" w:lineRule="auto"/>
        <w:ind w:left="1080"/>
        <w:jc w:val="both"/>
        <w:rPr>
          <w:rFonts w:ascii="Arial" w:hAnsi="Arial" w:cs="Arial"/>
        </w:rPr>
      </w:pPr>
    </w:p>
    <w:p w14:paraId="7EAC1D40" w14:textId="77777777" w:rsidR="001A3588" w:rsidRPr="00F43F8E" w:rsidRDefault="007C1CA6" w:rsidP="001A3588">
      <w:pPr>
        <w:pStyle w:val="Prrafodelista"/>
        <w:numPr>
          <w:ilvl w:val="0"/>
          <w:numId w:val="15"/>
        </w:numPr>
        <w:spacing w:after="200" w:line="276" w:lineRule="auto"/>
        <w:jc w:val="both"/>
        <w:rPr>
          <w:rFonts w:ascii="Arial" w:hAnsi="Arial" w:cs="Arial"/>
        </w:rPr>
      </w:pPr>
      <w:r w:rsidRPr="00F43F8E">
        <w:rPr>
          <w:rFonts w:ascii="Arial" w:hAnsi="Arial" w:cs="Arial"/>
          <w:iCs/>
        </w:rPr>
        <w:t xml:space="preserve">Que la particular del Estado de Jalisco, en su artículo 73 reconoce al </w:t>
      </w:r>
      <w:r w:rsidRPr="00F43F8E">
        <w:rPr>
          <w:rFonts w:ascii="Arial" w:hAnsi="Arial" w:cs="Arial"/>
          <w:spacing w:val="-3"/>
        </w:rPr>
        <w:t xml:space="preserve">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F20F49" w:rsidRPr="00F43F8E">
        <w:rPr>
          <w:rFonts w:ascii="Arial" w:hAnsi="Arial" w:cs="Arial"/>
          <w:spacing w:val="-3"/>
        </w:rPr>
        <w:t>En el a</w:t>
      </w:r>
      <w:r w:rsidR="00F20F49" w:rsidRPr="00F43F8E">
        <w:rPr>
          <w:rFonts w:ascii="Arial" w:hAnsi="Arial" w:cs="Arial"/>
        </w:rPr>
        <w:t>rtículo 79 establece que los municipios, a través de sus ayuntamientos, tendrán a su cargo las funciones</w:t>
      </w:r>
      <w:r w:rsidR="003010E0" w:rsidRPr="00F43F8E">
        <w:rPr>
          <w:rFonts w:ascii="Arial" w:hAnsi="Arial" w:cs="Arial"/>
        </w:rPr>
        <w:t>,</w:t>
      </w:r>
      <w:r w:rsidR="00F20F49" w:rsidRPr="00F43F8E">
        <w:rPr>
          <w:rFonts w:ascii="Arial" w:hAnsi="Arial" w:cs="Arial"/>
        </w:rPr>
        <w:t xml:space="preserve"> </w:t>
      </w:r>
      <w:r w:rsidR="003010E0" w:rsidRPr="00F43F8E">
        <w:rPr>
          <w:rFonts w:ascii="Arial" w:hAnsi="Arial" w:cs="Arial"/>
        </w:rPr>
        <w:t>los</w:t>
      </w:r>
      <w:r w:rsidR="00F20F49" w:rsidRPr="00F43F8E">
        <w:rPr>
          <w:rFonts w:ascii="Arial" w:hAnsi="Arial" w:cs="Arial"/>
        </w:rPr>
        <w:t xml:space="preserve"> servicios que deban prestarse, según las condiciones territoriales y socioeconómicas de los municipios y </w:t>
      </w:r>
      <w:r w:rsidR="003010E0" w:rsidRPr="00F43F8E">
        <w:rPr>
          <w:rFonts w:ascii="Arial" w:hAnsi="Arial" w:cs="Arial"/>
        </w:rPr>
        <w:t xml:space="preserve">conforme </w:t>
      </w:r>
      <w:r w:rsidR="00F20F49" w:rsidRPr="00F43F8E">
        <w:rPr>
          <w:rFonts w:ascii="Arial" w:hAnsi="Arial" w:cs="Arial"/>
        </w:rPr>
        <w:t>lo permita su capacidad administrativa y financiera</w:t>
      </w:r>
      <w:r w:rsidR="003010E0" w:rsidRPr="00F43F8E">
        <w:rPr>
          <w:rFonts w:ascii="Arial" w:hAnsi="Arial" w:cs="Arial"/>
        </w:rPr>
        <w:t>.</w:t>
      </w:r>
    </w:p>
    <w:p w14:paraId="2BEB283F" w14:textId="77777777" w:rsidR="001A3588" w:rsidRPr="00F43F8E" w:rsidRDefault="001A3588" w:rsidP="001A3588">
      <w:pPr>
        <w:pStyle w:val="Prrafodelista"/>
        <w:rPr>
          <w:rFonts w:ascii="Arial" w:hAnsi="Arial" w:cs="Arial"/>
        </w:rPr>
      </w:pPr>
    </w:p>
    <w:p w14:paraId="31132EE4" w14:textId="62D37E6A" w:rsidR="00F20F49" w:rsidRPr="00F43F8E" w:rsidRDefault="001A3588" w:rsidP="009B40B3">
      <w:pPr>
        <w:pStyle w:val="Prrafodelista"/>
        <w:numPr>
          <w:ilvl w:val="0"/>
          <w:numId w:val="15"/>
        </w:numPr>
        <w:spacing w:after="200" w:line="276" w:lineRule="auto"/>
        <w:jc w:val="both"/>
        <w:rPr>
          <w:rFonts w:ascii="Arial" w:hAnsi="Arial" w:cs="Arial"/>
        </w:rPr>
      </w:pPr>
      <w:r w:rsidRPr="00F43F8E">
        <w:rPr>
          <w:rFonts w:ascii="Arial" w:hAnsi="Arial" w:cs="Arial"/>
        </w:rPr>
        <w:t xml:space="preserve">De </w:t>
      </w:r>
      <w:r w:rsidR="009B40B3" w:rsidRPr="00F43F8E">
        <w:rPr>
          <w:rFonts w:ascii="Arial" w:hAnsi="Arial" w:cs="Arial"/>
        </w:rPr>
        <w:t>conformidad</w:t>
      </w:r>
      <w:r w:rsidRPr="00F43F8E">
        <w:rPr>
          <w:rFonts w:ascii="Arial" w:hAnsi="Arial" w:cs="Arial"/>
        </w:rPr>
        <w:t xml:space="preserve"> al a</w:t>
      </w:r>
      <w:r w:rsidR="00422B8A" w:rsidRPr="00F43F8E">
        <w:rPr>
          <w:rFonts w:ascii="Arial" w:hAnsi="Arial" w:cs="Arial"/>
        </w:rPr>
        <w:t>rtículo 80 fracción VII</w:t>
      </w:r>
      <w:r w:rsidRPr="00F43F8E">
        <w:rPr>
          <w:rFonts w:ascii="Arial" w:hAnsi="Arial" w:cs="Arial"/>
        </w:rPr>
        <w:t>, l</w:t>
      </w:r>
      <w:r w:rsidR="00422B8A" w:rsidRPr="00F43F8E">
        <w:rPr>
          <w:rFonts w:ascii="Arial" w:hAnsi="Arial" w:cs="Arial"/>
        </w:rPr>
        <w:t>os municipios a través de sus ayuntamientos, en los términos de las leyes federales y estatales relativas, estarán facultados para o</w:t>
      </w:r>
      <w:r w:rsidR="00422B8A" w:rsidRPr="00F43F8E">
        <w:rPr>
          <w:rFonts w:ascii="Arial" w:hAnsi="Arial" w:cs="Arial"/>
          <w:spacing w:val="-3"/>
        </w:rPr>
        <w:t>rganizar y conducir la planeación del desarrollo del municipio y establecer los medios para la consulta ciudadana y la participación social;</w:t>
      </w:r>
    </w:p>
    <w:p w14:paraId="606827EF" w14:textId="77777777" w:rsidR="007C1CA6" w:rsidRPr="00F43F8E" w:rsidRDefault="007C1CA6" w:rsidP="008E5741">
      <w:pPr>
        <w:pStyle w:val="Prrafodelista"/>
        <w:spacing w:line="276" w:lineRule="auto"/>
        <w:rPr>
          <w:rFonts w:ascii="Arial" w:hAnsi="Arial" w:cs="Arial"/>
        </w:rPr>
      </w:pPr>
    </w:p>
    <w:p w14:paraId="53D6437C" w14:textId="430369F8" w:rsidR="00C8607C" w:rsidRPr="00F43F8E" w:rsidRDefault="007C1CA6" w:rsidP="008E5741">
      <w:pPr>
        <w:pStyle w:val="Prrafodelista"/>
        <w:numPr>
          <w:ilvl w:val="0"/>
          <w:numId w:val="15"/>
        </w:numPr>
        <w:shd w:val="clear" w:color="auto" w:fill="FFFFFF"/>
        <w:spacing w:before="240" w:after="390" w:line="276" w:lineRule="auto"/>
        <w:jc w:val="both"/>
        <w:rPr>
          <w:rFonts w:ascii="Arial" w:eastAsia="Times New Roman" w:hAnsi="Arial" w:cs="Arial"/>
        </w:rPr>
      </w:pPr>
      <w:r w:rsidRPr="00F43F8E">
        <w:rPr>
          <w:rFonts w:ascii="Arial" w:eastAsia="Times New Roman" w:hAnsi="Arial" w:cs="Arial"/>
        </w:rPr>
        <w:t xml:space="preserve">En </w:t>
      </w:r>
      <w:r w:rsidR="00CD41C9" w:rsidRPr="00F43F8E">
        <w:rPr>
          <w:rFonts w:ascii="Arial" w:eastAsia="Times New Roman" w:hAnsi="Arial" w:cs="Arial"/>
        </w:rPr>
        <w:t>este sentido</w:t>
      </w:r>
      <w:r w:rsidRPr="00F43F8E">
        <w:rPr>
          <w:rFonts w:ascii="Arial" w:eastAsia="Times New Roman" w:hAnsi="Arial" w:cs="Arial"/>
        </w:rPr>
        <w:t xml:space="preserve"> la </w:t>
      </w:r>
      <w:r w:rsidR="00FD4649" w:rsidRPr="00F43F8E">
        <w:rPr>
          <w:rFonts w:ascii="Arial" w:eastAsia="Times New Roman" w:hAnsi="Arial" w:cs="Arial"/>
        </w:rPr>
        <w:t>L</w:t>
      </w:r>
      <w:r w:rsidRPr="00F43F8E">
        <w:rPr>
          <w:rFonts w:ascii="Arial" w:eastAsia="Times New Roman" w:hAnsi="Arial" w:cs="Arial"/>
        </w:rPr>
        <w:t xml:space="preserve">ey de </w:t>
      </w:r>
      <w:r w:rsidR="00FD4649" w:rsidRPr="00F43F8E">
        <w:rPr>
          <w:rFonts w:ascii="Arial" w:eastAsia="Times New Roman" w:hAnsi="Arial" w:cs="Arial"/>
        </w:rPr>
        <w:t>G</w:t>
      </w:r>
      <w:r w:rsidRPr="00F43F8E">
        <w:rPr>
          <w:rFonts w:ascii="Arial" w:eastAsia="Times New Roman" w:hAnsi="Arial" w:cs="Arial"/>
        </w:rPr>
        <w:t xml:space="preserve">obierno y la </w:t>
      </w:r>
      <w:r w:rsidR="00FD4649" w:rsidRPr="00F43F8E">
        <w:rPr>
          <w:rFonts w:ascii="Arial" w:eastAsia="Times New Roman" w:hAnsi="Arial" w:cs="Arial"/>
        </w:rPr>
        <w:t>Administración</w:t>
      </w:r>
      <w:r w:rsidRPr="00F43F8E">
        <w:rPr>
          <w:rFonts w:ascii="Arial" w:eastAsia="Times New Roman" w:hAnsi="Arial" w:cs="Arial"/>
        </w:rPr>
        <w:t xml:space="preserve"> </w:t>
      </w:r>
      <w:r w:rsidR="00FD4649" w:rsidRPr="00F43F8E">
        <w:rPr>
          <w:rFonts w:ascii="Arial" w:eastAsia="Times New Roman" w:hAnsi="Arial" w:cs="Arial"/>
        </w:rPr>
        <w:t>Pública</w:t>
      </w:r>
      <w:r w:rsidRPr="00F43F8E">
        <w:rPr>
          <w:rFonts w:ascii="Arial" w:eastAsia="Times New Roman" w:hAnsi="Arial" w:cs="Arial"/>
        </w:rPr>
        <w:t xml:space="preserve"> del </w:t>
      </w:r>
      <w:r w:rsidR="00A605DE" w:rsidRPr="00F43F8E">
        <w:rPr>
          <w:rFonts w:ascii="Arial" w:eastAsia="Times New Roman" w:hAnsi="Arial" w:cs="Arial"/>
        </w:rPr>
        <w:t>E</w:t>
      </w:r>
      <w:r w:rsidRPr="00F43F8E">
        <w:rPr>
          <w:rFonts w:ascii="Arial" w:eastAsia="Times New Roman" w:hAnsi="Arial" w:cs="Arial"/>
        </w:rPr>
        <w:t xml:space="preserve">stado de </w:t>
      </w:r>
      <w:r w:rsidR="00FD4649" w:rsidRPr="00F43F8E">
        <w:rPr>
          <w:rFonts w:ascii="Arial" w:eastAsia="Times New Roman" w:hAnsi="Arial" w:cs="Arial"/>
        </w:rPr>
        <w:t>J</w:t>
      </w:r>
      <w:r w:rsidRPr="00F43F8E">
        <w:rPr>
          <w:rFonts w:ascii="Arial" w:eastAsia="Times New Roman" w:hAnsi="Arial" w:cs="Arial"/>
        </w:rPr>
        <w:t xml:space="preserve">alisco en </w:t>
      </w:r>
      <w:r w:rsidR="00FD14C8" w:rsidRPr="00F43F8E">
        <w:rPr>
          <w:rFonts w:ascii="Arial" w:eastAsia="Times New Roman" w:hAnsi="Arial" w:cs="Arial"/>
        </w:rPr>
        <w:t>sus artículos</w:t>
      </w:r>
      <w:r w:rsidRPr="00F43F8E">
        <w:rPr>
          <w:rFonts w:ascii="Arial" w:eastAsia="Times New Roman" w:hAnsi="Arial" w:cs="Arial"/>
        </w:rPr>
        <w:t xml:space="preserve"> </w:t>
      </w:r>
      <w:r w:rsidR="00FD14C8" w:rsidRPr="00F43F8E">
        <w:rPr>
          <w:rFonts w:ascii="Arial" w:eastAsia="Times New Roman" w:hAnsi="Arial" w:cs="Arial"/>
        </w:rPr>
        <w:t xml:space="preserve">2 y 3 </w:t>
      </w:r>
      <w:r w:rsidRPr="00F43F8E">
        <w:rPr>
          <w:rFonts w:ascii="Arial" w:eastAsia="Times New Roman" w:hAnsi="Arial" w:cs="Arial"/>
        </w:rPr>
        <w:t xml:space="preserve">reconoce al Municipio como nivel de gobierno, base de organización </w:t>
      </w:r>
      <w:r w:rsidR="00FD4649" w:rsidRPr="00F43F8E">
        <w:rPr>
          <w:rFonts w:ascii="Arial" w:eastAsia="Times New Roman" w:hAnsi="Arial" w:cs="Arial"/>
        </w:rPr>
        <w:t>política</w:t>
      </w:r>
      <w:r w:rsidRPr="00F43F8E">
        <w:rPr>
          <w:rFonts w:ascii="Arial" w:eastAsia="Times New Roman" w:hAnsi="Arial" w:cs="Arial"/>
        </w:rPr>
        <w:t xml:space="preserve">, administrativa y de la </w:t>
      </w:r>
      <w:r w:rsidR="00FD4649" w:rsidRPr="00F43F8E">
        <w:rPr>
          <w:rFonts w:ascii="Arial" w:eastAsia="Times New Roman" w:hAnsi="Arial" w:cs="Arial"/>
        </w:rPr>
        <w:t>división</w:t>
      </w:r>
      <w:r w:rsidRPr="00F43F8E">
        <w:rPr>
          <w:rFonts w:ascii="Arial" w:eastAsia="Times New Roman" w:hAnsi="Arial" w:cs="Arial"/>
        </w:rPr>
        <w:t xml:space="preserve"> territorial del </w:t>
      </w:r>
      <w:r w:rsidR="00FD14C8" w:rsidRPr="00F43F8E">
        <w:rPr>
          <w:rFonts w:ascii="Arial" w:eastAsia="Times New Roman" w:hAnsi="Arial" w:cs="Arial"/>
        </w:rPr>
        <w:t>E</w:t>
      </w:r>
      <w:r w:rsidRPr="00F43F8E">
        <w:rPr>
          <w:rFonts w:ascii="Arial" w:eastAsia="Times New Roman" w:hAnsi="Arial" w:cs="Arial"/>
        </w:rPr>
        <w:t xml:space="preserve">stado de </w:t>
      </w:r>
      <w:r w:rsidR="00FD14C8" w:rsidRPr="00F43F8E">
        <w:rPr>
          <w:rFonts w:ascii="Arial" w:eastAsia="Times New Roman" w:hAnsi="Arial" w:cs="Arial"/>
        </w:rPr>
        <w:t>J</w:t>
      </w:r>
      <w:r w:rsidRPr="00F43F8E">
        <w:rPr>
          <w:rFonts w:ascii="Arial" w:eastAsia="Times New Roman" w:hAnsi="Arial" w:cs="Arial"/>
        </w:rPr>
        <w:t>alisco</w:t>
      </w:r>
      <w:r w:rsidR="00232637" w:rsidRPr="00F43F8E">
        <w:rPr>
          <w:rFonts w:ascii="Arial" w:eastAsia="Times New Roman" w:hAnsi="Arial" w:cs="Arial"/>
        </w:rPr>
        <w:t xml:space="preserve"> y establece </w:t>
      </w:r>
      <w:r w:rsidR="00FD14C8" w:rsidRPr="00F43F8E">
        <w:rPr>
          <w:rFonts w:ascii="Arial" w:eastAsia="Times New Roman" w:hAnsi="Arial" w:cs="Arial"/>
        </w:rPr>
        <w:t>que es gobernado por un Ayuntamiento que debe ejercer las competencias municipales.</w:t>
      </w:r>
      <w:r w:rsidR="00924D6A" w:rsidRPr="00F43F8E">
        <w:rPr>
          <w:rFonts w:ascii="Arial" w:eastAsia="Times New Roman" w:hAnsi="Arial" w:cs="Arial"/>
        </w:rPr>
        <w:t xml:space="preserve"> E</w:t>
      </w:r>
      <w:r w:rsidR="00924D6A" w:rsidRPr="00F43F8E">
        <w:rPr>
          <w:rFonts w:ascii="Arial" w:eastAsia="Arial" w:hAnsi="Arial" w:cs="Arial"/>
        </w:rPr>
        <w:t xml:space="preserve">l artículo 40 establece que los Ayuntamientos pueden expedir, de acuerdo con las leyes estatales en materia municipal, los reglamentos, circulares y disposiciones administrativas de observancia general, dentro de sus respectivas jurisdicciones, que regulen asuntos de su competencia. </w:t>
      </w:r>
    </w:p>
    <w:p w14:paraId="5DE7D578" w14:textId="77777777" w:rsidR="00C8607C" w:rsidRPr="00F43F8E" w:rsidRDefault="00C8607C" w:rsidP="00C8607C">
      <w:pPr>
        <w:pStyle w:val="Prrafodelista"/>
        <w:rPr>
          <w:rFonts w:ascii="Arial" w:eastAsia="Arial" w:hAnsi="Arial" w:cs="Arial"/>
        </w:rPr>
      </w:pPr>
    </w:p>
    <w:p w14:paraId="16D0EFE4" w14:textId="30991E11" w:rsidR="007C1CA6" w:rsidRPr="00F43F8E" w:rsidRDefault="00924D6A" w:rsidP="008E5741">
      <w:pPr>
        <w:pStyle w:val="Prrafodelista"/>
        <w:numPr>
          <w:ilvl w:val="0"/>
          <w:numId w:val="15"/>
        </w:numPr>
        <w:shd w:val="clear" w:color="auto" w:fill="FFFFFF"/>
        <w:spacing w:before="240" w:after="390" w:line="276" w:lineRule="auto"/>
        <w:jc w:val="both"/>
        <w:rPr>
          <w:rFonts w:ascii="Arial" w:eastAsia="Times New Roman" w:hAnsi="Arial" w:cs="Arial"/>
        </w:rPr>
      </w:pPr>
      <w:r w:rsidRPr="00F43F8E">
        <w:rPr>
          <w:rFonts w:ascii="Arial" w:eastAsia="Arial" w:hAnsi="Arial" w:cs="Arial"/>
        </w:rPr>
        <w:t xml:space="preserve">Así mismo el numeral 87 fracción </w:t>
      </w:r>
      <w:r w:rsidR="00C8607C" w:rsidRPr="00F43F8E">
        <w:rPr>
          <w:rFonts w:ascii="Arial" w:eastAsia="Arial" w:hAnsi="Arial" w:cs="Arial"/>
        </w:rPr>
        <w:t>II</w:t>
      </w:r>
      <w:r w:rsidRPr="00F43F8E">
        <w:rPr>
          <w:rFonts w:ascii="Arial" w:eastAsia="Arial" w:hAnsi="Arial" w:cs="Arial"/>
        </w:rPr>
        <w:t xml:space="preserve"> del Reglamento Interior del Ayuntamiento de Zapotlán el Grande, Jalisco, </w:t>
      </w:r>
      <w:r w:rsidR="00C8607C" w:rsidRPr="00F43F8E">
        <w:rPr>
          <w:rFonts w:ascii="Arial" w:eastAsia="Arial" w:hAnsi="Arial" w:cs="Arial"/>
        </w:rPr>
        <w:t xml:space="preserve">determina la </w:t>
      </w:r>
      <w:r w:rsidRPr="00F43F8E">
        <w:rPr>
          <w:rFonts w:ascii="Arial" w:eastAsia="Arial" w:hAnsi="Arial" w:cs="Arial"/>
        </w:rPr>
        <w:t>faculta</w:t>
      </w:r>
      <w:r w:rsidR="00C8607C" w:rsidRPr="00F43F8E">
        <w:rPr>
          <w:rFonts w:ascii="Arial" w:eastAsia="Arial" w:hAnsi="Arial" w:cs="Arial"/>
        </w:rPr>
        <w:t>d</w:t>
      </w:r>
      <w:r w:rsidRPr="00F43F8E">
        <w:rPr>
          <w:rFonts w:ascii="Arial" w:eastAsia="Arial" w:hAnsi="Arial" w:cs="Arial"/>
        </w:rPr>
        <w:t xml:space="preserve"> a los Regidores integrantes de los Ayuntamientos a presentar iniciativas de ordenamientos municipales</w:t>
      </w:r>
      <w:r w:rsidR="00F9122C" w:rsidRPr="00F43F8E">
        <w:rPr>
          <w:rFonts w:ascii="Arial" w:eastAsia="Arial" w:hAnsi="Arial" w:cs="Arial"/>
        </w:rPr>
        <w:t>.</w:t>
      </w:r>
    </w:p>
    <w:p w14:paraId="6A43B625" w14:textId="77777777" w:rsidR="00A605DE" w:rsidRPr="00F43F8E" w:rsidRDefault="00A605DE" w:rsidP="008E5741">
      <w:pPr>
        <w:pStyle w:val="Prrafodelista"/>
        <w:shd w:val="clear" w:color="auto" w:fill="FFFFFF"/>
        <w:spacing w:before="240" w:after="390" w:line="276" w:lineRule="auto"/>
        <w:ind w:left="1080"/>
        <w:jc w:val="both"/>
        <w:rPr>
          <w:rFonts w:ascii="Arial" w:eastAsia="Times New Roman" w:hAnsi="Arial" w:cs="Arial"/>
        </w:rPr>
      </w:pPr>
    </w:p>
    <w:p w14:paraId="4886F694" w14:textId="70AD6D22" w:rsidR="0016144A" w:rsidRPr="00F43F8E" w:rsidRDefault="0016144A" w:rsidP="00C831C2">
      <w:pPr>
        <w:pStyle w:val="Prrafodelista"/>
        <w:shd w:val="clear" w:color="auto" w:fill="FFFFFF"/>
        <w:spacing w:before="240" w:after="390" w:line="276" w:lineRule="auto"/>
        <w:ind w:left="1080"/>
        <w:jc w:val="both"/>
        <w:rPr>
          <w:rFonts w:ascii="Arial" w:eastAsia="Times New Roman" w:hAnsi="Arial" w:cs="Arial"/>
        </w:rPr>
      </w:pPr>
    </w:p>
    <w:p w14:paraId="5E7B7700" w14:textId="77777777" w:rsidR="00485095" w:rsidRPr="00F43F8E" w:rsidRDefault="00485095" w:rsidP="008E5741">
      <w:pPr>
        <w:pStyle w:val="Prrafodelista"/>
        <w:shd w:val="clear" w:color="auto" w:fill="FFFFFF"/>
        <w:spacing w:before="240" w:after="390" w:line="276" w:lineRule="auto"/>
        <w:ind w:left="1080"/>
        <w:jc w:val="both"/>
        <w:rPr>
          <w:rFonts w:ascii="Arial" w:eastAsia="Times New Roman" w:hAnsi="Arial" w:cs="Arial"/>
        </w:rPr>
      </w:pPr>
    </w:p>
    <w:p w14:paraId="23AFDDB9" w14:textId="77777777" w:rsidR="00B9423A" w:rsidRPr="00F43F8E" w:rsidRDefault="00B9423A" w:rsidP="00B9423A">
      <w:pPr>
        <w:shd w:val="clear" w:color="auto" w:fill="FFFFFF"/>
        <w:spacing w:line="276" w:lineRule="auto"/>
        <w:ind w:left="360"/>
        <w:jc w:val="center"/>
        <w:rPr>
          <w:rFonts w:ascii="Arial" w:eastAsia="Times New Roman" w:hAnsi="Arial" w:cs="Arial"/>
          <w:b/>
        </w:rPr>
      </w:pPr>
    </w:p>
    <w:p w14:paraId="04A1DEE5" w14:textId="6182309A" w:rsidR="007C1CA6" w:rsidRPr="00F43F8E" w:rsidRDefault="007C1CA6" w:rsidP="00B9423A">
      <w:pPr>
        <w:shd w:val="clear" w:color="auto" w:fill="FFFFFF"/>
        <w:spacing w:line="276" w:lineRule="auto"/>
        <w:ind w:left="360"/>
        <w:jc w:val="center"/>
        <w:rPr>
          <w:rFonts w:ascii="Arial" w:eastAsia="Times New Roman" w:hAnsi="Arial" w:cs="Arial"/>
          <w:b/>
        </w:rPr>
      </w:pPr>
      <w:r w:rsidRPr="00F43F8E">
        <w:rPr>
          <w:rFonts w:ascii="Arial" w:eastAsia="Times New Roman" w:hAnsi="Arial" w:cs="Arial"/>
          <w:b/>
        </w:rPr>
        <w:t>ANTECEDENTES</w:t>
      </w:r>
    </w:p>
    <w:p w14:paraId="41E1598A" w14:textId="77777777" w:rsidR="00B9423A" w:rsidRPr="00F43F8E" w:rsidRDefault="00B9423A" w:rsidP="00B9423A">
      <w:pPr>
        <w:shd w:val="clear" w:color="auto" w:fill="FFFFFF"/>
        <w:spacing w:line="276" w:lineRule="auto"/>
        <w:ind w:left="360"/>
        <w:jc w:val="center"/>
        <w:rPr>
          <w:rFonts w:ascii="Arial" w:eastAsia="Times New Roman" w:hAnsi="Arial" w:cs="Arial"/>
          <w:b/>
        </w:rPr>
      </w:pPr>
    </w:p>
    <w:p w14:paraId="4925D38B" w14:textId="77777777" w:rsidR="008941CA" w:rsidRPr="00F43F8E" w:rsidRDefault="008941CA" w:rsidP="008941CA">
      <w:pPr>
        <w:pStyle w:val="Prrafodelista"/>
        <w:spacing w:after="200" w:line="276" w:lineRule="auto"/>
        <w:jc w:val="both"/>
        <w:rPr>
          <w:rFonts w:ascii="Arial" w:hAnsi="Arial" w:cs="Arial"/>
          <w:bCs/>
          <w:shd w:val="clear" w:color="auto" w:fill="FFFFFF"/>
        </w:rPr>
      </w:pPr>
    </w:p>
    <w:p w14:paraId="75BD78C4" w14:textId="4C0440AA" w:rsidR="003B52A3" w:rsidRPr="00F43F8E" w:rsidRDefault="003B52A3" w:rsidP="003B52A3">
      <w:pPr>
        <w:pStyle w:val="Prrafodelista"/>
        <w:numPr>
          <w:ilvl w:val="0"/>
          <w:numId w:val="23"/>
        </w:numPr>
        <w:spacing w:line="276" w:lineRule="auto"/>
        <w:jc w:val="both"/>
        <w:rPr>
          <w:rFonts w:ascii="Arial" w:eastAsia="Arial" w:hAnsi="Arial" w:cs="Arial"/>
        </w:rPr>
      </w:pPr>
      <w:r w:rsidRPr="00F43F8E">
        <w:rPr>
          <w:rFonts w:ascii="Arial" w:eastAsia="Arial" w:hAnsi="Arial" w:cs="Arial"/>
        </w:rPr>
        <w:t xml:space="preserve">Que, conforme a lo establecido en la Ley del Gobierno y la Administración Pública Municipal del Estado de Jalisco, el </w:t>
      </w:r>
      <w:r w:rsidR="00000402" w:rsidRPr="00F43F8E">
        <w:rPr>
          <w:rFonts w:ascii="Arial" w:eastAsia="Arial" w:hAnsi="Arial" w:cs="Arial"/>
        </w:rPr>
        <w:t>30</w:t>
      </w:r>
      <w:r w:rsidRPr="00F43F8E">
        <w:rPr>
          <w:rFonts w:ascii="Arial" w:eastAsia="Arial" w:hAnsi="Arial" w:cs="Arial"/>
        </w:rPr>
        <w:t xml:space="preserve"> de </w:t>
      </w:r>
      <w:r w:rsidR="00000402" w:rsidRPr="00F43F8E">
        <w:rPr>
          <w:rFonts w:ascii="Arial" w:eastAsia="Arial" w:hAnsi="Arial" w:cs="Arial"/>
        </w:rPr>
        <w:t>julio</w:t>
      </w:r>
      <w:r w:rsidRPr="00F43F8E">
        <w:rPr>
          <w:rFonts w:ascii="Arial" w:eastAsia="Arial" w:hAnsi="Arial" w:cs="Arial"/>
        </w:rPr>
        <w:t xml:space="preserve"> del 20</w:t>
      </w:r>
      <w:r w:rsidR="00000402" w:rsidRPr="00F43F8E">
        <w:rPr>
          <w:rFonts w:ascii="Arial" w:eastAsia="Arial" w:hAnsi="Arial" w:cs="Arial"/>
        </w:rPr>
        <w:t>1</w:t>
      </w:r>
      <w:r w:rsidRPr="00F43F8E">
        <w:rPr>
          <w:rFonts w:ascii="Arial" w:eastAsia="Arial" w:hAnsi="Arial" w:cs="Arial"/>
        </w:rPr>
        <w:t>2 se llevó a cabo Sesión Ordinaria de Ayuntamiento</w:t>
      </w:r>
      <w:r w:rsidR="00000402" w:rsidRPr="00F43F8E">
        <w:rPr>
          <w:rFonts w:ascii="Arial" w:eastAsia="Arial" w:hAnsi="Arial" w:cs="Arial"/>
        </w:rPr>
        <w:t xml:space="preserve"> en la que</w:t>
      </w:r>
      <w:r w:rsidRPr="00F43F8E">
        <w:rPr>
          <w:rFonts w:ascii="Arial" w:eastAsia="Arial" w:hAnsi="Arial" w:cs="Arial"/>
        </w:rPr>
        <w:t xml:space="preserve"> se </w:t>
      </w:r>
      <w:r w:rsidR="00000402" w:rsidRPr="00F43F8E">
        <w:rPr>
          <w:rFonts w:ascii="Arial" w:eastAsia="Arial" w:hAnsi="Arial" w:cs="Arial"/>
        </w:rPr>
        <w:t>aprobó</w:t>
      </w:r>
      <w:r w:rsidRPr="00F43F8E">
        <w:rPr>
          <w:rFonts w:ascii="Arial" w:eastAsia="Arial" w:hAnsi="Arial" w:cs="Arial"/>
        </w:rPr>
        <w:t xml:space="preserve"> el </w:t>
      </w:r>
      <w:r w:rsidR="00000402" w:rsidRPr="00F43F8E">
        <w:rPr>
          <w:rFonts w:ascii="Arial" w:eastAsia="Arial" w:hAnsi="Arial" w:cs="Arial"/>
        </w:rPr>
        <w:t>Reglamento del Consejo de Desarrollo Económico del Municipio de Zapotlán El Grande, Jalisco</w:t>
      </w:r>
      <w:r w:rsidRPr="00F43F8E">
        <w:rPr>
          <w:rFonts w:ascii="Arial" w:eastAsia="Arial" w:hAnsi="Arial" w:cs="Arial"/>
        </w:rPr>
        <w:t xml:space="preserve">. </w:t>
      </w:r>
    </w:p>
    <w:p w14:paraId="400AE5C0" w14:textId="77777777" w:rsidR="008941CA" w:rsidRPr="00F43F8E" w:rsidRDefault="008941CA" w:rsidP="008941CA">
      <w:pPr>
        <w:pStyle w:val="Prrafodelista"/>
        <w:spacing w:after="200" w:line="276" w:lineRule="auto"/>
        <w:jc w:val="both"/>
        <w:rPr>
          <w:rFonts w:ascii="Arial" w:hAnsi="Arial" w:cs="Arial"/>
          <w:bCs/>
          <w:shd w:val="clear" w:color="auto" w:fill="FFFFFF"/>
        </w:rPr>
      </w:pPr>
    </w:p>
    <w:p w14:paraId="123859CD" w14:textId="77777777" w:rsidR="006F1668" w:rsidRPr="00F43F8E" w:rsidRDefault="003B52A3" w:rsidP="003704F7">
      <w:pPr>
        <w:pStyle w:val="Prrafodelista"/>
        <w:numPr>
          <w:ilvl w:val="0"/>
          <w:numId w:val="23"/>
        </w:numPr>
        <w:spacing w:line="276" w:lineRule="auto"/>
        <w:jc w:val="both"/>
        <w:rPr>
          <w:rFonts w:ascii="Arial" w:eastAsia="Arial" w:hAnsi="Arial" w:cs="Arial"/>
        </w:rPr>
      </w:pPr>
      <w:r w:rsidRPr="00F43F8E">
        <w:rPr>
          <w:rFonts w:ascii="Arial" w:eastAsia="Arial" w:hAnsi="Arial" w:cs="Arial"/>
        </w:rPr>
        <w:t xml:space="preserve">Que con fecha 27 de </w:t>
      </w:r>
      <w:r w:rsidR="00212DF9" w:rsidRPr="00F43F8E">
        <w:rPr>
          <w:rFonts w:ascii="Arial" w:eastAsia="Arial" w:hAnsi="Arial" w:cs="Arial"/>
        </w:rPr>
        <w:t>abril</w:t>
      </w:r>
      <w:r w:rsidRPr="00F43F8E">
        <w:rPr>
          <w:rFonts w:ascii="Arial" w:eastAsia="Arial" w:hAnsi="Arial" w:cs="Arial"/>
        </w:rPr>
        <w:t xml:space="preserve"> del 2022, fue publicado en la Gaceta Municipal de Zapotlán,  órgano oficial informativo del Ayuntamiento; el </w:t>
      </w:r>
      <w:r w:rsidR="00212DF9" w:rsidRPr="00F43F8E">
        <w:rPr>
          <w:rFonts w:ascii="Arial" w:eastAsia="Arial" w:hAnsi="Arial" w:cs="Arial"/>
        </w:rPr>
        <w:t>Decreto mediante el cual se actualizan, reforman, adicionan y derogan diversas disposiciones del Reglamento del Consejo de Desarrollo Económico del Municipio de Zapotlán El Grande, Jalisco</w:t>
      </w:r>
      <w:r w:rsidRPr="00F43F8E">
        <w:rPr>
          <w:rFonts w:ascii="Arial" w:eastAsia="Arial" w:hAnsi="Arial" w:cs="Arial"/>
        </w:rPr>
        <w:t xml:space="preserve">. </w:t>
      </w:r>
    </w:p>
    <w:p w14:paraId="16D9BB8E" w14:textId="77777777" w:rsidR="006F1668" w:rsidRPr="00F43F8E" w:rsidRDefault="006F1668" w:rsidP="006F1668">
      <w:pPr>
        <w:pStyle w:val="Prrafodelista"/>
        <w:rPr>
          <w:rFonts w:ascii="Arial" w:hAnsi="Arial" w:cs="Arial"/>
          <w:bCs/>
        </w:rPr>
      </w:pPr>
    </w:p>
    <w:p w14:paraId="633D6E23" w14:textId="78A52FC7" w:rsidR="00FA51B7" w:rsidRPr="00F43F8E" w:rsidRDefault="00FA51B7" w:rsidP="00FA51B7">
      <w:pPr>
        <w:pStyle w:val="Prrafodelista"/>
        <w:numPr>
          <w:ilvl w:val="0"/>
          <w:numId w:val="23"/>
        </w:numPr>
        <w:spacing w:line="276" w:lineRule="auto"/>
        <w:jc w:val="both"/>
        <w:rPr>
          <w:rFonts w:ascii="Arial" w:eastAsia="Arial" w:hAnsi="Arial" w:cs="Arial"/>
        </w:rPr>
      </w:pPr>
      <w:r w:rsidRPr="00F43F8E">
        <w:rPr>
          <w:rFonts w:ascii="Arial" w:eastAsia="Arial" w:hAnsi="Arial" w:cs="Arial"/>
        </w:rPr>
        <w:t xml:space="preserve">De conformidad con el artículo 226 del Reglamento del Gobierno y la Administración Pública, así como del artículo 49 numeral 1 el Reglamento Interior de Zapotlán el Grande, Jalisco; el 16 de enero del presente año, se llevó a cabo </w:t>
      </w:r>
      <w:r w:rsidR="007940B7" w:rsidRPr="00F43F8E">
        <w:rPr>
          <w:rFonts w:ascii="Arial" w:eastAsia="Arial" w:hAnsi="Arial" w:cs="Arial"/>
        </w:rPr>
        <w:t xml:space="preserve">una </w:t>
      </w:r>
      <w:r w:rsidRPr="00F43F8E">
        <w:rPr>
          <w:rFonts w:ascii="Arial" w:eastAsia="Arial" w:hAnsi="Arial" w:cs="Arial"/>
        </w:rPr>
        <w:t xml:space="preserve">reunión de trabajo con el Director General de Desarrollo Económico, Turístico y Agropecuario, Ing. Omar Francisco Ortega Palafox, así como con la Jefa de Desarrollo Económico, Lic. Edna Gómez del Toro en la cual se abordaron las propuestas de modificación del Ordenamiento Municipal materia del presente dictamen. </w:t>
      </w:r>
    </w:p>
    <w:p w14:paraId="7CD4F448" w14:textId="77777777" w:rsidR="00FA51B7" w:rsidRPr="00F43F8E" w:rsidRDefault="00FA51B7" w:rsidP="00FA51B7">
      <w:pPr>
        <w:pStyle w:val="Prrafodelista"/>
        <w:spacing w:line="276" w:lineRule="auto"/>
        <w:jc w:val="both"/>
        <w:rPr>
          <w:rFonts w:ascii="Arial" w:eastAsia="Arial" w:hAnsi="Arial" w:cs="Arial"/>
        </w:rPr>
      </w:pPr>
    </w:p>
    <w:p w14:paraId="312F5359" w14:textId="08F412F5" w:rsidR="00425EDF" w:rsidRPr="00F43F8E" w:rsidRDefault="006F1668" w:rsidP="00664B72">
      <w:pPr>
        <w:pStyle w:val="Prrafodelista"/>
        <w:numPr>
          <w:ilvl w:val="0"/>
          <w:numId w:val="23"/>
        </w:numPr>
        <w:spacing w:line="276" w:lineRule="auto"/>
        <w:jc w:val="both"/>
        <w:rPr>
          <w:rFonts w:ascii="Arial" w:eastAsia="Arial" w:hAnsi="Arial" w:cs="Arial"/>
        </w:rPr>
      </w:pPr>
      <w:r w:rsidRPr="00F43F8E">
        <w:rPr>
          <w:rFonts w:ascii="Arial" w:hAnsi="Arial" w:cs="Arial"/>
          <w:bCs/>
        </w:rPr>
        <w:t>Que en sesión pública ordinaria No. 4 del H. Ayuntamiento Constitucional de Zapotlán el Grande, Jalisco, celebrada el 2</w:t>
      </w:r>
      <w:r w:rsidR="0065192E" w:rsidRPr="00F43F8E">
        <w:rPr>
          <w:rFonts w:ascii="Arial" w:hAnsi="Arial" w:cs="Arial"/>
          <w:bCs/>
        </w:rPr>
        <w:t>7</w:t>
      </w:r>
      <w:r w:rsidRPr="00F43F8E">
        <w:rPr>
          <w:rFonts w:ascii="Arial" w:hAnsi="Arial" w:cs="Arial"/>
          <w:bCs/>
        </w:rPr>
        <w:t xml:space="preserve"> de </w:t>
      </w:r>
      <w:r w:rsidR="0065192E" w:rsidRPr="00F43F8E">
        <w:rPr>
          <w:rFonts w:ascii="Arial" w:hAnsi="Arial" w:cs="Arial"/>
          <w:bCs/>
        </w:rPr>
        <w:t>enero</w:t>
      </w:r>
      <w:r w:rsidRPr="00F43F8E">
        <w:rPr>
          <w:rFonts w:ascii="Arial" w:hAnsi="Arial" w:cs="Arial"/>
          <w:bCs/>
        </w:rPr>
        <w:t xml:space="preserve"> de 202</w:t>
      </w:r>
      <w:r w:rsidR="0065192E" w:rsidRPr="00F43F8E">
        <w:rPr>
          <w:rFonts w:ascii="Arial" w:hAnsi="Arial" w:cs="Arial"/>
          <w:bCs/>
        </w:rPr>
        <w:t>5</w:t>
      </w:r>
      <w:r w:rsidRPr="00F43F8E">
        <w:rPr>
          <w:rFonts w:ascii="Arial" w:hAnsi="Arial" w:cs="Arial"/>
          <w:bCs/>
        </w:rPr>
        <w:t xml:space="preserve"> en el punto No. </w:t>
      </w:r>
      <w:r w:rsidR="0065192E" w:rsidRPr="00F43F8E">
        <w:rPr>
          <w:rFonts w:ascii="Arial" w:hAnsi="Arial" w:cs="Arial"/>
          <w:bCs/>
        </w:rPr>
        <w:t>16</w:t>
      </w:r>
      <w:r w:rsidRPr="00F43F8E">
        <w:rPr>
          <w:rFonts w:ascii="Arial" w:hAnsi="Arial" w:cs="Arial"/>
          <w:bCs/>
        </w:rPr>
        <w:t xml:space="preserve"> de la orden del día</w:t>
      </w:r>
      <w:r w:rsidR="008441A8" w:rsidRPr="00F43F8E">
        <w:rPr>
          <w:rFonts w:ascii="Arial" w:hAnsi="Arial" w:cs="Arial"/>
          <w:bCs/>
        </w:rPr>
        <w:t>,</w:t>
      </w:r>
      <w:r w:rsidRPr="00F43F8E">
        <w:rPr>
          <w:rFonts w:ascii="Arial" w:hAnsi="Arial" w:cs="Arial"/>
          <w:bCs/>
        </w:rPr>
        <w:t xml:space="preserve"> </w:t>
      </w:r>
      <w:r w:rsidR="0065192E" w:rsidRPr="00F43F8E">
        <w:rPr>
          <w:rFonts w:ascii="Arial" w:hAnsi="Arial" w:cs="Arial"/>
          <w:bCs/>
        </w:rPr>
        <w:t>el</w:t>
      </w:r>
      <w:r w:rsidRPr="00F43F8E">
        <w:rPr>
          <w:rFonts w:ascii="Arial" w:hAnsi="Arial" w:cs="Arial"/>
          <w:bCs/>
        </w:rPr>
        <w:t xml:space="preserve"> suscrit</w:t>
      </w:r>
      <w:r w:rsidR="0065192E" w:rsidRPr="00F43F8E">
        <w:rPr>
          <w:rFonts w:ascii="Arial" w:hAnsi="Arial" w:cs="Arial"/>
          <w:bCs/>
        </w:rPr>
        <w:t>o</w:t>
      </w:r>
      <w:r w:rsidRPr="00F43F8E">
        <w:rPr>
          <w:rFonts w:ascii="Arial" w:hAnsi="Arial" w:cs="Arial"/>
          <w:bCs/>
        </w:rPr>
        <w:t xml:space="preserve"> Licenciad</w:t>
      </w:r>
      <w:r w:rsidR="00425EDF" w:rsidRPr="00F43F8E">
        <w:rPr>
          <w:rFonts w:ascii="Arial" w:hAnsi="Arial" w:cs="Arial"/>
          <w:bCs/>
        </w:rPr>
        <w:t>o</w:t>
      </w:r>
      <w:r w:rsidRPr="00F43F8E">
        <w:rPr>
          <w:rFonts w:ascii="Arial" w:hAnsi="Arial" w:cs="Arial"/>
          <w:bCs/>
        </w:rPr>
        <w:t xml:space="preserve"> </w:t>
      </w:r>
      <w:r w:rsidR="0065192E" w:rsidRPr="00F43F8E">
        <w:rPr>
          <w:rFonts w:ascii="Arial" w:hAnsi="Arial" w:cs="Arial"/>
          <w:bCs/>
        </w:rPr>
        <w:t>José Bertín Chávez Vargas</w:t>
      </w:r>
      <w:r w:rsidRPr="00F43F8E">
        <w:rPr>
          <w:rFonts w:ascii="Arial" w:hAnsi="Arial" w:cs="Arial"/>
          <w:bCs/>
        </w:rPr>
        <w:t xml:space="preserve"> en mi carácter de </w:t>
      </w:r>
      <w:r w:rsidR="0065192E" w:rsidRPr="00F43F8E">
        <w:rPr>
          <w:rFonts w:ascii="Arial" w:hAnsi="Arial" w:cs="Arial"/>
          <w:bCs/>
        </w:rPr>
        <w:t>Regidor del H. Ayuntamiento</w:t>
      </w:r>
      <w:r w:rsidRPr="00F43F8E">
        <w:rPr>
          <w:rFonts w:ascii="Arial" w:hAnsi="Arial" w:cs="Arial"/>
          <w:bCs/>
        </w:rPr>
        <w:t xml:space="preserve"> presenté a la distinguida consideración de este Honorable Pleno</w:t>
      </w:r>
      <w:r w:rsidR="0065192E" w:rsidRPr="00F43F8E">
        <w:rPr>
          <w:rFonts w:ascii="Arial" w:hAnsi="Arial" w:cs="Arial"/>
          <w:bCs/>
        </w:rPr>
        <w:t xml:space="preserve"> </w:t>
      </w:r>
      <w:r w:rsidR="008441A8" w:rsidRPr="00F43F8E">
        <w:rPr>
          <w:rFonts w:ascii="Arial" w:hAnsi="Arial" w:cs="Arial"/>
          <w:bCs/>
        </w:rPr>
        <w:t>iniciativa de Ordenamiento Municipal que turna a Comisiones la propuesta de reforma al “Reglamento del Consejo de Desarrollo Económico del Municipio de Zapotlán El Grande, Jalisco, l</w:t>
      </w:r>
      <w:r w:rsidR="0065192E" w:rsidRPr="00F43F8E">
        <w:rPr>
          <w:rFonts w:ascii="Arial" w:hAnsi="Arial" w:cs="Arial"/>
          <w:bCs/>
        </w:rPr>
        <w:t xml:space="preserve">a cual fue aprobada por mayoría calificada y a través de la cual fue emitido en el punto de acuerdo </w:t>
      </w:r>
      <w:r w:rsidR="008441A8" w:rsidRPr="00F43F8E">
        <w:rPr>
          <w:rFonts w:ascii="Arial" w:hAnsi="Arial" w:cs="Arial"/>
          <w:bCs/>
        </w:rPr>
        <w:t>único se</w:t>
      </w:r>
      <w:r w:rsidR="008441A8" w:rsidRPr="00F43F8E">
        <w:rPr>
          <w:rFonts w:ascii="Arial" w:eastAsia="Arial" w:hAnsi="Arial" w:cs="Arial"/>
        </w:rPr>
        <w:t xml:space="preserve"> turne a la Comisión Edilicia de Desarrollo Económico y Turismo como convocante, así como a la Comisión Edilicia de Reglamentos y Gobernación como coadyuvante</w:t>
      </w:r>
      <w:r w:rsidR="0065192E" w:rsidRPr="00F43F8E">
        <w:rPr>
          <w:rFonts w:ascii="Arial" w:hAnsi="Arial" w:cs="Arial"/>
          <w:bCs/>
        </w:rPr>
        <w:t xml:space="preserve"> </w:t>
      </w:r>
      <w:r w:rsidR="008441A8" w:rsidRPr="00F43F8E">
        <w:rPr>
          <w:rFonts w:ascii="Arial" w:eastAsia="Arial" w:hAnsi="Arial" w:cs="Arial"/>
        </w:rPr>
        <w:t>para que lleven a cabo al estudio y análisis de las propuestas de reforma al ordenamiento mencionado</w:t>
      </w:r>
      <w:r w:rsidR="008441A8" w:rsidRPr="00F43F8E">
        <w:rPr>
          <w:rFonts w:ascii="Arial" w:hAnsi="Arial" w:cs="Arial"/>
          <w:bCs/>
        </w:rPr>
        <w:t>.</w:t>
      </w:r>
    </w:p>
    <w:p w14:paraId="1ED01414" w14:textId="77777777" w:rsidR="008441A8" w:rsidRPr="00F43F8E" w:rsidRDefault="008441A8" w:rsidP="008441A8">
      <w:pPr>
        <w:pStyle w:val="Prrafodelista"/>
        <w:rPr>
          <w:rFonts w:ascii="Arial" w:eastAsia="Arial" w:hAnsi="Arial" w:cs="Arial"/>
        </w:rPr>
      </w:pPr>
    </w:p>
    <w:p w14:paraId="39EA6A82" w14:textId="77777777" w:rsidR="00425EDF" w:rsidRPr="00F43F8E" w:rsidRDefault="00425EDF" w:rsidP="00425EDF">
      <w:pPr>
        <w:spacing w:line="276" w:lineRule="auto"/>
        <w:jc w:val="both"/>
        <w:rPr>
          <w:rFonts w:ascii="Arial" w:eastAsia="Arial" w:hAnsi="Arial" w:cs="Arial"/>
        </w:rPr>
      </w:pPr>
    </w:p>
    <w:p w14:paraId="5186F9A9" w14:textId="77777777" w:rsidR="003704F7" w:rsidRPr="00F43F8E" w:rsidRDefault="003704F7" w:rsidP="003704F7">
      <w:pPr>
        <w:pStyle w:val="Prrafodelista"/>
        <w:rPr>
          <w:rFonts w:ascii="Arial" w:eastAsia="Arial" w:hAnsi="Arial" w:cs="Arial"/>
        </w:rPr>
      </w:pPr>
    </w:p>
    <w:p w14:paraId="3617819A" w14:textId="3225069A" w:rsidR="003704F7" w:rsidRPr="00F43F8E" w:rsidRDefault="00425EDF" w:rsidP="003704F7">
      <w:pPr>
        <w:pStyle w:val="Prrafodelista"/>
        <w:numPr>
          <w:ilvl w:val="0"/>
          <w:numId w:val="23"/>
        </w:numPr>
        <w:spacing w:line="276" w:lineRule="auto"/>
        <w:jc w:val="both"/>
        <w:rPr>
          <w:rFonts w:ascii="Arial" w:eastAsia="Arial" w:hAnsi="Arial" w:cs="Arial"/>
        </w:rPr>
      </w:pPr>
      <w:r w:rsidRPr="00F43F8E">
        <w:rPr>
          <w:rFonts w:ascii="Arial" w:eastAsia="Arial" w:hAnsi="Arial" w:cs="Arial"/>
        </w:rPr>
        <w:t>Que de conformidad con el artículo</w:t>
      </w:r>
      <w:r w:rsidR="003747DE" w:rsidRPr="00F43F8E">
        <w:rPr>
          <w:rFonts w:ascii="Arial" w:eastAsia="Arial" w:hAnsi="Arial" w:cs="Arial"/>
        </w:rPr>
        <w:t xml:space="preserve"> 55</w:t>
      </w:r>
      <w:r w:rsidRPr="00F43F8E">
        <w:rPr>
          <w:rFonts w:ascii="Arial" w:eastAsia="Arial" w:hAnsi="Arial" w:cs="Arial"/>
        </w:rPr>
        <w:t xml:space="preserve"> del Reglamento Interior del Ayuntamiento de Zapotlán el Grande, Jalisco; </w:t>
      </w:r>
      <w:r w:rsidR="003747DE" w:rsidRPr="00F43F8E">
        <w:rPr>
          <w:rFonts w:ascii="Arial" w:eastAsia="Arial" w:hAnsi="Arial" w:cs="Arial"/>
        </w:rPr>
        <w:t>se llevó a cabo la</w:t>
      </w:r>
      <w:r w:rsidR="003704F7" w:rsidRPr="00F43F8E">
        <w:rPr>
          <w:rFonts w:ascii="Arial" w:eastAsia="Arial" w:hAnsi="Arial" w:cs="Arial"/>
        </w:rPr>
        <w:t xml:space="preserve"> Sesión Ordinaria </w:t>
      </w:r>
      <w:r w:rsidR="006F1668" w:rsidRPr="00F43F8E">
        <w:rPr>
          <w:rFonts w:ascii="Arial" w:eastAsia="Arial" w:hAnsi="Arial" w:cs="Arial"/>
        </w:rPr>
        <w:t xml:space="preserve">No. 4 </w:t>
      </w:r>
      <w:r w:rsidR="003704F7" w:rsidRPr="00F43F8E">
        <w:rPr>
          <w:rFonts w:ascii="Arial" w:eastAsia="Arial" w:hAnsi="Arial" w:cs="Arial"/>
        </w:rPr>
        <w:t>de la Comisión de Desarrollo Económico</w:t>
      </w:r>
      <w:r w:rsidR="003747DE" w:rsidRPr="00F43F8E">
        <w:rPr>
          <w:rFonts w:ascii="Arial" w:eastAsia="Arial" w:hAnsi="Arial" w:cs="Arial"/>
        </w:rPr>
        <w:t xml:space="preserve"> y Turismo</w:t>
      </w:r>
      <w:r w:rsidR="003704F7" w:rsidRPr="00F43F8E">
        <w:rPr>
          <w:rFonts w:ascii="Arial" w:eastAsia="Arial" w:hAnsi="Arial" w:cs="Arial"/>
        </w:rPr>
        <w:t xml:space="preserve"> el 7 de febrero del 2025</w:t>
      </w:r>
      <w:r w:rsidR="003747DE" w:rsidRPr="00F43F8E">
        <w:rPr>
          <w:rFonts w:ascii="Arial" w:eastAsia="Arial" w:hAnsi="Arial" w:cs="Arial"/>
        </w:rPr>
        <w:t xml:space="preserve">, </w:t>
      </w:r>
      <w:r w:rsidR="003704F7" w:rsidRPr="00F43F8E">
        <w:rPr>
          <w:rFonts w:ascii="Arial" w:eastAsia="Arial" w:hAnsi="Arial" w:cs="Arial"/>
        </w:rPr>
        <w:t xml:space="preserve"> </w:t>
      </w:r>
      <w:r w:rsidR="003747DE" w:rsidRPr="00F43F8E">
        <w:rPr>
          <w:rFonts w:ascii="Arial" w:eastAsia="Arial" w:hAnsi="Arial" w:cs="Arial"/>
        </w:rPr>
        <w:t xml:space="preserve">procediéndose </w:t>
      </w:r>
      <w:r w:rsidRPr="00F43F8E">
        <w:rPr>
          <w:rFonts w:ascii="Arial" w:eastAsia="Arial" w:hAnsi="Arial" w:cs="Arial"/>
        </w:rPr>
        <w:t xml:space="preserve">al </w:t>
      </w:r>
      <w:r w:rsidR="00A34965" w:rsidRPr="00F43F8E">
        <w:rPr>
          <w:rFonts w:ascii="Arial" w:eastAsia="Arial" w:hAnsi="Arial" w:cs="Arial"/>
        </w:rPr>
        <w:t>e</w:t>
      </w:r>
      <w:r w:rsidR="003704F7" w:rsidRPr="00F43F8E">
        <w:rPr>
          <w:rFonts w:ascii="Arial" w:eastAsia="Arial" w:hAnsi="Arial" w:cs="Arial"/>
        </w:rPr>
        <w:t>studio y análisis de las propuestas de Reforma al “Reglamento del Consejo de Desarrollo Económico del Municipio de Zapotlán El Grande, Jalisco, presentada a través de Iniciativa de Ordenamiento Municipal</w:t>
      </w:r>
      <w:r w:rsidR="003747DE" w:rsidRPr="00F43F8E">
        <w:rPr>
          <w:rFonts w:ascii="Arial" w:eastAsia="Arial" w:hAnsi="Arial" w:cs="Arial"/>
        </w:rPr>
        <w:t>, misma que a través de notificación NOT 012/2025</w:t>
      </w:r>
      <w:r w:rsidR="00A34965" w:rsidRPr="00F43F8E">
        <w:rPr>
          <w:rFonts w:ascii="Arial" w:eastAsia="Arial" w:hAnsi="Arial" w:cs="Arial"/>
        </w:rPr>
        <w:t xml:space="preserve"> </w:t>
      </w:r>
      <w:r w:rsidR="003747DE" w:rsidRPr="00F43F8E">
        <w:rPr>
          <w:rFonts w:ascii="Arial" w:eastAsia="Arial" w:hAnsi="Arial" w:cs="Arial"/>
        </w:rPr>
        <w:t>fue</w:t>
      </w:r>
      <w:r w:rsidR="003704F7" w:rsidRPr="00F43F8E">
        <w:rPr>
          <w:rFonts w:ascii="Arial" w:eastAsia="Arial" w:hAnsi="Arial" w:cs="Arial"/>
        </w:rPr>
        <w:t xml:space="preserve"> turnada a </w:t>
      </w:r>
      <w:r w:rsidR="00363962" w:rsidRPr="00F43F8E">
        <w:rPr>
          <w:rFonts w:ascii="Arial" w:eastAsia="Arial" w:hAnsi="Arial" w:cs="Arial"/>
        </w:rPr>
        <w:t xml:space="preserve">las </w:t>
      </w:r>
      <w:r w:rsidR="003747DE" w:rsidRPr="00F43F8E">
        <w:rPr>
          <w:rFonts w:ascii="Arial" w:eastAsia="Arial" w:hAnsi="Arial" w:cs="Arial"/>
        </w:rPr>
        <w:t>Comisión</w:t>
      </w:r>
      <w:r w:rsidR="00D5705C" w:rsidRPr="00F43F8E">
        <w:rPr>
          <w:rFonts w:ascii="Arial" w:eastAsia="Arial" w:hAnsi="Arial" w:cs="Arial"/>
        </w:rPr>
        <w:t xml:space="preserve"> </w:t>
      </w:r>
      <w:r w:rsidR="003747DE" w:rsidRPr="00F43F8E">
        <w:rPr>
          <w:rFonts w:ascii="Arial" w:eastAsia="Arial" w:hAnsi="Arial" w:cs="Arial"/>
        </w:rPr>
        <w:t xml:space="preserve">de </w:t>
      </w:r>
      <w:r w:rsidR="00D5705C" w:rsidRPr="00F43F8E">
        <w:rPr>
          <w:rFonts w:ascii="Arial" w:eastAsia="Arial" w:hAnsi="Arial" w:cs="Arial"/>
        </w:rPr>
        <w:t>Desarrollo Económico</w:t>
      </w:r>
      <w:r w:rsidRPr="00F43F8E">
        <w:rPr>
          <w:rFonts w:ascii="Arial" w:eastAsia="Arial" w:hAnsi="Arial" w:cs="Arial"/>
        </w:rPr>
        <w:t xml:space="preserve"> como convocante</w:t>
      </w:r>
      <w:r w:rsidR="00D5705C" w:rsidRPr="00F43F8E">
        <w:rPr>
          <w:rFonts w:ascii="Arial" w:eastAsia="Arial" w:hAnsi="Arial" w:cs="Arial"/>
        </w:rPr>
        <w:t xml:space="preserve"> y </w:t>
      </w:r>
      <w:r w:rsidR="003747DE" w:rsidRPr="00F43F8E">
        <w:rPr>
          <w:rFonts w:ascii="Arial" w:eastAsia="Arial" w:hAnsi="Arial" w:cs="Arial"/>
        </w:rPr>
        <w:t xml:space="preserve">a la Comisión </w:t>
      </w:r>
      <w:r w:rsidR="00D5705C" w:rsidRPr="00F43F8E">
        <w:rPr>
          <w:rFonts w:ascii="Arial" w:eastAsia="Arial" w:hAnsi="Arial" w:cs="Arial"/>
        </w:rPr>
        <w:t>de Reglamentos y Gobernación</w:t>
      </w:r>
      <w:r w:rsidRPr="00F43F8E">
        <w:rPr>
          <w:rFonts w:ascii="Arial" w:eastAsia="Arial" w:hAnsi="Arial" w:cs="Arial"/>
        </w:rPr>
        <w:t xml:space="preserve"> como coadyuvante</w:t>
      </w:r>
      <w:r w:rsidR="00A34965" w:rsidRPr="00F43F8E">
        <w:rPr>
          <w:rFonts w:ascii="Arial" w:eastAsia="Arial" w:hAnsi="Arial" w:cs="Arial"/>
        </w:rPr>
        <w:t xml:space="preserve">, </w:t>
      </w:r>
      <w:r w:rsidR="007940B7" w:rsidRPr="00F43F8E">
        <w:rPr>
          <w:rFonts w:ascii="Arial" w:eastAsia="Arial" w:hAnsi="Arial" w:cs="Arial"/>
        </w:rPr>
        <w:t>siendo</w:t>
      </w:r>
      <w:r w:rsidR="00A34965" w:rsidRPr="00F43F8E">
        <w:rPr>
          <w:rFonts w:ascii="Arial" w:eastAsia="Arial" w:hAnsi="Arial" w:cs="Arial"/>
        </w:rPr>
        <w:t xml:space="preserve"> aprobadas por unanimidad de los ediles presentes</w:t>
      </w:r>
      <w:r w:rsidRPr="00F43F8E">
        <w:rPr>
          <w:rFonts w:ascii="Arial" w:eastAsia="Arial" w:hAnsi="Arial" w:cs="Arial"/>
        </w:rPr>
        <w:t>, para posteriormente someter a consideración del Pleno del Ayuntamiento, el siguiente dictamen tomando en cuenta los siguientes:</w:t>
      </w:r>
    </w:p>
    <w:p w14:paraId="0DF51E63" w14:textId="3ED3D0B4" w:rsidR="003704F7" w:rsidRPr="00F43F8E" w:rsidRDefault="003704F7" w:rsidP="00425EDF">
      <w:pPr>
        <w:spacing w:line="276" w:lineRule="auto"/>
        <w:jc w:val="both"/>
        <w:rPr>
          <w:rFonts w:ascii="Arial" w:eastAsia="Arial" w:hAnsi="Arial" w:cs="Arial"/>
        </w:rPr>
      </w:pPr>
    </w:p>
    <w:p w14:paraId="3C39B64D" w14:textId="77777777" w:rsidR="003B52A3" w:rsidRPr="00F43F8E" w:rsidRDefault="003B52A3" w:rsidP="008941CA">
      <w:pPr>
        <w:pStyle w:val="Prrafodelista"/>
        <w:spacing w:after="200" w:line="276" w:lineRule="auto"/>
        <w:jc w:val="both"/>
        <w:rPr>
          <w:rFonts w:ascii="Arial" w:hAnsi="Arial" w:cs="Arial"/>
          <w:bCs/>
          <w:shd w:val="clear" w:color="auto" w:fill="FFFFFF"/>
        </w:rPr>
      </w:pPr>
    </w:p>
    <w:p w14:paraId="3ABB3A3E" w14:textId="7B9E5931" w:rsidR="008E35BB" w:rsidRPr="00F43F8E" w:rsidRDefault="008E35BB" w:rsidP="008E5741">
      <w:pPr>
        <w:shd w:val="clear" w:color="auto" w:fill="FFFFFF"/>
        <w:spacing w:before="240" w:after="390" w:line="276" w:lineRule="auto"/>
        <w:ind w:left="360"/>
        <w:jc w:val="center"/>
        <w:rPr>
          <w:rFonts w:ascii="Arial" w:eastAsia="Times New Roman" w:hAnsi="Arial" w:cs="Arial"/>
          <w:b/>
        </w:rPr>
      </w:pPr>
      <w:r w:rsidRPr="00F43F8E">
        <w:rPr>
          <w:rFonts w:ascii="Arial" w:eastAsia="Times New Roman" w:hAnsi="Arial" w:cs="Arial"/>
          <w:b/>
        </w:rPr>
        <w:t>CONSIDERANDOS</w:t>
      </w:r>
    </w:p>
    <w:p w14:paraId="1D81A5B1" w14:textId="57FD2269" w:rsidR="008D11C5" w:rsidRPr="00F43F8E" w:rsidRDefault="005530EB" w:rsidP="00D80253">
      <w:pPr>
        <w:pStyle w:val="Prrafodelista"/>
        <w:numPr>
          <w:ilvl w:val="0"/>
          <w:numId w:val="22"/>
        </w:numPr>
        <w:spacing w:line="276" w:lineRule="auto"/>
        <w:jc w:val="both"/>
        <w:rPr>
          <w:rFonts w:ascii="Arial" w:eastAsia="Arial" w:hAnsi="Arial" w:cs="Arial"/>
        </w:rPr>
      </w:pPr>
      <w:r w:rsidRPr="00F43F8E">
        <w:rPr>
          <w:rFonts w:ascii="Arial" w:eastAsia="Arial" w:hAnsi="Arial" w:cs="Arial"/>
        </w:rPr>
        <w:t xml:space="preserve">Que es obligación del Ayuntamiento Constitucional de Zapotlán el Grande, Jalisco, observar y hacer cumplir las disposiciones que establece la Constitución Política de los Estados Unidos Mexicanos, la Constitución Política del Estado de Jalisco, las leyes reglamentarias expedidas por el H. Congreso del Estado, particularmente la Ley del Gobierno y la Administración Pública del Estado de Jalisco y demás normas aplicables al caso. </w:t>
      </w:r>
      <w:r w:rsidR="007940B7" w:rsidRPr="00F43F8E">
        <w:rPr>
          <w:rFonts w:ascii="Arial" w:eastAsia="Arial" w:hAnsi="Arial" w:cs="Arial"/>
        </w:rPr>
        <w:t xml:space="preserve">En </w:t>
      </w:r>
      <w:r w:rsidR="008D11C5" w:rsidRPr="00F43F8E">
        <w:rPr>
          <w:rFonts w:ascii="Arial" w:eastAsia="Arial" w:hAnsi="Arial" w:cs="Arial"/>
        </w:rPr>
        <w:t xml:space="preserve">el ámbito del </w:t>
      </w:r>
      <w:r w:rsidR="008D11C5" w:rsidRPr="00F43F8E">
        <w:rPr>
          <w:rFonts w:ascii="Arial" w:hAnsi="Arial" w:cs="Arial"/>
        </w:rPr>
        <w:t xml:space="preserve">desarrollo económico la </w:t>
      </w:r>
      <w:r w:rsidR="008D11C5" w:rsidRPr="00F43F8E">
        <w:rPr>
          <w:rFonts w:ascii="Arial" w:hAnsi="Arial" w:cs="Arial"/>
          <w:iCs/>
        </w:rPr>
        <w:t xml:space="preserve">Constitución Política del Estado de Jalisco establece </w:t>
      </w:r>
      <w:r w:rsidR="008D11C5" w:rsidRPr="00F43F8E">
        <w:rPr>
          <w:rFonts w:ascii="Arial" w:hAnsi="Arial" w:cs="Arial"/>
        </w:rPr>
        <w:t xml:space="preserve">en </w:t>
      </w:r>
      <w:r w:rsidR="008D11C5" w:rsidRPr="00F43F8E">
        <w:rPr>
          <w:rFonts w:ascii="Arial" w:hAnsi="Arial" w:cs="Arial"/>
          <w:iCs/>
        </w:rPr>
        <w:t xml:space="preserve">su artículo 15, fracción </w:t>
      </w:r>
      <w:r w:rsidR="008D11C5" w:rsidRPr="00F43F8E">
        <w:rPr>
          <w:rFonts w:ascii="Arial" w:hAnsi="Arial" w:cs="Arial"/>
        </w:rPr>
        <w:t>X que el Estado y los municipios planearán, regularán y fomentarán la actividad económica mediante la competitividad, mejora regulatoria y el gobierno digital, con la concurrencia de los sectores social, público y privado</w:t>
      </w:r>
      <w:r w:rsidR="00D80253" w:rsidRPr="00F43F8E">
        <w:rPr>
          <w:rFonts w:ascii="Arial" w:hAnsi="Arial" w:cs="Arial"/>
        </w:rPr>
        <w:t>.</w:t>
      </w:r>
    </w:p>
    <w:p w14:paraId="1AE4BF44" w14:textId="77777777" w:rsidR="00D80253" w:rsidRPr="00F43F8E" w:rsidRDefault="00D80253" w:rsidP="00D80253">
      <w:pPr>
        <w:pStyle w:val="Prrafodelista"/>
        <w:rPr>
          <w:rFonts w:ascii="Arial" w:eastAsia="Arial" w:hAnsi="Arial" w:cs="Arial"/>
        </w:rPr>
      </w:pPr>
    </w:p>
    <w:p w14:paraId="054A573E" w14:textId="43742C74" w:rsidR="003B52A3" w:rsidRPr="00F43F8E" w:rsidRDefault="003B52A3" w:rsidP="00D80253">
      <w:pPr>
        <w:pStyle w:val="Cuerpo"/>
        <w:numPr>
          <w:ilvl w:val="0"/>
          <w:numId w:val="22"/>
        </w:numPr>
        <w:spacing w:after="0" w:line="276" w:lineRule="auto"/>
        <w:jc w:val="both"/>
        <w:rPr>
          <w:rFonts w:ascii="Arial" w:hAnsi="Arial" w:cs="Arial"/>
          <w:bCs/>
          <w:color w:val="auto"/>
          <w:sz w:val="24"/>
          <w:szCs w:val="24"/>
          <w:lang w:val="es-ES_tradnl"/>
        </w:rPr>
      </w:pPr>
      <w:r w:rsidRPr="00F43F8E">
        <w:rPr>
          <w:rFonts w:ascii="Arial" w:hAnsi="Arial" w:cs="Arial"/>
          <w:bCs/>
          <w:color w:val="auto"/>
          <w:sz w:val="24"/>
          <w:szCs w:val="24"/>
          <w:lang w:val="es-ES_tradnl"/>
        </w:rPr>
        <w:t>Que 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ante el cual se presenta esta iniciativa, resulta competente para resolver sobre el presente asunto.</w:t>
      </w:r>
    </w:p>
    <w:p w14:paraId="05DFCB78" w14:textId="77777777" w:rsidR="00D80253" w:rsidRPr="00F43F8E" w:rsidRDefault="00D80253" w:rsidP="00D80253">
      <w:pPr>
        <w:pStyle w:val="Prrafodelista"/>
        <w:rPr>
          <w:rFonts w:ascii="Arial" w:hAnsi="Arial" w:cs="Arial"/>
          <w:bCs/>
        </w:rPr>
      </w:pPr>
    </w:p>
    <w:p w14:paraId="758D6633" w14:textId="571BD745" w:rsidR="00D80253" w:rsidRPr="00F43F8E" w:rsidRDefault="00D80253" w:rsidP="00D80253">
      <w:pPr>
        <w:pStyle w:val="Cuerpo"/>
        <w:numPr>
          <w:ilvl w:val="0"/>
          <w:numId w:val="22"/>
        </w:numPr>
        <w:spacing w:after="200"/>
        <w:jc w:val="both"/>
        <w:rPr>
          <w:rFonts w:ascii="Arial" w:hAnsi="Arial" w:cs="Arial"/>
          <w:bCs/>
          <w:color w:val="auto"/>
          <w:sz w:val="24"/>
          <w:szCs w:val="24"/>
          <w:lang w:val="es-ES_tradnl"/>
        </w:rPr>
      </w:pPr>
      <w:r w:rsidRPr="00F43F8E">
        <w:rPr>
          <w:rFonts w:ascii="Arial" w:hAnsi="Arial" w:cs="Arial"/>
          <w:bCs/>
          <w:color w:val="auto"/>
          <w:sz w:val="24"/>
          <w:szCs w:val="24"/>
          <w:lang w:val="es-ES_tradnl"/>
        </w:rPr>
        <w:t>De conformidad al artículo 37</w:t>
      </w:r>
      <w:r w:rsidR="006F06B0" w:rsidRPr="00F43F8E">
        <w:rPr>
          <w:rFonts w:ascii="Arial" w:hAnsi="Arial" w:cs="Arial"/>
          <w:bCs/>
          <w:color w:val="auto"/>
          <w:sz w:val="24"/>
          <w:szCs w:val="24"/>
          <w:lang w:val="es-ES_tradnl"/>
        </w:rPr>
        <w:t>, 38 fracción VI, XX</w:t>
      </w:r>
      <w:r w:rsidRPr="00F43F8E">
        <w:rPr>
          <w:rFonts w:ascii="Arial" w:hAnsi="Arial" w:cs="Arial"/>
          <w:bCs/>
          <w:color w:val="auto"/>
          <w:sz w:val="24"/>
          <w:szCs w:val="24"/>
          <w:lang w:val="es-ES_tradnl"/>
        </w:rPr>
        <w:t xml:space="preserve"> y</w:t>
      </w:r>
      <w:r w:rsidR="006F06B0" w:rsidRPr="00F43F8E">
        <w:rPr>
          <w:rFonts w:ascii="Arial" w:hAnsi="Arial" w:cs="Arial"/>
          <w:bCs/>
          <w:color w:val="auto"/>
          <w:sz w:val="24"/>
          <w:szCs w:val="24"/>
          <w:lang w:val="es-ES_tradnl"/>
        </w:rPr>
        <w:t xml:space="preserve"> artículos</w:t>
      </w:r>
      <w:r w:rsidRPr="00F43F8E">
        <w:rPr>
          <w:rFonts w:ascii="Arial" w:hAnsi="Arial" w:cs="Arial"/>
          <w:bCs/>
          <w:color w:val="auto"/>
          <w:sz w:val="24"/>
          <w:szCs w:val="24"/>
          <w:lang w:val="es-ES_tradnl"/>
        </w:rPr>
        <w:t xml:space="preserve"> 40</w:t>
      </w:r>
      <w:r w:rsidR="006F06B0" w:rsidRPr="00F43F8E">
        <w:rPr>
          <w:rFonts w:ascii="Arial" w:hAnsi="Arial" w:cs="Arial"/>
          <w:bCs/>
          <w:color w:val="auto"/>
          <w:sz w:val="24"/>
          <w:szCs w:val="24"/>
          <w:lang w:val="es-ES_tradnl"/>
        </w:rPr>
        <w:t>, 55 y 69</w:t>
      </w:r>
      <w:r w:rsidRPr="00F43F8E">
        <w:rPr>
          <w:rFonts w:ascii="Arial" w:hAnsi="Arial" w:cs="Arial"/>
          <w:bCs/>
          <w:color w:val="auto"/>
          <w:sz w:val="24"/>
          <w:szCs w:val="24"/>
          <w:lang w:val="es-ES_tradnl"/>
        </w:rPr>
        <w:t xml:space="preserve"> del Reglamento Interior del Ayuntamiento de Zapotlán El Grande, Jalisco </w:t>
      </w:r>
      <w:bookmarkStart w:id="2" w:name="_Hlk190774317"/>
      <w:r w:rsidRPr="00F43F8E">
        <w:rPr>
          <w:rFonts w:ascii="Arial" w:hAnsi="Arial" w:cs="Arial"/>
          <w:bCs/>
          <w:color w:val="auto"/>
          <w:sz w:val="24"/>
          <w:szCs w:val="24"/>
          <w:lang w:val="es-ES_tradnl"/>
        </w:rPr>
        <w:t xml:space="preserve">la </w:t>
      </w:r>
      <w:r w:rsidR="006F06B0" w:rsidRPr="00F43F8E">
        <w:rPr>
          <w:rFonts w:ascii="Arial" w:hAnsi="Arial" w:cs="Arial"/>
          <w:bCs/>
          <w:color w:val="auto"/>
          <w:sz w:val="24"/>
          <w:szCs w:val="24"/>
          <w:lang w:val="es-ES_tradnl"/>
        </w:rPr>
        <w:lastRenderedPageBreak/>
        <w:t>Comisión</w:t>
      </w:r>
      <w:r w:rsidRPr="00F43F8E">
        <w:rPr>
          <w:rFonts w:ascii="Arial" w:hAnsi="Arial" w:cs="Arial"/>
          <w:bCs/>
          <w:color w:val="auto"/>
          <w:sz w:val="24"/>
          <w:szCs w:val="24"/>
          <w:lang w:val="es-ES_tradnl"/>
        </w:rPr>
        <w:t xml:space="preserve"> de </w:t>
      </w:r>
      <w:r w:rsidR="006F06B0" w:rsidRPr="00F43F8E">
        <w:rPr>
          <w:rFonts w:ascii="Arial" w:hAnsi="Arial" w:cs="Arial"/>
          <w:bCs/>
          <w:color w:val="auto"/>
          <w:sz w:val="24"/>
          <w:szCs w:val="24"/>
          <w:lang w:val="es-ES_tradnl"/>
        </w:rPr>
        <w:t>D</w:t>
      </w:r>
      <w:r w:rsidRPr="00F43F8E">
        <w:rPr>
          <w:rFonts w:ascii="Arial" w:hAnsi="Arial" w:cs="Arial"/>
          <w:bCs/>
          <w:color w:val="auto"/>
          <w:sz w:val="24"/>
          <w:szCs w:val="24"/>
          <w:lang w:val="es-ES_tradnl"/>
        </w:rPr>
        <w:t>esarrollo Económico</w:t>
      </w:r>
      <w:r w:rsidR="006F06B0" w:rsidRPr="00F43F8E">
        <w:rPr>
          <w:rFonts w:ascii="Arial" w:hAnsi="Arial" w:cs="Arial"/>
          <w:bCs/>
          <w:color w:val="auto"/>
          <w:sz w:val="24"/>
          <w:szCs w:val="24"/>
          <w:lang w:val="es-ES_tradnl"/>
        </w:rPr>
        <w:t xml:space="preserve"> y Turismo</w:t>
      </w:r>
      <w:r w:rsidRPr="00F43F8E">
        <w:rPr>
          <w:rFonts w:ascii="Arial" w:hAnsi="Arial" w:cs="Arial"/>
          <w:bCs/>
          <w:color w:val="auto"/>
          <w:sz w:val="24"/>
          <w:szCs w:val="24"/>
          <w:lang w:val="es-ES_tradnl"/>
        </w:rPr>
        <w:t xml:space="preserve"> y </w:t>
      </w:r>
      <w:r w:rsidR="006F06B0" w:rsidRPr="00F43F8E">
        <w:rPr>
          <w:rFonts w:ascii="Arial" w:hAnsi="Arial" w:cs="Arial"/>
          <w:bCs/>
          <w:color w:val="auto"/>
          <w:sz w:val="24"/>
          <w:szCs w:val="24"/>
          <w:lang w:val="es-ES_tradnl"/>
        </w:rPr>
        <w:t xml:space="preserve">la Comisión </w:t>
      </w:r>
      <w:r w:rsidRPr="00F43F8E">
        <w:rPr>
          <w:rFonts w:ascii="Arial" w:hAnsi="Arial" w:cs="Arial"/>
          <w:bCs/>
          <w:color w:val="auto"/>
          <w:sz w:val="24"/>
          <w:szCs w:val="24"/>
          <w:lang w:val="es-ES_tradnl"/>
        </w:rPr>
        <w:t>de Reglamentos y Gobernación</w:t>
      </w:r>
      <w:bookmarkEnd w:id="2"/>
      <w:r w:rsidRPr="00F43F8E">
        <w:rPr>
          <w:rFonts w:ascii="Arial" w:hAnsi="Arial" w:cs="Arial"/>
          <w:bCs/>
          <w:color w:val="auto"/>
          <w:sz w:val="24"/>
          <w:szCs w:val="24"/>
          <w:lang w:val="es-ES_tradnl"/>
        </w:rPr>
        <w:t xml:space="preserve"> son competentes para recibir, estudiar, analizar, discutir los asuntos turnados por el Ayuntamiento; y presentar el dictamen correspondiente.</w:t>
      </w:r>
    </w:p>
    <w:p w14:paraId="362B1E13" w14:textId="44A598CD" w:rsidR="00282A05" w:rsidRPr="00F43F8E" w:rsidRDefault="006F06B0" w:rsidP="007F5AEC">
      <w:pPr>
        <w:pStyle w:val="Cuerpo"/>
        <w:numPr>
          <w:ilvl w:val="0"/>
          <w:numId w:val="22"/>
        </w:numPr>
        <w:spacing w:after="0" w:line="276" w:lineRule="auto"/>
        <w:jc w:val="both"/>
        <w:rPr>
          <w:rFonts w:ascii="Arial" w:eastAsia="Arial" w:hAnsi="Arial" w:cs="Arial"/>
          <w:color w:val="auto"/>
          <w:sz w:val="24"/>
          <w:szCs w:val="24"/>
          <w:lang w:val="es-ES_tradnl"/>
        </w:rPr>
      </w:pPr>
      <w:r w:rsidRPr="00F43F8E">
        <w:rPr>
          <w:rFonts w:ascii="Arial" w:hAnsi="Arial" w:cs="Arial"/>
          <w:bCs/>
          <w:color w:val="auto"/>
          <w:sz w:val="24"/>
          <w:szCs w:val="24"/>
          <w:lang w:val="es-ES_tradnl"/>
        </w:rPr>
        <w:t xml:space="preserve">Las propuestas </w:t>
      </w:r>
      <w:r w:rsidR="0078542E" w:rsidRPr="00F43F8E">
        <w:rPr>
          <w:rFonts w:ascii="Arial" w:hAnsi="Arial" w:cs="Arial"/>
          <w:bCs/>
          <w:color w:val="auto"/>
          <w:sz w:val="24"/>
          <w:szCs w:val="24"/>
          <w:lang w:val="es-ES_tradnl"/>
        </w:rPr>
        <w:t xml:space="preserve">de modificación analizadas en la Sesión Ordinaria No. 4 de la Comisión de Desarrollo Económico y Turismo obedecen a la necesidad de establecer con mayor claridad </w:t>
      </w:r>
      <w:r w:rsidR="00851349" w:rsidRPr="00F43F8E">
        <w:rPr>
          <w:rFonts w:ascii="Arial" w:hAnsi="Arial" w:cs="Arial"/>
          <w:bCs/>
          <w:color w:val="auto"/>
          <w:sz w:val="24"/>
          <w:szCs w:val="24"/>
          <w:lang w:val="es-ES_tradnl"/>
        </w:rPr>
        <w:t xml:space="preserve">el funcionamiento del Consejo de Desarrollo Económico y </w:t>
      </w:r>
      <w:r w:rsidR="0078542E" w:rsidRPr="00F43F8E">
        <w:rPr>
          <w:rFonts w:ascii="Arial" w:hAnsi="Arial" w:cs="Arial"/>
          <w:bCs/>
          <w:color w:val="auto"/>
          <w:sz w:val="24"/>
          <w:szCs w:val="24"/>
          <w:lang w:val="es-ES_tradnl"/>
        </w:rPr>
        <w:t>las atribuciones</w:t>
      </w:r>
      <w:r w:rsidR="00851349" w:rsidRPr="00F43F8E">
        <w:rPr>
          <w:rFonts w:ascii="Arial" w:hAnsi="Arial" w:cs="Arial"/>
          <w:bCs/>
          <w:color w:val="auto"/>
          <w:sz w:val="24"/>
          <w:szCs w:val="24"/>
          <w:lang w:val="es-ES_tradnl"/>
        </w:rPr>
        <w:t xml:space="preserve"> que corresponden a sus integrantes, reafirman la naturaleza de dicho órgano; así mismo facilitan la participación de sus miembros y el desarrollo de sus sesiones para contribuir con el logro </w:t>
      </w:r>
      <w:r w:rsidR="00344B00" w:rsidRPr="00F43F8E">
        <w:rPr>
          <w:rFonts w:ascii="Arial" w:hAnsi="Arial" w:cs="Arial"/>
          <w:bCs/>
          <w:color w:val="auto"/>
          <w:sz w:val="24"/>
          <w:szCs w:val="24"/>
          <w:lang w:val="es-ES_tradnl"/>
        </w:rPr>
        <w:t>de sus</w:t>
      </w:r>
      <w:r w:rsidR="00851349" w:rsidRPr="00F43F8E">
        <w:rPr>
          <w:rFonts w:ascii="Arial" w:hAnsi="Arial" w:cs="Arial"/>
          <w:bCs/>
          <w:color w:val="auto"/>
          <w:sz w:val="24"/>
          <w:szCs w:val="24"/>
          <w:lang w:val="es-ES_tradnl"/>
        </w:rPr>
        <w:t xml:space="preserve"> objetivos</w:t>
      </w:r>
      <w:r w:rsidR="000E3E9F" w:rsidRPr="00F43F8E">
        <w:rPr>
          <w:rFonts w:ascii="Arial" w:hAnsi="Arial" w:cs="Arial"/>
          <w:bCs/>
          <w:color w:val="auto"/>
          <w:sz w:val="24"/>
          <w:szCs w:val="24"/>
          <w:lang w:val="es-ES_tradnl"/>
        </w:rPr>
        <w:t>, e incid</w:t>
      </w:r>
      <w:r w:rsidR="009D3B7D" w:rsidRPr="00F43F8E">
        <w:rPr>
          <w:rFonts w:ascii="Arial" w:hAnsi="Arial" w:cs="Arial"/>
          <w:bCs/>
          <w:color w:val="auto"/>
          <w:sz w:val="24"/>
          <w:szCs w:val="24"/>
          <w:lang w:val="es-ES_tradnl"/>
        </w:rPr>
        <w:t>e</w:t>
      </w:r>
      <w:r w:rsidR="000E3E9F" w:rsidRPr="00F43F8E">
        <w:rPr>
          <w:rFonts w:ascii="Arial" w:hAnsi="Arial" w:cs="Arial"/>
          <w:bCs/>
          <w:color w:val="auto"/>
          <w:sz w:val="24"/>
          <w:szCs w:val="24"/>
          <w:lang w:val="es-ES_tradnl"/>
        </w:rPr>
        <w:t>n en una adecuada implementación de los preceptos del ordenamiento que nos ocupa</w:t>
      </w:r>
      <w:r w:rsidR="00851349" w:rsidRPr="00F43F8E">
        <w:rPr>
          <w:rFonts w:ascii="Arial" w:hAnsi="Arial" w:cs="Arial"/>
          <w:bCs/>
          <w:color w:val="auto"/>
          <w:sz w:val="24"/>
          <w:szCs w:val="24"/>
          <w:lang w:val="es-ES_tradnl"/>
        </w:rPr>
        <w:t xml:space="preserve">. </w:t>
      </w:r>
      <w:r w:rsidR="009E0173" w:rsidRPr="00F43F8E">
        <w:rPr>
          <w:rFonts w:ascii="Arial" w:hAnsi="Arial" w:cs="Arial"/>
          <w:bCs/>
          <w:color w:val="auto"/>
          <w:sz w:val="24"/>
          <w:szCs w:val="24"/>
          <w:lang w:val="es-ES_tradnl"/>
        </w:rPr>
        <w:t>Considerando que se coadyuve con ello</w:t>
      </w:r>
      <w:r w:rsidR="009D3B7D" w:rsidRPr="00F43F8E">
        <w:rPr>
          <w:rFonts w:ascii="Arial" w:hAnsi="Arial" w:cs="Arial"/>
          <w:bCs/>
          <w:color w:val="auto"/>
          <w:sz w:val="24"/>
          <w:szCs w:val="24"/>
          <w:lang w:val="es-ES_tradnl"/>
        </w:rPr>
        <w:t>,</w:t>
      </w:r>
      <w:r w:rsidR="009E0173" w:rsidRPr="00F43F8E">
        <w:rPr>
          <w:rFonts w:ascii="Arial" w:hAnsi="Arial" w:cs="Arial"/>
          <w:bCs/>
          <w:color w:val="auto"/>
          <w:sz w:val="24"/>
          <w:szCs w:val="24"/>
          <w:lang w:val="es-ES_tradnl"/>
        </w:rPr>
        <w:t xml:space="preserve"> al crecimiento económico, al fortalecimiento de los vínculos con los diferentes sectores sociales y empresariales que beneficien a nuestro Municipio.</w:t>
      </w:r>
      <w:r w:rsidR="00282A05" w:rsidRPr="00F43F8E">
        <w:rPr>
          <w:rFonts w:ascii="Arial" w:hAnsi="Arial" w:cs="Arial"/>
          <w:bCs/>
          <w:color w:val="auto"/>
          <w:sz w:val="24"/>
          <w:szCs w:val="24"/>
          <w:lang w:val="es-ES_tradnl"/>
        </w:rPr>
        <w:t xml:space="preserve"> Bajo ese tenor</w:t>
      </w:r>
      <w:r w:rsidR="009D3B7D" w:rsidRPr="00F43F8E">
        <w:rPr>
          <w:rFonts w:ascii="Arial" w:hAnsi="Arial" w:cs="Arial"/>
          <w:bCs/>
          <w:color w:val="auto"/>
          <w:sz w:val="24"/>
          <w:szCs w:val="24"/>
          <w:lang w:val="es-ES_tradnl"/>
        </w:rPr>
        <w:t xml:space="preserve"> de ideas la Comisión de Desarrollo Económico y Turismo y la Comisión de Reglamentos y Gobernación a través de</w:t>
      </w:r>
      <w:r w:rsidR="00282A05" w:rsidRPr="00F43F8E">
        <w:rPr>
          <w:rFonts w:ascii="Arial" w:hAnsi="Arial" w:cs="Arial"/>
          <w:bCs/>
          <w:color w:val="auto"/>
          <w:sz w:val="24"/>
          <w:szCs w:val="24"/>
          <w:lang w:val="es-ES_tradnl"/>
        </w:rPr>
        <w:t xml:space="preserve"> lo</w:t>
      </w:r>
      <w:r w:rsidR="00E356D6" w:rsidRPr="00F43F8E">
        <w:rPr>
          <w:rFonts w:ascii="Arial" w:hAnsi="Arial" w:cs="Arial"/>
          <w:bCs/>
          <w:color w:val="auto"/>
          <w:sz w:val="24"/>
          <w:szCs w:val="24"/>
          <w:lang w:val="es-ES_tradnl"/>
        </w:rPr>
        <w:t>s ediles participantes en dicho análisis</w:t>
      </w:r>
      <w:r w:rsidR="009D3B7D" w:rsidRPr="00F43F8E">
        <w:rPr>
          <w:rFonts w:ascii="Arial" w:hAnsi="Arial" w:cs="Arial"/>
          <w:bCs/>
          <w:color w:val="auto"/>
          <w:sz w:val="24"/>
          <w:szCs w:val="24"/>
          <w:lang w:val="es-ES_tradnl"/>
        </w:rPr>
        <w:t>,</w:t>
      </w:r>
      <w:r w:rsidR="00E356D6" w:rsidRPr="00F43F8E">
        <w:rPr>
          <w:rFonts w:ascii="Arial" w:hAnsi="Arial" w:cs="Arial"/>
          <w:bCs/>
          <w:color w:val="auto"/>
          <w:sz w:val="24"/>
          <w:szCs w:val="24"/>
          <w:lang w:val="es-ES_tradnl"/>
        </w:rPr>
        <w:t xml:space="preserve"> </w:t>
      </w:r>
      <w:r w:rsidR="009D3B7D" w:rsidRPr="00F43F8E">
        <w:rPr>
          <w:rFonts w:ascii="Arial" w:hAnsi="Arial" w:cs="Arial"/>
          <w:bCs/>
          <w:color w:val="auto"/>
          <w:sz w:val="24"/>
          <w:szCs w:val="24"/>
          <w:lang w:val="es-ES_tradnl"/>
        </w:rPr>
        <w:t xml:space="preserve">emitimos el presente dictamen siendo competentes para ello y por </w:t>
      </w:r>
      <w:r w:rsidR="00E356D6" w:rsidRPr="00F43F8E">
        <w:rPr>
          <w:rFonts w:ascii="Arial" w:hAnsi="Arial" w:cs="Arial"/>
          <w:bCs/>
          <w:color w:val="auto"/>
          <w:sz w:val="24"/>
          <w:szCs w:val="24"/>
          <w:lang w:val="es-ES_tradnl"/>
        </w:rPr>
        <w:t>considera</w:t>
      </w:r>
      <w:r w:rsidR="009D3B7D" w:rsidRPr="00F43F8E">
        <w:rPr>
          <w:rFonts w:ascii="Arial" w:hAnsi="Arial" w:cs="Arial"/>
          <w:bCs/>
          <w:color w:val="auto"/>
          <w:sz w:val="24"/>
          <w:szCs w:val="24"/>
          <w:lang w:val="es-ES_tradnl"/>
        </w:rPr>
        <w:t>r</w:t>
      </w:r>
      <w:r w:rsidR="00E356D6" w:rsidRPr="00F43F8E">
        <w:rPr>
          <w:rFonts w:ascii="Arial" w:hAnsi="Arial" w:cs="Arial"/>
          <w:bCs/>
          <w:color w:val="auto"/>
          <w:sz w:val="24"/>
          <w:szCs w:val="24"/>
          <w:lang w:val="es-ES_tradnl"/>
        </w:rPr>
        <w:t xml:space="preserve"> viables las modificaciones, adiciones y derogaciones al Reglamento en mención</w:t>
      </w:r>
      <w:r w:rsidR="00AD6816" w:rsidRPr="00F43F8E">
        <w:rPr>
          <w:rFonts w:ascii="Arial" w:hAnsi="Arial" w:cs="Arial"/>
          <w:bCs/>
          <w:color w:val="auto"/>
          <w:sz w:val="24"/>
          <w:szCs w:val="24"/>
          <w:lang w:val="es-ES_tradnl"/>
        </w:rPr>
        <w:t xml:space="preserve">, aprobándolas </w:t>
      </w:r>
      <w:r w:rsidR="009D3B7D" w:rsidRPr="00F43F8E">
        <w:rPr>
          <w:rFonts w:ascii="Arial" w:hAnsi="Arial" w:cs="Arial"/>
          <w:bCs/>
          <w:color w:val="auto"/>
          <w:sz w:val="24"/>
          <w:szCs w:val="24"/>
          <w:lang w:val="es-ES_tradnl"/>
        </w:rPr>
        <w:t xml:space="preserve">por unanimidad de los presentes en la sesión ordinaria </w:t>
      </w:r>
      <w:r w:rsidR="00285F34" w:rsidRPr="00F43F8E">
        <w:rPr>
          <w:rFonts w:ascii="Arial" w:hAnsi="Arial" w:cs="Arial"/>
          <w:bCs/>
          <w:color w:val="auto"/>
          <w:sz w:val="24"/>
          <w:szCs w:val="24"/>
          <w:lang w:val="es-ES_tradnl"/>
        </w:rPr>
        <w:t xml:space="preserve">informada en el punto 5 de los Antecedentes del </w:t>
      </w:r>
      <w:r w:rsidR="009D1FF3" w:rsidRPr="00F43F8E">
        <w:rPr>
          <w:rFonts w:ascii="Arial" w:hAnsi="Arial" w:cs="Arial"/>
          <w:bCs/>
          <w:color w:val="auto"/>
          <w:sz w:val="24"/>
          <w:szCs w:val="24"/>
          <w:lang w:val="es-ES_tradnl"/>
        </w:rPr>
        <w:t>presente</w:t>
      </w:r>
      <w:r w:rsidR="009D3B7D" w:rsidRPr="00F43F8E">
        <w:rPr>
          <w:rFonts w:ascii="Arial" w:hAnsi="Arial" w:cs="Arial"/>
          <w:bCs/>
          <w:color w:val="auto"/>
          <w:sz w:val="24"/>
          <w:szCs w:val="24"/>
          <w:lang w:val="es-ES_tradnl"/>
        </w:rPr>
        <w:t xml:space="preserve">, </w:t>
      </w:r>
      <w:r w:rsidR="00E356D6" w:rsidRPr="00F43F8E">
        <w:rPr>
          <w:rFonts w:ascii="Arial" w:hAnsi="Arial" w:cs="Arial"/>
          <w:bCs/>
          <w:color w:val="auto"/>
          <w:sz w:val="24"/>
          <w:szCs w:val="24"/>
          <w:lang w:val="es-ES_tradnl"/>
        </w:rPr>
        <w:t xml:space="preserve">de conformidad a los artículos </w:t>
      </w:r>
      <w:r w:rsidR="009D3B7D" w:rsidRPr="00F43F8E">
        <w:rPr>
          <w:rFonts w:ascii="Arial" w:hAnsi="Arial" w:cs="Arial"/>
          <w:bCs/>
          <w:color w:val="auto"/>
          <w:sz w:val="24"/>
          <w:szCs w:val="24"/>
          <w:lang w:val="es-ES_tradnl"/>
        </w:rPr>
        <w:t xml:space="preserve">99, </w:t>
      </w:r>
      <w:r w:rsidR="00E356D6" w:rsidRPr="00F43F8E">
        <w:rPr>
          <w:rFonts w:ascii="Arial" w:hAnsi="Arial" w:cs="Arial"/>
          <w:bCs/>
          <w:color w:val="auto"/>
          <w:sz w:val="24"/>
          <w:szCs w:val="24"/>
          <w:lang w:val="es-ES_tradnl"/>
        </w:rPr>
        <w:t>104 al 107 de</w:t>
      </w:r>
      <w:r w:rsidR="009D1FF3" w:rsidRPr="00F43F8E">
        <w:rPr>
          <w:rFonts w:ascii="Arial" w:hAnsi="Arial" w:cs="Arial"/>
          <w:bCs/>
          <w:color w:val="auto"/>
          <w:sz w:val="24"/>
          <w:szCs w:val="24"/>
          <w:lang w:val="es-ES_tradnl"/>
        </w:rPr>
        <w:t>l</w:t>
      </w:r>
      <w:r w:rsidR="00E356D6" w:rsidRPr="00F43F8E">
        <w:rPr>
          <w:rFonts w:ascii="Arial" w:hAnsi="Arial" w:cs="Arial"/>
          <w:bCs/>
          <w:color w:val="auto"/>
          <w:sz w:val="24"/>
          <w:szCs w:val="24"/>
          <w:lang w:val="es-ES_tradnl"/>
        </w:rPr>
        <w:t xml:space="preserve"> Reglamento Interior de Zapotlán el Grande, Jalisco</w:t>
      </w:r>
      <w:r w:rsidR="00282A05" w:rsidRPr="00F43F8E">
        <w:rPr>
          <w:rFonts w:ascii="Arial" w:hAnsi="Arial" w:cs="Arial"/>
          <w:bCs/>
          <w:color w:val="auto"/>
          <w:sz w:val="24"/>
          <w:szCs w:val="24"/>
          <w:lang w:val="es-ES_tradnl"/>
        </w:rPr>
        <w:t>.</w:t>
      </w:r>
    </w:p>
    <w:p w14:paraId="04211900" w14:textId="77777777" w:rsidR="00282A05" w:rsidRPr="00F43F8E" w:rsidRDefault="00282A05" w:rsidP="00282A05">
      <w:pPr>
        <w:pStyle w:val="Cuerpo"/>
        <w:spacing w:after="0" w:line="276" w:lineRule="auto"/>
        <w:ind w:left="1080"/>
        <w:jc w:val="both"/>
        <w:rPr>
          <w:rFonts w:ascii="Arial" w:eastAsia="Arial" w:hAnsi="Arial" w:cs="Arial"/>
          <w:color w:val="auto"/>
          <w:sz w:val="24"/>
          <w:szCs w:val="24"/>
          <w:lang w:val="es-ES_tradnl"/>
        </w:rPr>
      </w:pPr>
    </w:p>
    <w:p w14:paraId="2A7A6F38" w14:textId="4BD77EE3" w:rsidR="003B52A3" w:rsidRPr="00F43F8E" w:rsidRDefault="00282A05" w:rsidP="007F5AEC">
      <w:pPr>
        <w:pStyle w:val="Cuerpo"/>
        <w:numPr>
          <w:ilvl w:val="0"/>
          <w:numId w:val="22"/>
        </w:numPr>
        <w:spacing w:after="0" w:line="276" w:lineRule="auto"/>
        <w:jc w:val="both"/>
        <w:rPr>
          <w:rFonts w:ascii="Arial" w:eastAsia="Arial" w:hAnsi="Arial" w:cs="Arial"/>
          <w:color w:val="auto"/>
          <w:sz w:val="24"/>
          <w:szCs w:val="24"/>
          <w:lang w:val="es-ES_tradnl"/>
        </w:rPr>
      </w:pPr>
      <w:r w:rsidRPr="00F43F8E">
        <w:rPr>
          <w:rFonts w:ascii="Arial" w:hAnsi="Arial" w:cs="Arial"/>
          <w:bCs/>
          <w:color w:val="auto"/>
          <w:sz w:val="24"/>
          <w:szCs w:val="24"/>
          <w:lang w:val="es-ES_tradnl"/>
        </w:rPr>
        <w:t>P</w:t>
      </w:r>
      <w:r w:rsidR="00AD6816" w:rsidRPr="00F43F8E">
        <w:rPr>
          <w:rFonts w:ascii="Arial" w:hAnsi="Arial" w:cs="Arial"/>
          <w:bCs/>
          <w:color w:val="auto"/>
          <w:sz w:val="24"/>
          <w:szCs w:val="24"/>
          <w:lang w:val="es-ES_tradnl"/>
        </w:rPr>
        <w:t xml:space="preserve">or </w:t>
      </w:r>
      <w:r w:rsidR="003B52A3" w:rsidRPr="00F43F8E">
        <w:rPr>
          <w:rFonts w:ascii="Arial" w:eastAsia="Arial" w:hAnsi="Arial" w:cs="Arial"/>
          <w:color w:val="auto"/>
          <w:sz w:val="24"/>
          <w:szCs w:val="24"/>
          <w:lang w:val="es-ES_tradnl"/>
        </w:rPr>
        <w:t>lo</w:t>
      </w:r>
      <w:r w:rsidR="00AD6816" w:rsidRPr="00F43F8E">
        <w:rPr>
          <w:rFonts w:ascii="Arial" w:eastAsia="Arial" w:hAnsi="Arial" w:cs="Arial"/>
          <w:color w:val="auto"/>
          <w:sz w:val="24"/>
          <w:szCs w:val="24"/>
          <w:lang w:val="es-ES_tradnl"/>
        </w:rPr>
        <w:t xml:space="preserve"> ya expuesto, ponemos a</w:t>
      </w:r>
      <w:r w:rsidR="003B52A3" w:rsidRPr="00F43F8E">
        <w:rPr>
          <w:rFonts w:ascii="Arial" w:eastAsia="Arial" w:hAnsi="Arial" w:cs="Arial"/>
          <w:color w:val="auto"/>
          <w:sz w:val="24"/>
          <w:szCs w:val="24"/>
          <w:lang w:val="es-ES_tradnl"/>
        </w:rPr>
        <w:t xml:space="preserve"> consideración </w:t>
      </w:r>
      <w:r w:rsidR="00853F02" w:rsidRPr="00F43F8E">
        <w:rPr>
          <w:rFonts w:ascii="Arial" w:eastAsia="Arial" w:hAnsi="Arial" w:cs="Arial"/>
          <w:color w:val="auto"/>
          <w:sz w:val="24"/>
          <w:szCs w:val="24"/>
          <w:lang w:val="es-ES_tradnl"/>
        </w:rPr>
        <w:t>de este Honorable Pleno, e</w:t>
      </w:r>
      <w:r w:rsidR="003B52A3" w:rsidRPr="00F43F8E">
        <w:rPr>
          <w:rFonts w:ascii="Arial" w:eastAsia="Arial" w:hAnsi="Arial" w:cs="Arial"/>
          <w:color w:val="auto"/>
          <w:sz w:val="24"/>
          <w:szCs w:val="24"/>
          <w:lang w:val="es-ES_tradnl"/>
        </w:rPr>
        <w:t>l presente</w:t>
      </w:r>
      <w:r w:rsidR="003B52A3" w:rsidRPr="00F43F8E">
        <w:rPr>
          <w:rFonts w:ascii="Arial" w:hAnsi="Arial" w:cs="Arial"/>
          <w:b/>
          <w:color w:val="auto"/>
          <w:sz w:val="24"/>
          <w:szCs w:val="24"/>
          <w:lang w:val="es-ES_tradnl"/>
        </w:rPr>
        <w:t xml:space="preserve"> </w:t>
      </w:r>
      <w:r w:rsidR="00853F02" w:rsidRPr="00F43F8E">
        <w:rPr>
          <w:rFonts w:ascii="Arial" w:hAnsi="Arial" w:cs="Arial"/>
          <w:b/>
          <w:color w:val="auto"/>
          <w:sz w:val="24"/>
          <w:szCs w:val="24"/>
          <w:lang w:val="es-ES_tradnl"/>
        </w:rPr>
        <w:t>DICTAMEN QUE REFORMA EL “REGLAMENTO DEL CONSEJO DE DESARROLLO ECONÓMICO DEL MUNICIPIO DE ZAPOTLÁN EL GRANDE, JALISCO,</w:t>
      </w:r>
      <w:r w:rsidR="003B52A3" w:rsidRPr="00F43F8E">
        <w:rPr>
          <w:rFonts w:ascii="Arial" w:eastAsia="Arial" w:hAnsi="Arial" w:cs="Arial"/>
          <w:color w:val="auto"/>
          <w:sz w:val="24"/>
          <w:szCs w:val="24"/>
          <w:lang w:val="es-ES_tradnl"/>
        </w:rPr>
        <w:t xml:space="preserve"> </w:t>
      </w:r>
      <w:r w:rsidR="00853F02" w:rsidRPr="00F43F8E">
        <w:rPr>
          <w:rFonts w:ascii="Arial" w:eastAsia="Arial" w:hAnsi="Arial" w:cs="Arial"/>
          <w:color w:val="auto"/>
          <w:sz w:val="24"/>
          <w:szCs w:val="24"/>
          <w:lang w:val="es-ES_tradnl"/>
        </w:rPr>
        <w:t xml:space="preserve">para su </w:t>
      </w:r>
      <w:r w:rsidR="003B52A3" w:rsidRPr="00F43F8E">
        <w:rPr>
          <w:rFonts w:ascii="Arial" w:eastAsia="Arial" w:hAnsi="Arial" w:cs="Arial"/>
          <w:color w:val="auto"/>
          <w:sz w:val="24"/>
          <w:szCs w:val="24"/>
          <w:lang w:val="es-ES_tradnl"/>
        </w:rPr>
        <w:t>aprobación, para lo cual present</w:t>
      </w:r>
      <w:r w:rsidR="0018778E" w:rsidRPr="00F43F8E">
        <w:rPr>
          <w:rFonts w:ascii="Arial" w:eastAsia="Arial" w:hAnsi="Arial" w:cs="Arial"/>
          <w:color w:val="auto"/>
          <w:sz w:val="24"/>
          <w:szCs w:val="24"/>
          <w:lang w:val="es-ES_tradnl"/>
        </w:rPr>
        <w:t>amos</w:t>
      </w:r>
      <w:r w:rsidR="003B52A3" w:rsidRPr="00F43F8E">
        <w:rPr>
          <w:rFonts w:ascii="Arial" w:eastAsia="Arial" w:hAnsi="Arial" w:cs="Arial"/>
          <w:color w:val="auto"/>
          <w:sz w:val="24"/>
          <w:szCs w:val="24"/>
          <w:lang w:val="es-ES_tradnl"/>
        </w:rPr>
        <w:t xml:space="preserve"> la </w:t>
      </w:r>
      <w:r w:rsidR="0018778E" w:rsidRPr="00F43F8E">
        <w:rPr>
          <w:rFonts w:ascii="Arial" w:eastAsia="Arial" w:hAnsi="Arial" w:cs="Arial"/>
          <w:color w:val="auto"/>
          <w:sz w:val="24"/>
          <w:szCs w:val="24"/>
          <w:lang w:val="es-ES_tradnl"/>
        </w:rPr>
        <w:t>siguiente tabla, previamente analizada por las comisiones</w:t>
      </w:r>
      <w:r w:rsidR="003B52A3" w:rsidRPr="00F43F8E">
        <w:rPr>
          <w:rFonts w:ascii="Arial" w:eastAsia="Arial" w:hAnsi="Arial" w:cs="Arial"/>
          <w:color w:val="auto"/>
          <w:sz w:val="24"/>
          <w:szCs w:val="24"/>
          <w:lang w:val="es-ES_tradnl"/>
        </w:rPr>
        <w:t xml:space="preserve">: </w:t>
      </w:r>
    </w:p>
    <w:p w14:paraId="4F0A9792" w14:textId="77777777" w:rsidR="00D02404" w:rsidRPr="00F43F8E" w:rsidRDefault="00D02404" w:rsidP="003B52A3">
      <w:pPr>
        <w:spacing w:line="276" w:lineRule="auto"/>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4697"/>
        <w:gridCol w:w="4698"/>
      </w:tblGrid>
      <w:tr w:rsidR="00F43F8E" w:rsidRPr="00F43F8E" w14:paraId="053789C8" w14:textId="77777777" w:rsidTr="006236D2">
        <w:tc>
          <w:tcPr>
            <w:tcW w:w="9395" w:type="dxa"/>
            <w:gridSpan w:val="2"/>
          </w:tcPr>
          <w:p w14:paraId="51B6DD38" w14:textId="77777777" w:rsidR="00D02404" w:rsidRPr="00F43F8E" w:rsidRDefault="00D02404" w:rsidP="0084662C">
            <w:pPr>
              <w:spacing w:line="276" w:lineRule="auto"/>
              <w:jc w:val="center"/>
              <w:rPr>
                <w:rFonts w:ascii="Arial" w:hAnsi="Arial" w:cs="Arial"/>
                <w:b/>
                <w:bCs/>
              </w:rPr>
            </w:pPr>
            <w:r w:rsidRPr="00F43F8E">
              <w:rPr>
                <w:rFonts w:ascii="Arial" w:hAnsi="Arial" w:cs="Arial"/>
                <w:b/>
                <w:bCs/>
              </w:rPr>
              <w:t>REGLAMENTO DEL CONSEJO DE DESARROLLO ECONÓMICO DEL MUNICIPIO DE ZAPOTLÁN EL GRANDE, JALISCO</w:t>
            </w:r>
            <w:r w:rsidR="003C00FD" w:rsidRPr="00F43F8E">
              <w:rPr>
                <w:rFonts w:ascii="Arial" w:hAnsi="Arial" w:cs="Arial"/>
                <w:b/>
                <w:bCs/>
              </w:rPr>
              <w:t>.</w:t>
            </w:r>
          </w:p>
          <w:p w14:paraId="3C2F7F68" w14:textId="6B0E8682" w:rsidR="007B0A44" w:rsidRPr="00F43F8E" w:rsidRDefault="007B0A44" w:rsidP="0084662C">
            <w:pPr>
              <w:spacing w:line="276" w:lineRule="auto"/>
              <w:jc w:val="center"/>
              <w:rPr>
                <w:rFonts w:ascii="Arial" w:hAnsi="Arial" w:cs="Arial"/>
                <w:b/>
                <w:bCs/>
                <w:spacing w:val="-3"/>
              </w:rPr>
            </w:pPr>
          </w:p>
        </w:tc>
      </w:tr>
      <w:tr w:rsidR="00F43F8E" w:rsidRPr="00F43F8E" w14:paraId="22AF58C8" w14:textId="77777777" w:rsidTr="00D02404">
        <w:tc>
          <w:tcPr>
            <w:tcW w:w="4697" w:type="dxa"/>
          </w:tcPr>
          <w:p w14:paraId="0F6F93E3" w14:textId="77777777" w:rsidR="00D02404" w:rsidRPr="00F43F8E" w:rsidRDefault="00D02404" w:rsidP="003C00FD">
            <w:pPr>
              <w:spacing w:line="276" w:lineRule="auto"/>
              <w:jc w:val="center"/>
              <w:rPr>
                <w:rFonts w:ascii="Arial" w:hAnsi="Arial" w:cs="Arial"/>
                <w:b/>
                <w:sz w:val="22"/>
                <w:szCs w:val="22"/>
              </w:rPr>
            </w:pPr>
            <w:r w:rsidRPr="00F43F8E">
              <w:rPr>
                <w:rFonts w:ascii="Arial" w:hAnsi="Arial" w:cs="Arial"/>
                <w:b/>
                <w:sz w:val="22"/>
                <w:szCs w:val="22"/>
              </w:rPr>
              <w:t>TEXTO VIGENTE</w:t>
            </w:r>
          </w:p>
          <w:p w14:paraId="3EAD7EB2" w14:textId="209E1003" w:rsidR="003C00FD" w:rsidRPr="00F43F8E" w:rsidRDefault="003C00FD" w:rsidP="003C00FD">
            <w:pPr>
              <w:spacing w:line="276" w:lineRule="auto"/>
              <w:jc w:val="center"/>
              <w:rPr>
                <w:rFonts w:ascii="Arial" w:hAnsi="Arial" w:cs="Arial"/>
                <w:spacing w:val="-3"/>
              </w:rPr>
            </w:pPr>
          </w:p>
        </w:tc>
        <w:tc>
          <w:tcPr>
            <w:tcW w:w="4698" w:type="dxa"/>
          </w:tcPr>
          <w:p w14:paraId="20E23F9E" w14:textId="6AD90014" w:rsidR="00D02404" w:rsidRPr="00F43F8E" w:rsidRDefault="00D02404" w:rsidP="003C00FD">
            <w:pPr>
              <w:spacing w:line="276" w:lineRule="auto"/>
              <w:jc w:val="center"/>
              <w:rPr>
                <w:rFonts w:ascii="Arial" w:hAnsi="Arial" w:cs="Arial"/>
                <w:spacing w:val="-3"/>
              </w:rPr>
            </w:pPr>
            <w:r w:rsidRPr="00F43F8E">
              <w:rPr>
                <w:rFonts w:ascii="Arial" w:hAnsi="Arial" w:cs="Arial"/>
                <w:b/>
                <w:sz w:val="22"/>
                <w:szCs w:val="22"/>
              </w:rPr>
              <w:t>PROPUESTA DE MODIFICACIÓN</w:t>
            </w:r>
          </w:p>
        </w:tc>
      </w:tr>
      <w:tr w:rsidR="00F43F8E" w:rsidRPr="00F43F8E" w14:paraId="7A6BF78B" w14:textId="77777777" w:rsidTr="00D02404">
        <w:tc>
          <w:tcPr>
            <w:tcW w:w="4697" w:type="dxa"/>
          </w:tcPr>
          <w:p w14:paraId="7805B542" w14:textId="77777777" w:rsidR="00BD2550" w:rsidRPr="00F43F8E" w:rsidRDefault="00BD2550" w:rsidP="00BD2550">
            <w:pPr>
              <w:pStyle w:val="Sinespaciado"/>
              <w:jc w:val="center"/>
              <w:rPr>
                <w:rFonts w:ascii="Arial" w:eastAsiaTheme="minorEastAsia" w:hAnsi="Arial" w:cs="Arial"/>
                <w:b/>
                <w:lang w:val="es-ES_tradnl" w:eastAsia="es-ES"/>
              </w:rPr>
            </w:pPr>
            <w:r w:rsidRPr="00F43F8E">
              <w:rPr>
                <w:rFonts w:ascii="Arial" w:eastAsiaTheme="minorEastAsia" w:hAnsi="Arial" w:cs="Arial"/>
                <w:b/>
                <w:lang w:val="es-ES_tradnl" w:eastAsia="es-ES"/>
              </w:rPr>
              <w:t>TITULO PRIMERO</w:t>
            </w:r>
          </w:p>
          <w:p w14:paraId="5C7F9E15" w14:textId="56DA0190" w:rsidR="00CD5EB8" w:rsidRPr="00F43F8E" w:rsidRDefault="00BD2550" w:rsidP="00BD2550">
            <w:pPr>
              <w:pStyle w:val="Sinespaciado"/>
              <w:jc w:val="center"/>
              <w:rPr>
                <w:rFonts w:ascii="Arial" w:hAnsi="Arial" w:cs="Arial"/>
                <w:b/>
                <w:sz w:val="20"/>
                <w:szCs w:val="20"/>
                <w:lang w:val="es-ES_tradnl"/>
              </w:rPr>
            </w:pPr>
            <w:r w:rsidRPr="00F43F8E">
              <w:rPr>
                <w:rFonts w:ascii="Arial" w:eastAsiaTheme="minorEastAsia" w:hAnsi="Arial" w:cs="Arial"/>
                <w:b/>
                <w:lang w:val="es-ES_tradnl" w:eastAsia="es-ES"/>
              </w:rPr>
              <w:t>DISPOSICIONES GENERALES</w:t>
            </w:r>
            <w:r w:rsidR="00CD5EB8" w:rsidRPr="00F43F8E">
              <w:rPr>
                <w:rFonts w:ascii="Arial" w:hAnsi="Arial" w:cs="Arial"/>
                <w:b/>
                <w:sz w:val="20"/>
                <w:szCs w:val="20"/>
                <w:lang w:val="es-ES_tradnl"/>
              </w:rPr>
              <w:t>.</w:t>
            </w:r>
          </w:p>
          <w:p w14:paraId="58D26149" w14:textId="77777777" w:rsidR="00D02404" w:rsidRPr="00F43F8E" w:rsidRDefault="00D02404" w:rsidP="00CD5EB8">
            <w:pPr>
              <w:spacing w:line="276" w:lineRule="auto"/>
              <w:jc w:val="both"/>
              <w:rPr>
                <w:rFonts w:ascii="Arial" w:eastAsiaTheme="minorHAnsi" w:hAnsi="Arial" w:cs="Arial"/>
                <w:b/>
                <w:sz w:val="20"/>
                <w:szCs w:val="20"/>
                <w:lang w:eastAsia="en-US"/>
              </w:rPr>
            </w:pPr>
          </w:p>
          <w:p w14:paraId="3BEDB5F7" w14:textId="3185E30C" w:rsidR="00857239" w:rsidRPr="00F43F8E" w:rsidRDefault="00CD5EB8" w:rsidP="00E562F0">
            <w:pPr>
              <w:jc w:val="both"/>
              <w:rPr>
                <w:rFonts w:ascii="Arial" w:eastAsiaTheme="minorHAnsi" w:hAnsi="Arial" w:cs="Arial"/>
                <w:b/>
                <w:sz w:val="20"/>
                <w:szCs w:val="20"/>
                <w:lang w:eastAsia="en-US"/>
              </w:rPr>
            </w:pPr>
            <w:r w:rsidRPr="00F43F8E">
              <w:rPr>
                <w:rFonts w:ascii="Arial" w:eastAsiaTheme="minorHAnsi" w:hAnsi="Arial" w:cs="Arial"/>
                <w:b/>
                <w:sz w:val="20"/>
                <w:szCs w:val="20"/>
                <w:lang w:eastAsia="en-US"/>
              </w:rPr>
              <w:lastRenderedPageBreak/>
              <w:t>Artículo 1°</w:t>
            </w:r>
            <w:r w:rsidRPr="00F43F8E">
              <w:rPr>
                <w:rFonts w:ascii="Arial" w:eastAsiaTheme="minorHAnsi" w:hAnsi="Arial" w:cs="Arial"/>
                <w:bCs/>
                <w:sz w:val="20"/>
                <w:szCs w:val="20"/>
                <w:lang w:eastAsia="en-US"/>
              </w:rPr>
              <w:t>. El presente Reglamento se emite con fundamento en lo establecido por el artículo 115 de la</w:t>
            </w:r>
            <w:r w:rsidR="00E562F0" w:rsidRPr="00F43F8E">
              <w:rPr>
                <w:rFonts w:ascii="Arial" w:eastAsiaTheme="minorHAnsi" w:hAnsi="Arial" w:cs="Arial"/>
                <w:bCs/>
                <w:sz w:val="20"/>
                <w:szCs w:val="20"/>
                <w:lang w:eastAsia="en-US"/>
              </w:rPr>
              <w:t xml:space="preserve"> </w:t>
            </w:r>
            <w:r w:rsidRPr="00F43F8E">
              <w:rPr>
                <w:rFonts w:ascii="Arial" w:eastAsiaTheme="minorHAnsi" w:hAnsi="Arial" w:cs="Arial"/>
                <w:bCs/>
                <w:sz w:val="20"/>
                <w:szCs w:val="20"/>
                <w:lang w:eastAsia="en-US"/>
              </w:rPr>
              <w:t>Constitución Política de los Estados Unidos Mexicanos; el artículo 73 de la Constitución del Estado de Jalisco;</w:t>
            </w:r>
            <w:r w:rsidR="00E562F0" w:rsidRPr="00F43F8E">
              <w:rPr>
                <w:rFonts w:ascii="Arial" w:eastAsiaTheme="minorHAnsi" w:hAnsi="Arial" w:cs="Arial"/>
                <w:bCs/>
                <w:sz w:val="20"/>
                <w:szCs w:val="20"/>
                <w:lang w:eastAsia="en-US"/>
              </w:rPr>
              <w:t xml:space="preserve"> </w:t>
            </w:r>
            <w:r w:rsidRPr="00F43F8E">
              <w:rPr>
                <w:rFonts w:ascii="Arial" w:eastAsiaTheme="minorHAnsi" w:hAnsi="Arial" w:cs="Arial"/>
                <w:bCs/>
                <w:sz w:val="20"/>
                <w:szCs w:val="20"/>
                <w:lang w:eastAsia="en-US"/>
              </w:rPr>
              <w:t>los artículos 40 al 44 y demás aplicables de la Ley del Gobierno y la Administración Pública Municipal, relativo</w:t>
            </w:r>
            <w:r w:rsidR="00E562F0" w:rsidRPr="00F43F8E">
              <w:rPr>
                <w:rFonts w:ascii="Arial" w:eastAsiaTheme="minorHAnsi" w:hAnsi="Arial" w:cs="Arial"/>
                <w:bCs/>
                <w:sz w:val="20"/>
                <w:szCs w:val="20"/>
                <w:lang w:eastAsia="en-US"/>
              </w:rPr>
              <w:t xml:space="preserve"> </w:t>
            </w:r>
            <w:r w:rsidRPr="00F43F8E">
              <w:rPr>
                <w:rFonts w:ascii="Arial" w:eastAsiaTheme="minorHAnsi" w:hAnsi="Arial" w:cs="Arial"/>
                <w:bCs/>
                <w:sz w:val="20"/>
                <w:szCs w:val="20"/>
                <w:lang w:eastAsia="en-US"/>
              </w:rPr>
              <w:t>a la administración pública auxiliar, a efecto de establecer los principios bajo los cuales se organiza</w:t>
            </w:r>
            <w:r w:rsidR="00E562F0" w:rsidRPr="00F43F8E">
              <w:rPr>
                <w:rFonts w:ascii="Arial" w:eastAsiaTheme="minorHAnsi" w:hAnsi="Arial" w:cs="Arial"/>
                <w:bCs/>
                <w:sz w:val="20"/>
                <w:szCs w:val="20"/>
                <w:lang w:eastAsia="en-US"/>
              </w:rPr>
              <w:t xml:space="preserve"> </w:t>
            </w:r>
            <w:r w:rsidRPr="00F43F8E">
              <w:rPr>
                <w:rFonts w:ascii="Arial" w:eastAsiaTheme="minorHAnsi" w:hAnsi="Arial" w:cs="Arial"/>
                <w:bCs/>
                <w:sz w:val="20"/>
                <w:szCs w:val="20"/>
                <w:lang w:eastAsia="en-US"/>
              </w:rPr>
              <w:t>internamente para su funcionamiento el Consejo de Desarrollo Económico del Municipio de Zapotlán el Grande,</w:t>
            </w:r>
            <w:r w:rsidR="00E562F0" w:rsidRPr="00F43F8E">
              <w:rPr>
                <w:rFonts w:ascii="Arial" w:eastAsiaTheme="minorHAnsi" w:hAnsi="Arial" w:cs="Arial"/>
                <w:bCs/>
                <w:sz w:val="20"/>
                <w:szCs w:val="20"/>
                <w:lang w:eastAsia="en-US"/>
              </w:rPr>
              <w:t xml:space="preserve"> </w:t>
            </w:r>
            <w:r w:rsidRPr="00F43F8E">
              <w:rPr>
                <w:rFonts w:ascii="Arial" w:eastAsiaTheme="minorHAnsi" w:hAnsi="Arial" w:cs="Arial"/>
                <w:bCs/>
                <w:sz w:val="20"/>
                <w:szCs w:val="20"/>
                <w:lang w:eastAsia="en-US"/>
              </w:rPr>
              <w:t>Jalisco.</w:t>
            </w:r>
          </w:p>
        </w:tc>
        <w:tc>
          <w:tcPr>
            <w:tcW w:w="4698" w:type="dxa"/>
          </w:tcPr>
          <w:p w14:paraId="09EA17EF" w14:textId="77777777" w:rsidR="00CD5EB8" w:rsidRPr="00F43F8E" w:rsidRDefault="00CD5EB8" w:rsidP="00CD5EB8">
            <w:pPr>
              <w:pStyle w:val="Sinespaciado"/>
              <w:jc w:val="center"/>
              <w:rPr>
                <w:rFonts w:ascii="Arial" w:eastAsiaTheme="minorEastAsia" w:hAnsi="Arial" w:cs="Arial"/>
                <w:b/>
                <w:lang w:val="es-ES_tradnl" w:eastAsia="es-ES"/>
              </w:rPr>
            </w:pPr>
            <w:r w:rsidRPr="00F43F8E">
              <w:rPr>
                <w:rFonts w:ascii="Arial" w:eastAsiaTheme="minorEastAsia" w:hAnsi="Arial" w:cs="Arial"/>
                <w:b/>
                <w:lang w:val="es-ES_tradnl" w:eastAsia="es-ES"/>
              </w:rPr>
              <w:lastRenderedPageBreak/>
              <w:t>TITULO PRIMERO</w:t>
            </w:r>
          </w:p>
          <w:p w14:paraId="39C64B67" w14:textId="33191221" w:rsidR="00CD5EB8" w:rsidRPr="00F43F8E" w:rsidRDefault="00CD5EB8" w:rsidP="00CD5EB8">
            <w:pPr>
              <w:pStyle w:val="Sinespaciado"/>
              <w:jc w:val="center"/>
              <w:rPr>
                <w:rFonts w:ascii="Arial" w:hAnsi="Arial" w:cs="Arial"/>
                <w:b/>
                <w:bCs/>
                <w:sz w:val="20"/>
                <w:szCs w:val="20"/>
                <w:lang w:val="es-ES_tradnl"/>
              </w:rPr>
            </w:pPr>
            <w:r w:rsidRPr="00F43F8E">
              <w:rPr>
                <w:rFonts w:ascii="Arial" w:eastAsiaTheme="minorEastAsia" w:hAnsi="Arial" w:cs="Arial"/>
                <w:b/>
                <w:lang w:val="es-ES_tradnl" w:eastAsia="es-ES"/>
              </w:rPr>
              <w:t>DISPOSICIONES GENERALES</w:t>
            </w:r>
            <w:r w:rsidRPr="00F43F8E">
              <w:rPr>
                <w:rFonts w:ascii="Arial" w:hAnsi="Arial" w:cs="Arial"/>
                <w:b/>
                <w:bCs/>
                <w:sz w:val="20"/>
                <w:szCs w:val="20"/>
                <w:lang w:val="es-ES_tradnl"/>
              </w:rPr>
              <w:t>.</w:t>
            </w:r>
          </w:p>
          <w:p w14:paraId="23FDB4D8" w14:textId="77777777" w:rsidR="00CD5EB8" w:rsidRPr="00F43F8E" w:rsidRDefault="00CD5EB8" w:rsidP="00CD5EB8">
            <w:pPr>
              <w:pStyle w:val="Sinespaciado"/>
              <w:jc w:val="both"/>
              <w:rPr>
                <w:rFonts w:ascii="Arial" w:hAnsi="Arial" w:cs="Arial"/>
                <w:b/>
                <w:sz w:val="20"/>
                <w:szCs w:val="20"/>
                <w:lang w:val="es-ES_tradnl"/>
              </w:rPr>
            </w:pPr>
          </w:p>
          <w:p w14:paraId="000FB074" w14:textId="0D70C1C5" w:rsidR="00B23A33" w:rsidRPr="00F43F8E" w:rsidRDefault="00B23A33" w:rsidP="00B23A33">
            <w:pPr>
              <w:pStyle w:val="Sinespaciado"/>
              <w:jc w:val="both"/>
              <w:rPr>
                <w:rFonts w:ascii="Arial" w:hAnsi="Arial" w:cs="Arial"/>
                <w:sz w:val="20"/>
                <w:szCs w:val="20"/>
                <w:lang w:val="es-ES_tradnl"/>
              </w:rPr>
            </w:pPr>
            <w:r w:rsidRPr="00F43F8E">
              <w:rPr>
                <w:rFonts w:ascii="Arial" w:hAnsi="Arial" w:cs="Arial"/>
                <w:b/>
                <w:sz w:val="20"/>
                <w:szCs w:val="20"/>
                <w:lang w:val="es-ES_tradnl"/>
              </w:rPr>
              <w:lastRenderedPageBreak/>
              <w:t>Artículo 1°.</w:t>
            </w:r>
            <w:r w:rsidRPr="00F43F8E">
              <w:rPr>
                <w:rFonts w:ascii="Arial" w:hAnsi="Arial" w:cs="Arial"/>
                <w:sz w:val="20"/>
                <w:szCs w:val="20"/>
                <w:lang w:val="es-ES_tradnl"/>
              </w:rPr>
              <w:t xml:space="preserve"> El presente Reglamento se emite con fundamento en lo establecido por el artículo 115 de la Constitución Política de los Estados Unidos Mexicanos; el artículo 73 de la Constitución del Estado de Jalisco; los artículos 40 al 44 y demás aplicables de la Ley del Gobierno y la Administración Pública Municipal, relativo a la administración pública auxiliar, a efecto de establecer los principios bajo los cuales se organiza internamente para su funcionamiento el Consejo de Desarrollo Económico del Municipio de Zapotlán el Grande, Jalisco.</w:t>
            </w:r>
          </w:p>
          <w:p w14:paraId="296A9F3F" w14:textId="77777777" w:rsidR="003C00FD" w:rsidRPr="00F43F8E" w:rsidRDefault="003C00FD" w:rsidP="00D02404">
            <w:pPr>
              <w:spacing w:line="276" w:lineRule="auto"/>
              <w:jc w:val="both"/>
              <w:rPr>
                <w:rFonts w:ascii="Arial" w:hAnsi="Arial" w:cs="Arial"/>
                <w:spacing w:val="-3"/>
              </w:rPr>
            </w:pPr>
          </w:p>
        </w:tc>
      </w:tr>
      <w:tr w:rsidR="00F43F8E" w:rsidRPr="00F43F8E" w14:paraId="664099E0" w14:textId="77777777" w:rsidTr="00B23A33">
        <w:tc>
          <w:tcPr>
            <w:tcW w:w="4697" w:type="dxa"/>
          </w:tcPr>
          <w:p w14:paraId="3C9498C7" w14:textId="251C1F1C" w:rsidR="004A082F" w:rsidRPr="00F43F8E" w:rsidRDefault="004A082F" w:rsidP="004A082F">
            <w:pPr>
              <w:pStyle w:val="Sinespaciado"/>
              <w:jc w:val="both"/>
              <w:rPr>
                <w:rFonts w:ascii="Arial" w:hAnsi="Arial" w:cs="Arial"/>
                <w:bCs/>
                <w:sz w:val="20"/>
                <w:szCs w:val="20"/>
                <w:lang w:val="es-ES_tradnl"/>
              </w:rPr>
            </w:pPr>
            <w:r w:rsidRPr="00F43F8E">
              <w:rPr>
                <w:rFonts w:ascii="Arial" w:hAnsi="Arial" w:cs="Arial"/>
                <w:b/>
                <w:bCs/>
                <w:sz w:val="20"/>
                <w:szCs w:val="20"/>
                <w:lang w:val="es-ES_tradnl"/>
              </w:rPr>
              <w:lastRenderedPageBreak/>
              <w:t xml:space="preserve">Artículo 2°. </w:t>
            </w:r>
            <w:r w:rsidRPr="00F43F8E">
              <w:rPr>
                <w:rFonts w:ascii="Arial" w:hAnsi="Arial" w:cs="Arial"/>
                <w:bCs/>
                <w:sz w:val="20"/>
                <w:szCs w:val="20"/>
                <w:lang w:val="es-ES_tradnl"/>
              </w:rPr>
              <w:t>Se considera de interés público la evaluación de los programas que deriven del Plan Municipal de Desarrollo, relacionados con la promoción y fomento de la producción de bienes y servicios, y en general de la programación, ejecución y seguimiento de las acciones de desarrollo y promoción económica y del empleo.</w:t>
            </w:r>
          </w:p>
          <w:p w14:paraId="7AB60CC3" w14:textId="7EA4DBC4" w:rsidR="004A082F" w:rsidRPr="00F43F8E" w:rsidRDefault="004A082F" w:rsidP="004A082F">
            <w:pPr>
              <w:pStyle w:val="Sinespaciado"/>
              <w:jc w:val="both"/>
              <w:rPr>
                <w:rFonts w:ascii="Arial" w:hAnsi="Arial" w:cs="Arial"/>
                <w:bCs/>
                <w:sz w:val="20"/>
                <w:szCs w:val="20"/>
                <w:lang w:val="es-ES_tradnl"/>
              </w:rPr>
            </w:pPr>
            <w:r w:rsidRPr="00F43F8E">
              <w:rPr>
                <w:rFonts w:ascii="Arial" w:hAnsi="Arial" w:cs="Arial"/>
                <w:bCs/>
                <w:sz w:val="20"/>
                <w:szCs w:val="20"/>
                <w:lang w:val="es-ES_tradnl"/>
              </w:rPr>
              <w:t>Este reglamento norma al Consejo de Desarrollo Económico del Municipio de Zapotlán el Grande, Jalisco, y cuando en este Reglamento se haga referencia al mismo se señalará como el Consejo.</w:t>
            </w:r>
          </w:p>
          <w:p w14:paraId="28615630" w14:textId="77777777" w:rsidR="004A082F" w:rsidRPr="00F43F8E" w:rsidRDefault="004A082F" w:rsidP="004A082F">
            <w:pPr>
              <w:pStyle w:val="Sinespaciado"/>
              <w:jc w:val="both"/>
              <w:rPr>
                <w:rFonts w:ascii="Arial" w:hAnsi="Arial" w:cs="Arial"/>
                <w:bCs/>
                <w:sz w:val="20"/>
                <w:szCs w:val="20"/>
                <w:lang w:val="es-ES_tradnl"/>
              </w:rPr>
            </w:pPr>
          </w:p>
          <w:p w14:paraId="13FA17CA" w14:textId="35149E09" w:rsidR="00B23A33" w:rsidRPr="00F43F8E" w:rsidRDefault="004A082F" w:rsidP="004A082F">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2 BIS- </w:t>
            </w:r>
            <w:r w:rsidRPr="00F43F8E">
              <w:rPr>
                <w:rFonts w:ascii="Arial" w:hAnsi="Arial" w:cs="Arial"/>
                <w:bCs/>
                <w:sz w:val="20"/>
                <w:szCs w:val="20"/>
                <w:lang w:val="es-ES_tradnl"/>
              </w:rPr>
              <w:t>Para los efectos del presente reglamento, se entenderá por:</w:t>
            </w:r>
          </w:p>
          <w:p w14:paraId="7C6F4D43" w14:textId="77777777" w:rsidR="00B23A33" w:rsidRPr="00F43F8E" w:rsidRDefault="00B23A33" w:rsidP="00CD5EB8">
            <w:pPr>
              <w:pStyle w:val="Sinespaciado"/>
              <w:jc w:val="both"/>
              <w:rPr>
                <w:rFonts w:ascii="Arial" w:hAnsi="Arial" w:cs="Arial"/>
                <w:bCs/>
                <w:sz w:val="20"/>
                <w:szCs w:val="20"/>
                <w:lang w:val="es-ES_tradnl"/>
              </w:rPr>
            </w:pPr>
          </w:p>
          <w:p w14:paraId="015696B8" w14:textId="77777777" w:rsidR="004A082F" w:rsidRPr="00F43F8E" w:rsidRDefault="004A082F" w:rsidP="004A082F">
            <w:pPr>
              <w:pStyle w:val="Sinespaciado"/>
              <w:jc w:val="both"/>
              <w:rPr>
                <w:rFonts w:ascii="Arial" w:hAnsi="Arial" w:cs="Arial"/>
                <w:bCs/>
                <w:sz w:val="20"/>
                <w:szCs w:val="20"/>
                <w:lang w:val="es-ES_tradnl"/>
              </w:rPr>
            </w:pPr>
            <w:r w:rsidRPr="00F43F8E">
              <w:rPr>
                <w:rFonts w:ascii="Arial" w:hAnsi="Arial" w:cs="Arial"/>
                <w:bCs/>
                <w:sz w:val="20"/>
                <w:szCs w:val="20"/>
                <w:lang w:val="es-ES_tradnl"/>
              </w:rPr>
              <w:t xml:space="preserve">I. </w:t>
            </w:r>
            <w:r w:rsidRPr="00F43F8E">
              <w:rPr>
                <w:rFonts w:ascii="Arial" w:hAnsi="Arial" w:cs="Arial"/>
                <w:b/>
                <w:bCs/>
                <w:sz w:val="20"/>
                <w:szCs w:val="20"/>
                <w:lang w:val="es-ES_tradnl"/>
              </w:rPr>
              <w:t>Acuerdo</w:t>
            </w:r>
            <w:r w:rsidRPr="00F43F8E">
              <w:rPr>
                <w:rFonts w:ascii="Arial" w:hAnsi="Arial" w:cs="Arial"/>
                <w:bCs/>
                <w:sz w:val="20"/>
                <w:szCs w:val="20"/>
                <w:lang w:val="es-ES_tradnl"/>
              </w:rPr>
              <w:t>: Cualquier resolución emitida por el Consejo de Desarrollo Económico del Municipio de</w:t>
            </w:r>
          </w:p>
          <w:p w14:paraId="71E0D001" w14:textId="77777777" w:rsidR="004A082F" w:rsidRPr="00F43F8E" w:rsidRDefault="004A082F" w:rsidP="004A082F">
            <w:pPr>
              <w:pStyle w:val="Sinespaciado"/>
              <w:jc w:val="both"/>
              <w:rPr>
                <w:rFonts w:ascii="Arial" w:hAnsi="Arial" w:cs="Arial"/>
                <w:bCs/>
                <w:sz w:val="20"/>
                <w:szCs w:val="20"/>
                <w:lang w:val="es-ES_tradnl"/>
              </w:rPr>
            </w:pPr>
            <w:r w:rsidRPr="00F43F8E">
              <w:rPr>
                <w:rFonts w:ascii="Arial" w:hAnsi="Arial" w:cs="Arial"/>
                <w:bCs/>
                <w:sz w:val="20"/>
                <w:szCs w:val="20"/>
                <w:lang w:val="es-ES_tradnl"/>
              </w:rPr>
              <w:t>Zapotlán el Grande, Jalisco;</w:t>
            </w:r>
          </w:p>
          <w:p w14:paraId="5898BB49" w14:textId="77777777" w:rsidR="004A082F" w:rsidRPr="00F43F8E" w:rsidRDefault="004A082F" w:rsidP="004A082F">
            <w:pPr>
              <w:pStyle w:val="Sinespaciado"/>
              <w:jc w:val="both"/>
              <w:rPr>
                <w:rFonts w:ascii="Arial" w:hAnsi="Arial" w:cs="Arial"/>
                <w:bCs/>
                <w:sz w:val="20"/>
                <w:szCs w:val="20"/>
                <w:lang w:val="es-ES_tradnl"/>
              </w:rPr>
            </w:pPr>
            <w:r w:rsidRPr="00F43F8E">
              <w:rPr>
                <w:rFonts w:ascii="Arial" w:hAnsi="Arial" w:cs="Arial"/>
                <w:bCs/>
                <w:sz w:val="20"/>
                <w:szCs w:val="20"/>
                <w:lang w:val="es-ES_tradnl"/>
              </w:rPr>
              <w:t xml:space="preserve">II. </w:t>
            </w:r>
            <w:r w:rsidRPr="00F43F8E">
              <w:rPr>
                <w:rFonts w:ascii="Arial" w:hAnsi="Arial" w:cs="Arial"/>
                <w:b/>
                <w:bCs/>
                <w:sz w:val="20"/>
                <w:szCs w:val="20"/>
                <w:lang w:val="es-ES_tradnl"/>
              </w:rPr>
              <w:t>Ayuntamiento</w:t>
            </w:r>
            <w:r w:rsidRPr="00F43F8E">
              <w:rPr>
                <w:rFonts w:ascii="Arial" w:hAnsi="Arial" w:cs="Arial"/>
                <w:bCs/>
                <w:sz w:val="20"/>
                <w:szCs w:val="20"/>
                <w:lang w:val="es-ES_tradnl"/>
              </w:rPr>
              <w:t>: El Honorable Ayuntamiento Constitucional de Zapotlán el Grande, Jalisco;</w:t>
            </w:r>
          </w:p>
          <w:p w14:paraId="7655CDBC" w14:textId="77777777" w:rsidR="004A082F" w:rsidRPr="00F43F8E" w:rsidRDefault="004A082F" w:rsidP="004A082F">
            <w:pPr>
              <w:pStyle w:val="Sinespaciado"/>
              <w:jc w:val="both"/>
              <w:rPr>
                <w:rFonts w:ascii="Arial" w:hAnsi="Arial" w:cs="Arial"/>
                <w:bCs/>
                <w:sz w:val="20"/>
                <w:szCs w:val="20"/>
                <w:lang w:val="es-ES_tradnl"/>
              </w:rPr>
            </w:pPr>
            <w:r w:rsidRPr="00F43F8E">
              <w:rPr>
                <w:rFonts w:ascii="Arial" w:hAnsi="Arial" w:cs="Arial"/>
                <w:bCs/>
                <w:sz w:val="20"/>
                <w:szCs w:val="20"/>
                <w:lang w:val="es-ES_tradnl"/>
              </w:rPr>
              <w:t xml:space="preserve">III. </w:t>
            </w:r>
            <w:r w:rsidRPr="00F43F8E">
              <w:rPr>
                <w:rFonts w:ascii="Arial" w:hAnsi="Arial" w:cs="Arial"/>
                <w:b/>
                <w:bCs/>
                <w:sz w:val="20"/>
                <w:szCs w:val="20"/>
                <w:lang w:val="es-ES_tradnl"/>
              </w:rPr>
              <w:t xml:space="preserve">Consejo: </w:t>
            </w:r>
            <w:r w:rsidRPr="00F43F8E">
              <w:rPr>
                <w:rFonts w:ascii="Arial" w:hAnsi="Arial" w:cs="Arial"/>
                <w:bCs/>
                <w:sz w:val="20"/>
                <w:szCs w:val="20"/>
                <w:lang w:val="es-ES_tradnl"/>
              </w:rPr>
              <w:t>El Consejo de Desarrollo Económico del Municipio de Zapotlán el Grande, Jalisco;</w:t>
            </w:r>
          </w:p>
          <w:p w14:paraId="54C2ACEB" w14:textId="77777777" w:rsidR="004A082F" w:rsidRPr="00F43F8E" w:rsidRDefault="004A082F" w:rsidP="004A082F">
            <w:pPr>
              <w:pStyle w:val="Sinespaciado"/>
              <w:jc w:val="both"/>
              <w:rPr>
                <w:rFonts w:ascii="Arial" w:hAnsi="Arial" w:cs="Arial"/>
                <w:bCs/>
                <w:sz w:val="20"/>
                <w:szCs w:val="20"/>
                <w:lang w:val="es-ES_tradnl"/>
              </w:rPr>
            </w:pPr>
            <w:r w:rsidRPr="00F43F8E">
              <w:rPr>
                <w:rFonts w:ascii="Arial" w:hAnsi="Arial" w:cs="Arial"/>
                <w:bCs/>
                <w:sz w:val="20"/>
                <w:szCs w:val="20"/>
                <w:lang w:val="es-ES_tradnl"/>
              </w:rPr>
              <w:t xml:space="preserve">IV. </w:t>
            </w:r>
            <w:r w:rsidRPr="00F43F8E">
              <w:rPr>
                <w:rFonts w:ascii="Arial" w:hAnsi="Arial" w:cs="Arial"/>
                <w:b/>
                <w:bCs/>
                <w:sz w:val="20"/>
                <w:szCs w:val="20"/>
                <w:lang w:val="es-ES_tradnl"/>
              </w:rPr>
              <w:t xml:space="preserve">Dictamen: </w:t>
            </w:r>
            <w:r w:rsidRPr="00F43F8E">
              <w:rPr>
                <w:rFonts w:ascii="Arial" w:hAnsi="Arial" w:cs="Arial"/>
                <w:bCs/>
                <w:sz w:val="20"/>
                <w:szCs w:val="20"/>
                <w:lang w:val="es-ES_tradnl"/>
              </w:rPr>
              <w:t>Resolución emitida por el Consejo respecto de los incentivos fiscales a la actividad</w:t>
            </w:r>
          </w:p>
          <w:p w14:paraId="4B708485" w14:textId="77777777" w:rsidR="004A082F" w:rsidRPr="00F43F8E" w:rsidRDefault="004A082F" w:rsidP="004A082F">
            <w:pPr>
              <w:pStyle w:val="Sinespaciado"/>
              <w:jc w:val="both"/>
              <w:rPr>
                <w:rFonts w:ascii="Arial" w:hAnsi="Arial" w:cs="Arial"/>
                <w:bCs/>
                <w:sz w:val="20"/>
                <w:szCs w:val="20"/>
                <w:lang w:val="es-ES_tradnl"/>
              </w:rPr>
            </w:pPr>
            <w:r w:rsidRPr="00F43F8E">
              <w:rPr>
                <w:rFonts w:ascii="Arial" w:hAnsi="Arial" w:cs="Arial"/>
                <w:bCs/>
                <w:sz w:val="20"/>
                <w:szCs w:val="20"/>
                <w:lang w:val="es-ES_tradnl"/>
              </w:rPr>
              <w:t>productiva, correspondiente al ejercicio fiscal aplicable;</w:t>
            </w:r>
          </w:p>
          <w:p w14:paraId="03A511C2" w14:textId="70DDD01C" w:rsidR="004A082F" w:rsidRPr="00F43F8E" w:rsidRDefault="004A082F" w:rsidP="004A082F">
            <w:pPr>
              <w:pStyle w:val="Sinespaciado"/>
              <w:jc w:val="both"/>
              <w:rPr>
                <w:rFonts w:ascii="Arial" w:hAnsi="Arial" w:cs="Arial"/>
                <w:bCs/>
                <w:sz w:val="20"/>
                <w:szCs w:val="20"/>
                <w:lang w:val="es-ES_tradnl"/>
              </w:rPr>
            </w:pPr>
            <w:r w:rsidRPr="00F43F8E">
              <w:rPr>
                <w:rFonts w:ascii="Arial" w:hAnsi="Arial" w:cs="Arial"/>
                <w:bCs/>
                <w:sz w:val="20"/>
                <w:szCs w:val="20"/>
                <w:lang w:val="es-ES_tradnl"/>
              </w:rPr>
              <w:t xml:space="preserve">V. </w:t>
            </w:r>
            <w:r w:rsidRPr="00F43F8E">
              <w:rPr>
                <w:rFonts w:ascii="Arial" w:hAnsi="Arial" w:cs="Arial"/>
                <w:b/>
                <w:bCs/>
                <w:sz w:val="20"/>
                <w:szCs w:val="20"/>
                <w:lang w:val="es-ES_tradnl"/>
              </w:rPr>
              <w:t>Incentivos Fiscales</w:t>
            </w:r>
            <w:r w:rsidRPr="00F43F8E">
              <w:rPr>
                <w:rFonts w:ascii="Arial" w:hAnsi="Arial" w:cs="Arial"/>
                <w:bCs/>
                <w:sz w:val="20"/>
                <w:szCs w:val="20"/>
                <w:lang w:val="es-ES_tradnl"/>
              </w:rPr>
              <w:t xml:space="preserve">: Es el beneficio que obtienen las personas físicas o jurídicas que inicien o amplíen actividades industriales, comerciales, de servicio o que lleven a cabo obras de urbanización o edificación dentro de los polígonos de intervención urbana incluidos en los Planes Parciales de Desarrollo Urbano del Municipio de Zapotlán el Grande, Jalisco, conforme a la legislación y a la normatividad aplicables y que generen nuevas fuentes de empleo directas y permanentes y/o realicen inversiones en la adquisición o construcción de activos fijos </w:t>
            </w:r>
            <w:r w:rsidRPr="00F43F8E">
              <w:rPr>
                <w:rFonts w:ascii="Arial" w:hAnsi="Arial" w:cs="Arial"/>
                <w:bCs/>
                <w:sz w:val="20"/>
                <w:szCs w:val="20"/>
                <w:lang w:val="es-ES_tradnl"/>
              </w:rPr>
              <w:lastRenderedPageBreak/>
              <w:t>(inmuebles) destinados a esos fines, por los equivalentes señalados en las tablas previstas en la ley de ingresos respectivas; y</w:t>
            </w:r>
          </w:p>
          <w:p w14:paraId="1824B0E6" w14:textId="0C84C563" w:rsidR="004A082F" w:rsidRPr="00F43F8E" w:rsidRDefault="004A082F" w:rsidP="004A082F">
            <w:pPr>
              <w:pStyle w:val="Sinespaciado"/>
              <w:jc w:val="both"/>
              <w:rPr>
                <w:rFonts w:ascii="Arial" w:hAnsi="Arial" w:cs="Arial"/>
                <w:bCs/>
                <w:sz w:val="20"/>
                <w:szCs w:val="20"/>
                <w:lang w:val="es-ES_tradnl"/>
              </w:rPr>
            </w:pPr>
            <w:r w:rsidRPr="00F43F8E">
              <w:rPr>
                <w:rFonts w:ascii="Arial" w:hAnsi="Arial" w:cs="Arial"/>
                <w:bCs/>
                <w:sz w:val="20"/>
                <w:szCs w:val="20"/>
                <w:lang w:val="es-ES_tradnl"/>
              </w:rPr>
              <w:t xml:space="preserve">VI. </w:t>
            </w:r>
            <w:r w:rsidRPr="00F43F8E">
              <w:rPr>
                <w:rFonts w:ascii="Arial" w:hAnsi="Arial" w:cs="Arial"/>
                <w:b/>
                <w:bCs/>
                <w:sz w:val="20"/>
                <w:szCs w:val="20"/>
                <w:lang w:val="es-ES_tradnl"/>
              </w:rPr>
              <w:t xml:space="preserve">Ley de Ingresos. </w:t>
            </w:r>
            <w:r w:rsidRPr="00F43F8E">
              <w:rPr>
                <w:rFonts w:ascii="Arial" w:hAnsi="Arial" w:cs="Arial"/>
                <w:bCs/>
                <w:sz w:val="20"/>
                <w:szCs w:val="20"/>
                <w:lang w:val="es-ES_tradnl"/>
              </w:rPr>
              <w:t>- Ley de Ingresos del municipio de Zapotlán el Grande, Jalisco, para el ejercicio fiscal vigente.</w:t>
            </w:r>
          </w:p>
          <w:p w14:paraId="52A3236C" w14:textId="77777777" w:rsidR="004A082F" w:rsidRPr="00F43F8E" w:rsidRDefault="004A082F" w:rsidP="004A082F">
            <w:pPr>
              <w:pStyle w:val="Sinespaciado"/>
              <w:jc w:val="both"/>
              <w:rPr>
                <w:rFonts w:ascii="Arial" w:hAnsi="Arial" w:cs="Arial"/>
                <w:bCs/>
                <w:sz w:val="20"/>
                <w:szCs w:val="20"/>
                <w:lang w:val="es-ES_tradnl"/>
              </w:rPr>
            </w:pPr>
            <w:r w:rsidRPr="00F43F8E">
              <w:rPr>
                <w:rFonts w:ascii="Arial" w:hAnsi="Arial" w:cs="Arial"/>
                <w:bCs/>
                <w:sz w:val="20"/>
                <w:szCs w:val="20"/>
                <w:lang w:val="es-ES_tradnl"/>
              </w:rPr>
              <w:t xml:space="preserve">VII. </w:t>
            </w:r>
            <w:r w:rsidRPr="00F43F8E">
              <w:rPr>
                <w:rFonts w:ascii="Arial" w:hAnsi="Arial" w:cs="Arial"/>
                <w:b/>
                <w:bCs/>
                <w:sz w:val="20"/>
                <w:szCs w:val="20"/>
                <w:lang w:val="es-ES_tradnl"/>
              </w:rPr>
              <w:t xml:space="preserve">Comisión: </w:t>
            </w:r>
            <w:r w:rsidRPr="00F43F8E">
              <w:rPr>
                <w:rFonts w:ascii="Arial" w:hAnsi="Arial" w:cs="Arial"/>
                <w:bCs/>
                <w:sz w:val="20"/>
                <w:szCs w:val="20"/>
                <w:lang w:val="es-ES_tradnl"/>
              </w:rPr>
              <w:t>La Comisión Ejecutiva.</w:t>
            </w:r>
          </w:p>
          <w:p w14:paraId="5F944DAD" w14:textId="77777777" w:rsidR="004A082F" w:rsidRPr="00F43F8E" w:rsidRDefault="004A082F" w:rsidP="004A082F">
            <w:pPr>
              <w:pStyle w:val="Sinespaciado"/>
              <w:jc w:val="both"/>
              <w:rPr>
                <w:rFonts w:ascii="Arial" w:hAnsi="Arial" w:cs="Arial"/>
                <w:bCs/>
                <w:sz w:val="20"/>
                <w:szCs w:val="20"/>
                <w:lang w:val="es-ES_tradnl"/>
              </w:rPr>
            </w:pPr>
          </w:p>
          <w:p w14:paraId="5792C518" w14:textId="77777777" w:rsidR="004A082F" w:rsidRPr="00F43F8E" w:rsidRDefault="004A082F" w:rsidP="004A082F">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2 TER.- </w:t>
            </w:r>
            <w:r w:rsidRPr="00F43F8E">
              <w:rPr>
                <w:rFonts w:ascii="Arial" w:hAnsi="Arial" w:cs="Arial"/>
                <w:bCs/>
                <w:sz w:val="20"/>
                <w:szCs w:val="20"/>
                <w:lang w:val="es-ES_tradnl"/>
              </w:rPr>
              <w:t>Los preceptos contenidos en el presente reglamento, le competen:</w:t>
            </w:r>
          </w:p>
          <w:p w14:paraId="36378FAD" w14:textId="77777777" w:rsidR="004A082F" w:rsidRPr="00F43F8E" w:rsidRDefault="004A082F" w:rsidP="004A082F">
            <w:pPr>
              <w:pStyle w:val="Sinespaciado"/>
              <w:jc w:val="both"/>
              <w:rPr>
                <w:rFonts w:ascii="Arial" w:hAnsi="Arial" w:cs="Arial"/>
                <w:bCs/>
                <w:sz w:val="20"/>
                <w:szCs w:val="20"/>
                <w:lang w:val="es-ES_tradnl"/>
              </w:rPr>
            </w:pPr>
          </w:p>
          <w:p w14:paraId="34A001E9" w14:textId="77777777" w:rsidR="004A082F" w:rsidRPr="00F43F8E" w:rsidRDefault="004A082F" w:rsidP="004A082F">
            <w:pPr>
              <w:pStyle w:val="Sinespaciado"/>
              <w:jc w:val="both"/>
              <w:rPr>
                <w:rFonts w:ascii="Arial" w:hAnsi="Arial" w:cs="Arial"/>
                <w:bCs/>
                <w:sz w:val="20"/>
                <w:szCs w:val="20"/>
                <w:lang w:val="es-ES_tradnl"/>
              </w:rPr>
            </w:pPr>
            <w:r w:rsidRPr="00F43F8E">
              <w:rPr>
                <w:rFonts w:ascii="Arial" w:hAnsi="Arial" w:cs="Arial"/>
                <w:bCs/>
                <w:sz w:val="20"/>
                <w:szCs w:val="20"/>
                <w:lang w:val="es-ES_tradnl"/>
              </w:rPr>
              <w:t>I. Al Ayuntamiento Constitucional de Zapotlán el Grande, Jalisco;</w:t>
            </w:r>
          </w:p>
          <w:p w14:paraId="79761977" w14:textId="77777777" w:rsidR="004A082F" w:rsidRPr="00F43F8E" w:rsidRDefault="004A082F" w:rsidP="004A082F">
            <w:pPr>
              <w:pStyle w:val="Sinespaciado"/>
              <w:jc w:val="both"/>
              <w:rPr>
                <w:rFonts w:ascii="Arial" w:hAnsi="Arial" w:cs="Arial"/>
                <w:bCs/>
                <w:sz w:val="20"/>
                <w:szCs w:val="20"/>
                <w:lang w:val="es-ES_tradnl"/>
              </w:rPr>
            </w:pPr>
            <w:r w:rsidRPr="00F43F8E">
              <w:rPr>
                <w:rFonts w:ascii="Arial" w:hAnsi="Arial" w:cs="Arial"/>
                <w:bCs/>
                <w:sz w:val="20"/>
                <w:szCs w:val="20"/>
                <w:lang w:val="es-ES_tradnl"/>
              </w:rPr>
              <w:t>II. Al Consejo de Desarrollo Económico;</w:t>
            </w:r>
          </w:p>
          <w:p w14:paraId="42BBD18F" w14:textId="77777777" w:rsidR="004A082F" w:rsidRPr="00F43F8E" w:rsidRDefault="004A082F" w:rsidP="004A082F">
            <w:pPr>
              <w:pStyle w:val="Sinespaciado"/>
              <w:jc w:val="both"/>
              <w:rPr>
                <w:rFonts w:ascii="Arial" w:hAnsi="Arial" w:cs="Arial"/>
                <w:bCs/>
                <w:sz w:val="20"/>
                <w:szCs w:val="20"/>
                <w:lang w:val="es-ES_tradnl"/>
              </w:rPr>
            </w:pPr>
            <w:r w:rsidRPr="00F43F8E">
              <w:rPr>
                <w:rFonts w:ascii="Arial" w:hAnsi="Arial" w:cs="Arial"/>
                <w:bCs/>
                <w:sz w:val="20"/>
                <w:szCs w:val="20"/>
                <w:lang w:val="es-ES_tradnl"/>
              </w:rPr>
              <w:t>III. Al Coordinador General de Desarrollo Económico, Turismo y Agropecuario;</w:t>
            </w:r>
          </w:p>
          <w:p w14:paraId="3A632102" w14:textId="77777777" w:rsidR="004A082F" w:rsidRPr="00F43F8E" w:rsidRDefault="004A082F" w:rsidP="004A082F">
            <w:pPr>
              <w:pStyle w:val="Sinespaciado"/>
              <w:jc w:val="both"/>
              <w:rPr>
                <w:rFonts w:ascii="Arial" w:hAnsi="Arial" w:cs="Arial"/>
                <w:bCs/>
                <w:sz w:val="20"/>
                <w:szCs w:val="20"/>
                <w:lang w:val="es-ES_tradnl"/>
              </w:rPr>
            </w:pPr>
            <w:r w:rsidRPr="00F43F8E">
              <w:rPr>
                <w:rFonts w:ascii="Arial" w:hAnsi="Arial" w:cs="Arial"/>
                <w:bCs/>
                <w:sz w:val="20"/>
                <w:szCs w:val="20"/>
                <w:lang w:val="es-ES_tradnl"/>
              </w:rPr>
              <w:t>IV. Al Tesorero Municipal;</w:t>
            </w:r>
          </w:p>
          <w:p w14:paraId="54F3FBF9" w14:textId="07F61D33" w:rsidR="00B23A33" w:rsidRPr="00F43F8E" w:rsidRDefault="004A082F" w:rsidP="004A082F">
            <w:pPr>
              <w:pStyle w:val="Sinespaciado"/>
              <w:jc w:val="both"/>
              <w:rPr>
                <w:rFonts w:ascii="Arial" w:hAnsi="Arial" w:cs="Arial"/>
                <w:bCs/>
                <w:sz w:val="20"/>
                <w:szCs w:val="20"/>
                <w:lang w:val="es-ES_tradnl"/>
              </w:rPr>
            </w:pPr>
            <w:r w:rsidRPr="00F43F8E">
              <w:rPr>
                <w:rFonts w:ascii="Arial" w:hAnsi="Arial" w:cs="Arial"/>
                <w:bCs/>
                <w:sz w:val="20"/>
                <w:szCs w:val="20"/>
                <w:lang w:val="es-ES_tradnl"/>
              </w:rPr>
              <w:t>V. Director Jurídico Municipal.</w:t>
            </w:r>
          </w:p>
        </w:tc>
        <w:tc>
          <w:tcPr>
            <w:tcW w:w="4698" w:type="dxa"/>
          </w:tcPr>
          <w:p w14:paraId="60C5B4BB" w14:textId="77777777" w:rsidR="00B23A33" w:rsidRPr="00F43F8E" w:rsidRDefault="00B23A33" w:rsidP="00B23A33">
            <w:pPr>
              <w:jc w:val="both"/>
              <w:rPr>
                <w:rFonts w:ascii="Arial" w:hAnsi="Arial" w:cs="Arial"/>
                <w:sz w:val="20"/>
                <w:szCs w:val="20"/>
              </w:rPr>
            </w:pPr>
            <w:r w:rsidRPr="00F43F8E">
              <w:rPr>
                <w:rFonts w:ascii="Arial" w:hAnsi="Arial" w:cs="Arial"/>
                <w:b/>
                <w:sz w:val="20"/>
                <w:szCs w:val="20"/>
              </w:rPr>
              <w:lastRenderedPageBreak/>
              <w:t>Artículo 2°.</w:t>
            </w:r>
            <w:r w:rsidRPr="00F43F8E">
              <w:rPr>
                <w:rFonts w:ascii="Arial" w:hAnsi="Arial" w:cs="Arial"/>
                <w:sz w:val="20"/>
                <w:szCs w:val="20"/>
              </w:rPr>
              <w:t xml:space="preserve"> Se considera de </w:t>
            </w:r>
            <w:r w:rsidRPr="00F43F8E">
              <w:rPr>
                <w:rFonts w:ascii="Arial" w:hAnsi="Arial" w:cs="Arial"/>
                <w:bCs/>
                <w:sz w:val="20"/>
                <w:szCs w:val="20"/>
              </w:rPr>
              <w:t>interés público la evaluación de los programas que deriven del Plan Municipal de Desarrollo</w:t>
            </w:r>
            <w:r w:rsidRPr="00F43F8E">
              <w:rPr>
                <w:rFonts w:ascii="Arial" w:hAnsi="Arial" w:cs="Arial"/>
                <w:sz w:val="20"/>
                <w:szCs w:val="20"/>
              </w:rPr>
              <w:t>, relacionados con la promoción y fomento de la producción de bienes y servicios, y en general de la programación, ejecución y seguimiento de las acciones de desarrollo y promoción económica y del empleo. Este reglamento norma al Consejo de Desarrollo Económico del Municipio de Zapotlán el Grande, Jalisco, y cuando en este Reglamento se haga referencia al mismo se señalará como el Consejo.</w:t>
            </w:r>
          </w:p>
          <w:p w14:paraId="3118D0C2" w14:textId="77777777" w:rsidR="004A082F" w:rsidRPr="00F43F8E" w:rsidRDefault="004A082F" w:rsidP="00B23A33">
            <w:pPr>
              <w:jc w:val="both"/>
              <w:rPr>
                <w:rFonts w:ascii="Arial" w:hAnsi="Arial" w:cs="Arial"/>
                <w:sz w:val="20"/>
                <w:szCs w:val="20"/>
              </w:rPr>
            </w:pPr>
          </w:p>
          <w:p w14:paraId="7D56008F" w14:textId="77777777" w:rsidR="00B23A33" w:rsidRPr="00F43F8E" w:rsidRDefault="00B23A33" w:rsidP="00B23A33">
            <w:pPr>
              <w:pStyle w:val="Sinespaciado"/>
              <w:rPr>
                <w:rFonts w:ascii="Arial" w:hAnsi="Arial" w:cs="Arial"/>
                <w:sz w:val="20"/>
                <w:szCs w:val="20"/>
                <w:lang w:val="es-ES_tradnl"/>
              </w:rPr>
            </w:pPr>
            <w:r w:rsidRPr="00F43F8E">
              <w:rPr>
                <w:rFonts w:ascii="Arial" w:hAnsi="Arial" w:cs="Arial"/>
                <w:b/>
                <w:sz w:val="20"/>
                <w:szCs w:val="20"/>
                <w:lang w:val="es-ES_tradnl"/>
              </w:rPr>
              <w:t>Artículo 2 BIS-</w:t>
            </w:r>
            <w:r w:rsidRPr="00F43F8E">
              <w:rPr>
                <w:rFonts w:ascii="Arial" w:hAnsi="Arial" w:cs="Arial"/>
                <w:sz w:val="20"/>
                <w:szCs w:val="20"/>
                <w:lang w:val="es-ES_tradnl"/>
              </w:rPr>
              <w:t xml:space="preserve"> Para los efectos del presente reglamento, se entenderá por:</w:t>
            </w:r>
          </w:p>
          <w:p w14:paraId="67606C0D" w14:textId="77777777" w:rsidR="00B23A33" w:rsidRPr="00F43F8E" w:rsidRDefault="00B23A33" w:rsidP="00B23A33">
            <w:pPr>
              <w:pStyle w:val="Sinespaciado"/>
              <w:rPr>
                <w:rFonts w:ascii="Arial" w:hAnsi="Arial" w:cs="Arial"/>
                <w:sz w:val="20"/>
                <w:szCs w:val="20"/>
                <w:lang w:val="es-ES_tradnl"/>
              </w:rPr>
            </w:pPr>
          </w:p>
          <w:p w14:paraId="791E2388" w14:textId="77777777" w:rsidR="00B23A33" w:rsidRPr="00F43F8E" w:rsidRDefault="00B23A33" w:rsidP="00B23A33">
            <w:pPr>
              <w:pStyle w:val="Sinespaciado"/>
              <w:jc w:val="both"/>
              <w:rPr>
                <w:rFonts w:ascii="Arial" w:hAnsi="Arial" w:cs="Arial"/>
                <w:sz w:val="20"/>
                <w:szCs w:val="20"/>
                <w:lang w:val="es-ES_tradnl"/>
              </w:rPr>
            </w:pPr>
            <w:r w:rsidRPr="00F43F8E">
              <w:rPr>
                <w:rFonts w:ascii="Arial" w:hAnsi="Arial" w:cs="Arial"/>
                <w:b/>
                <w:sz w:val="20"/>
                <w:szCs w:val="20"/>
                <w:lang w:val="es-ES_tradnl"/>
              </w:rPr>
              <w:t>I.- Acuerdo</w:t>
            </w:r>
            <w:r w:rsidRPr="00F43F8E">
              <w:rPr>
                <w:rFonts w:ascii="Arial" w:hAnsi="Arial" w:cs="Arial"/>
                <w:sz w:val="20"/>
                <w:szCs w:val="20"/>
                <w:lang w:val="es-ES_tradnl"/>
              </w:rPr>
              <w:t>: Cualquier resolución emitida por el Consejo de Desarrollo Económico del Municipio de Zapotlán el Grande, Jalisco;</w:t>
            </w:r>
          </w:p>
          <w:p w14:paraId="14461F6E" w14:textId="77777777" w:rsidR="00B23A33" w:rsidRPr="00F43F8E" w:rsidRDefault="00B23A33" w:rsidP="00B23A33">
            <w:pPr>
              <w:pStyle w:val="Sinespaciado"/>
              <w:jc w:val="both"/>
              <w:rPr>
                <w:rFonts w:ascii="Arial" w:hAnsi="Arial" w:cs="Arial"/>
                <w:sz w:val="20"/>
                <w:szCs w:val="20"/>
                <w:lang w:val="es-ES_tradnl"/>
              </w:rPr>
            </w:pPr>
            <w:r w:rsidRPr="00F43F8E">
              <w:rPr>
                <w:rFonts w:ascii="Arial" w:hAnsi="Arial" w:cs="Arial"/>
                <w:b/>
                <w:sz w:val="20"/>
                <w:szCs w:val="20"/>
                <w:lang w:val="es-ES_tradnl"/>
              </w:rPr>
              <w:t>II.- Ayuntamiento</w:t>
            </w:r>
            <w:r w:rsidRPr="00F43F8E">
              <w:rPr>
                <w:rFonts w:ascii="Arial" w:hAnsi="Arial" w:cs="Arial"/>
                <w:sz w:val="20"/>
                <w:szCs w:val="20"/>
                <w:lang w:val="es-ES_tradnl"/>
              </w:rPr>
              <w:t xml:space="preserve">: El Honorable Ayuntamiento Constitucional de Zapotlán el Grande, Jalisco; </w:t>
            </w:r>
          </w:p>
          <w:p w14:paraId="61307EB9" w14:textId="77777777" w:rsidR="00B23A33" w:rsidRPr="00F43F8E" w:rsidRDefault="00B23A33" w:rsidP="00B23A33">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III.- Consejo: </w:t>
            </w:r>
            <w:r w:rsidRPr="00F43F8E">
              <w:rPr>
                <w:rFonts w:ascii="Arial" w:hAnsi="Arial" w:cs="Arial"/>
                <w:sz w:val="20"/>
                <w:szCs w:val="20"/>
                <w:lang w:val="es-ES_tradnl"/>
              </w:rPr>
              <w:t xml:space="preserve">El Consejo de Desarrollo Económico del Municipio de Zapotlán el Grande, Jalisco; </w:t>
            </w:r>
          </w:p>
          <w:p w14:paraId="1C7A6F27" w14:textId="77777777" w:rsidR="00B23A33" w:rsidRPr="00F43F8E" w:rsidRDefault="00B23A33" w:rsidP="00B23A33">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IV.- Dictamen: </w:t>
            </w:r>
            <w:r w:rsidRPr="00F43F8E">
              <w:rPr>
                <w:rFonts w:ascii="Arial" w:hAnsi="Arial" w:cs="Arial"/>
                <w:sz w:val="20"/>
                <w:szCs w:val="20"/>
                <w:lang w:val="es-ES_tradnl"/>
              </w:rPr>
              <w:t xml:space="preserve">Resolución emitida por el Consejo respecto de los incentivos fiscales a la actividad productiva, correspondiente al ejercicio fiscal aplicable;  </w:t>
            </w:r>
          </w:p>
          <w:p w14:paraId="2006ECE2" w14:textId="77777777" w:rsidR="00B23A33" w:rsidRPr="00F43F8E" w:rsidRDefault="00B23A33" w:rsidP="00B23A33">
            <w:pPr>
              <w:pStyle w:val="Sinespaciado"/>
              <w:jc w:val="both"/>
              <w:rPr>
                <w:rFonts w:ascii="Arial" w:hAnsi="Arial" w:cs="Arial"/>
                <w:sz w:val="20"/>
                <w:szCs w:val="20"/>
                <w:lang w:val="es-ES_tradnl"/>
              </w:rPr>
            </w:pPr>
            <w:r w:rsidRPr="00F43F8E">
              <w:rPr>
                <w:rFonts w:ascii="Arial" w:hAnsi="Arial" w:cs="Arial"/>
                <w:b/>
                <w:sz w:val="20"/>
                <w:szCs w:val="20"/>
                <w:lang w:val="es-ES_tradnl"/>
              </w:rPr>
              <w:t>V.- Incentivos Fiscales</w:t>
            </w:r>
            <w:r w:rsidRPr="00F43F8E">
              <w:rPr>
                <w:rFonts w:ascii="Arial" w:hAnsi="Arial" w:cs="Arial"/>
                <w:sz w:val="20"/>
                <w:szCs w:val="20"/>
                <w:lang w:val="es-ES_tradnl"/>
              </w:rPr>
              <w:t xml:space="preserve">: Es el beneficio que obtienen las personas físicas o jurídicas que inicien o amplíen actividades industriales, comerciales, de servicio o que lleven a cabo obras de urbanización o edificación dentro de los polígonos de intervención  urbana incluidos en los Planes Parciales de Desarrollo Urbano del Municipio de Zapotlán el Grande, Jalisco, conforme a la legislación y a la normatividad aplicables y que generen nuevas fuentes de empleo directas y permanentes y/o realicen inversiones en la adquisición o construcción de activos fijos </w:t>
            </w:r>
            <w:r w:rsidRPr="00F43F8E">
              <w:rPr>
                <w:rFonts w:ascii="Arial" w:hAnsi="Arial" w:cs="Arial"/>
                <w:sz w:val="20"/>
                <w:szCs w:val="20"/>
                <w:lang w:val="es-ES_tradnl"/>
              </w:rPr>
              <w:lastRenderedPageBreak/>
              <w:t>(inmuebles) destinados a esos fines, por los equivalentes señalados en las tablas previstas en la ley de ingresos respectivas; y</w:t>
            </w:r>
          </w:p>
          <w:p w14:paraId="44BA590B" w14:textId="77777777" w:rsidR="00B23A33" w:rsidRPr="00F43F8E" w:rsidRDefault="00B23A33" w:rsidP="00B23A33">
            <w:pPr>
              <w:pStyle w:val="Sinespaciado"/>
              <w:jc w:val="both"/>
              <w:rPr>
                <w:rFonts w:ascii="Arial" w:hAnsi="Arial" w:cs="Arial"/>
                <w:sz w:val="20"/>
                <w:szCs w:val="20"/>
                <w:lang w:val="es-ES_tradnl"/>
              </w:rPr>
            </w:pPr>
            <w:r w:rsidRPr="00F43F8E">
              <w:rPr>
                <w:rFonts w:ascii="Arial" w:hAnsi="Arial" w:cs="Arial"/>
                <w:b/>
                <w:sz w:val="20"/>
                <w:szCs w:val="20"/>
                <w:lang w:val="es-ES_tradnl"/>
              </w:rPr>
              <w:t>VI.- Ley de Ingresos.</w:t>
            </w:r>
            <w:r w:rsidRPr="00F43F8E">
              <w:rPr>
                <w:rFonts w:ascii="Arial" w:hAnsi="Arial" w:cs="Arial"/>
                <w:sz w:val="20"/>
                <w:szCs w:val="20"/>
                <w:lang w:val="es-ES_tradnl"/>
              </w:rPr>
              <w:t xml:space="preserve"> - Ley de Ingresos del municipio de Zapotlán el Grande, Jalisco, para el ejercicio fiscal vigente. </w:t>
            </w:r>
          </w:p>
          <w:p w14:paraId="3BF6C4A7" w14:textId="77777777" w:rsidR="00B23A33" w:rsidRPr="00F43F8E" w:rsidRDefault="00B23A33" w:rsidP="00B23A33">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VII.- Comisión: </w:t>
            </w:r>
            <w:r w:rsidRPr="00F43F8E">
              <w:rPr>
                <w:rFonts w:ascii="Arial" w:hAnsi="Arial" w:cs="Arial"/>
                <w:sz w:val="20"/>
                <w:szCs w:val="20"/>
                <w:lang w:val="es-ES_tradnl"/>
              </w:rPr>
              <w:t xml:space="preserve">La Comisión Ejecutiva. </w:t>
            </w:r>
            <w:r w:rsidRPr="00F43F8E">
              <w:rPr>
                <w:rFonts w:ascii="Arial" w:hAnsi="Arial" w:cs="Arial"/>
                <w:b/>
                <w:sz w:val="20"/>
                <w:szCs w:val="20"/>
                <w:lang w:val="es-ES_tradnl"/>
              </w:rPr>
              <w:t xml:space="preserve"> </w:t>
            </w:r>
          </w:p>
          <w:p w14:paraId="04E3035A" w14:textId="77777777" w:rsidR="00B23A33" w:rsidRPr="00F43F8E" w:rsidRDefault="00B23A33" w:rsidP="00B23A33">
            <w:pPr>
              <w:pStyle w:val="Sinespaciado"/>
              <w:jc w:val="both"/>
              <w:rPr>
                <w:rFonts w:ascii="Arial" w:hAnsi="Arial" w:cs="Arial"/>
                <w:b/>
                <w:sz w:val="20"/>
                <w:szCs w:val="20"/>
                <w:lang w:val="es-ES_tradnl"/>
              </w:rPr>
            </w:pPr>
          </w:p>
          <w:p w14:paraId="14044E84" w14:textId="77777777" w:rsidR="00B23A33" w:rsidRPr="00F43F8E" w:rsidRDefault="00B23A33" w:rsidP="00B23A33">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2 TER.- </w:t>
            </w:r>
            <w:r w:rsidRPr="00F43F8E">
              <w:rPr>
                <w:rFonts w:ascii="Arial" w:hAnsi="Arial" w:cs="Arial"/>
                <w:sz w:val="20"/>
                <w:szCs w:val="20"/>
                <w:lang w:val="es-ES_tradnl"/>
              </w:rPr>
              <w:t xml:space="preserve">Los preceptos contenidos en el presente reglamento, le competen: </w:t>
            </w:r>
          </w:p>
          <w:p w14:paraId="0444E7FC" w14:textId="77777777" w:rsidR="00B23A33" w:rsidRPr="00F43F8E" w:rsidRDefault="00B23A33" w:rsidP="00B23A33">
            <w:pPr>
              <w:pStyle w:val="Sinespaciado"/>
              <w:jc w:val="both"/>
              <w:rPr>
                <w:rFonts w:ascii="Arial" w:hAnsi="Arial" w:cs="Arial"/>
                <w:sz w:val="20"/>
                <w:szCs w:val="20"/>
                <w:lang w:val="es-ES_tradnl"/>
              </w:rPr>
            </w:pPr>
          </w:p>
          <w:p w14:paraId="628473B4" w14:textId="77777777" w:rsidR="00B23A33" w:rsidRPr="00F43F8E" w:rsidRDefault="00B23A33" w:rsidP="00B23A33">
            <w:pPr>
              <w:pStyle w:val="Sinespaciado"/>
              <w:jc w:val="both"/>
              <w:rPr>
                <w:rFonts w:ascii="Arial" w:hAnsi="Arial" w:cs="Arial"/>
                <w:sz w:val="20"/>
                <w:szCs w:val="20"/>
                <w:lang w:val="es-ES_tradnl"/>
              </w:rPr>
            </w:pPr>
            <w:r w:rsidRPr="00F43F8E">
              <w:rPr>
                <w:rFonts w:ascii="Arial" w:hAnsi="Arial" w:cs="Arial"/>
                <w:b/>
                <w:sz w:val="20"/>
                <w:szCs w:val="20"/>
                <w:lang w:val="es-ES_tradnl"/>
              </w:rPr>
              <w:t>I.-</w:t>
            </w:r>
            <w:r w:rsidRPr="00F43F8E">
              <w:rPr>
                <w:rFonts w:ascii="Arial" w:hAnsi="Arial" w:cs="Arial"/>
                <w:sz w:val="20"/>
                <w:szCs w:val="20"/>
                <w:lang w:val="es-ES_tradnl"/>
              </w:rPr>
              <w:t xml:space="preserve"> Al Ayuntamiento Constitucional de Zapotlán el Grande, Jalisco;</w:t>
            </w:r>
          </w:p>
          <w:p w14:paraId="0E57B355" w14:textId="77777777" w:rsidR="00B23A33" w:rsidRPr="00F43F8E" w:rsidRDefault="00B23A33" w:rsidP="00B23A33">
            <w:pPr>
              <w:pStyle w:val="Sinespaciado"/>
              <w:jc w:val="both"/>
              <w:rPr>
                <w:rFonts w:ascii="Arial" w:hAnsi="Arial" w:cs="Arial"/>
                <w:sz w:val="20"/>
                <w:szCs w:val="20"/>
                <w:lang w:val="es-ES_tradnl"/>
              </w:rPr>
            </w:pPr>
            <w:r w:rsidRPr="00F43F8E">
              <w:rPr>
                <w:rFonts w:ascii="Arial" w:hAnsi="Arial" w:cs="Arial"/>
                <w:b/>
                <w:sz w:val="20"/>
                <w:szCs w:val="20"/>
                <w:lang w:val="es-ES_tradnl"/>
              </w:rPr>
              <w:t>II.-</w:t>
            </w:r>
            <w:r w:rsidRPr="00F43F8E">
              <w:rPr>
                <w:rFonts w:ascii="Arial" w:hAnsi="Arial" w:cs="Arial"/>
                <w:sz w:val="20"/>
                <w:szCs w:val="20"/>
                <w:lang w:val="es-ES_tradnl"/>
              </w:rPr>
              <w:t xml:space="preserve"> Al Consejo de Desarrollo Económico;</w:t>
            </w:r>
          </w:p>
          <w:p w14:paraId="55878FC8" w14:textId="77777777" w:rsidR="00B23A33" w:rsidRPr="00F43F8E" w:rsidRDefault="00B23A33" w:rsidP="00B23A33">
            <w:pPr>
              <w:pStyle w:val="Sinespaciado"/>
              <w:jc w:val="both"/>
              <w:rPr>
                <w:rFonts w:ascii="Arial" w:hAnsi="Arial" w:cs="Arial"/>
                <w:sz w:val="20"/>
                <w:szCs w:val="20"/>
                <w:lang w:val="es-ES_tradnl"/>
              </w:rPr>
            </w:pPr>
            <w:r w:rsidRPr="00F43F8E">
              <w:rPr>
                <w:rFonts w:ascii="Arial" w:hAnsi="Arial" w:cs="Arial"/>
                <w:b/>
                <w:sz w:val="20"/>
                <w:szCs w:val="20"/>
                <w:lang w:val="es-ES_tradnl"/>
              </w:rPr>
              <w:t>III.-</w:t>
            </w:r>
            <w:r w:rsidRPr="00F43F8E">
              <w:rPr>
                <w:rFonts w:ascii="Arial" w:hAnsi="Arial" w:cs="Arial"/>
                <w:sz w:val="20"/>
                <w:szCs w:val="20"/>
                <w:lang w:val="es-ES_tradnl"/>
              </w:rPr>
              <w:t xml:space="preserve"> Al </w:t>
            </w:r>
            <w:r w:rsidRPr="00F43F8E">
              <w:rPr>
                <w:rFonts w:ascii="Arial" w:hAnsi="Arial" w:cs="Arial"/>
                <w:b/>
                <w:bCs/>
                <w:sz w:val="20"/>
                <w:szCs w:val="20"/>
                <w:lang w:val="es-ES_tradnl"/>
              </w:rPr>
              <w:t>Director</w:t>
            </w:r>
            <w:r w:rsidRPr="00F43F8E">
              <w:rPr>
                <w:rFonts w:ascii="Arial" w:hAnsi="Arial" w:cs="Arial"/>
                <w:sz w:val="20"/>
                <w:szCs w:val="20"/>
                <w:lang w:val="es-ES_tradnl"/>
              </w:rPr>
              <w:t xml:space="preserve"> General de Desarrollo Económico, Turismo y Agropecuario; </w:t>
            </w:r>
          </w:p>
          <w:p w14:paraId="4CA3C592" w14:textId="77777777" w:rsidR="00B23A33" w:rsidRPr="00F43F8E" w:rsidRDefault="00B23A33" w:rsidP="00B23A33">
            <w:pPr>
              <w:pStyle w:val="Sinespaciado"/>
              <w:jc w:val="both"/>
              <w:rPr>
                <w:rFonts w:ascii="Arial" w:hAnsi="Arial" w:cs="Arial"/>
                <w:sz w:val="20"/>
                <w:szCs w:val="20"/>
                <w:lang w:val="es-ES_tradnl"/>
              </w:rPr>
            </w:pPr>
            <w:r w:rsidRPr="00F43F8E">
              <w:rPr>
                <w:rFonts w:ascii="Arial" w:hAnsi="Arial" w:cs="Arial"/>
                <w:b/>
                <w:sz w:val="20"/>
                <w:szCs w:val="20"/>
                <w:lang w:val="es-ES_tradnl"/>
              </w:rPr>
              <w:t>IV.-</w:t>
            </w:r>
            <w:r w:rsidRPr="00F43F8E">
              <w:rPr>
                <w:rFonts w:ascii="Arial" w:hAnsi="Arial" w:cs="Arial"/>
                <w:sz w:val="20"/>
                <w:szCs w:val="20"/>
                <w:lang w:val="es-ES_tradnl"/>
              </w:rPr>
              <w:t xml:space="preserve"> Al Tesorero Municipal;</w:t>
            </w:r>
          </w:p>
          <w:p w14:paraId="41DF4AAE" w14:textId="77777777" w:rsidR="00B23A33" w:rsidRPr="00F43F8E" w:rsidRDefault="00B23A33" w:rsidP="00B23A33">
            <w:pPr>
              <w:pStyle w:val="Sinespaciado"/>
              <w:jc w:val="both"/>
              <w:rPr>
                <w:rFonts w:ascii="Arial" w:hAnsi="Arial" w:cs="Arial"/>
                <w:sz w:val="20"/>
                <w:szCs w:val="20"/>
                <w:lang w:val="es-ES_tradnl"/>
              </w:rPr>
            </w:pPr>
            <w:r w:rsidRPr="00F43F8E">
              <w:rPr>
                <w:rFonts w:ascii="Arial" w:hAnsi="Arial" w:cs="Arial"/>
                <w:b/>
                <w:sz w:val="20"/>
                <w:szCs w:val="20"/>
                <w:lang w:val="es-ES_tradnl"/>
              </w:rPr>
              <w:t>V.</w:t>
            </w:r>
            <w:r w:rsidRPr="00F43F8E">
              <w:rPr>
                <w:rFonts w:ascii="Arial" w:hAnsi="Arial" w:cs="Arial"/>
                <w:sz w:val="20"/>
                <w:szCs w:val="20"/>
                <w:lang w:val="es-ES_tradnl"/>
              </w:rPr>
              <w:t>- Director Jurídico Municipal.</w:t>
            </w:r>
          </w:p>
          <w:p w14:paraId="50FBC851" w14:textId="77777777" w:rsidR="00B23A33" w:rsidRPr="00F43F8E" w:rsidRDefault="00B23A33" w:rsidP="006236D2">
            <w:pPr>
              <w:spacing w:line="276" w:lineRule="auto"/>
              <w:jc w:val="both"/>
              <w:rPr>
                <w:rFonts w:ascii="Arial" w:hAnsi="Arial" w:cs="Arial"/>
                <w:spacing w:val="-3"/>
              </w:rPr>
            </w:pPr>
          </w:p>
        </w:tc>
      </w:tr>
      <w:tr w:rsidR="00F43F8E" w:rsidRPr="00F43F8E" w14:paraId="6A002742" w14:textId="77777777" w:rsidTr="00B23A33">
        <w:tc>
          <w:tcPr>
            <w:tcW w:w="4697" w:type="dxa"/>
          </w:tcPr>
          <w:p w14:paraId="6507C38D" w14:textId="47AFA3F9" w:rsidR="00B23A33" w:rsidRPr="00F43F8E" w:rsidRDefault="00B30FC7" w:rsidP="00B30FC7">
            <w:pPr>
              <w:pStyle w:val="Sinespaciado"/>
              <w:jc w:val="both"/>
              <w:rPr>
                <w:rFonts w:ascii="Arial" w:hAnsi="Arial" w:cs="Arial"/>
                <w:bCs/>
                <w:sz w:val="20"/>
                <w:szCs w:val="20"/>
                <w:lang w:val="es-ES_tradnl"/>
              </w:rPr>
            </w:pPr>
            <w:r w:rsidRPr="00F43F8E">
              <w:rPr>
                <w:rFonts w:ascii="Arial" w:hAnsi="Arial" w:cs="Arial"/>
                <w:b/>
                <w:bCs/>
                <w:sz w:val="20"/>
                <w:szCs w:val="20"/>
                <w:lang w:val="es-ES_tradnl"/>
              </w:rPr>
              <w:lastRenderedPageBreak/>
              <w:t xml:space="preserve">Artículo 3°. </w:t>
            </w:r>
            <w:r w:rsidRPr="00F43F8E">
              <w:rPr>
                <w:rFonts w:ascii="Arial" w:hAnsi="Arial" w:cs="Arial"/>
                <w:bCs/>
                <w:sz w:val="20"/>
                <w:szCs w:val="20"/>
                <w:lang w:val="es-ES_tradnl"/>
              </w:rPr>
              <w:t>El Consejo de Desarrollo Económico del Municipio de Zapotlán el Grande Jalisco, regula la creación, organización, funcionamiento y competencia del Consejo de Desarrollo Económico del Municipio de Zapotlán el Grande, Jalisco, el presente reglamento es de interés público, y tiene por objeto la creación del Consejo, como un organismo colegiado, ciudadano, honorífico, con la naturaleza de órgano de consulta popular en el que participan los principales representantes de los sectores sociales y empresariales del municipio y del estado.</w:t>
            </w:r>
          </w:p>
          <w:p w14:paraId="75E5F174" w14:textId="77777777" w:rsidR="00B23A33" w:rsidRPr="00F43F8E" w:rsidRDefault="00B23A33" w:rsidP="00CD5EB8">
            <w:pPr>
              <w:pStyle w:val="Sinespaciado"/>
              <w:jc w:val="both"/>
              <w:rPr>
                <w:rFonts w:ascii="Arial" w:hAnsi="Arial" w:cs="Arial"/>
                <w:bCs/>
                <w:sz w:val="20"/>
                <w:szCs w:val="20"/>
                <w:lang w:val="es-ES_tradnl"/>
              </w:rPr>
            </w:pPr>
          </w:p>
        </w:tc>
        <w:tc>
          <w:tcPr>
            <w:tcW w:w="4698" w:type="dxa"/>
          </w:tcPr>
          <w:p w14:paraId="58032431" w14:textId="77777777" w:rsidR="00B23A33" w:rsidRPr="00F43F8E" w:rsidRDefault="00B23A33" w:rsidP="00B23A33">
            <w:pPr>
              <w:pStyle w:val="Sinespaciado"/>
              <w:jc w:val="both"/>
              <w:rPr>
                <w:rFonts w:ascii="Arial" w:hAnsi="Arial" w:cs="Arial"/>
                <w:bCs/>
                <w:sz w:val="20"/>
                <w:szCs w:val="20"/>
                <w:lang w:val="es-ES_tradnl"/>
              </w:rPr>
            </w:pPr>
            <w:r w:rsidRPr="00F43F8E">
              <w:rPr>
                <w:rFonts w:ascii="Arial" w:hAnsi="Arial" w:cs="Arial"/>
                <w:b/>
                <w:sz w:val="20"/>
                <w:szCs w:val="20"/>
                <w:lang w:val="es-ES_tradnl"/>
              </w:rPr>
              <w:t>Artículo 3°.</w:t>
            </w:r>
            <w:r w:rsidRPr="00F43F8E">
              <w:rPr>
                <w:rFonts w:ascii="Arial" w:hAnsi="Arial" w:cs="Arial"/>
                <w:sz w:val="20"/>
                <w:szCs w:val="20"/>
                <w:lang w:val="es-ES_tradnl"/>
              </w:rPr>
              <w:t xml:space="preserve"> El Consejo de Desarrollo Económico del Municipio de Zapotlán el Grande Jalisco, regula la creación, organización, funcionamiento y competencia del Consejo de Desarrollo Económico del Municipio de Zapotlán el Grande, Jalisco, el presente reglamento es de interés público, y tiene por objeto la creación del Consejo, como un organismo colegiado, ciudadano, honorífico, </w:t>
            </w:r>
            <w:r w:rsidRPr="00F43F8E">
              <w:rPr>
                <w:rFonts w:ascii="Arial" w:hAnsi="Arial" w:cs="Arial"/>
                <w:bCs/>
                <w:sz w:val="20"/>
                <w:szCs w:val="20"/>
                <w:lang w:val="es-ES_tradnl"/>
              </w:rPr>
              <w:t>con la naturaleza de órgano de consulta popular en el que participan los principales representantes de los sectores sociales y empresariales del municipio y del estado.</w:t>
            </w:r>
          </w:p>
          <w:p w14:paraId="78E0FABD" w14:textId="77777777" w:rsidR="00B23A33" w:rsidRPr="00F43F8E" w:rsidRDefault="00B23A33" w:rsidP="006236D2">
            <w:pPr>
              <w:spacing w:line="276" w:lineRule="auto"/>
              <w:jc w:val="both"/>
              <w:rPr>
                <w:rFonts w:ascii="Arial" w:hAnsi="Arial" w:cs="Arial"/>
                <w:spacing w:val="-3"/>
              </w:rPr>
            </w:pPr>
          </w:p>
        </w:tc>
      </w:tr>
      <w:tr w:rsidR="00F43F8E" w:rsidRPr="00F43F8E" w14:paraId="47DDC43A" w14:textId="77777777" w:rsidTr="00B23A33">
        <w:tc>
          <w:tcPr>
            <w:tcW w:w="4697" w:type="dxa"/>
          </w:tcPr>
          <w:p w14:paraId="45DBC3C4" w14:textId="7F55591C" w:rsidR="00B23A33" w:rsidRPr="00F43F8E" w:rsidRDefault="00D45001" w:rsidP="00D45001">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4°. </w:t>
            </w:r>
            <w:r w:rsidRPr="00F43F8E">
              <w:rPr>
                <w:rFonts w:ascii="Arial" w:hAnsi="Arial" w:cs="Arial"/>
                <w:bCs/>
                <w:sz w:val="20"/>
                <w:szCs w:val="20"/>
                <w:lang w:val="es-ES_tradnl"/>
              </w:rPr>
              <w:t>Los criterios para la interpretación de las disposiciones contenidas en este Reglamento, y para resolver todo lo no previsto en el mismo, serán los derivados de los objetivos del Consejo, siempre bajo la perspectiva del logro de un desarrollo económico sustentable en el Municipio</w:t>
            </w:r>
          </w:p>
          <w:p w14:paraId="1AF20C4C" w14:textId="77777777" w:rsidR="00B23A33" w:rsidRPr="00F43F8E" w:rsidRDefault="00B23A33" w:rsidP="00CD5EB8">
            <w:pPr>
              <w:pStyle w:val="Sinespaciado"/>
              <w:jc w:val="both"/>
              <w:rPr>
                <w:rFonts w:ascii="Arial" w:hAnsi="Arial" w:cs="Arial"/>
                <w:bCs/>
                <w:sz w:val="20"/>
                <w:szCs w:val="20"/>
                <w:lang w:val="es-ES_tradnl"/>
              </w:rPr>
            </w:pPr>
          </w:p>
        </w:tc>
        <w:tc>
          <w:tcPr>
            <w:tcW w:w="4698" w:type="dxa"/>
          </w:tcPr>
          <w:p w14:paraId="1DBF4F32" w14:textId="27C96E08" w:rsidR="00B23A33" w:rsidRPr="00F43F8E" w:rsidRDefault="00B23A33" w:rsidP="00B23A33">
            <w:pPr>
              <w:pStyle w:val="Sinespaciado"/>
              <w:jc w:val="both"/>
              <w:rPr>
                <w:rFonts w:ascii="Arial" w:hAnsi="Arial" w:cs="Arial"/>
                <w:sz w:val="20"/>
                <w:szCs w:val="20"/>
                <w:lang w:val="es-ES_tradnl"/>
              </w:rPr>
            </w:pPr>
            <w:r w:rsidRPr="00F43F8E">
              <w:rPr>
                <w:rFonts w:ascii="Arial" w:hAnsi="Arial" w:cs="Arial"/>
                <w:b/>
                <w:sz w:val="20"/>
                <w:szCs w:val="20"/>
                <w:lang w:val="es-ES_tradnl"/>
              </w:rPr>
              <w:t>Artículo 4°.</w:t>
            </w:r>
            <w:r w:rsidRPr="00F43F8E">
              <w:rPr>
                <w:rFonts w:ascii="Arial" w:hAnsi="Arial" w:cs="Arial"/>
                <w:sz w:val="20"/>
                <w:szCs w:val="20"/>
                <w:lang w:val="es-ES_tradnl"/>
              </w:rPr>
              <w:t xml:space="preserve"> Los criterios para la interpretación de las disposiciones contenidas en este Reglamento, y para resolver todo lo no previsto en el mismo, serán los derivados de los objetivos del Consejo, siempre bajo la perspectiva del logro de un desarrollo económico sustentable en el Municipio.</w:t>
            </w:r>
          </w:p>
          <w:p w14:paraId="119979AE" w14:textId="77777777" w:rsidR="00B23A33" w:rsidRPr="00F43F8E" w:rsidRDefault="00B23A33" w:rsidP="006236D2">
            <w:pPr>
              <w:spacing w:line="276" w:lineRule="auto"/>
              <w:jc w:val="both"/>
              <w:rPr>
                <w:rFonts w:ascii="Arial" w:hAnsi="Arial" w:cs="Arial"/>
                <w:spacing w:val="-3"/>
              </w:rPr>
            </w:pPr>
          </w:p>
        </w:tc>
      </w:tr>
      <w:tr w:rsidR="00F43F8E" w:rsidRPr="00F43F8E" w14:paraId="2106E414" w14:textId="77777777" w:rsidTr="00B23A33">
        <w:tc>
          <w:tcPr>
            <w:tcW w:w="4697" w:type="dxa"/>
          </w:tcPr>
          <w:p w14:paraId="21BDD1DE" w14:textId="391DD73A" w:rsidR="00B23A33" w:rsidRPr="00F43F8E" w:rsidRDefault="00D45001" w:rsidP="00D45001">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5°. </w:t>
            </w:r>
            <w:r w:rsidRPr="00F43F8E">
              <w:rPr>
                <w:rFonts w:ascii="Arial" w:hAnsi="Arial" w:cs="Arial"/>
                <w:bCs/>
                <w:sz w:val="20"/>
                <w:szCs w:val="20"/>
                <w:lang w:val="es-ES_tradnl"/>
              </w:rPr>
              <w:t>El Consejo estará integrado por representantes del Municipio de Zapotlán el Grande, Jalisco, y de organismos intermedios representativos de los sectores sociales involucrados en la promoción y fomento económico del Municipio</w:t>
            </w:r>
          </w:p>
          <w:p w14:paraId="0A29019A" w14:textId="77777777" w:rsidR="00B23A33" w:rsidRPr="00F43F8E" w:rsidRDefault="00B23A33" w:rsidP="00CD5EB8">
            <w:pPr>
              <w:pStyle w:val="Sinespaciado"/>
              <w:jc w:val="both"/>
              <w:rPr>
                <w:rFonts w:ascii="Arial" w:hAnsi="Arial" w:cs="Arial"/>
                <w:bCs/>
                <w:sz w:val="20"/>
                <w:szCs w:val="20"/>
                <w:lang w:val="es-ES_tradnl"/>
              </w:rPr>
            </w:pPr>
          </w:p>
          <w:p w14:paraId="622F1D27" w14:textId="77777777" w:rsidR="00B23A33" w:rsidRPr="00F43F8E" w:rsidRDefault="00B23A33" w:rsidP="00CD5EB8">
            <w:pPr>
              <w:pStyle w:val="Sinespaciado"/>
              <w:jc w:val="both"/>
              <w:rPr>
                <w:rFonts w:ascii="Arial" w:hAnsi="Arial" w:cs="Arial"/>
                <w:bCs/>
                <w:sz w:val="20"/>
                <w:szCs w:val="20"/>
                <w:lang w:val="es-ES_tradnl"/>
              </w:rPr>
            </w:pPr>
          </w:p>
        </w:tc>
        <w:tc>
          <w:tcPr>
            <w:tcW w:w="4698" w:type="dxa"/>
          </w:tcPr>
          <w:p w14:paraId="7902505D" w14:textId="77777777" w:rsidR="00B23A33" w:rsidRPr="00F43F8E" w:rsidRDefault="00B23A33" w:rsidP="00B23A33">
            <w:pPr>
              <w:pStyle w:val="Sinespaciado"/>
              <w:jc w:val="both"/>
              <w:rPr>
                <w:rFonts w:ascii="Arial" w:hAnsi="Arial" w:cs="Arial"/>
                <w:sz w:val="20"/>
                <w:szCs w:val="20"/>
                <w:lang w:val="es-ES_tradnl"/>
              </w:rPr>
            </w:pPr>
            <w:r w:rsidRPr="00F43F8E">
              <w:rPr>
                <w:rFonts w:ascii="Arial" w:hAnsi="Arial" w:cs="Arial"/>
                <w:b/>
                <w:sz w:val="20"/>
                <w:szCs w:val="20"/>
                <w:lang w:val="es-ES_tradnl"/>
              </w:rPr>
              <w:t>Artículo 5°.</w:t>
            </w:r>
            <w:r w:rsidRPr="00F43F8E">
              <w:rPr>
                <w:rFonts w:ascii="Arial" w:hAnsi="Arial" w:cs="Arial"/>
                <w:sz w:val="20"/>
                <w:szCs w:val="20"/>
                <w:lang w:val="es-ES_tradnl"/>
              </w:rPr>
              <w:t xml:space="preserve"> El Consejo estará integrado por representantes del Municipio de Zapotlán el Grande, Jalisco, y de organismos intermedios representativos de los sectores sociales involucrados en la promoción y fomento económico del Municipio.</w:t>
            </w:r>
          </w:p>
          <w:p w14:paraId="6AA6EE0A" w14:textId="77777777" w:rsidR="00B23A33" w:rsidRPr="00F43F8E" w:rsidRDefault="00B23A33" w:rsidP="006236D2">
            <w:pPr>
              <w:spacing w:line="276" w:lineRule="auto"/>
              <w:jc w:val="both"/>
              <w:rPr>
                <w:rFonts w:ascii="Arial" w:hAnsi="Arial" w:cs="Arial"/>
                <w:spacing w:val="-3"/>
              </w:rPr>
            </w:pPr>
          </w:p>
        </w:tc>
      </w:tr>
      <w:tr w:rsidR="00F43F8E" w:rsidRPr="00F43F8E" w14:paraId="68DF2B21" w14:textId="77777777" w:rsidTr="00B23A33">
        <w:tc>
          <w:tcPr>
            <w:tcW w:w="4697" w:type="dxa"/>
          </w:tcPr>
          <w:p w14:paraId="5C83A10A" w14:textId="77777777" w:rsidR="00D45001" w:rsidRPr="00F43F8E" w:rsidRDefault="00D45001" w:rsidP="00D45001">
            <w:pPr>
              <w:pStyle w:val="Sinespaciado"/>
              <w:jc w:val="center"/>
              <w:rPr>
                <w:rFonts w:ascii="Arial" w:hAnsi="Arial" w:cs="Arial"/>
                <w:b/>
                <w:bCs/>
                <w:sz w:val="20"/>
                <w:szCs w:val="20"/>
                <w:lang w:val="es-ES_tradnl"/>
              </w:rPr>
            </w:pPr>
            <w:r w:rsidRPr="00F43F8E">
              <w:rPr>
                <w:rFonts w:ascii="Arial" w:hAnsi="Arial" w:cs="Arial"/>
                <w:b/>
                <w:bCs/>
                <w:sz w:val="20"/>
                <w:szCs w:val="20"/>
                <w:lang w:val="es-ES_tradnl"/>
              </w:rPr>
              <w:t>TITULO SEGUNDO</w:t>
            </w:r>
          </w:p>
          <w:p w14:paraId="2068A311" w14:textId="120B0E6E" w:rsidR="00B23A33" w:rsidRPr="00F43F8E" w:rsidRDefault="00D45001" w:rsidP="00D45001">
            <w:pPr>
              <w:pStyle w:val="Sinespaciado"/>
              <w:jc w:val="center"/>
              <w:rPr>
                <w:rFonts w:ascii="Arial" w:hAnsi="Arial" w:cs="Arial"/>
                <w:b/>
                <w:bCs/>
                <w:sz w:val="20"/>
                <w:szCs w:val="20"/>
                <w:lang w:val="es-ES_tradnl"/>
              </w:rPr>
            </w:pPr>
            <w:r w:rsidRPr="00F43F8E">
              <w:rPr>
                <w:rFonts w:ascii="Arial" w:hAnsi="Arial" w:cs="Arial"/>
                <w:b/>
                <w:bCs/>
                <w:sz w:val="20"/>
                <w:szCs w:val="20"/>
                <w:lang w:val="es-ES_tradnl"/>
              </w:rPr>
              <w:t>DE LOS OBJETIVOS Y ATRIBUCIONES DEL CONSEJO DE DESARROLLO ECONOMICO.</w:t>
            </w:r>
          </w:p>
          <w:p w14:paraId="0F794E14" w14:textId="77777777" w:rsidR="00D45001" w:rsidRPr="00F43F8E" w:rsidRDefault="00D45001" w:rsidP="00D45001">
            <w:pPr>
              <w:pStyle w:val="Sinespaciado"/>
              <w:jc w:val="both"/>
              <w:rPr>
                <w:rFonts w:ascii="Arial" w:hAnsi="Arial" w:cs="Arial"/>
                <w:bCs/>
                <w:sz w:val="20"/>
                <w:szCs w:val="20"/>
                <w:lang w:val="es-ES_tradnl"/>
              </w:rPr>
            </w:pPr>
          </w:p>
          <w:p w14:paraId="20B9448D" w14:textId="77777777" w:rsidR="00D45001" w:rsidRPr="00F43F8E" w:rsidRDefault="00D45001" w:rsidP="00D45001">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6°. </w:t>
            </w:r>
            <w:r w:rsidRPr="00F43F8E">
              <w:rPr>
                <w:rFonts w:ascii="Arial" w:hAnsi="Arial" w:cs="Arial"/>
                <w:bCs/>
                <w:sz w:val="20"/>
                <w:szCs w:val="20"/>
                <w:lang w:val="es-ES_tradnl"/>
              </w:rPr>
              <w:t>Son objetivos del Consejo, los siguientes:</w:t>
            </w:r>
          </w:p>
          <w:p w14:paraId="385E1B40" w14:textId="77777777" w:rsidR="002477AE" w:rsidRPr="00F43F8E" w:rsidRDefault="002477AE" w:rsidP="00D45001">
            <w:pPr>
              <w:pStyle w:val="Sinespaciado"/>
              <w:jc w:val="both"/>
              <w:rPr>
                <w:rFonts w:ascii="Arial" w:hAnsi="Arial" w:cs="Arial"/>
                <w:bCs/>
                <w:sz w:val="20"/>
                <w:szCs w:val="20"/>
                <w:lang w:val="es-ES_tradnl"/>
              </w:rPr>
            </w:pPr>
          </w:p>
          <w:p w14:paraId="7E879668" w14:textId="77777777" w:rsidR="00D45001" w:rsidRPr="00F43F8E" w:rsidRDefault="00D45001" w:rsidP="00D45001">
            <w:pPr>
              <w:pStyle w:val="Sinespaciado"/>
              <w:jc w:val="both"/>
              <w:rPr>
                <w:rFonts w:ascii="Arial" w:hAnsi="Arial" w:cs="Arial"/>
                <w:bCs/>
                <w:sz w:val="20"/>
                <w:szCs w:val="20"/>
                <w:lang w:val="es-ES_tradnl"/>
              </w:rPr>
            </w:pPr>
            <w:r w:rsidRPr="00F43F8E">
              <w:rPr>
                <w:rFonts w:ascii="Arial" w:hAnsi="Arial" w:cs="Arial"/>
                <w:bCs/>
                <w:sz w:val="20"/>
                <w:szCs w:val="20"/>
                <w:lang w:val="es-ES_tradnl"/>
              </w:rPr>
              <w:t>I. Trabajar el Desarrollo Económico del Municipio tanto en el área industrial, comercial y de servicios;</w:t>
            </w:r>
          </w:p>
          <w:p w14:paraId="32A21509" w14:textId="77777777" w:rsidR="00D45001" w:rsidRPr="00F43F8E" w:rsidRDefault="00D45001" w:rsidP="00D45001">
            <w:pPr>
              <w:pStyle w:val="Sinespaciado"/>
              <w:jc w:val="both"/>
              <w:rPr>
                <w:rFonts w:ascii="Arial" w:hAnsi="Arial" w:cs="Arial"/>
                <w:bCs/>
                <w:sz w:val="20"/>
                <w:szCs w:val="20"/>
                <w:lang w:val="es-ES_tradnl"/>
              </w:rPr>
            </w:pPr>
            <w:r w:rsidRPr="00F43F8E">
              <w:rPr>
                <w:rFonts w:ascii="Arial" w:hAnsi="Arial" w:cs="Arial"/>
                <w:bCs/>
                <w:sz w:val="20"/>
                <w:szCs w:val="20"/>
                <w:lang w:val="es-ES_tradnl"/>
              </w:rPr>
              <w:t>II. Promover la planeación e instrumentación de proyectos viables para el Municipio de Zapotlán el</w:t>
            </w:r>
          </w:p>
          <w:p w14:paraId="1CB7F413" w14:textId="26433E3C" w:rsidR="00D45001" w:rsidRPr="00F43F8E" w:rsidRDefault="00D45001" w:rsidP="00D45001">
            <w:pPr>
              <w:pStyle w:val="Sinespaciado"/>
              <w:jc w:val="both"/>
              <w:rPr>
                <w:rFonts w:ascii="Arial" w:hAnsi="Arial" w:cs="Arial"/>
                <w:bCs/>
                <w:sz w:val="20"/>
                <w:szCs w:val="20"/>
                <w:lang w:val="es-ES_tradnl"/>
              </w:rPr>
            </w:pPr>
            <w:r w:rsidRPr="00F43F8E">
              <w:rPr>
                <w:rFonts w:ascii="Arial" w:hAnsi="Arial" w:cs="Arial"/>
                <w:bCs/>
                <w:sz w:val="20"/>
                <w:szCs w:val="20"/>
                <w:lang w:val="es-ES_tradnl"/>
              </w:rPr>
              <w:t>Grande, para alentar la promoción económica, buscando involucrar en ellos a los industriales, comerciantes y prestadores de servicios a través de las instituciones intermedias;</w:t>
            </w:r>
          </w:p>
          <w:p w14:paraId="694487CF" w14:textId="0BD1A065" w:rsidR="00B23A33" w:rsidRPr="00F43F8E" w:rsidRDefault="00D45001" w:rsidP="00D45001">
            <w:pPr>
              <w:pStyle w:val="Sinespaciado"/>
              <w:jc w:val="both"/>
              <w:rPr>
                <w:rFonts w:ascii="Arial" w:hAnsi="Arial" w:cs="Arial"/>
                <w:bCs/>
                <w:sz w:val="20"/>
                <w:szCs w:val="20"/>
                <w:lang w:val="es-ES_tradnl"/>
              </w:rPr>
            </w:pPr>
            <w:r w:rsidRPr="00F43F8E">
              <w:rPr>
                <w:rFonts w:ascii="Arial" w:hAnsi="Arial" w:cs="Arial"/>
                <w:bCs/>
                <w:sz w:val="20"/>
                <w:szCs w:val="20"/>
                <w:lang w:val="es-ES_tradnl"/>
              </w:rPr>
              <w:t>III. Dirigir el proceso de elaboración e implantación de un plan estratégico para la reactivación económica del Municipio de Zapotlán el Grande, en caso de presentarse una contingencia; y</w:t>
            </w:r>
          </w:p>
          <w:p w14:paraId="521F06AC" w14:textId="0402F8DE" w:rsidR="00D45001" w:rsidRPr="00F43F8E" w:rsidRDefault="00D45001" w:rsidP="00D45001">
            <w:pPr>
              <w:pStyle w:val="Sinespaciado"/>
              <w:jc w:val="both"/>
              <w:rPr>
                <w:rFonts w:ascii="Arial" w:hAnsi="Arial" w:cs="Arial"/>
                <w:bCs/>
                <w:sz w:val="20"/>
                <w:szCs w:val="20"/>
                <w:lang w:val="es-ES_tradnl"/>
              </w:rPr>
            </w:pPr>
            <w:r w:rsidRPr="00F43F8E">
              <w:rPr>
                <w:rFonts w:ascii="Arial" w:hAnsi="Arial" w:cs="Arial"/>
                <w:bCs/>
                <w:sz w:val="20"/>
                <w:szCs w:val="20"/>
                <w:lang w:val="es-ES_tradnl"/>
              </w:rPr>
              <w:t>IV. Definir prioridades específicas en materia de inversión para facilitar la integración a los programas municipales.</w:t>
            </w:r>
          </w:p>
          <w:p w14:paraId="051AF8BA" w14:textId="77777777" w:rsidR="00B23A33" w:rsidRPr="00F43F8E" w:rsidRDefault="00B23A33" w:rsidP="00CD5EB8">
            <w:pPr>
              <w:pStyle w:val="Sinespaciado"/>
              <w:jc w:val="both"/>
              <w:rPr>
                <w:rFonts w:ascii="Arial" w:hAnsi="Arial" w:cs="Arial"/>
                <w:bCs/>
                <w:sz w:val="20"/>
                <w:szCs w:val="20"/>
                <w:lang w:val="es-ES_tradnl"/>
              </w:rPr>
            </w:pPr>
          </w:p>
        </w:tc>
        <w:tc>
          <w:tcPr>
            <w:tcW w:w="4698" w:type="dxa"/>
          </w:tcPr>
          <w:p w14:paraId="1F8E55A0" w14:textId="77777777" w:rsidR="00B23A33" w:rsidRPr="00F43F8E" w:rsidRDefault="00B23A33" w:rsidP="00B23A33">
            <w:pPr>
              <w:pStyle w:val="Sinespaciado"/>
              <w:jc w:val="center"/>
              <w:rPr>
                <w:rFonts w:ascii="Arial" w:hAnsi="Arial" w:cs="Arial"/>
                <w:b/>
                <w:sz w:val="20"/>
                <w:szCs w:val="20"/>
                <w:lang w:val="es-ES_tradnl"/>
              </w:rPr>
            </w:pPr>
            <w:r w:rsidRPr="00F43F8E">
              <w:rPr>
                <w:rFonts w:ascii="Arial" w:hAnsi="Arial" w:cs="Arial"/>
                <w:b/>
                <w:sz w:val="20"/>
                <w:szCs w:val="20"/>
                <w:lang w:val="es-ES_tradnl"/>
              </w:rPr>
              <w:lastRenderedPageBreak/>
              <w:t>TITULO SEGUNDO</w:t>
            </w:r>
          </w:p>
          <w:p w14:paraId="3277B0EB" w14:textId="77777777" w:rsidR="00B23A33" w:rsidRPr="00F43F8E" w:rsidRDefault="00B23A33" w:rsidP="00B23A33">
            <w:pPr>
              <w:pStyle w:val="Sinespaciado"/>
              <w:jc w:val="center"/>
              <w:rPr>
                <w:rFonts w:ascii="Arial" w:hAnsi="Arial" w:cs="Arial"/>
                <w:b/>
                <w:sz w:val="20"/>
                <w:szCs w:val="20"/>
                <w:lang w:val="es-ES_tradnl"/>
              </w:rPr>
            </w:pPr>
            <w:r w:rsidRPr="00F43F8E">
              <w:rPr>
                <w:rFonts w:ascii="Arial" w:hAnsi="Arial" w:cs="Arial"/>
                <w:b/>
                <w:sz w:val="20"/>
                <w:szCs w:val="20"/>
                <w:lang w:val="es-ES_tradnl"/>
              </w:rPr>
              <w:t>DE LOS OBJETIVOS Y ATRIBUCIONES DEL CONSEJO DE DESARROLLO ECONOMICO.</w:t>
            </w:r>
          </w:p>
          <w:p w14:paraId="76C4B9F4" w14:textId="77777777" w:rsidR="00B23A33" w:rsidRPr="00B07047" w:rsidRDefault="00B23A33" w:rsidP="006236D2">
            <w:pPr>
              <w:spacing w:line="276" w:lineRule="auto"/>
              <w:jc w:val="both"/>
              <w:rPr>
                <w:rFonts w:ascii="Arial" w:hAnsi="Arial" w:cs="Arial"/>
                <w:spacing w:val="-3"/>
                <w:sz w:val="20"/>
                <w:szCs w:val="20"/>
              </w:rPr>
            </w:pPr>
          </w:p>
          <w:p w14:paraId="54629CCF" w14:textId="77777777" w:rsidR="00B23A33" w:rsidRPr="00F43F8E" w:rsidRDefault="00B23A33" w:rsidP="00B23A33">
            <w:pPr>
              <w:jc w:val="both"/>
              <w:rPr>
                <w:rFonts w:ascii="Arial" w:hAnsi="Arial" w:cs="Arial"/>
                <w:sz w:val="20"/>
                <w:szCs w:val="20"/>
              </w:rPr>
            </w:pPr>
            <w:r w:rsidRPr="00F43F8E">
              <w:rPr>
                <w:rFonts w:ascii="Arial" w:hAnsi="Arial" w:cs="Arial"/>
                <w:b/>
                <w:sz w:val="20"/>
                <w:szCs w:val="20"/>
              </w:rPr>
              <w:t>Artículo 6°.</w:t>
            </w:r>
            <w:r w:rsidRPr="00F43F8E">
              <w:rPr>
                <w:rFonts w:ascii="Arial" w:hAnsi="Arial" w:cs="Arial"/>
                <w:sz w:val="20"/>
                <w:szCs w:val="20"/>
              </w:rPr>
              <w:t xml:space="preserve"> Son objetivos del Consejo, los siguientes:</w:t>
            </w:r>
          </w:p>
          <w:p w14:paraId="25993D82" w14:textId="77777777" w:rsidR="002477AE" w:rsidRPr="00F43F8E" w:rsidRDefault="002477AE" w:rsidP="00B23A33">
            <w:pPr>
              <w:jc w:val="both"/>
              <w:rPr>
                <w:rFonts w:ascii="Arial" w:hAnsi="Arial" w:cs="Arial"/>
                <w:sz w:val="20"/>
                <w:szCs w:val="20"/>
              </w:rPr>
            </w:pPr>
          </w:p>
          <w:p w14:paraId="662692AE" w14:textId="77777777" w:rsidR="00B23A33" w:rsidRPr="00F43F8E" w:rsidRDefault="00B23A33" w:rsidP="00B23A33">
            <w:pPr>
              <w:pStyle w:val="Sinespaciado"/>
              <w:jc w:val="both"/>
              <w:rPr>
                <w:rFonts w:ascii="Arial" w:hAnsi="Arial" w:cs="Arial"/>
                <w:sz w:val="20"/>
                <w:szCs w:val="20"/>
                <w:lang w:val="es-ES_tradnl"/>
              </w:rPr>
            </w:pPr>
            <w:r w:rsidRPr="00F43F8E">
              <w:rPr>
                <w:rFonts w:ascii="Arial" w:hAnsi="Arial" w:cs="Arial"/>
                <w:b/>
                <w:sz w:val="20"/>
                <w:szCs w:val="20"/>
                <w:lang w:val="es-ES_tradnl"/>
              </w:rPr>
              <w:t>I.</w:t>
            </w:r>
            <w:r w:rsidRPr="00F43F8E">
              <w:rPr>
                <w:rFonts w:ascii="Arial" w:hAnsi="Arial" w:cs="Arial"/>
                <w:sz w:val="20"/>
                <w:szCs w:val="20"/>
                <w:lang w:val="es-ES_tradnl"/>
              </w:rPr>
              <w:t xml:space="preserve">-Trabajar el Desarrollo Económico del Municipio tanto en el área industrial, comercial y de servicios; </w:t>
            </w:r>
          </w:p>
          <w:p w14:paraId="70D6031C" w14:textId="77777777" w:rsidR="00B23A33" w:rsidRPr="00F43F8E" w:rsidRDefault="00B23A33" w:rsidP="00B23A33">
            <w:pPr>
              <w:pStyle w:val="Sinespaciado"/>
              <w:jc w:val="both"/>
              <w:rPr>
                <w:rFonts w:ascii="Arial" w:hAnsi="Arial" w:cs="Arial"/>
                <w:sz w:val="20"/>
                <w:szCs w:val="20"/>
                <w:lang w:val="es-ES_tradnl"/>
              </w:rPr>
            </w:pPr>
            <w:r w:rsidRPr="00F43F8E">
              <w:rPr>
                <w:rFonts w:ascii="Arial" w:hAnsi="Arial" w:cs="Arial"/>
                <w:b/>
                <w:sz w:val="20"/>
                <w:szCs w:val="20"/>
                <w:lang w:val="es-ES_tradnl"/>
              </w:rPr>
              <w:t>II.-</w:t>
            </w:r>
            <w:r w:rsidRPr="00F43F8E">
              <w:rPr>
                <w:rFonts w:ascii="Arial" w:hAnsi="Arial" w:cs="Arial"/>
                <w:sz w:val="20"/>
                <w:szCs w:val="20"/>
                <w:lang w:val="es-ES_tradnl"/>
              </w:rPr>
              <w:t xml:space="preserve"> Promover la planeación e instrumentación de proyectos viables para el Municipio de Zapotlán el Grande, para alentar la promoción económica, buscando involucrar en ellos a los industriales, comerciantes y prestadores de servicios a través de las instituciones intermedias; </w:t>
            </w:r>
          </w:p>
          <w:p w14:paraId="5D424A92" w14:textId="77777777" w:rsidR="00B23A33" w:rsidRPr="00F43F8E" w:rsidRDefault="00B23A33" w:rsidP="00B23A33">
            <w:pPr>
              <w:pStyle w:val="Sinespaciado"/>
              <w:jc w:val="both"/>
              <w:rPr>
                <w:rFonts w:ascii="Arial" w:hAnsi="Arial" w:cs="Arial"/>
                <w:sz w:val="20"/>
                <w:szCs w:val="20"/>
                <w:lang w:val="es-ES_tradnl"/>
              </w:rPr>
            </w:pPr>
            <w:r w:rsidRPr="00F43F8E">
              <w:rPr>
                <w:rFonts w:ascii="Arial" w:hAnsi="Arial" w:cs="Arial"/>
                <w:b/>
                <w:sz w:val="20"/>
                <w:szCs w:val="20"/>
                <w:lang w:val="es-ES_tradnl"/>
              </w:rPr>
              <w:t>III.</w:t>
            </w:r>
            <w:r w:rsidRPr="00F43F8E">
              <w:rPr>
                <w:rFonts w:ascii="Arial" w:hAnsi="Arial" w:cs="Arial"/>
                <w:sz w:val="20"/>
                <w:szCs w:val="20"/>
                <w:lang w:val="es-ES_tradnl"/>
              </w:rPr>
              <w:t xml:space="preserve">- Dirigir el proceso de elaboración e implantación de </w:t>
            </w:r>
            <w:r w:rsidRPr="00F43F8E">
              <w:rPr>
                <w:rFonts w:ascii="Arial" w:hAnsi="Arial" w:cs="Arial"/>
                <w:bCs/>
                <w:sz w:val="20"/>
                <w:szCs w:val="20"/>
                <w:lang w:val="es-ES_tradnl"/>
              </w:rPr>
              <w:t>un plan estratégico para la reactivación económica del Municipio de Zapotlán el Grande, en caso de presentarse una contingencia; y</w:t>
            </w:r>
            <w:r w:rsidRPr="00F43F8E">
              <w:rPr>
                <w:rFonts w:ascii="Arial" w:hAnsi="Arial" w:cs="Arial"/>
                <w:sz w:val="20"/>
                <w:szCs w:val="20"/>
                <w:lang w:val="es-ES_tradnl"/>
              </w:rPr>
              <w:t xml:space="preserve"> </w:t>
            </w:r>
          </w:p>
          <w:p w14:paraId="5333B78D" w14:textId="77777777" w:rsidR="00B23A33" w:rsidRPr="00F43F8E" w:rsidRDefault="00B23A33" w:rsidP="00B23A33">
            <w:pPr>
              <w:pStyle w:val="Sinespaciado"/>
              <w:jc w:val="both"/>
              <w:rPr>
                <w:rFonts w:ascii="Arial" w:hAnsi="Arial" w:cs="Arial"/>
                <w:sz w:val="20"/>
                <w:szCs w:val="20"/>
                <w:lang w:val="es-ES_tradnl"/>
              </w:rPr>
            </w:pPr>
            <w:r w:rsidRPr="00F43F8E">
              <w:rPr>
                <w:rFonts w:ascii="Arial" w:hAnsi="Arial" w:cs="Arial"/>
                <w:b/>
                <w:sz w:val="20"/>
                <w:szCs w:val="20"/>
                <w:lang w:val="es-ES_tradnl"/>
              </w:rPr>
              <w:t>IV.-</w:t>
            </w:r>
            <w:r w:rsidRPr="00F43F8E">
              <w:rPr>
                <w:rFonts w:ascii="Arial" w:hAnsi="Arial" w:cs="Arial"/>
                <w:sz w:val="20"/>
                <w:szCs w:val="20"/>
                <w:lang w:val="es-ES_tradnl"/>
              </w:rPr>
              <w:t xml:space="preserve"> Definir prioridades específicas en materia de inversión para facilitar la integración a los programas municipales.</w:t>
            </w:r>
          </w:p>
          <w:p w14:paraId="5B37059C" w14:textId="77777777" w:rsidR="00B23A33" w:rsidRPr="00F43F8E" w:rsidRDefault="00B23A33" w:rsidP="006236D2">
            <w:pPr>
              <w:spacing w:line="276" w:lineRule="auto"/>
              <w:jc w:val="both"/>
              <w:rPr>
                <w:rFonts w:ascii="Arial" w:hAnsi="Arial" w:cs="Arial"/>
                <w:spacing w:val="-3"/>
              </w:rPr>
            </w:pPr>
          </w:p>
        </w:tc>
      </w:tr>
      <w:tr w:rsidR="00F43F8E" w:rsidRPr="00F43F8E" w14:paraId="412099B4" w14:textId="77777777" w:rsidTr="00B23A33">
        <w:tc>
          <w:tcPr>
            <w:tcW w:w="4697" w:type="dxa"/>
          </w:tcPr>
          <w:p w14:paraId="184A78E9" w14:textId="77777777" w:rsidR="00616CD5" w:rsidRPr="00F43F8E" w:rsidRDefault="00616CD5" w:rsidP="00616CD5">
            <w:pPr>
              <w:pStyle w:val="Sinespaciado"/>
              <w:jc w:val="both"/>
              <w:rPr>
                <w:rFonts w:ascii="Arial" w:hAnsi="Arial" w:cs="Arial"/>
                <w:bCs/>
                <w:sz w:val="20"/>
                <w:szCs w:val="20"/>
                <w:lang w:val="es-ES_tradnl"/>
              </w:rPr>
            </w:pPr>
            <w:r w:rsidRPr="00F43F8E">
              <w:rPr>
                <w:rFonts w:ascii="Arial" w:hAnsi="Arial" w:cs="Arial"/>
                <w:b/>
                <w:bCs/>
                <w:sz w:val="20"/>
                <w:szCs w:val="20"/>
                <w:lang w:val="es-ES_tradnl"/>
              </w:rPr>
              <w:lastRenderedPageBreak/>
              <w:t xml:space="preserve">Artículo 7°. </w:t>
            </w:r>
            <w:r w:rsidRPr="00F43F8E">
              <w:rPr>
                <w:rFonts w:ascii="Arial" w:hAnsi="Arial" w:cs="Arial"/>
                <w:bCs/>
                <w:sz w:val="20"/>
                <w:szCs w:val="20"/>
                <w:lang w:val="es-ES_tradnl"/>
              </w:rPr>
              <w:t>Son atribuciones de Consejo:</w:t>
            </w:r>
          </w:p>
          <w:p w14:paraId="340A98EE" w14:textId="77777777" w:rsidR="00616CD5" w:rsidRPr="00F43F8E" w:rsidRDefault="00616CD5" w:rsidP="00616CD5">
            <w:pPr>
              <w:pStyle w:val="Sinespaciado"/>
              <w:jc w:val="both"/>
              <w:rPr>
                <w:rFonts w:ascii="Arial" w:hAnsi="Arial" w:cs="Arial"/>
                <w:bCs/>
                <w:sz w:val="20"/>
                <w:szCs w:val="20"/>
                <w:lang w:val="es-ES_tradnl"/>
              </w:rPr>
            </w:pPr>
          </w:p>
          <w:p w14:paraId="7C0D42C8" w14:textId="77777777" w:rsidR="00616CD5" w:rsidRPr="00F43F8E" w:rsidRDefault="00616CD5" w:rsidP="00616CD5">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I. </w:t>
            </w:r>
            <w:r w:rsidRPr="00F43F8E">
              <w:rPr>
                <w:rFonts w:ascii="Arial" w:hAnsi="Arial" w:cs="Arial"/>
                <w:bCs/>
                <w:sz w:val="20"/>
                <w:szCs w:val="20"/>
                <w:lang w:val="es-ES_tradnl"/>
              </w:rPr>
              <w:t>Participar en la elaboración del Plan Municipal de Desarrollo en cuanto a los planes económicos de</w:t>
            </w:r>
          </w:p>
          <w:p w14:paraId="23C7DF14" w14:textId="77777777" w:rsidR="00616CD5" w:rsidRPr="00F43F8E" w:rsidRDefault="00616CD5" w:rsidP="00616CD5">
            <w:pPr>
              <w:pStyle w:val="Sinespaciado"/>
              <w:jc w:val="both"/>
              <w:rPr>
                <w:rFonts w:ascii="Arial" w:hAnsi="Arial" w:cs="Arial"/>
                <w:bCs/>
                <w:sz w:val="20"/>
                <w:szCs w:val="20"/>
                <w:lang w:val="es-ES_tradnl"/>
              </w:rPr>
            </w:pPr>
            <w:r w:rsidRPr="00F43F8E">
              <w:rPr>
                <w:rFonts w:ascii="Arial" w:hAnsi="Arial" w:cs="Arial"/>
                <w:bCs/>
                <w:sz w:val="20"/>
                <w:szCs w:val="20"/>
                <w:lang w:val="es-ES_tradnl"/>
              </w:rPr>
              <w:t>Zapotlán el Grande, Jalisco;</w:t>
            </w:r>
          </w:p>
          <w:p w14:paraId="51A85458" w14:textId="3933451D" w:rsidR="00616CD5" w:rsidRPr="00F43F8E" w:rsidRDefault="00616CD5" w:rsidP="00616CD5">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II. </w:t>
            </w:r>
            <w:r w:rsidRPr="00F43F8E">
              <w:rPr>
                <w:rFonts w:ascii="Arial" w:hAnsi="Arial" w:cs="Arial"/>
                <w:bCs/>
                <w:sz w:val="20"/>
                <w:szCs w:val="20"/>
                <w:lang w:val="es-ES_tradnl"/>
              </w:rPr>
              <w:t>Someter a la consideración del Presidente Municipal, los trabajos elaborados en el cumplimiento de los propósitos del Consejo;</w:t>
            </w:r>
          </w:p>
          <w:p w14:paraId="60364F18" w14:textId="3A0741EC" w:rsidR="00616CD5" w:rsidRPr="00F43F8E" w:rsidRDefault="00616CD5" w:rsidP="00616CD5">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III. </w:t>
            </w:r>
            <w:r w:rsidRPr="00F43F8E">
              <w:rPr>
                <w:rFonts w:ascii="Arial" w:hAnsi="Arial" w:cs="Arial"/>
                <w:bCs/>
                <w:sz w:val="20"/>
                <w:szCs w:val="20"/>
                <w:lang w:val="es-ES_tradnl"/>
              </w:rPr>
              <w:t>Debatir y aprobar los documentos que se elaboren, preparando un plan anualizado de trabajo de la Comisión del Consejo, a fin de programar objetivos, metas y evaluar logros;</w:t>
            </w:r>
          </w:p>
          <w:p w14:paraId="1E8532BF" w14:textId="77777777" w:rsidR="00616CD5" w:rsidRPr="00F43F8E" w:rsidRDefault="00616CD5" w:rsidP="00616CD5">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IV. </w:t>
            </w:r>
            <w:r w:rsidRPr="00F43F8E">
              <w:rPr>
                <w:rFonts w:ascii="Arial" w:hAnsi="Arial" w:cs="Arial"/>
                <w:bCs/>
                <w:sz w:val="20"/>
                <w:szCs w:val="20"/>
                <w:lang w:val="es-ES_tradnl"/>
              </w:rPr>
              <w:t>Difundir los objetivos y metas específicas del Consejo entre las dependencias y entidades de la</w:t>
            </w:r>
          </w:p>
          <w:p w14:paraId="76F899DB" w14:textId="77777777" w:rsidR="00616CD5" w:rsidRPr="00F43F8E" w:rsidRDefault="00616CD5" w:rsidP="00616CD5">
            <w:pPr>
              <w:pStyle w:val="Sinespaciado"/>
              <w:jc w:val="both"/>
              <w:rPr>
                <w:rFonts w:ascii="Arial" w:hAnsi="Arial" w:cs="Arial"/>
                <w:bCs/>
                <w:sz w:val="20"/>
                <w:szCs w:val="20"/>
                <w:lang w:val="es-ES_tradnl"/>
              </w:rPr>
            </w:pPr>
            <w:r w:rsidRPr="00F43F8E">
              <w:rPr>
                <w:rFonts w:ascii="Arial" w:hAnsi="Arial" w:cs="Arial"/>
                <w:bCs/>
                <w:sz w:val="20"/>
                <w:szCs w:val="20"/>
                <w:lang w:val="es-ES_tradnl"/>
              </w:rPr>
              <w:t>administración pública, industria, comercio, y servicios, así como sociedad en general; y</w:t>
            </w:r>
          </w:p>
          <w:p w14:paraId="3A3369E9" w14:textId="77777777" w:rsidR="00616CD5" w:rsidRPr="00F43F8E" w:rsidRDefault="00616CD5" w:rsidP="00616CD5">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V. </w:t>
            </w:r>
            <w:r w:rsidRPr="00F43F8E">
              <w:rPr>
                <w:rFonts w:ascii="Arial" w:hAnsi="Arial" w:cs="Arial"/>
                <w:bCs/>
                <w:sz w:val="20"/>
                <w:szCs w:val="20"/>
                <w:lang w:val="es-ES_tradnl"/>
              </w:rPr>
              <w:t>Procurar que los proyectos que en su seno se discutan, sean autofinanciables y que en ellos se</w:t>
            </w:r>
          </w:p>
          <w:p w14:paraId="54867BAF" w14:textId="52699945" w:rsidR="00B23A33" w:rsidRPr="00F43F8E" w:rsidRDefault="00616CD5" w:rsidP="00616CD5">
            <w:pPr>
              <w:pStyle w:val="Sinespaciado"/>
              <w:jc w:val="both"/>
              <w:rPr>
                <w:rFonts w:ascii="Arial" w:hAnsi="Arial" w:cs="Arial"/>
                <w:bCs/>
                <w:sz w:val="20"/>
                <w:szCs w:val="20"/>
                <w:lang w:val="es-ES_tradnl"/>
              </w:rPr>
            </w:pPr>
            <w:r w:rsidRPr="00F43F8E">
              <w:rPr>
                <w:rFonts w:ascii="Arial" w:hAnsi="Arial" w:cs="Arial"/>
                <w:bCs/>
                <w:sz w:val="20"/>
                <w:szCs w:val="20"/>
                <w:lang w:val="es-ES_tradnl"/>
              </w:rPr>
              <w:t>involucren y participen activamente gobierno, instituciones educativas, cámaras y demás organizaciones empresariales de comercio, industria y servicios. Además de la sociedad organizada en general que por la naturaleza de los proyectos sean convenientes.</w:t>
            </w:r>
          </w:p>
          <w:p w14:paraId="4643DB97" w14:textId="77777777" w:rsidR="00B23A33" w:rsidRPr="00F43F8E" w:rsidRDefault="00B23A33" w:rsidP="00CD5EB8">
            <w:pPr>
              <w:pStyle w:val="Sinespaciado"/>
              <w:jc w:val="both"/>
              <w:rPr>
                <w:rFonts w:ascii="Arial" w:hAnsi="Arial" w:cs="Arial"/>
                <w:bCs/>
                <w:sz w:val="20"/>
                <w:szCs w:val="20"/>
                <w:lang w:val="es-ES_tradnl"/>
              </w:rPr>
            </w:pPr>
          </w:p>
          <w:p w14:paraId="344C02BA" w14:textId="77777777" w:rsidR="00B23A33" w:rsidRPr="00F43F8E" w:rsidRDefault="00B23A33" w:rsidP="00CD5EB8">
            <w:pPr>
              <w:pStyle w:val="Sinespaciado"/>
              <w:jc w:val="both"/>
              <w:rPr>
                <w:rFonts w:ascii="Arial" w:hAnsi="Arial" w:cs="Arial"/>
                <w:bCs/>
                <w:sz w:val="20"/>
                <w:szCs w:val="20"/>
                <w:lang w:val="es-ES_tradnl"/>
              </w:rPr>
            </w:pPr>
          </w:p>
        </w:tc>
        <w:tc>
          <w:tcPr>
            <w:tcW w:w="4698" w:type="dxa"/>
          </w:tcPr>
          <w:p w14:paraId="496B6DE0" w14:textId="77777777" w:rsidR="00B23A33" w:rsidRPr="00F43F8E" w:rsidRDefault="00B23A33" w:rsidP="00B23A33">
            <w:pPr>
              <w:jc w:val="both"/>
              <w:rPr>
                <w:rFonts w:ascii="Arial" w:hAnsi="Arial" w:cs="Arial"/>
                <w:sz w:val="20"/>
                <w:szCs w:val="20"/>
              </w:rPr>
            </w:pPr>
            <w:r w:rsidRPr="00F43F8E">
              <w:rPr>
                <w:rFonts w:ascii="Arial" w:hAnsi="Arial" w:cs="Arial"/>
                <w:b/>
                <w:sz w:val="20"/>
                <w:szCs w:val="20"/>
              </w:rPr>
              <w:t>Artículo 7°.</w:t>
            </w:r>
            <w:r w:rsidRPr="00F43F8E">
              <w:rPr>
                <w:rFonts w:ascii="Arial" w:hAnsi="Arial" w:cs="Arial"/>
                <w:sz w:val="20"/>
                <w:szCs w:val="20"/>
              </w:rPr>
              <w:t xml:space="preserve"> Son atribuciones de Consejo:</w:t>
            </w:r>
          </w:p>
          <w:p w14:paraId="4563CCF2" w14:textId="77777777" w:rsidR="00616CD5" w:rsidRPr="00F43F8E" w:rsidRDefault="00616CD5" w:rsidP="00B23A33">
            <w:pPr>
              <w:jc w:val="both"/>
              <w:rPr>
                <w:rFonts w:ascii="Arial" w:hAnsi="Arial" w:cs="Arial"/>
                <w:sz w:val="20"/>
                <w:szCs w:val="20"/>
              </w:rPr>
            </w:pPr>
          </w:p>
          <w:p w14:paraId="3962F860" w14:textId="77777777" w:rsidR="00B23A33" w:rsidRPr="00F43F8E" w:rsidRDefault="00B23A33" w:rsidP="00B23A33">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I. </w:t>
            </w:r>
            <w:r w:rsidRPr="00F43F8E">
              <w:rPr>
                <w:rFonts w:ascii="Arial" w:hAnsi="Arial" w:cs="Arial"/>
                <w:sz w:val="20"/>
                <w:szCs w:val="20"/>
                <w:lang w:val="es-ES_tradnl"/>
              </w:rPr>
              <w:t>Participar en la elaboración del Plan Municipal de Desarrollo en cuanto a los planes económicos de Zapotlán el Grande, Jalisco;</w:t>
            </w:r>
          </w:p>
          <w:p w14:paraId="24DF5816" w14:textId="77777777" w:rsidR="00B23A33" w:rsidRPr="00F43F8E" w:rsidRDefault="00B23A33" w:rsidP="00E83F0B">
            <w:pPr>
              <w:pStyle w:val="Sinespaciado"/>
              <w:jc w:val="both"/>
              <w:rPr>
                <w:rFonts w:ascii="Arial" w:hAnsi="Arial" w:cs="Arial"/>
                <w:sz w:val="20"/>
                <w:szCs w:val="20"/>
                <w:lang w:val="es-ES_tradnl"/>
              </w:rPr>
            </w:pPr>
            <w:r w:rsidRPr="00F43F8E">
              <w:rPr>
                <w:rFonts w:ascii="Arial" w:hAnsi="Arial" w:cs="Arial"/>
                <w:b/>
                <w:sz w:val="20"/>
                <w:szCs w:val="20"/>
                <w:lang w:val="es-ES_tradnl"/>
              </w:rPr>
              <w:t>II.</w:t>
            </w:r>
            <w:r w:rsidRPr="00F43F8E">
              <w:rPr>
                <w:rFonts w:ascii="Arial" w:hAnsi="Arial" w:cs="Arial"/>
                <w:sz w:val="20"/>
                <w:szCs w:val="20"/>
                <w:lang w:val="es-ES_tradnl"/>
              </w:rPr>
              <w:t xml:space="preserve"> Someter a la consideración del Presidente Municipal, los trabajos elaborados en el cumplimiento de los propósitos del Consejo;</w:t>
            </w:r>
          </w:p>
          <w:p w14:paraId="27431C56" w14:textId="77777777" w:rsidR="00B23A33" w:rsidRPr="00F43F8E" w:rsidRDefault="00B23A33" w:rsidP="00E83F0B">
            <w:pPr>
              <w:pStyle w:val="Sinespaciado"/>
              <w:jc w:val="both"/>
              <w:rPr>
                <w:rFonts w:ascii="Arial" w:hAnsi="Arial" w:cs="Arial"/>
                <w:sz w:val="20"/>
                <w:szCs w:val="20"/>
                <w:lang w:val="es-ES_tradnl"/>
              </w:rPr>
            </w:pPr>
            <w:r w:rsidRPr="00F43F8E">
              <w:rPr>
                <w:rFonts w:ascii="Arial" w:hAnsi="Arial" w:cs="Arial"/>
                <w:b/>
                <w:sz w:val="20"/>
                <w:szCs w:val="20"/>
                <w:lang w:val="es-ES_tradnl"/>
              </w:rPr>
              <w:t>III.</w:t>
            </w:r>
            <w:r w:rsidRPr="00F43F8E">
              <w:rPr>
                <w:rFonts w:ascii="Arial" w:hAnsi="Arial" w:cs="Arial"/>
                <w:sz w:val="20"/>
                <w:szCs w:val="20"/>
                <w:lang w:val="es-ES_tradnl"/>
              </w:rPr>
              <w:t xml:space="preserve"> Debatir y aprobar los documentos que se elaboren, preparando un plan anualizado de trabajo de la Comisión del Consejo, a fin de programar objetivos, metas y evaluar logros;</w:t>
            </w:r>
          </w:p>
          <w:p w14:paraId="54A2C8A3" w14:textId="77777777" w:rsidR="00B23A33" w:rsidRPr="00F43F8E" w:rsidRDefault="00B23A33" w:rsidP="00E83F0B">
            <w:pPr>
              <w:pStyle w:val="Sinespaciado"/>
              <w:jc w:val="both"/>
              <w:rPr>
                <w:rFonts w:ascii="Arial" w:hAnsi="Arial" w:cs="Arial"/>
                <w:sz w:val="20"/>
                <w:szCs w:val="20"/>
                <w:lang w:val="es-ES_tradnl"/>
              </w:rPr>
            </w:pPr>
            <w:r w:rsidRPr="00F43F8E">
              <w:rPr>
                <w:rFonts w:ascii="Arial" w:hAnsi="Arial" w:cs="Arial"/>
                <w:b/>
                <w:sz w:val="20"/>
                <w:szCs w:val="20"/>
                <w:lang w:val="es-ES_tradnl"/>
              </w:rPr>
              <w:t>IV</w:t>
            </w:r>
            <w:r w:rsidRPr="00F43F8E">
              <w:rPr>
                <w:rFonts w:ascii="Arial" w:hAnsi="Arial" w:cs="Arial"/>
                <w:sz w:val="20"/>
                <w:szCs w:val="20"/>
                <w:lang w:val="es-ES_tradnl"/>
              </w:rPr>
              <w:t>. Difundir los objetivos y metas específicas del Consejo entre las dependencias y entidades de la administración pública, industria, comercio, y servicios, así como sociedad en general; y</w:t>
            </w:r>
          </w:p>
          <w:p w14:paraId="63116F5D" w14:textId="03F7F44E" w:rsidR="00B23A33" w:rsidRPr="00F43F8E" w:rsidRDefault="00B23A33" w:rsidP="00E83F0B">
            <w:pPr>
              <w:jc w:val="both"/>
              <w:rPr>
                <w:rFonts w:ascii="Arial" w:hAnsi="Arial" w:cs="Arial"/>
                <w:spacing w:val="-3"/>
              </w:rPr>
            </w:pPr>
            <w:r w:rsidRPr="00F43F8E">
              <w:rPr>
                <w:rFonts w:ascii="Arial" w:hAnsi="Arial" w:cs="Arial"/>
                <w:b/>
                <w:sz w:val="20"/>
                <w:szCs w:val="20"/>
              </w:rPr>
              <w:t>V.</w:t>
            </w:r>
            <w:r w:rsidRPr="00F43F8E">
              <w:rPr>
                <w:rFonts w:ascii="Arial" w:hAnsi="Arial" w:cs="Arial"/>
                <w:sz w:val="20"/>
                <w:szCs w:val="20"/>
              </w:rPr>
              <w:t xml:space="preserve"> Procurar que los proyectos que en su seno se discutan, sean autofinanciables y que en ellos se involucren y participen activamente gobierno, instituciones educativas, cámaras y demás organizaciones empresariales de comercio, industria y servicios. Además de la sociedad organizada en general que por la naturaleza de los proyectos sean convenientes.</w:t>
            </w:r>
          </w:p>
          <w:p w14:paraId="66395938" w14:textId="77777777" w:rsidR="00B23A33" w:rsidRPr="00F43F8E" w:rsidRDefault="00B23A33" w:rsidP="006236D2">
            <w:pPr>
              <w:spacing w:line="276" w:lineRule="auto"/>
              <w:jc w:val="both"/>
              <w:rPr>
                <w:rFonts w:ascii="Arial" w:hAnsi="Arial" w:cs="Arial"/>
                <w:spacing w:val="-3"/>
              </w:rPr>
            </w:pPr>
          </w:p>
        </w:tc>
      </w:tr>
      <w:tr w:rsidR="00F43F8E" w:rsidRPr="00F43F8E" w14:paraId="5FDB8592" w14:textId="77777777" w:rsidTr="00B23A33">
        <w:tc>
          <w:tcPr>
            <w:tcW w:w="4697" w:type="dxa"/>
          </w:tcPr>
          <w:p w14:paraId="5BDF7780" w14:textId="77777777" w:rsidR="00D13476" w:rsidRPr="00F43F8E" w:rsidRDefault="00D13476" w:rsidP="000C207A">
            <w:pPr>
              <w:pStyle w:val="Sinespaciado"/>
              <w:jc w:val="center"/>
              <w:rPr>
                <w:rFonts w:ascii="Arial" w:hAnsi="Arial" w:cs="Arial"/>
                <w:b/>
                <w:bCs/>
                <w:sz w:val="20"/>
                <w:szCs w:val="20"/>
                <w:lang w:val="es-ES_tradnl"/>
              </w:rPr>
            </w:pPr>
            <w:r w:rsidRPr="00F43F8E">
              <w:rPr>
                <w:rFonts w:ascii="Arial" w:hAnsi="Arial" w:cs="Arial"/>
                <w:b/>
                <w:bCs/>
                <w:sz w:val="20"/>
                <w:szCs w:val="20"/>
                <w:lang w:val="es-ES_tradnl"/>
              </w:rPr>
              <w:t>TITULO TERCERO</w:t>
            </w:r>
          </w:p>
          <w:p w14:paraId="1AB5587F" w14:textId="5693C303" w:rsidR="00B23A33" w:rsidRPr="00F43F8E" w:rsidRDefault="00D13476" w:rsidP="000C207A">
            <w:pPr>
              <w:pStyle w:val="Sinespaciado"/>
              <w:jc w:val="center"/>
              <w:rPr>
                <w:rFonts w:ascii="Arial" w:hAnsi="Arial" w:cs="Arial"/>
                <w:b/>
                <w:bCs/>
                <w:sz w:val="20"/>
                <w:szCs w:val="20"/>
                <w:lang w:val="es-ES_tradnl"/>
              </w:rPr>
            </w:pPr>
            <w:r w:rsidRPr="00F43F8E">
              <w:rPr>
                <w:rFonts w:ascii="Arial" w:hAnsi="Arial" w:cs="Arial"/>
                <w:b/>
                <w:bCs/>
                <w:sz w:val="20"/>
                <w:szCs w:val="20"/>
                <w:lang w:val="es-ES_tradnl"/>
              </w:rPr>
              <w:t>DE LOS MIEMBROS QUE INTEGRAN EL CONSEJO.</w:t>
            </w:r>
          </w:p>
          <w:p w14:paraId="7A028832" w14:textId="77777777" w:rsidR="00D13476" w:rsidRPr="00F43F8E" w:rsidRDefault="00D13476" w:rsidP="003F02A2">
            <w:pPr>
              <w:pStyle w:val="Sinespaciado"/>
              <w:jc w:val="both"/>
              <w:rPr>
                <w:rFonts w:ascii="Arial" w:hAnsi="Arial" w:cs="Arial"/>
                <w:bCs/>
                <w:sz w:val="20"/>
                <w:szCs w:val="20"/>
                <w:lang w:val="es-ES_tradnl"/>
              </w:rPr>
            </w:pPr>
          </w:p>
          <w:p w14:paraId="3A10CC44" w14:textId="77777777" w:rsidR="00B23A33" w:rsidRPr="00F43F8E" w:rsidRDefault="00B23A33" w:rsidP="003F02A2">
            <w:pPr>
              <w:pStyle w:val="Sinespaciado"/>
              <w:jc w:val="both"/>
              <w:rPr>
                <w:rFonts w:ascii="Arial" w:hAnsi="Arial" w:cs="Arial"/>
                <w:bCs/>
                <w:sz w:val="20"/>
                <w:szCs w:val="20"/>
                <w:lang w:val="es-ES_tradnl"/>
              </w:rPr>
            </w:pPr>
          </w:p>
          <w:p w14:paraId="1D8A01C4" w14:textId="77777777" w:rsidR="00D13476" w:rsidRPr="00F43F8E" w:rsidRDefault="00D13476" w:rsidP="003F02A2">
            <w:pPr>
              <w:pStyle w:val="Sinespaciado"/>
              <w:jc w:val="both"/>
              <w:rPr>
                <w:rFonts w:ascii="Arial" w:hAnsi="Arial" w:cs="Arial"/>
                <w:bCs/>
                <w:sz w:val="20"/>
                <w:szCs w:val="20"/>
                <w:lang w:val="es-ES_tradnl"/>
              </w:rPr>
            </w:pPr>
            <w:r w:rsidRPr="00F43F8E">
              <w:rPr>
                <w:rFonts w:ascii="Arial" w:hAnsi="Arial" w:cs="Arial"/>
                <w:b/>
                <w:bCs/>
                <w:sz w:val="20"/>
                <w:szCs w:val="20"/>
                <w:lang w:val="es-ES_tradnl"/>
              </w:rPr>
              <w:lastRenderedPageBreak/>
              <w:t xml:space="preserve">Artículo 8°. </w:t>
            </w:r>
            <w:r w:rsidRPr="00F43F8E">
              <w:rPr>
                <w:rFonts w:ascii="Arial" w:hAnsi="Arial" w:cs="Arial"/>
                <w:bCs/>
                <w:sz w:val="20"/>
                <w:szCs w:val="20"/>
                <w:lang w:val="es-ES_tradnl"/>
              </w:rPr>
              <w:t>El Consejo estará integrado de la siguiente manera:</w:t>
            </w:r>
          </w:p>
          <w:p w14:paraId="688221B6" w14:textId="77777777" w:rsidR="003F02A2" w:rsidRPr="00F43F8E" w:rsidRDefault="003F02A2" w:rsidP="003F02A2">
            <w:pPr>
              <w:pStyle w:val="Sinespaciado"/>
              <w:jc w:val="both"/>
              <w:rPr>
                <w:rFonts w:ascii="Arial" w:hAnsi="Arial" w:cs="Arial"/>
                <w:bCs/>
                <w:sz w:val="20"/>
                <w:szCs w:val="20"/>
                <w:lang w:val="es-ES_tradnl"/>
              </w:rPr>
            </w:pPr>
          </w:p>
          <w:p w14:paraId="52728ACD" w14:textId="77777777" w:rsidR="00D13476" w:rsidRPr="00F43F8E" w:rsidRDefault="00D13476" w:rsidP="003F02A2">
            <w:pPr>
              <w:pStyle w:val="Sinespaciado"/>
              <w:jc w:val="both"/>
              <w:rPr>
                <w:rFonts w:ascii="Arial" w:hAnsi="Arial" w:cs="Arial"/>
                <w:bCs/>
                <w:sz w:val="20"/>
                <w:szCs w:val="20"/>
                <w:lang w:val="es-ES_tradnl"/>
              </w:rPr>
            </w:pPr>
            <w:r w:rsidRPr="00F43F8E">
              <w:rPr>
                <w:rFonts w:ascii="Arial" w:hAnsi="Arial" w:cs="Arial"/>
                <w:bCs/>
                <w:sz w:val="20"/>
                <w:szCs w:val="20"/>
                <w:lang w:val="es-ES_tradnl"/>
              </w:rPr>
              <w:t>I. El Presidente Municipal quién presidirá al Consejo en forma honoraria;</w:t>
            </w:r>
          </w:p>
          <w:p w14:paraId="0F43C912" w14:textId="77777777" w:rsidR="00D13476" w:rsidRPr="00F43F8E" w:rsidRDefault="00D13476" w:rsidP="003F02A2">
            <w:pPr>
              <w:pStyle w:val="Sinespaciado"/>
              <w:jc w:val="both"/>
              <w:rPr>
                <w:rFonts w:ascii="Arial" w:hAnsi="Arial" w:cs="Arial"/>
                <w:bCs/>
                <w:sz w:val="20"/>
                <w:szCs w:val="20"/>
                <w:lang w:val="es-ES_tradnl"/>
              </w:rPr>
            </w:pPr>
            <w:r w:rsidRPr="00F43F8E">
              <w:rPr>
                <w:rFonts w:ascii="Arial" w:hAnsi="Arial" w:cs="Arial"/>
                <w:bCs/>
                <w:sz w:val="20"/>
                <w:szCs w:val="20"/>
                <w:lang w:val="es-ES_tradnl"/>
              </w:rPr>
              <w:t>II. El Presidente Ejecutivo del Consejo;</w:t>
            </w:r>
          </w:p>
          <w:p w14:paraId="36856EE9" w14:textId="77777777" w:rsidR="00D13476" w:rsidRPr="00F43F8E" w:rsidRDefault="00D13476" w:rsidP="003F02A2">
            <w:pPr>
              <w:pStyle w:val="Sinespaciado"/>
              <w:jc w:val="both"/>
              <w:rPr>
                <w:rFonts w:ascii="Arial" w:hAnsi="Arial" w:cs="Arial"/>
                <w:bCs/>
                <w:sz w:val="20"/>
                <w:szCs w:val="20"/>
                <w:lang w:val="es-ES_tradnl"/>
              </w:rPr>
            </w:pPr>
            <w:r w:rsidRPr="00F43F8E">
              <w:rPr>
                <w:rFonts w:ascii="Arial" w:hAnsi="Arial" w:cs="Arial"/>
                <w:bCs/>
                <w:sz w:val="20"/>
                <w:szCs w:val="20"/>
                <w:lang w:val="es-ES_tradnl"/>
              </w:rPr>
              <w:t>III. Un Regidor por cada una de las siguientes Comisiones Edilicias Permanentes del Ayuntamiento:</w:t>
            </w:r>
          </w:p>
          <w:p w14:paraId="37FCC367" w14:textId="77777777" w:rsidR="00D13476" w:rsidRPr="00F43F8E" w:rsidRDefault="00D13476" w:rsidP="003F02A2">
            <w:pPr>
              <w:pStyle w:val="Sinespaciado"/>
              <w:jc w:val="both"/>
              <w:rPr>
                <w:rFonts w:ascii="Arial" w:hAnsi="Arial" w:cs="Arial"/>
                <w:bCs/>
                <w:sz w:val="20"/>
                <w:szCs w:val="20"/>
                <w:lang w:val="es-ES_tradnl"/>
              </w:rPr>
            </w:pPr>
            <w:r w:rsidRPr="00F43F8E">
              <w:rPr>
                <w:rFonts w:ascii="Arial" w:hAnsi="Arial" w:cs="Arial"/>
                <w:bCs/>
                <w:sz w:val="20"/>
                <w:szCs w:val="20"/>
                <w:lang w:val="es-ES_tradnl"/>
              </w:rPr>
              <w:t>Desarrollo Económico y Turismo;</w:t>
            </w:r>
          </w:p>
          <w:p w14:paraId="76E10953" w14:textId="77777777" w:rsidR="00D13476" w:rsidRPr="00F43F8E" w:rsidRDefault="00D13476" w:rsidP="003F02A2">
            <w:pPr>
              <w:pStyle w:val="Sinespaciado"/>
              <w:jc w:val="both"/>
              <w:rPr>
                <w:rFonts w:ascii="Arial" w:hAnsi="Arial" w:cs="Arial"/>
                <w:bCs/>
                <w:sz w:val="20"/>
                <w:szCs w:val="20"/>
                <w:lang w:val="es-ES_tradnl"/>
              </w:rPr>
            </w:pPr>
            <w:r w:rsidRPr="00F43F8E">
              <w:rPr>
                <w:rFonts w:ascii="Arial" w:hAnsi="Arial" w:cs="Arial"/>
                <w:bCs/>
                <w:sz w:val="20"/>
                <w:szCs w:val="20"/>
                <w:lang w:val="es-ES_tradnl"/>
              </w:rPr>
              <w:t>IV. Regidor Integrante de la Comisión Edilicia Permanente de Desarrollo Económico y Turismo,</w:t>
            </w:r>
          </w:p>
          <w:p w14:paraId="322FBD39" w14:textId="77777777" w:rsidR="00D13476" w:rsidRPr="00F43F8E" w:rsidRDefault="00D13476" w:rsidP="003F02A2">
            <w:pPr>
              <w:pStyle w:val="Sinespaciado"/>
              <w:jc w:val="both"/>
              <w:rPr>
                <w:rFonts w:ascii="Arial" w:hAnsi="Arial" w:cs="Arial"/>
                <w:bCs/>
                <w:sz w:val="20"/>
                <w:szCs w:val="20"/>
                <w:lang w:val="es-ES_tradnl"/>
              </w:rPr>
            </w:pPr>
            <w:r w:rsidRPr="00F43F8E">
              <w:rPr>
                <w:rFonts w:ascii="Arial" w:hAnsi="Arial" w:cs="Arial"/>
                <w:bCs/>
                <w:sz w:val="20"/>
                <w:szCs w:val="20"/>
                <w:lang w:val="es-ES_tradnl"/>
              </w:rPr>
              <w:t>mediante invitación del Presidente Municipal.</w:t>
            </w:r>
          </w:p>
          <w:p w14:paraId="6C7B0826" w14:textId="77777777" w:rsidR="00D13476" w:rsidRPr="00F43F8E" w:rsidRDefault="00D13476" w:rsidP="003F02A2">
            <w:pPr>
              <w:pStyle w:val="Sinespaciado"/>
              <w:jc w:val="both"/>
              <w:rPr>
                <w:rFonts w:ascii="Arial" w:hAnsi="Arial" w:cs="Arial"/>
                <w:bCs/>
                <w:sz w:val="20"/>
                <w:szCs w:val="20"/>
                <w:lang w:val="es-ES_tradnl"/>
              </w:rPr>
            </w:pPr>
            <w:r w:rsidRPr="00F43F8E">
              <w:rPr>
                <w:rFonts w:ascii="Arial" w:hAnsi="Arial" w:cs="Arial"/>
                <w:bCs/>
                <w:sz w:val="20"/>
                <w:szCs w:val="20"/>
                <w:lang w:val="es-ES_tradnl"/>
              </w:rPr>
              <w:t>V. Un representante de la Secretaría de Desarrollo Económico del Gobierno del Estado;</w:t>
            </w:r>
          </w:p>
          <w:p w14:paraId="46F48ED8" w14:textId="77777777" w:rsidR="00D13476" w:rsidRPr="00F43F8E" w:rsidRDefault="00D13476" w:rsidP="003F02A2">
            <w:pPr>
              <w:pStyle w:val="Sinespaciado"/>
              <w:jc w:val="both"/>
              <w:rPr>
                <w:rFonts w:ascii="Arial" w:hAnsi="Arial" w:cs="Arial"/>
                <w:bCs/>
                <w:sz w:val="20"/>
                <w:szCs w:val="20"/>
                <w:lang w:val="es-ES_tradnl"/>
              </w:rPr>
            </w:pPr>
            <w:r w:rsidRPr="00F43F8E">
              <w:rPr>
                <w:rFonts w:ascii="Arial" w:hAnsi="Arial" w:cs="Arial"/>
                <w:bCs/>
                <w:sz w:val="20"/>
                <w:szCs w:val="20"/>
                <w:lang w:val="es-ES_tradnl"/>
              </w:rPr>
              <w:t>VI. El Coordinador General de Desarrollo Económico, Turismo y Agropecuario;</w:t>
            </w:r>
          </w:p>
          <w:p w14:paraId="2F18C3D2" w14:textId="77777777" w:rsidR="00D13476" w:rsidRPr="00F43F8E" w:rsidRDefault="00D13476" w:rsidP="003F02A2">
            <w:pPr>
              <w:pStyle w:val="Sinespaciado"/>
              <w:jc w:val="both"/>
              <w:rPr>
                <w:rFonts w:ascii="Arial" w:hAnsi="Arial" w:cs="Arial"/>
                <w:bCs/>
                <w:sz w:val="20"/>
                <w:szCs w:val="20"/>
                <w:lang w:val="es-ES_tradnl"/>
              </w:rPr>
            </w:pPr>
            <w:r w:rsidRPr="00F43F8E">
              <w:rPr>
                <w:rFonts w:ascii="Arial" w:hAnsi="Arial" w:cs="Arial"/>
                <w:bCs/>
                <w:sz w:val="20"/>
                <w:szCs w:val="20"/>
                <w:lang w:val="es-ES_tradnl"/>
              </w:rPr>
              <w:t>VII. El Coordinador de Desarrollo Económico, se desempeñará como Secretario Técnico;</w:t>
            </w:r>
          </w:p>
          <w:p w14:paraId="4A0DF335" w14:textId="2A9648B6" w:rsidR="00D13476" w:rsidRPr="00F43F8E" w:rsidRDefault="00D13476" w:rsidP="003F02A2">
            <w:pPr>
              <w:pStyle w:val="Sinespaciado"/>
              <w:jc w:val="both"/>
              <w:rPr>
                <w:rFonts w:ascii="Arial" w:hAnsi="Arial" w:cs="Arial"/>
                <w:bCs/>
                <w:sz w:val="20"/>
                <w:szCs w:val="20"/>
                <w:lang w:val="es-ES_tradnl"/>
              </w:rPr>
            </w:pPr>
            <w:r w:rsidRPr="00F43F8E">
              <w:rPr>
                <w:rFonts w:ascii="Arial" w:hAnsi="Arial" w:cs="Arial"/>
                <w:bCs/>
                <w:sz w:val="20"/>
                <w:szCs w:val="20"/>
                <w:lang w:val="es-ES_tradnl"/>
              </w:rPr>
              <w:t>VIII. Vocal Representante de comerciantes de la transformación de alimentos y bebidas para consumo</w:t>
            </w:r>
            <w:r w:rsidR="003F02A2" w:rsidRPr="00F43F8E">
              <w:rPr>
                <w:rFonts w:ascii="Arial" w:hAnsi="Arial" w:cs="Arial"/>
                <w:bCs/>
                <w:sz w:val="20"/>
                <w:szCs w:val="20"/>
                <w:lang w:val="es-ES_tradnl"/>
              </w:rPr>
              <w:t xml:space="preserve"> </w:t>
            </w:r>
            <w:r w:rsidRPr="00F43F8E">
              <w:rPr>
                <w:rFonts w:ascii="Arial" w:hAnsi="Arial" w:cs="Arial"/>
                <w:bCs/>
                <w:sz w:val="20"/>
                <w:szCs w:val="20"/>
                <w:lang w:val="es-ES_tradnl"/>
              </w:rPr>
              <w:t>humano;</w:t>
            </w:r>
          </w:p>
          <w:p w14:paraId="14381EC2" w14:textId="77777777" w:rsidR="00D13476" w:rsidRPr="00F43F8E" w:rsidRDefault="00D13476" w:rsidP="003F02A2">
            <w:pPr>
              <w:pStyle w:val="Sinespaciado"/>
              <w:jc w:val="both"/>
              <w:rPr>
                <w:rFonts w:ascii="Arial" w:hAnsi="Arial" w:cs="Arial"/>
                <w:bCs/>
                <w:sz w:val="20"/>
                <w:szCs w:val="20"/>
                <w:lang w:val="es-ES_tradnl"/>
              </w:rPr>
            </w:pPr>
            <w:r w:rsidRPr="00F43F8E">
              <w:rPr>
                <w:rFonts w:ascii="Arial" w:hAnsi="Arial" w:cs="Arial"/>
                <w:bCs/>
                <w:sz w:val="20"/>
                <w:szCs w:val="20"/>
                <w:lang w:val="es-ES_tradnl"/>
              </w:rPr>
              <w:t>IX. Vocal Representante de negocios y Trabajadores del Entretenimiento;</w:t>
            </w:r>
          </w:p>
          <w:p w14:paraId="4800BE89" w14:textId="77777777" w:rsidR="00D13476" w:rsidRPr="00F43F8E" w:rsidRDefault="00D13476" w:rsidP="003F02A2">
            <w:pPr>
              <w:pStyle w:val="Sinespaciado"/>
              <w:jc w:val="both"/>
              <w:rPr>
                <w:rFonts w:ascii="Arial" w:hAnsi="Arial" w:cs="Arial"/>
                <w:bCs/>
                <w:sz w:val="20"/>
                <w:szCs w:val="20"/>
                <w:lang w:val="es-ES_tradnl"/>
              </w:rPr>
            </w:pPr>
            <w:r w:rsidRPr="00F43F8E">
              <w:rPr>
                <w:rFonts w:ascii="Arial" w:hAnsi="Arial" w:cs="Arial"/>
                <w:bCs/>
                <w:sz w:val="20"/>
                <w:szCs w:val="20"/>
                <w:lang w:val="es-ES_tradnl"/>
              </w:rPr>
              <w:t>X. Vocal Representante de asociaciones de capacitación empresarial;</w:t>
            </w:r>
          </w:p>
          <w:p w14:paraId="40914856" w14:textId="0809B93E" w:rsidR="00D13476" w:rsidRPr="00F43F8E" w:rsidRDefault="00D13476" w:rsidP="003F02A2">
            <w:pPr>
              <w:pStyle w:val="Sinespaciado"/>
              <w:jc w:val="both"/>
              <w:rPr>
                <w:rFonts w:ascii="Arial" w:hAnsi="Arial" w:cs="Arial"/>
                <w:bCs/>
                <w:sz w:val="20"/>
                <w:szCs w:val="20"/>
                <w:lang w:val="es-ES_tradnl"/>
              </w:rPr>
            </w:pPr>
            <w:r w:rsidRPr="00F43F8E">
              <w:rPr>
                <w:rFonts w:ascii="Arial" w:hAnsi="Arial" w:cs="Arial"/>
                <w:bCs/>
                <w:sz w:val="20"/>
                <w:szCs w:val="20"/>
                <w:lang w:val="es-ES_tradnl"/>
              </w:rPr>
              <w:t>XI. Vocal Representante de actividades relacionadas con la extracción de materias primas básicas para</w:t>
            </w:r>
            <w:r w:rsidR="003F02A2" w:rsidRPr="00F43F8E">
              <w:rPr>
                <w:rFonts w:ascii="Arial" w:hAnsi="Arial" w:cs="Arial"/>
                <w:bCs/>
                <w:sz w:val="20"/>
                <w:szCs w:val="20"/>
                <w:lang w:val="es-ES_tradnl"/>
              </w:rPr>
              <w:t xml:space="preserve"> </w:t>
            </w:r>
            <w:r w:rsidRPr="00F43F8E">
              <w:rPr>
                <w:rFonts w:ascii="Arial" w:hAnsi="Arial" w:cs="Arial"/>
                <w:bCs/>
                <w:sz w:val="20"/>
                <w:szCs w:val="20"/>
                <w:lang w:val="es-ES_tradnl"/>
              </w:rPr>
              <w:t>la fabricación de una variedad de productos industriales;</w:t>
            </w:r>
          </w:p>
          <w:p w14:paraId="2090E9A7" w14:textId="77777777" w:rsidR="00D13476" w:rsidRPr="00F43F8E" w:rsidRDefault="00D13476" w:rsidP="003F02A2">
            <w:pPr>
              <w:pStyle w:val="Sinespaciado"/>
              <w:jc w:val="both"/>
              <w:rPr>
                <w:rFonts w:ascii="Arial" w:hAnsi="Arial" w:cs="Arial"/>
                <w:bCs/>
                <w:sz w:val="20"/>
                <w:szCs w:val="20"/>
                <w:lang w:val="es-ES_tradnl"/>
              </w:rPr>
            </w:pPr>
            <w:r w:rsidRPr="00F43F8E">
              <w:rPr>
                <w:rFonts w:ascii="Arial" w:hAnsi="Arial" w:cs="Arial"/>
                <w:bCs/>
                <w:sz w:val="20"/>
                <w:szCs w:val="20"/>
                <w:lang w:val="es-ES_tradnl"/>
              </w:rPr>
              <w:t>XII. Vocal Representante de energías limpias;</w:t>
            </w:r>
          </w:p>
          <w:p w14:paraId="72608069" w14:textId="77777777" w:rsidR="00D13476" w:rsidRPr="00F43F8E" w:rsidRDefault="00D13476" w:rsidP="003F02A2">
            <w:pPr>
              <w:pStyle w:val="Sinespaciado"/>
              <w:jc w:val="both"/>
              <w:rPr>
                <w:rFonts w:ascii="Arial" w:hAnsi="Arial" w:cs="Arial"/>
                <w:bCs/>
                <w:sz w:val="20"/>
                <w:szCs w:val="20"/>
                <w:lang w:val="es-ES_tradnl"/>
              </w:rPr>
            </w:pPr>
            <w:r w:rsidRPr="00F43F8E">
              <w:rPr>
                <w:rFonts w:ascii="Arial" w:hAnsi="Arial" w:cs="Arial"/>
                <w:bCs/>
                <w:sz w:val="20"/>
                <w:szCs w:val="20"/>
                <w:lang w:val="es-ES_tradnl"/>
              </w:rPr>
              <w:t>XIII. Vocal Represente de una cámara de comercio;</w:t>
            </w:r>
          </w:p>
          <w:p w14:paraId="7B2B26B0" w14:textId="77777777" w:rsidR="00D13476" w:rsidRPr="00F43F8E" w:rsidRDefault="00D13476" w:rsidP="003F02A2">
            <w:pPr>
              <w:pStyle w:val="Sinespaciado"/>
              <w:jc w:val="both"/>
              <w:rPr>
                <w:rFonts w:ascii="Arial" w:hAnsi="Arial" w:cs="Arial"/>
                <w:bCs/>
                <w:sz w:val="20"/>
                <w:szCs w:val="20"/>
                <w:lang w:val="es-ES_tradnl"/>
              </w:rPr>
            </w:pPr>
            <w:r w:rsidRPr="00F43F8E">
              <w:rPr>
                <w:rFonts w:ascii="Arial" w:hAnsi="Arial" w:cs="Arial"/>
                <w:bCs/>
                <w:sz w:val="20"/>
                <w:szCs w:val="20"/>
                <w:lang w:val="es-ES_tradnl"/>
              </w:rPr>
              <w:t>XIV. Vocal Representante del gremio patronal;</w:t>
            </w:r>
          </w:p>
          <w:p w14:paraId="11EF1A65" w14:textId="3732A064" w:rsidR="00D13476" w:rsidRPr="00F43F8E" w:rsidRDefault="00D13476" w:rsidP="003F02A2">
            <w:pPr>
              <w:pStyle w:val="Sinespaciado"/>
              <w:jc w:val="both"/>
              <w:rPr>
                <w:rFonts w:ascii="Arial" w:hAnsi="Arial" w:cs="Arial"/>
                <w:bCs/>
                <w:sz w:val="20"/>
                <w:szCs w:val="20"/>
                <w:lang w:val="es-ES_tradnl"/>
              </w:rPr>
            </w:pPr>
            <w:r w:rsidRPr="00F43F8E">
              <w:rPr>
                <w:rFonts w:ascii="Arial" w:hAnsi="Arial" w:cs="Arial"/>
                <w:bCs/>
                <w:sz w:val="20"/>
                <w:szCs w:val="20"/>
                <w:lang w:val="es-ES_tradnl"/>
              </w:rPr>
              <w:t>Dichas organizaciones deberán estar legalmente constituidos, los cuales serán invitados por el</w:t>
            </w:r>
            <w:r w:rsidR="009B7E06" w:rsidRPr="00F43F8E">
              <w:rPr>
                <w:rFonts w:ascii="Arial" w:hAnsi="Arial" w:cs="Arial"/>
                <w:bCs/>
                <w:sz w:val="20"/>
                <w:szCs w:val="20"/>
                <w:lang w:val="es-ES_tradnl"/>
              </w:rPr>
              <w:t xml:space="preserve"> </w:t>
            </w:r>
            <w:r w:rsidRPr="00F43F8E">
              <w:rPr>
                <w:rFonts w:ascii="Arial" w:hAnsi="Arial" w:cs="Arial"/>
                <w:bCs/>
                <w:sz w:val="20"/>
                <w:szCs w:val="20"/>
                <w:lang w:val="es-ES_tradnl"/>
              </w:rPr>
              <w:t>presidente Honorario, debiendo acreditar la existencia legal al gremio que pertenece y su carta de</w:t>
            </w:r>
            <w:r w:rsidR="003F02A2" w:rsidRPr="00F43F8E">
              <w:rPr>
                <w:rFonts w:ascii="Arial" w:hAnsi="Arial" w:cs="Arial"/>
                <w:bCs/>
                <w:sz w:val="20"/>
                <w:szCs w:val="20"/>
                <w:lang w:val="es-ES_tradnl"/>
              </w:rPr>
              <w:t xml:space="preserve"> </w:t>
            </w:r>
            <w:r w:rsidRPr="00F43F8E">
              <w:rPr>
                <w:rFonts w:ascii="Arial" w:hAnsi="Arial" w:cs="Arial"/>
                <w:bCs/>
                <w:sz w:val="20"/>
                <w:szCs w:val="20"/>
                <w:lang w:val="es-ES_tradnl"/>
              </w:rPr>
              <w:t>designación.</w:t>
            </w:r>
          </w:p>
          <w:p w14:paraId="1CD44B04" w14:textId="77777777" w:rsidR="00D13476" w:rsidRPr="00F43F8E" w:rsidRDefault="00D13476" w:rsidP="003F02A2">
            <w:pPr>
              <w:pStyle w:val="Sinespaciado"/>
              <w:jc w:val="both"/>
              <w:rPr>
                <w:rFonts w:ascii="Arial" w:hAnsi="Arial" w:cs="Arial"/>
                <w:bCs/>
                <w:sz w:val="20"/>
                <w:szCs w:val="20"/>
                <w:lang w:val="es-ES_tradnl"/>
              </w:rPr>
            </w:pPr>
            <w:r w:rsidRPr="00F43F8E">
              <w:rPr>
                <w:rFonts w:ascii="Arial" w:hAnsi="Arial" w:cs="Arial"/>
                <w:bCs/>
                <w:sz w:val="20"/>
                <w:szCs w:val="20"/>
                <w:lang w:val="es-ES_tradnl"/>
              </w:rPr>
              <w:t>Representantes de las universidades de este Municipio:</w:t>
            </w:r>
          </w:p>
          <w:p w14:paraId="174EA662" w14:textId="77777777" w:rsidR="00D13476" w:rsidRPr="00F43F8E" w:rsidRDefault="00D13476" w:rsidP="003F02A2">
            <w:pPr>
              <w:pStyle w:val="Sinespaciado"/>
              <w:jc w:val="both"/>
              <w:rPr>
                <w:rFonts w:ascii="Arial" w:hAnsi="Arial" w:cs="Arial"/>
                <w:bCs/>
                <w:sz w:val="20"/>
                <w:szCs w:val="20"/>
                <w:lang w:val="es-ES_tradnl"/>
              </w:rPr>
            </w:pPr>
            <w:r w:rsidRPr="00F43F8E">
              <w:rPr>
                <w:rFonts w:ascii="Arial" w:hAnsi="Arial" w:cs="Arial"/>
                <w:bCs/>
                <w:sz w:val="20"/>
                <w:szCs w:val="20"/>
                <w:lang w:val="es-ES_tradnl"/>
              </w:rPr>
              <w:t>XV. Universidad de Guadalajara a través del Centro Universitario del Sur;</w:t>
            </w:r>
          </w:p>
          <w:p w14:paraId="3F51AD7B" w14:textId="77777777" w:rsidR="00D13476" w:rsidRPr="00F43F8E" w:rsidRDefault="00D13476" w:rsidP="003F02A2">
            <w:pPr>
              <w:pStyle w:val="Sinespaciado"/>
              <w:jc w:val="both"/>
              <w:rPr>
                <w:rFonts w:ascii="Arial" w:hAnsi="Arial" w:cs="Arial"/>
                <w:bCs/>
                <w:sz w:val="20"/>
                <w:szCs w:val="20"/>
                <w:lang w:val="es-ES_tradnl"/>
              </w:rPr>
            </w:pPr>
            <w:r w:rsidRPr="00F43F8E">
              <w:rPr>
                <w:rFonts w:ascii="Arial" w:hAnsi="Arial" w:cs="Arial"/>
                <w:bCs/>
                <w:sz w:val="20"/>
                <w:szCs w:val="20"/>
                <w:lang w:val="es-ES_tradnl"/>
              </w:rPr>
              <w:t>XVI. Instituto Tecnológico Nacional de México, campus Ciudad Guzmán;</w:t>
            </w:r>
          </w:p>
          <w:p w14:paraId="50491FD3" w14:textId="77777777" w:rsidR="00B23A33" w:rsidRPr="00F43F8E" w:rsidRDefault="00D13476" w:rsidP="003F02A2">
            <w:pPr>
              <w:pStyle w:val="Sinespaciado"/>
              <w:jc w:val="both"/>
              <w:rPr>
                <w:rFonts w:ascii="Arial" w:hAnsi="Arial" w:cs="Arial"/>
                <w:bCs/>
                <w:sz w:val="20"/>
                <w:szCs w:val="20"/>
                <w:lang w:val="es-ES_tradnl"/>
              </w:rPr>
            </w:pPr>
            <w:r w:rsidRPr="00F43F8E">
              <w:rPr>
                <w:rFonts w:ascii="Arial" w:hAnsi="Arial" w:cs="Arial"/>
                <w:bCs/>
                <w:sz w:val="20"/>
                <w:szCs w:val="20"/>
                <w:lang w:val="es-ES_tradnl"/>
              </w:rPr>
              <w:t>XVII. Instituto de Formación Superior UNV.</w:t>
            </w:r>
          </w:p>
          <w:p w14:paraId="3A24654B" w14:textId="77777777" w:rsidR="00D13476" w:rsidRPr="00F43F8E" w:rsidRDefault="00D13476" w:rsidP="003F02A2">
            <w:pPr>
              <w:pStyle w:val="Sinespaciado"/>
              <w:jc w:val="both"/>
              <w:rPr>
                <w:rFonts w:ascii="Arial" w:hAnsi="Arial" w:cs="Arial"/>
                <w:bCs/>
                <w:sz w:val="20"/>
                <w:szCs w:val="20"/>
                <w:lang w:val="es-ES_tradnl"/>
              </w:rPr>
            </w:pPr>
          </w:p>
          <w:p w14:paraId="2733E3F0" w14:textId="77777777" w:rsidR="00D13476" w:rsidRPr="00F43F8E" w:rsidRDefault="00D13476" w:rsidP="003F02A2">
            <w:pPr>
              <w:pStyle w:val="Sinespaciado"/>
              <w:jc w:val="both"/>
              <w:rPr>
                <w:rFonts w:ascii="Arial" w:hAnsi="Arial" w:cs="Arial"/>
                <w:bCs/>
                <w:sz w:val="20"/>
                <w:szCs w:val="20"/>
                <w:lang w:val="es-ES_tradnl"/>
              </w:rPr>
            </w:pPr>
            <w:r w:rsidRPr="00F43F8E">
              <w:rPr>
                <w:rFonts w:ascii="Arial" w:hAnsi="Arial" w:cs="Arial"/>
                <w:bCs/>
                <w:sz w:val="20"/>
                <w:szCs w:val="20"/>
                <w:lang w:val="es-ES_tradnl"/>
              </w:rPr>
              <w:t>Todos estos integrantes conformarán el Consejo de manera permanente e institucional, es decir, cuando ya</w:t>
            </w:r>
          </w:p>
          <w:p w14:paraId="62BF5D0A" w14:textId="77777777" w:rsidR="00D13476" w:rsidRPr="00F43F8E" w:rsidRDefault="00D13476" w:rsidP="003F02A2">
            <w:pPr>
              <w:pStyle w:val="Sinespaciado"/>
              <w:jc w:val="both"/>
              <w:rPr>
                <w:rFonts w:ascii="Arial" w:hAnsi="Arial" w:cs="Arial"/>
                <w:bCs/>
                <w:sz w:val="20"/>
                <w:szCs w:val="20"/>
                <w:lang w:val="es-ES_tradnl"/>
              </w:rPr>
            </w:pPr>
            <w:r w:rsidRPr="00F43F8E">
              <w:rPr>
                <w:rFonts w:ascii="Arial" w:hAnsi="Arial" w:cs="Arial"/>
                <w:bCs/>
                <w:sz w:val="20"/>
                <w:szCs w:val="20"/>
                <w:lang w:val="es-ES_tradnl"/>
              </w:rPr>
              <w:lastRenderedPageBreak/>
              <w:t>hubiesen participado en él, si dejaran de pertenecer al organismo que representan en el Consejo, serán</w:t>
            </w:r>
            <w:r w:rsidR="003F02A2" w:rsidRPr="00F43F8E">
              <w:rPr>
                <w:rFonts w:ascii="Arial" w:hAnsi="Arial" w:cs="Arial"/>
                <w:bCs/>
                <w:sz w:val="20"/>
                <w:szCs w:val="20"/>
                <w:lang w:val="es-ES_tradnl"/>
              </w:rPr>
              <w:t xml:space="preserve"> </w:t>
            </w:r>
            <w:r w:rsidRPr="00F43F8E">
              <w:rPr>
                <w:rFonts w:ascii="Arial" w:hAnsi="Arial" w:cs="Arial"/>
                <w:bCs/>
                <w:sz w:val="20"/>
                <w:szCs w:val="20"/>
                <w:lang w:val="es-ES_tradnl"/>
              </w:rPr>
              <w:t>sustituidos por otra persona de ese organismo</w:t>
            </w:r>
            <w:r w:rsidR="003F02A2" w:rsidRPr="00F43F8E">
              <w:rPr>
                <w:rFonts w:ascii="Arial" w:hAnsi="Arial" w:cs="Arial"/>
                <w:bCs/>
                <w:sz w:val="20"/>
                <w:szCs w:val="20"/>
                <w:lang w:val="es-ES_tradnl"/>
              </w:rPr>
              <w:t xml:space="preserve">. </w:t>
            </w:r>
          </w:p>
          <w:p w14:paraId="31791529" w14:textId="486CD9C5" w:rsidR="003F02A2" w:rsidRPr="00F43F8E" w:rsidRDefault="003F02A2" w:rsidP="003F02A2">
            <w:pPr>
              <w:pStyle w:val="Sinespaciado"/>
              <w:jc w:val="both"/>
              <w:rPr>
                <w:rFonts w:ascii="Arial" w:hAnsi="Arial" w:cs="Arial"/>
                <w:bCs/>
                <w:sz w:val="20"/>
                <w:szCs w:val="20"/>
                <w:lang w:val="es-ES_tradnl"/>
              </w:rPr>
            </w:pPr>
          </w:p>
        </w:tc>
        <w:tc>
          <w:tcPr>
            <w:tcW w:w="4698" w:type="dxa"/>
          </w:tcPr>
          <w:p w14:paraId="229D15E0" w14:textId="77777777" w:rsidR="00B23A33" w:rsidRPr="00F43F8E" w:rsidRDefault="00B23A33" w:rsidP="00B23A33">
            <w:pPr>
              <w:pStyle w:val="Sinespaciado"/>
              <w:jc w:val="center"/>
              <w:rPr>
                <w:rFonts w:ascii="Arial" w:hAnsi="Arial" w:cs="Arial"/>
                <w:b/>
                <w:sz w:val="20"/>
                <w:szCs w:val="20"/>
                <w:lang w:val="es-ES_tradnl"/>
              </w:rPr>
            </w:pPr>
            <w:r w:rsidRPr="00F43F8E">
              <w:rPr>
                <w:rFonts w:ascii="Arial" w:hAnsi="Arial" w:cs="Arial"/>
                <w:b/>
                <w:sz w:val="20"/>
                <w:szCs w:val="20"/>
                <w:lang w:val="es-ES_tradnl"/>
              </w:rPr>
              <w:lastRenderedPageBreak/>
              <w:t>TITULO TERCERO</w:t>
            </w:r>
          </w:p>
          <w:p w14:paraId="7F5CF32F" w14:textId="77777777" w:rsidR="00B23A33" w:rsidRPr="00F43F8E" w:rsidRDefault="00B23A33" w:rsidP="00B23A33">
            <w:pPr>
              <w:pStyle w:val="Sinespaciado"/>
              <w:jc w:val="center"/>
              <w:rPr>
                <w:rFonts w:ascii="Arial" w:hAnsi="Arial" w:cs="Arial"/>
                <w:b/>
                <w:sz w:val="20"/>
                <w:szCs w:val="20"/>
                <w:lang w:val="es-ES_tradnl"/>
              </w:rPr>
            </w:pPr>
            <w:r w:rsidRPr="00F43F8E">
              <w:rPr>
                <w:rFonts w:ascii="Arial" w:hAnsi="Arial" w:cs="Arial"/>
                <w:b/>
                <w:sz w:val="20"/>
                <w:szCs w:val="20"/>
                <w:lang w:val="es-ES_tradnl"/>
              </w:rPr>
              <w:t>DE LOS MIEMBROS QUE INTEGRAN EL CONSEJO.</w:t>
            </w:r>
          </w:p>
          <w:p w14:paraId="2BEA56D9" w14:textId="77777777" w:rsidR="00B23A33" w:rsidRPr="00F43F8E" w:rsidRDefault="00B23A33" w:rsidP="00B23A33">
            <w:pPr>
              <w:pStyle w:val="Sinespaciado"/>
              <w:jc w:val="both"/>
              <w:rPr>
                <w:rFonts w:ascii="Arial" w:hAnsi="Arial" w:cs="Arial"/>
                <w:b/>
                <w:sz w:val="20"/>
                <w:szCs w:val="20"/>
                <w:lang w:val="es-ES_tradnl"/>
              </w:rPr>
            </w:pPr>
          </w:p>
          <w:p w14:paraId="05780260" w14:textId="77777777" w:rsidR="00B23A33" w:rsidRPr="00F43F8E" w:rsidRDefault="00B23A33" w:rsidP="00B23A33">
            <w:pPr>
              <w:pStyle w:val="Sinespaciado"/>
              <w:jc w:val="both"/>
              <w:rPr>
                <w:rFonts w:ascii="Arial" w:hAnsi="Arial" w:cs="Arial"/>
                <w:sz w:val="20"/>
                <w:szCs w:val="20"/>
                <w:lang w:val="es-ES_tradnl"/>
              </w:rPr>
            </w:pPr>
            <w:r w:rsidRPr="00F43F8E">
              <w:rPr>
                <w:rFonts w:ascii="Arial" w:hAnsi="Arial" w:cs="Arial"/>
                <w:b/>
                <w:sz w:val="20"/>
                <w:szCs w:val="20"/>
                <w:lang w:val="es-ES_tradnl"/>
              </w:rPr>
              <w:lastRenderedPageBreak/>
              <w:t>Artículo 8°.</w:t>
            </w:r>
            <w:r w:rsidRPr="00F43F8E">
              <w:rPr>
                <w:rFonts w:ascii="Arial" w:hAnsi="Arial" w:cs="Arial"/>
                <w:sz w:val="20"/>
                <w:szCs w:val="20"/>
                <w:lang w:val="es-ES_tradnl"/>
              </w:rPr>
              <w:t xml:space="preserve"> El Consejo estará integrado de la siguiente manera: </w:t>
            </w:r>
          </w:p>
          <w:p w14:paraId="67FFD96A" w14:textId="77777777" w:rsidR="00B23A33" w:rsidRPr="00F43F8E" w:rsidRDefault="00B23A33" w:rsidP="00B23A33">
            <w:pPr>
              <w:pStyle w:val="Sinespaciado"/>
              <w:jc w:val="both"/>
              <w:rPr>
                <w:rFonts w:ascii="Arial" w:hAnsi="Arial" w:cs="Arial"/>
                <w:sz w:val="20"/>
                <w:szCs w:val="20"/>
                <w:lang w:val="es-ES_tradnl"/>
              </w:rPr>
            </w:pPr>
          </w:p>
          <w:p w14:paraId="5D44AEB8" w14:textId="77777777" w:rsidR="00B23A33" w:rsidRPr="00F43F8E" w:rsidRDefault="00B23A33" w:rsidP="00B23A33">
            <w:pPr>
              <w:pStyle w:val="Sinespaciado"/>
              <w:numPr>
                <w:ilvl w:val="0"/>
                <w:numId w:val="24"/>
              </w:numPr>
              <w:jc w:val="both"/>
              <w:rPr>
                <w:rFonts w:ascii="Arial" w:hAnsi="Arial" w:cs="Arial"/>
                <w:sz w:val="20"/>
                <w:szCs w:val="20"/>
                <w:lang w:val="es-ES_tradnl"/>
              </w:rPr>
            </w:pPr>
            <w:r w:rsidRPr="00F43F8E">
              <w:rPr>
                <w:rFonts w:ascii="Arial" w:hAnsi="Arial" w:cs="Arial"/>
                <w:sz w:val="20"/>
                <w:szCs w:val="20"/>
                <w:lang w:val="es-ES_tradnl"/>
              </w:rPr>
              <w:t xml:space="preserve">El Presidente Municipal quién presidirá al Consejo en forma honoraria; </w:t>
            </w:r>
          </w:p>
          <w:p w14:paraId="2EEFA24F" w14:textId="77777777" w:rsidR="00B23A33" w:rsidRPr="00F43F8E" w:rsidRDefault="00B23A33" w:rsidP="00B23A33">
            <w:pPr>
              <w:pStyle w:val="Sinespaciado"/>
              <w:numPr>
                <w:ilvl w:val="0"/>
                <w:numId w:val="24"/>
              </w:numPr>
              <w:jc w:val="both"/>
              <w:rPr>
                <w:rFonts w:ascii="Arial" w:hAnsi="Arial" w:cs="Arial"/>
                <w:sz w:val="20"/>
                <w:szCs w:val="20"/>
                <w:lang w:val="es-ES_tradnl"/>
              </w:rPr>
            </w:pPr>
            <w:r w:rsidRPr="00F43F8E">
              <w:rPr>
                <w:rFonts w:ascii="Arial" w:hAnsi="Arial" w:cs="Arial"/>
                <w:sz w:val="20"/>
                <w:szCs w:val="20"/>
                <w:lang w:val="es-ES_tradnl"/>
              </w:rPr>
              <w:t xml:space="preserve">El Presidente Ejecutivo del Consejo;  </w:t>
            </w:r>
          </w:p>
          <w:p w14:paraId="3A3285E5" w14:textId="4D633393" w:rsidR="00B23A33" w:rsidRPr="00F43F8E" w:rsidRDefault="00B23A33" w:rsidP="00B23A33">
            <w:pPr>
              <w:pStyle w:val="Sinespaciado"/>
              <w:numPr>
                <w:ilvl w:val="0"/>
                <w:numId w:val="24"/>
              </w:numPr>
              <w:jc w:val="both"/>
              <w:rPr>
                <w:rFonts w:ascii="Arial" w:hAnsi="Arial" w:cs="Arial"/>
                <w:b/>
                <w:bCs/>
                <w:sz w:val="20"/>
                <w:szCs w:val="20"/>
                <w:lang w:val="es-ES_tradnl"/>
              </w:rPr>
            </w:pPr>
            <w:r w:rsidRPr="00F43F8E">
              <w:rPr>
                <w:rFonts w:ascii="Arial" w:hAnsi="Arial" w:cs="Arial"/>
                <w:b/>
                <w:bCs/>
                <w:sz w:val="20"/>
                <w:szCs w:val="20"/>
                <w:lang w:val="es-ES_tradnl"/>
              </w:rPr>
              <w:t xml:space="preserve">El Regidor Presidente de la Comisión Edilicia Permanente del Ayuntamiento: </w:t>
            </w:r>
            <w:r w:rsidR="00BD73D5" w:rsidRPr="00F43F8E">
              <w:rPr>
                <w:rFonts w:ascii="Arial" w:hAnsi="Arial" w:cs="Arial"/>
                <w:b/>
                <w:bCs/>
                <w:sz w:val="20"/>
                <w:szCs w:val="20"/>
                <w:lang w:val="es-ES_tradnl"/>
              </w:rPr>
              <w:t xml:space="preserve">de </w:t>
            </w:r>
            <w:r w:rsidRPr="00F43F8E">
              <w:rPr>
                <w:rFonts w:ascii="Arial" w:hAnsi="Arial" w:cs="Arial"/>
                <w:b/>
                <w:bCs/>
                <w:sz w:val="20"/>
                <w:szCs w:val="20"/>
                <w:lang w:val="es-ES_tradnl"/>
              </w:rPr>
              <w:t xml:space="preserve">Desarrollo Económico y Turismo,  </w:t>
            </w:r>
          </w:p>
          <w:p w14:paraId="3F4769D3" w14:textId="51EEC47B" w:rsidR="00B23A33" w:rsidRPr="00F43F8E" w:rsidRDefault="00B23A33" w:rsidP="00B23A33">
            <w:pPr>
              <w:pStyle w:val="Sinespaciado"/>
              <w:numPr>
                <w:ilvl w:val="0"/>
                <w:numId w:val="24"/>
              </w:numPr>
              <w:jc w:val="both"/>
              <w:rPr>
                <w:rFonts w:ascii="Arial" w:hAnsi="Arial" w:cs="Arial"/>
                <w:b/>
                <w:bCs/>
                <w:sz w:val="20"/>
                <w:szCs w:val="20"/>
                <w:lang w:val="es-ES_tradnl"/>
              </w:rPr>
            </w:pPr>
            <w:r w:rsidRPr="00F43F8E">
              <w:rPr>
                <w:rFonts w:ascii="Arial" w:hAnsi="Arial" w:cs="Arial"/>
                <w:b/>
                <w:bCs/>
                <w:sz w:val="20"/>
                <w:szCs w:val="20"/>
                <w:lang w:val="es-ES_tradnl"/>
              </w:rPr>
              <w:t xml:space="preserve">El Director General de Desarrollo Económico, </w:t>
            </w:r>
            <w:r w:rsidR="00BD73D5" w:rsidRPr="00F43F8E">
              <w:rPr>
                <w:rFonts w:ascii="Arial" w:hAnsi="Arial" w:cs="Arial"/>
                <w:b/>
                <w:bCs/>
                <w:sz w:val="20"/>
                <w:szCs w:val="20"/>
                <w:lang w:val="es-ES_tradnl"/>
              </w:rPr>
              <w:t>Turístico</w:t>
            </w:r>
            <w:r w:rsidRPr="00F43F8E">
              <w:rPr>
                <w:rFonts w:ascii="Arial" w:hAnsi="Arial" w:cs="Arial"/>
                <w:b/>
                <w:bCs/>
                <w:sz w:val="20"/>
                <w:szCs w:val="20"/>
                <w:lang w:val="es-ES_tradnl"/>
              </w:rPr>
              <w:t xml:space="preserve"> y Agropecuario;</w:t>
            </w:r>
          </w:p>
          <w:p w14:paraId="31B39001" w14:textId="2CC594DE" w:rsidR="00B23A33" w:rsidRPr="00F43F8E" w:rsidRDefault="00B23A33" w:rsidP="00B23A33">
            <w:pPr>
              <w:pStyle w:val="Sinespaciado"/>
              <w:numPr>
                <w:ilvl w:val="0"/>
                <w:numId w:val="24"/>
              </w:numPr>
              <w:jc w:val="both"/>
              <w:rPr>
                <w:rFonts w:ascii="Arial" w:hAnsi="Arial" w:cs="Arial"/>
                <w:b/>
                <w:bCs/>
                <w:sz w:val="20"/>
                <w:szCs w:val="20"/>
                <w:lang w:val="es-ES_tradnl"/>
              </w:rPr>
            </w:pPr>
            <w:r w:rsidRPr="00F43F8E">
              <w:rPr>
                <w:rFonts w:ascii="Arial" w:hAnsi="Arial" w:cs="Arial"/>
                <w:b/>
                <w:bCs/>
                <w:sz w:val="20"/>
                <w:szCs w:val="20"/>
                <w:lang w:val="es-ES_tradnl"/>
              </w:rPr>
              <w:t>El Jefe de Desarrollo Económico; quien se desempeñará como Secretario Técnico</w:t>
            </w:r>
            <w:r w:rsidR="002338A3">
              <w:rPr>
                <w:rFonts w:ascii="Arial" w:hAnsi="Arial" w:cs="Arial"/>
                <w:b/>
                <w:bCs/>
                <w:sz w:val="20"/>
                <w:szCs w:val="20"/>
                <w:lang w:val="es-ES_tradnl"/>
              </w:rPr>
              <w:t>;</w:t>
            </w:r>
          </w:p>
          <w:p w14:paraId="50A853B9" w14:textId="134FC672" w:rsidR="00B23A33" w:rsidRPr="00F43F8E" w:rsidRDefault="00B23A33" w:rsidP="00B23A33">
            <w:pPr>
              <w:pStyle w:val="Sinespaciado"/>
              <w:numPr>
                <w:ilvl w:val="0"/>
                <w:numId w:val="24"/>
              </w:numPr>
              <w:jc w:val="both"/>
              <w:rPr>
                <w:rFonts w:ascii="Arial" w:hAnsi="Arial" w:cs="Arial"/>
                <w:b/>
                <w:bCs/>
                <w:sz w:val="20"/>
                <w:szCs w:val="20"/>
                <w:lang w:val="es-ES_tradnl"/>
              </w:rPr>
            </w:pPr>
            <w:r w:rsidRPr="00F43F8E">
              <w:rPr>
                <w:rFonts w:ascii="Arial" w:hAnsi="Arial" w:cs="Arial"/>
                <w:b/>
                <w:bCs/>
                <w:sz w:val="20"/>
                <w:szCs w:val="20"/>
                <w:lang w:val="es-ES_tradnl"/>
              </w:rPr>
              <w:t xml:space="preserve">Vocal Representante de la </w:t>
            </w:r>
            <w:r w:rsidR="00BD73D5" w:rsidRPr="00F43F8E">
              <w:rPr>
                <w:rFonts w:ascii="Arial" w:hAnsi="Arial" w:cs="Arial"/>
                <w:b/>
                <w:bCs/>
                <w:sz w:val="20"/>
                <w:szCs w:val="20"/>
                <w:lang w:val="es-ES_tradnl"/>
              </w:rPr>
              <w:t>I</w:t>
            </w:r>
            <w:r w:rsidRPr="00F43F8E">
              <w:rPr>
                <w:rFonts w:ascii="Arial" w:hAnsi="Arial" w:cs="Arial"/>
                <w:b/>
                <w:bCs/>
                <w:sz w:val="20"/>
                <w:szCs w:val="20"/>
                <w:lang w:val="es-ES_tradnl"/>
              </w:rPr>
              <w:t xml:space="preserve">ndustria de la </w:t>
            </w:r>
            <w:r w:rsidR="00BD73D5" w:rsidRPr="00F43F8E">
              <w:rPr>
                <w:rFonts w:ascii="Arial" w:hAnsi="Arial" w:cs="Arial"/>
                <w:b/>
                <w:bCs/>
                <w:sz w:val="20"/>
                <w:szCs w:val="20"/>
                <w:lang w:val="es-ES_tradnl"/>
              </w:rPr>
              <w:t>T</w:t>
            </w:r>
            <w:r w:rsidRPr="00F43F8E">
              <w:rPr>
                <w:rFonts w:ascii="Arial" w:hAnsi="Arial" w:cs="Arial"/>
                <w:b/>
                <w:bCs/>
                <w:sz w:val="20"/>
                <w:szCs w:val="20"/>
                <w:lang w:val="es-ES_tradnl"/>
              </w:rPr>
              <w:t>ransformación</w:t>
            </w:r>
            <w:r w:rsidR="002338A3">
              <w:rPr>
                <w:rFonts w:ascii="Arial" w:hAnsi="Arial" w:cs="Arial"/>
                <w:b/>
                <w:bCs/>
                <w:sz w:val="20"/>
                <w:szCs w:val="20"/>
                <w:lang w:val="es-ES_tradnl"/>
              </w:rPr>
              <w:t>;</w:t>
            </w:r>
          </w:p>
          <w:p w14:paraId="64A0C67B" w14:textId="6F2673A8" w:rsidR="00B23A33" w:rsidRPr="00F43F8E" w:rsidRDefault="00B23A33" w:rsidP="00B23A33">
            <w:pPr>
              <w:pStyle w:val="Sinespaciado"/>
              <w:numPr>
                <w:ilvl w:val="0"/>
                <w:numId w:val="24"/>
              </w:numPr>
              <w:jc w:val="both"/>
              <w:rPr>
                <w:rFonts w:ascii="Arial" w:hAnsi="Arial" w:cs="Arial"/>
                <w:b/>
                <w:bCs/>
                <w:sz w:val="20"/>
                <w:szCs w:val="20"/>
                <w:lang w:val="es-ES_tradnl"/>
              </w:rPr>
            </w:pPr>
            <w:r w:rsidRPr="00F43F8E">
              <w:rPr>
                <w:rFonts w:ascii="Arial" w:hAnsi="Arial" w:cs="Arial"/>
                <w:b/>
                <w:bCs/>
                <w:sz w:val="20"/>
                <w:szCs w:val="20"/>
                <w:lang w:val="es-ES_tradnl"/>
              </w:rPr>
              <w:t xml:space="preserve">Vocal Representante de un </w:t>
            </w:r>
            <w:r w:rsidR="00BD73D5" w:rsidRPr="00F43F8E">
              <w:rPr>
                <w:rFonts w:ascii="Arial" w:hAnsi="Arial" w:cs="Arial"/>
                <w:b/>
                <w:bCs/>
                <w:sz w:val="20"/>
                <w:szCs w:val="20"/>
                <w:lang w:val="es-ES_tradnl"/>
              </w:rPr>
              <w:t>P</w:t>
            </w:r>
            <w:r w:rsidRPr="00F43F8E">
              <w:rPr>
                <w:rFonts w:ascii="Arial" w:hAnsi="Arial" w:cs="Arial"/>
                <w:b/>
                <w:bCs/>
                <w:sz w:val="20"/>
                <w:szCs w:val="20"/>
                <w:lang w:val="es-ES_tradnl"/>
              </w:rPr>
              <w:t xml:space="preserve">arque </w:t>
            </w:r>
            <w:r w:rsidR="00BD73D5" w:rsidRPr="00F43F8E">
              <w:rPr>
                <w:rFonts w:ascii="Arial" w:hAnsi="Arial" w:cs="Arial"/>
                <w:b/>
                <w:bCs/>
                <w:sz w:val="20"/>
                <w:szCs w:val="20"/>
                <w:lang w:val="es-ES_tradnl"/>
              </w:rPr>
              <w:t>I</w:t>
            </w:r>
            <w:r w:rsidRPr="00F43F8E">
              <w:rPr>
                <w:rFonts w:ascii="Arial" w:hAnsi="Arial" w:cs="Arial"/>
                <w:b/>
                <w:bCs/>
                <w:sz w:val="20"/>
                <w:szCs w:val="20"/>
                <w:lang w:val="es-ES_tradnl"/>
              </w:rPr>
              <w:t>ndustrial legalmente constituido y acreditado</w:t>
            </w:r>
            <w:r w:rsidR="006236D2" w:rsidRPr="00F43F8E">
              <w:rPr>
                <w:rFonts w:ascii="Arial" w:hAnsi="Arial" w:cs="Arial"/>
                <w:b/>
                <w:bCs/>
                <w:sz w:val="20"/>
                <w:szCs w:val="20"/>
                <w:lang w:val="es-ES_tradnl"/>
              </w:rPr>
              <w:t xml:space="preserve"> por el </w:t>
            </w:r>
            <w:r w:rsidR="00BD73D5" w:rsidRPr="00F43F8E">
              <w:rPr>
                <w:rFonts w:ascii="Arial" w:hAnsi="Arial" w:cs="Arial"/>
                <w:b/>
                <w:bCs/>
                <w:sz w:val="20"/>
                <w:szCs w:val="20"/>
                <w:lang w:val="es-ES_tradnl"/>
              </w:rPr>
              <w:t>G</w:t>
            </w:r>
            <w:r w:rsidR="006236D2" w:rsidRPr="00F43F8E">
              <w:rPr>
                <w:rFonts w:ascii="Arial" w:hAnsi="Arial" w:cs="Arial"/>
                <w:b/>
                <w:bCs/>
                <w:sz w:val="20"/>
                <w:szCs w:val="20"/>
                <w:lang w:val="es-ES_tradnl"/>
              </w:rPr>
              <w:t xml:space="preserve">obierno </w:t>
            </w:r>
            <w:r w:rsidR="00BD73D5" w:rsidRPr="00F43F8E">
              <w:rPr>
                <w:rFonts w:ascii="Arial" w:hAnsi="Arial" w:cs="Arial"/>
                <w:b/>
                <w:bCs/>
                <w:sz w:val="20"/>
                <w:szCs w:val="20"/>
                <w:lang w:val="es-ES_tradnl"/>
              </w:rPr>
              <w:t>M</w:t>
            </w:r>
            <w:r w:rsidR="006236D2" w:rsidRPr="00F43F8E">
              <w:rPr>
                <w:rFonts w:ascii="Arial" w:hAnsi="Arial" w:cs="Arial"/>
                <w:b/>
                <w:bCs/>
                <w:sz w:val="20"/>
                <w:szCs w:val="20"/>
                <w:lang w:val="es-ES_tradnl"/>
              </w:rPr>
              <w:t>unicipal</w:t>
            </w:r>
            <w:r w:rsidR="002338A3">
              <w:rPr>
                <w:rFonts w:ascii="Arial" w:hAnsi="Arial" w:cs="Arial"/>
                <w:b/>
                <w:bCs/>
                <w:sz w:val="20"/>
                <w:szCs w:val="20"/>
                <w:lang w:val="es-ES_tradnl"/>
              </w:rPr>
              <w:t>;</w:t>
            </w:r>
            <w:r w:rsidR="006236D2" w:rsidRPr="00F43F8E">
              <w:rPr>
                <w:rFonts w:ascii="Arial" w:hAnsi="Arial" w:cs="Arial"/>
                <w:b/>
                <w:bCs/>
                <w:sz w:val="20"/>
                <w:szCs w:val="20"/>
                <w:lang w:val="es-ES_tradnl"/>
              </w:rPr>
              <w:t xml:space="preserve"> </w:t>
            </w:r>
          </w:p>
          <w:p w14:paraId="06EB5A91" w14:textId="7B53DD14" w:rsidR="00B23A33" w:rsidRPr="00F43F8E" w:rsidRDefault="00B23A33" w:rsidP="00B23A33">
            <w:pPr>
              <w:pStyle w:val="Sinespaciado"/>
              <w:numPr>
                <w:ilvl w:val="0"/>
                <w:numId w:val="24"/>
              </w:numPr>
              <w:jc w:val="both"/>
              <w:rPr>
                <w:rFonts w:ascii="Arial" w:hAnsi="Arial" w:cs="Arial"/>
                <w:b/>
                <w:bCs/>
                <w:sz w:val="20"/>
                <w:szCs w:val="20"/>
                <w:lang w:val="es-ES_tradnl"/>
              </w:rPr>
            </w:pPr>
            <w:r w:rsidRPr="00F43F8E">
              <w:rPr>
                <w:rFonts w:ascii="Arial" w:hAnsi="Arial" w:cs="Arial"/>
                <w:b/>
                <w:bCs/>
                <w:sz w:val="20"/>
                <w:szCs w:val="20"/>
                <w:lang w:val="es-ES_tradnl"/>
              </w:rPr>
              <w:t xml:space="preserve">Vocal Representante de </w:t>
            </w:r>
            <w:r w:rsidR="00BD73D5" w:rsidRPr="00F43F8E">
              <w:rPr>
                <w:rFonts w:ascii="Arial" w:hAnsi="Arial" w:cs="Arial"/>
                <w:b/>
                <w:bCs/>
                <w:sz w:val="20"/>
                <w:szCs w:val="20"/>
                <w:lang w:val="es-ES_tradnl"/>
              </w:rPr>
              <w:t>O</w:t>
            </w:r>
            <w:r w:rsidRPr="00F43F8E">
              <w:rPr>
                <w:rFonts w:ascii="Arial" w:hAnsi="Arial" w:cs="Arial"/>
                <w:b/>
                <w:bCs/>
                <w:sz w:val="20"/>
                <w:szCs w:val="20"/>
                <w:lang w:val="es-ES_tradnl"/>
              </w:rPr>
              <w:t>rganizaciones de la sociedad civil promotoras del desarrollo regional</w:t>
            </w:r>
            <w:r w:rsidR="002338A3">
              <w:rPr>
                <w:rFonts w:ascii="Arial" w:hAnsi="Arial" w:cs="Arial"/>
                <w:b/>
                <w:bCs/>
                <w:sz w:val="20"/>
                <w:szCs w:val="20"/>
                <w:lang w:val="es-ES_tradnl"/>
              </w:rPr>
              <w:t>;</w:t>
            </w:r>
          </w:p>
          <w:p w14:paraId="0DFE2626" w14:textId="05E4B9E1" w:rsidR="00B23A33" w:rsidRPr="00F43F8E" w:rsidRDefault="00B23A33" w:rsidP="00B23A33">
            <w:pPr>
              <w:pStyle w:val="Sinespaciado"/>
              <w:numPr>
                <w:ilvl w:val="0"/>
                <w:numId w:val="24"/>
              </w:numPr>
              <w:jc w:val="both"/>
              <w:rPr>
                <w:rFonts w:ascii="Arial" w:hAnsi="Arial" w:cs="Arial"/>
                <w:b/>
                <w:bCs/>
                <w:sz w:val="20"/>
                <w:szCs w:val="20"/>
                <w:lang w:val="es-ES_tradnl"/>
              </w:rPr>
            </w:pPr>
            <w:r w:rsidRPr="00F43F8E">
              <w:rPr>
                <w:rFonts w:ascii="Arial" w:hAnsi="Arial" w:cs="Arial"/>
                <w:b/>
                <w:bCs/>
                <w:sz w:val="20"/>
                <w:szCs w:val="20"/>
                <w:lang w:val="es-ES_tradnl"/>
              </w:rPr>
              <w:t xml:space="preserve">Vocal Representante de servicios y tiendas de conveniencia; </w:t>
            </w:r>
          </w:p>
          <w:p w14:paraId="6A0A3F7E" w14:textId="4222C87E" w:rsidR="00B23A33" w:rsidRPr="00F43F8E" w:rsidRDefault="00B23A33" w:rsidP="00B23A33">
            <w:pPr>
              <w:pStyle w:val="Sinespaciado"/>
              <w:numPr>
                <w:ilvl w:val="0"/>
                <w:numId w:val="24"/>
              </w:numPr>
              <w:jc w:val="both"/>
              <w:rPr>
                <w:rFonts w:ascii="Arial" w:hAnsi="Arial" w:cs="Arial"/>
                <w:b/>
                <w:bCs/>
                <w:sz w:val="20"/>
                <w:szCs w:val="20"/>
                <w:lang w:val="es-ES_tradnl"/>
              </w:rPr>
            </w:pPr>
            <w:r w:rsidRPr="00F43F8E">
              <w:rPr>
                <w:rFonts w:ascii="Arial" w:hAnsi="Arial" w:cs="Arial"/>
                <w:b/>
                <w:bCs/>
                <w:sz w:val="20"/>
                <w:szCs w:val="20"/>
                <w:lang w:val="es-ES_tradnl"/>
              </w:rPr>
              <w:t>Vocal Represen</w:t>
            </w:r>
            <w:r w:rsidR="006236D2" w:rsidRPr="00F43F8E">
              <w:rPr>
                <w:rFonts w:ascii="Arial" w:hAnsi="Arial" w:cs="Arial"/>
                <w:b/>
                <w:bCs/>
                <w:sz w:val="20"/>
                <w:szCs w:val="20"/>
                <w:lang w:val="es-ES_tradnl"/>
              </w:rPr>
              <w:t xml:space="preserve">tante de una </w:t>
            </w:r>
            <w:r w:rsidR="00BD73D5" w:rsidRPr="00F43F8E">
              <w:rPr>
                <w:rFonts w:ascii="Arial" w:hAnsi="Arial" w:cs="Arial"/>
                <w:b/>
                <w:bCs/>
                <w:sz w:val="20"/>
                <w:szCs w:val="20"/>
                <w:lang w:val="es-ES_tradnl"/>
              </w:rPr>
              <w:t>C</w:t>
            </w:r>
            <w:r w:rsidR="006236D2" w:rsidRPr="00F43F8E">
              <w:rPr>
                <w:rFonts w:ascii="Arial" w:hAnsi="Arial" w:cs="Arial"/>
                <w:b/>
                <w:bCs/>
                <w:sz w:val="20"/>
                <w:szCs w:val="20"/>
                <w:lang w:val="es-ES_tradnl"/>
              </w:rPr>
              <w:t xml:space="preserve">ámara de </w:t>
            </w:r>
            <w:r w:rsidR="00BD73D5" w:rsidRPr="00F43F8E">
              <w:rPr>
                <w:rFonts w:ascii="Arial" w:hAnsi="Arial" w:cs="Arial"/>
                <w:b/>
                <w:bCs/>
                <w:sz w:val="20"/>
                <w:szCs w:val="20"/>
                <w:lang w:val="es-ES_tradnl"/>
              </w:rPr>
              <w:t>C</w:t>
            </w:r>
            <w:r w:rsidR="006236D2" w:rsidRPr="00F43F8E">
              <w:rPr>
                <w:rFonts w:ascii="Arial" w:hAnsi="Arial" w:cs="Arial"/>
                <w:b/>
                <w:bCs/>
                <w:sz w:val="20"/>
                <w:szCs w:val="20"/>
                <w:lang w:val="es-ES_tradnl"/>
              </w:rPr>
              <w:t>omercio</w:t>
            </w:r>
            <w:r w:rsidR="002338A3">
              <w:rPr>
                <w:rFonts w:ascii="Arial" w:hAnsi="Arial" w:cs="Arial"/>
                <w:b/>
                <w:bCs/>
                <w:sz w:val="20"/>
                <w:szCs w:val="20"/>
                <w:lang w:val="es-ES_tradnl"/>
              </w:rPr>
              <w:t>;</w:t>
            </w:r>
          </w:p>
          <w:p w14:paraId="2632ADC0" w14:textId="5063901A" w:rsidR="00B23A33" w:rsidRPr="00F43F8E" w:rsidRDefault="00B23A33" w:rsidP="00B23A33">
            <w:pPr>
              <w:pStyle w:val="Sinespaciado"/>
              <w:numPr>
                <w:ilvl w:val="0"/>
                <w:numId w:val="24"/>
              </w:numPr>
              <w:jc w:val="both"/>
              <w:rPr>
                <w:rFonts w:ascii="Arial" w:hAnsi="Arial" w:cs="Arial"/>
                <w:b/>
                <w:bCs/>
                <w:sz w:val="20"/>
                <w:szCs w:val="20"/>
                <w:lang w:val="es-ES_tradnl"/>
              </w:rPr>
            </w:pPr>
            <w:r w:rsidRPr="00F43F8E">
              <w:rPr>
                <w:rFonts w:ascii="Arial" w:hAnsi="Arial" w:cs="Arial"/>
                <w:b/>
                <w:bCs/>
                <w:sz w:val="20"/>
                <w:szCs w:val="20"/>
                <w:lang w:val="es-ES_tradnl"/>
              </w:rPr>
              <w:t>Vocal Representante de un Gremio Patronal</w:t>
            </w:r>
            <w:r w:rsidR="002338A3">
              <w:rPr>
                <w:rFonts w:ascii="Arial" w:hAnsi="Arial" w:cs="Arial"/>
                <w:b/>
                <w:bCs/>
                <w:sz w:val="20"/>
                <w:szCs w:val="20"/>
                <w:lang w:val="es-ES_tradnl"/>
              </w:rPr>
              <w:t>;</w:t>
            </w:r>
            <w:r w:rsidRPr="00F43F8E">
              <w:rPr>
                <w:rFonts w:ascii="Arial" w:hAnsi="Arial" w:cs="Arial"/>
                <w:b/>
                <w:bCs/>
                <w:sz w:val="20"/>
                <w:szCs w:val="20"/>
                <w:lang w:val="es-ES_tradnl"/>
              </w:rPr>
              <w:t xml:space="preserve"> </w:t>
            </w:r>
          </w:p>
          <w:p w14:paraId="01406496" w14:textId="77777777" w:rsidR="00B23A33" w:rsidRPr="00F43F8E" w:rsidRDefault="00B23A33" w:rsidP="00B23A33">
            <w:pPr>
              <w:pStyle w:val="Sinespaciado"/>
              <w:numPr>
                <w:ilvl w:val="0"/>
                <w:numId w:val="24"/>
              </w:numPr>
              <w:jc w:val="both"/>
              <w:rPr>
                <w:rFonts w:ascii="Arial" w:hAnsi="Arial" w:cs="Arial"/>
                <w:b/>
                <w:bCs/>
                <w:sz w:val="20"/>
                <w:szCs w:val="20"/>
                <w:lang w:val="es-ES_tradnl"/>
              </w:rPr>
            </w:pPr>
            <w:r w:rsidRPr="00F43F8E">
              <w:rPr>
                <w:rFonts w:ascii="Arial" w:hAnsi="Arial" w:cs="Arial"/>
                <w:b/>
                <w:bCs/>
                <w:sz w:val="20"/>
                <w:szCs w:val="20"/>
                <w:lang w:val="es-ES_tradnl"/>
              </w:rPr>
              <w:t xml:space="preserve">Representante de la Universidad de Guadalajara a través del Centro Universitario del Sur; </w:t>
            </w:r>
          </w:p>
          <w:p w14:paraId="1E5F8D0F" w14:textId="432CF8EE" w:rsidR="00B23A33" w:rsidRPr="00F43F8E" w:rsidRDefault="00B23A33" w:rsidP="00B23A33">
            <w:pPr>
              <w:pStyle w:val="Sinespaciado"/>
              <w:numPr>
                <w:ilvl w:val="0"/>
                <w:numId w:val="24"/>
              </w:numPr>
              <w:jc w:val="both"/>
              <w:rPr>
                <w:rFonts w:ascii="Arial" w:hAnsi="Arial" w:cs="Arial"/>
                <w:b/>
                <w:bCs/>
                <w:sz w:val="20"/>
                <w:szCs w:val="20"/>
                <w:lang w:val="es-ES_tradnl"/>
              </w:rPr>
            </w:pPr>
            <w:r w:rsidRPr="00F43F8E">
              <w:rPr>
                <w:rFonts w:ascii="Arial" w:hAnsi="Arial" w:cs="Arial"/>
                <w:b/>
                <w:bCs/>
                <w:sz w:val="20"/>
                <w:szCs w:val="20"/>
                <w:lang w:val="es-ES_tradnl"/>
              </w:rPr>
              <w:t>Rep</w:t>
            </w:r>
            <w:r w:rsidR="006236D2" w:rsidRPr="00F43F8E">
              <w:rPr>
                <w:rFonts w:ascii="Arial" w:hAnsi="Arial" w:cs="Arial"/>
                <w:b/>
                <w:bCs/>
                <w:sz w:val="20"/>
                <w:szCs w:val="20"/>
                <w:lang w:val="es-ES_tradnl"/>
              </w:rPr>
              <w:t xml:space="preserve">resentante del </w:t>
            </w:r>
            <w:r w:rsidRPr="00F43F8E">
              <w:rPr>
                <w:rFonts w:ascii="Arial" w:hAnsi="Arial" w:cs="Arial"/>
                <w:b/>
                <w:bCs/>
                <w:sz w:val="20"/>
                <w:szCs w:val="20"/>
                <w:lang w:val="es-ES_tradnl"/>
              </w:rPr>
              <w:t xml:space="preserve">Tecnológico Nacional de México, </w:t>
            </w:r>
            <w:r w:rsidR="00BD73D5" w:rsidRPr="00F43F8E">
              <w:rPr>
                <w:rFonts w:ascii="Arial" w:hAnsi="Arial" w:cs="Arial"/>
                <w:b/>
                <w:bCs/>
                <w:sz w:val="20"/>
                <w:szCs w:val="20"/>
                <w:lang w:val="es-ES_tradnl"/>
              </w:rPr>
              <w:t>C</w:t>
            </w:r>
            <w:r w:rsidRPr="00F43F8E">
              <w:rPr>
                <w:rFonts w:ascii="Arial" w:hAnsi="Arial" w:cs="Arial"/>
                <w:b/>
                <w:bCs/>
                <w:sz w:val="20"/>
                <w:szCs w:val="20"/>
                <w:lang w:val="es-ES_tradnl"/>
              </w:rPr>
              <w:t>ampus</w:t>
            </w:r>
            <w:r w:rsidR="006236D2" w:rsidRPr="00F43F8E">
              <w:rPr>
                <w:rFonts w:ascii="Arial" w:hAnsi="Arial" w:cs="Arial"/>
                <w:b/>
                <w:bCs/>
                <w:sz w:val="20"/>
                <w:szCs w:val="20"/>
                <w:lang w:val="es-ES_tradnl"/>
              </w:rPr>
              <w:t xml:space="preserve"> Instituto Tecnológico</w:t>
            </w:r>
            <w:r w:rsidRPr="00F43F8E">
              <w:rPr>
                <w:rFonts w:ascii="Arial" w:hAnsi="Arial" w:cs="Arial"/>
                <w:b/>
                <w:bCs/>
                <w:sz w:val="20"/>
                <w:szCs w:val="20"/>
                <w:lang w:val="es-ES_tradnl"/>
              </w:rPr>
              <w:t xml:space="preserve"> </w:t>
            </w:r>
            <w:r w:rsidR="00BD73D5" w:rsidRPr="00F43F8E">
              <w:rPr>
                <w:rFonts w:ascii="Arial" w:hAnsi="Arial" w:cs="Arial"/>
                <w:b/>
                <w:bCs/>
                <w:sz w:val="20"/>
                <w:szCs w:val="20"/>
                <w:lang w:val="es-ES_tradnl"/>
              </w:rPr>
              <w:t xml:space="preserve">de </w:t>
            </w:r>
            <w:r w:rsidRPr="00F43F8E">
              <w:rPr>
                <w:rFonts w:ascii="Arial" w:hAnsi="Arial" w:cs="Arial"/>
                <w:b/>
                <w:bCs/>
                <w:sz w:val="20"/>
                <w:szCs w:val="20"/>
                <w:lang w:val="es-ES_tradnl"/>
              </w:rPr>
              <w:t>Ciudad Guzmán</w:t>
            </w:r>
            <w:r w:rsidR="002338A3">
              <w:rPr>
                <w:rFonts w:ascii="Arial" w:hAnsi="Arial" w:cs="Arial"/>
                <w:b/>
                <w:bCs/>
                <w:sz w:val="20"/>
                <w:szCs w:val="20"/>
                <w:lang w:val="es-ES_tradnl"/>
              </w:rPr>
              <w:t>.</w:t>
            </w:r>
            <w:r w:rsidRPr="00F43F8E">
              <w:rPr>
                <w:rFonts w:ascii="Arial" w:hAnsi="Arial" w:cs="Arial"/>
                <w:b/>
                <w:bCs/>
                <w:sz w:val="20"/>
                <w:szCs w:val="20"/>
                <w:lang w:val="es-ES_tradnl"/>
              </w:rPr>
              <w:t xml:space="preserve"> </w:t>
            </w:r>
          </w:p>
          <w:p w14:paraId="52B345A0" w14:textId="77777777" w:rsidR="00B23A33" w:rsidRPr="00F43F8E" w:rsidRDefault="00B23A33" w:rsidP="00B23A33">
            <w:pPr>
              <w:pStyle w:val="Sinespaciado"/>
              <w:jc w:val="both"/>
              <w:rPr>
                <w:rFonts w:ascii="Arial" w:hAnsi="Arial" w:cs="Arial"/>
                <w:sz w:val="20"/>
                <w:szCs w:val="20"/>
                <w:lang w:val="es-ES_tradnl"/>
              </w:rPr>
            </w:pPr>
          </w:p>
          <w:p w14:paraId="4282F3EA" w14:textId="424A2093" w:rsidR="00B23A33" w:rsidRPr="00F43F8E" w:rsidRDefault="00B23A33" w:rsidP="003F02A2">
            <w:pPr>
              <w:pStyle w:val="Sinespaciado"/>
              <w:jc w:val="both"/>
              <w:rPr>
                <w:rFonts w:ascii="Arial" w:hAnsi="Arial" w:cs="Arial"/>
                <w:b/>
                <w:bCs/>
                <w:sz w:val="20"/>
                <w:szCs w:val="20"/>
                <w:lang w:val="es-ES_tradnl"/>
              </w:rPr>
            </w:pPr>
            <w:bookmarkStart w:id="3" w:name="_Hlk190852096"/>
            <w:r w:rsidRPr="00F43F8E">
              <w:rPr>
                <w:rFonts w:ascii="Arial" w:hAnsi="Arial" w:cs="Arial"/>
                <w:b/>
                <w:bCs/>
                <w:sz w:val="20"/>
                <w:szCs w:val="20"/>
                <w:lang w:val="es-ES_tradnl"/>
              </w:rPr>
              <w:t xml:space="preserve">Todos los integrantes del Consejo de Desarrollo Económico participarán con voz y voto a excepción del Secretario Técnico solo contará con voz; el </w:t>
            </w:r>
            <w:r w:rsidR="00BD73D5" w:rsidRPr="00F43F8E">
              <w:rPr>
                <w:rFonts w:ascii="Arial" w:hAnsi="Arial" w:cs="Arial"/>
                <w:b/>
                <w:bCs/>
                <w:sz w:val="20"/>
                <w:szCs w:val="20"/>
                <w:lang w:val="es-ES_tradnl"/>
              </w:rPr>
              <w:t>P</w:t>
            </w:r>
            <w:r w:rsidRPr="00F43F8E">
              <w:rPr>
                <w:rFonts w:ascii="Arial" w:hAnsi="Arial" w:cs="Arial"/>
                <w:b/>
                <w:bCs/>
                <w:sz w:val="20"/>
                <w:szCs w:val="20"/>
                <w:lang w:val="es-ES_tradnl"/>
              </w:rPr>
              <w:t xml:space="preserve">residente </w:t>
            </w:r>
            <w:r w:rsidR="00BD73D5" w:rsidRPr="00F43F8E">
              <w:rPr>
                <w:rFonts w:ascii="Arial" w:hAnsi="Arial" w:cs="Arial"/>
                <w:b/>
                <w:bCs/>
                <w:sz w:val="20"/>
                <w:szCs w:val="20"/>
                <w:lang w:val="es-ES_tradnl"/>
              </w:rPr>
              <w:t>E</w:t>
            </w:r>
            <w:r w:rsidRPr="00F43F8E">
              <w:rPr>
                <w:rFonts w:ascii="Arial" w:hAnsi="Arial" w:cs="Arial"/>
                <w:b/>
                <w:bCs/>
                <w:sz w:val="20"/>
                <w:szCs w:val="20"/>
                <w:lang w:val="es-ES_tradnl"/>
              </w:rPr>
              <w:t>jecutivo del Consejo contará con voto de calidad para el caso de un empate en una votación para la toma de decisiones</w:t>
            </w:r>
            <w:bookmarkEnd w:id="3"/>
            <w:r w:rsidRPr="00F43F8E">
              <w:rPr>
                <w:rFonts w:ascii="Arial" w:hAnsi="Arial" w:cs="Arial"/>
                <w:b/>
                <w:bCs/>
                <w:sz w:val="20"/>
                <w:szCs w:val="20"/>
                <w:lang w:val="es-ES_tradnl"/>
              </w:rPr>
              <w:t xml:space="preserve">. </w:t>
            </w:r>
          </w:p>
          <w:p w14:paraId="34D41FA4" w14:textId="77777777" w:rsidR="00B23A33" w:rsidRPr="00F43F8E" w:rsidRDefault="00B23A33" w:rsidP="003F02A2">
            <w:pPr>
              <w:pStyle w:val="Sinespaciado"/>
              <w:jc w:val="both"/>
              <w:rPr>
                <w:rFonts w:ascii="Arial" w:hAnsi="Arial" w:cs="Arial"/>
                <w:sz w:val="20"/>
                <w:szCs w:val="20"/>
                <w:lang w:val="es-ES_tradnl"/>
              </w:rPr>
            </w:pPr>
          </w:p>
          <w:p w14:paraId="0D2D922D" w14:textId="36EB1DB0" w:rsidR="00B23A33" w:rsidRPr="00F43F8E" w:rsidRDefault="00B23A33" w:rsidP="003F02A2">
            <w:pPr>
              <w:jc w:val="both"/>
              <w:rPr>
                <w:rFonts w:ascii="Arial" w:hAnsi="Arial" w:cs="Arial"/>
                <w:spacing w:val="-3"/>
              </w:rPr>
            </w:pPr>
            <w:r w:rsidRPr="00F43F8E">
              <w:rPr>
                <w:rFonts w:ascii="Arial" w:hAnsi="Arial" w:cs="Arial"/>
                <w:sz w:val="20"/>
                <w:szCs w:val="20"/>
              </w:rPr>
              <w:t>Todos estos integrantes conformarán el Consejo de manera permanente e institucional, es decir, cuando ya hubiesen participado en él, si dejaran de pertenecer al organismo que representan en el Consejo, serán sustituidos por otra persona de ese organismo</w:t>
            </w:r>
            <w:r w:rsidR="003F02A2" w:rsidRPr="00F43F8E">
              <w:rPr>
                <w:rFonts w:ascii="Arial" w:hAnsi="Arial" w:cs="Arial"/>
                <w:sz w:val="20"/>
                <w:szCs w:val="20"/>
              </w:rPr>
              <w:t>.</w:t>
            </w:r>
          </w:p>
          <w:p w14:paraId="3F0FE546" w14:textId="77777777" w:rsidR="00B23A33" w:rsidRPr="00F43F8E" w:rsidRDefault="00B23A33" w:rsidP="006236D2">
            <w:pPr>
              <w:spacing w:line="276" w:lineRule="auto"/>
              <w:jc w:val="both"/>
              <w:rPr>
                <w:rFonts w:ascii="Arial" w:hAnsi="Arial" w:cs="Arial"/>
                <w:spacing w:val="-3"/>
              </w:rPr>
            </w:pPr>
          </w:p>
        </w:tc>
      </w:tr>
      <w:tr w:rsidR="00F43F8E" w:rsidRPr="00F43F8E" w14:paraId="17511494" w14:textId="77777777" w:rsidTr="00B23A33">
        <w:tc>
          <w:tcPr>
            <w:tcW w:w="4697" w:type="dxa"/>
          </w:tcPr>
          <w:p w14:paraId="03A01566" w14:textId="239E009A" w:rsidR="00B23A33" w:rsidRPr="00F43F8E" w:rsidRDefault="00A7346A" w:rsidP="00A7346A">
            <w:pPr>
              <w:pStyle w:val="Sinespaciado"/>
              <w:jc w:val="both"/>
              <w:rPr>
                <w:rFonts w:ascii="Arial" w:hAnsi="Arial" w:cs="Arial"/>
                <w:bCs/>
                <w:sz w:val="20"/>
                <w:szCs w:val="20"/>
                <w:lang w:val="es-ES_tradnl"/>
              </w:rPr>
            </w:pPr>
            <w:r w:rsidRPr="00F43F8E">
              <w:rPr>
                <w:rFonts w:ascii="Arial" w:hAnsi="Arial" w:cs="Arial"/>
                <w:b/>
                <w:bCs/>
                <w:sz w:val="20"/>
                <w:szCs w:val="20"/>
                <w:lang w:val="es-ES_tradnl"/>
              </w:rPr>
              <w:lastRenderedPageBreak/>
              <w:t xml:space="preserve">Artículo 9°. </w:t>
            </w:r>
            <w:r w:rsidRPr="00F43F8E">
              <w:rPr>
                <w:rFonts w:ascii="Arial" w:hAnsi="Arial" w:cs="Arial"/>
                <w:bCs/>
                <w:sz w:val="20"/>
                <w:szCs w:val="20"/>
                <w:lang w:val="es-ES_tradnl"/>
              </w:rPr>
              <w:t>Los miembros del Consejo podrán designar suplentes para asistir a las Sesiones del Consejo. En caso de falta, exhibir por escrito documento justificante.</w:t>
            </w:r>
          </w:p>
          <w:p w14:paraId="2F6197FD" w14:textId="77777777" w:rsidR="00B23A33" w:rsidRPr="00F43F8E" w:rsidRDefault="00B23A33" w:rsidP="003F02A2">
            <w:pPr>
              <w:pStyle w:val="Sinespaciado"/>
              <w:jc w:val="both"/>
              <w:rPr>
                <w:rFonts w:ascii="Arial" w:hAnsi="Arial" w:cs="Arial"/>
                <w:bCs/>
                <w:sz w:val="20"/>
                <w:szCs w:val="20"/>
                <w:lang w:val="es-ES_tradnl"/>
              </w:rPr>
            </w:pPr>
          </w:p>
          <w:p w14:paraId="4E1085A6" w14:textId="77777777" w:rsidR="00B23A33" w:rsidRPr="00F43F8E" w:rsidRDefault="00B23A33" w:rsidP="003F02A2">
            <w:pPr>
              <w:pStyle w:val="Sinespaciado"/>
              <w:jc w:val="both"/>
              <w:rPr>
                <w:rFonts w:ascii="Arial" w:hAnsi="Arial" w:cs="Arial"/>
                <w:bCs/>
                <w:sz w:val="20"/>
                <w:szCs w:val="20"/>
                <w:lang w:val="es-ES_tradnl"/>
              </w:rPr>
            </w:pPr>
          </w:p>
        </w:tc>
        <w:tc>
          <w:tcPr>
            <w:tcW w:w="4698" w:type="dxa"/>
          </w:tcPr>
          <w:p w14:paraId="3B95D4BF" w14:textId="77777777" w:rsidR="00FA3C61" w:rsidRPr="00F43F8E" w:rsidRDefault="00FA3C61" w:rsidP="00FA3C61">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9°. </w:t>
            </w:r>
            <w:r w:rsidRPr="00F43F8E">
              <w:rPr>
                <w:rFonts w:ascii="Arial" w:hAnsi="Arial" w:cs="Arial"/>
                <w:sz w:val="20"/>
                <w:szCs w:val="20"/>
                <w:lang w:val="es-ES_tradnl"/>
              </w:rPr>
              <w:t>Los miembros del Consejo deberán designar un único suplente para asistir a las Sesiones del Consejo. En caso de falta, exhibir por escrito documento justificante.</w:t>
            </w:r>
          </w:p>
          <w:p w14:paraId="5FE96192" w14:textId="77777777" w:rsidR="00B23A33" w:rsidRPr="00F43F8E" w:rsidRDefault="00B23A33" w:rsidP="006236D2">
            <w:pPr>
              <w:spacing w:line="276" w:lineRule="auto"/>
              <w:jc w:val="both"/>
              <w:rPr>
                <w:rFonts w:ascii="Arial" w:hAnsi="Arial" w:cs="Arial"/>
                <w:spacing w:val="-3"/>
              </w:rPr>
            </w:pPr>
          </w:p>
        </w:tc>
      </w:tr>
      <w:tr w:rsidR="00F43F8E" w:rsidRPr="00F43F8E" w14:paraId="0606A76A" w14:textId="77777777" w:rsidTr="00B23A33">
        <w:tc>
          <w:tcPr>
            <w:tcW w:w="4697" w:type="dxa"/>
          </w:tcPr>
          <w:p w14:paraId="3C9FB5A9" w14:textId="6B6B0605" w:rsidR="00B23A33" w:rsidRPr="00F43F8E" w:rsidRDefault="000F7F93" w:rsidP="000F7F93">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10.- </w:t>
            </w:r>
            <w:r w:rsidRPr="00F43F8E">
              <w:rPr>
                <w:rFonts w:ascii="Arial" w:hAnsi="Arial" w:cs="Arial"/>
                <w:bCs/>
                <w:sz w:val="20"/>
                <w:szCs w:val="20"/>
                <w:lang w:val="es-ES_tradnl"/>
              </w:rPr>
              <w:t>De manera transitoria podrán participar en el Consejo de Desarrollo Económico quienes representen el interés de un sector social determinado, y que a juicio del Presidente del Consejo deba ser tomado en cuenta en los trabajos del mismo, por invitación que se le haga para participar en una sesión. No se entenderá que estas personas forman parte del Consejo y en la sesión a la que sean convocados participarán solamente con voz y sin voto.</w:t>
            </w:r>
          </w:p>
          <w:p w14:paraId="5608D8A7" w14:textId="77777777" w:rsidR="00B23A33" w:rsidRPr="00F43F8E" w:rsidRDefault="00B23A33" w:rsidP="00CD5EB8">
            <w:pPr>
              <w:pStyle w:val="Sinespaciado"/>
              <w:jc w:val="both"/>
              <w:rPr>
                <w:rFonts w:ascii="Arial" w:hAnsi="Arial" w:cs="Arial"/>
                <w:bCs/>
                <w:sz w:val="20"/>
                <w:szCs w:val="20"/>
                <w:lang w:val="es-ES_tradnl"/>
              </w:rPr>
            </w:pPr>
          </w:p>
        </w:tc>
        <w:tc>
          <w:tcPr>
            <w:tcW w:w="4698" w:type="dxa"/>
          </w:tcPr>
          <w:p w14:paraId="73236B26" w14:textId="77777777" w:rsidR="00FA3C61" w:rsidRPr="00F43F8E" w:rsidRDefault="00FA3C61" w:rsidP="00FA3C61">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10.- </w:t>
            </w:r>
            <w:r w:rsidRPr="00F43F8E">
              <w:rPr>
                <w:rFonts w:ascii="Arial" w:hAnsi="Arial" w:cs="Arial"/>
                <w:sz w:val="20"/>
                <w:szCs w:val="20"/>
                <w:lang w:val="es-ES_tradnl"/>
              </w:rPr>
              <w:t>De manera transitoria podrán participar en el Consejo de Desarrollo Económico quienes representen el interés de un sector social determinado, y que a juicio del Presidente Ejecutivo del Consejo deba ser tomado en cuenta en los trabajos del mismo, por invitación que se le haga para participar en una sesión. No se entenderá que estas personas forman parte del Consejo y en la sesión a la que sean convocados participarán solamente con voz y sin voto.</w:t>
            </w:r>
          </w:p>
          <w:p w14:paraId="7412885F" w14:textId="77777777" w:rsidR="00B23A33" w:rsidRPr="00F43F8E" w:rsidRDefault="00B23A33" w:rsidP="006236D2">
            <w:pPr>
              <w:spacing w:line="276" w:lineRule="auto"/>
              <w:jc w:val="both"/>
              <w:rPr>
                <w:rFonts w:ascii="Arial" w:hAnsi="Arial" w:cs="Arial"/>
                <w:spacing w:val="-3"/>
              </w:rPr>
            </w:pPr>
          </w:p>
        </w:tc>
      </w:tr>
      <w:tr w:rsidR="00F43F8E" w:rsidRPr="00F43F8E" w14:paraId="1C658B15" w14:textId="77777777" w:rsidTr="00B23A33">
        <w:tc>
          <w:tcPr>
            <w:tcW w:w="4697" w:type="dxa"/>
          </w:tcPr>
          <w:p w14:paraId="5F72E82B" w14:textId="77777777" w:rsidR="00153388" w:rsidRPr="00F43F8E" w:rsidRDefault="00153388" w:rsidP="00153388">
            <w:pPr>
              <w:pStyle w:val="Sinespaciado"/>
              <w:jc w:val="center"/>
              <w:rPr>
                <w:rFonts w:ascii="Arial" w:hAnsi="Arial" w:cs="Arial"/>
                <w:b/>
                <w:bCs/>
                <w:sz w:val="20"/>
                <w:szCs w:val="20"/>
                <w:lang w:val="es-ES_tradnl"/>
              </w:rPr>
            </w:pPr>
            <w:r w:rsidRPr="00F43F8E">
              <w:rPr>
                <w:rFonts w:ascii="Arial" w:hAnsi="Arial" w:cs="Arial"/>
                <w:b/>
                <w:bCs/>
                <w:sz w:val="20"/>
                <w:szCs w:val="20"/>
                <w:lang w:val="es-ES_tradnl"/>
              </w:rPr>
              <w:t>TITULO CUARTO</w:t>
            </w:r>
          </w:p>
          <w:p w14:paraId="48514D92" w14:textId="0F152EF8" w:rsidR="00B23A33" w:rsidRPr="00F43F8E" w:rsidRDefault="00153388" w:rsidP="00153388">
            <w:pPr>
              <w:pStyle w:val="Sinespaciado"/>
              <w:jc w:val="center"/>
              <w:rPr>
                <w:rFonts w:ascii="Arial" w:hAnsi="Arial" w:cs="Arial"/>
                <w:b/>
                <w:bCs/>
                <w:sz w:val="20"/>
                <w:szCs w:val="20"/>
                <w:lang w:val="es-ES_tradnl"/>
              </w:rPr>
            </w:pPr>
            <w:r w:rsidRPr="00F43F8E">
              <w:rPr>
                <w:rFonts w:ascii="Arial" w:hAnsi="Arial" w:cs="Arial"/>
                <w:b/>
                <w:bCs/>
                <w:sz w:val="20"/>
                <w:szCs w:val="20"/>
                <w:lang w:val="es-ES_tradnl"/>
              </w:rPr>
              <w:t>DEL FUNCIONAMIENTO DEL CONSEJO.</w:t>
            </w:r>
          </w:p>
          <w:p w14:paraId="2DFE8CB9" w14:textId="77777777" w:rsidR="00153388" w:rsidRPr="00F43F8E" w:rsidRDefault="00153388" w:rsidP="00153388">
            <w:pPr>
              <w:pStyle w:val="Sinespaciado"/>
              <w:jc w:val="both"/>
              <w:rPr>
                <w:rFonts w:ascii="Arial" w:hAnsi="Arial" w:cs="Arial"/>
                <w:b/>
                <w:bCs/>
                <w:sz w:val="20"/>
                <w:szCs w:val="20"/>
                <w:lang w:val="es-ES_tradnl"/>
              </w:rPr>
            </w:pPr>
          </w:p>
          <w:p w14:paraId="7B911FA4" w14:textId="01D95914" w:rsidR="00153388" w:rsidRPr="00F43F8E" w:rsidRDefault="00153388" w:rsidP="00153388">
            <w:pPr>
              <w:pStyle w:val="Sinespaciado"/>
              <w:jc w:val="both"/>
              <w:rPr>
                <w:rFonts w:ascii="Arial" w:hAnsi="Arial" w:cs="Arial"/>
                <w:bCs/>
                <w:sz w:val="20"/>
                <w:szCs w:val="20"/>
                <w:lang w:val="es-ES_tradnl"/>
              </w:rPr>
            </w:pPr>
            <w:r w:rsidRPr="00F43F8E">
              <w:rPr>
                <w:rFonts w:ascii="Arial" w:hAnsi="Arial" w:cs="Arial"/>
                <w:b/>
                <w:bCs/>
                <w:sz w:val="20"/>
                <w:szCs w:val="20"/>
                <w:lang w:val="es-ES_tradnl"/>
              </w:rPr>
              <w:t>Artículo 11</w:t>
            </w:r>
            <w:r w:rsidRPr="00F43F8E">
              <w:rPr>
                <w:rFonts w:ascii="Arial" w:hAnsi="Arial" w:cs="Arial"/>
                <w:bCs/>
                <w:sz w:val="20"/>
                <w:szCs w:val="20"/>
                <w:lang w:val="es-ES_tradnl"/>
              </w:rPr>
              <w:t>. El Consejo funcionará en Pleno y a través de una Comisión Ejecutiva. El Consejo y la comisión ejecutiva se integrará por el Presidente Honorario; el Presidente Ejecutivo, quien será titular de la Comisión Ejecutiva y presidirá el Pleno del Consejo; el Secretario Técnico, quien lo será también del Pleno; y de Vocales Consejeros. El Presidente Honorario del Consejo será el Presidente Municipal de Zapotlán el Grande, Jalisco.</w:t>
            </w:r>
          </w:p>
          <w:p w14:paraId="60D41C5D" w14:textId="77777777" w:rsidR="00B23A33" w:rsidRPr="00F43F8E" w:rsidRDefault="00B23A33" w:rsidP="00CD5EB8">
            <w:pPr>
              <w:pStyle w:val="Sinespaciado"/>
              <w:jc w:val="both"/>
              <w:rPr>
                <w:rFonts w:ascii="Arial" w:hAnsi="Arial" w:cs="Arial"/>
                <w:bCs/>
                <w:sz w:val="20"/>
                <w:szCs w:val="20"/>
                <w:lang w:val="es-ES_tradnl"/>
              </w:rPr>
            </w:pPr>
          </w:p>
        </w:tc>
        <w:tc>
          <w:tcPr>
            <w:tcW w:w="4698" w:type="dxa"/>
          </w:tcPr>
          <w:p w14:paraId="20CE3862" w14:textId="77777777" w:rsidR="00FA3C61" w:rsidRPr="00F43F8E" w:rsidRDefault="00FA3C61" w:rsidP="00FA3C61">
            <w:pPr>
              <w:pStyle w:val="Sinespaciado"/>
              <w:jc w:val="center"/>
              <w:rPr>
                <w:rFonts w:ascii="Arial" w:hAnsi="Arial" w:cs="Arial"/>
                <w:b/>
                <w:sz w:val="20"/>
                <w:szCs w:val="20"/>
                <w:lang w:val="es-ES_tradnl"/>
              </w:rPr>
            </w:pPr>
            <w:r w:rsidRPr="00F43F8E">
              <w:rPr>
                <w:rFonts w:ascii="Arial" w:hAnsi="Arial" w:cs="Arial"/>
                <w:b/>
                <w:sz w:val="20"/>
                <w:szCs w:val="20"/>
                <w:lang w:val="es-ES_tradnl"/>
              </w:rPr>
              <w:t>TITULO CUARTO</w:t>
            </w:r>
          </w:p>
          <w:p w14:paraId="2255C99E" w14:textId="77777777" w:rsidR="00FA3C61" w:rsidRPr="00F43F8E" w:rsidRDefault="00FA3C61" w:rsidP="00FA3C61">
            <w:pPr>
              <w:pStyle w:val="Sinespaciado"/>
              <w:jc w:val="center"/>
              <w:rPr>
                <w:rFonts w:ascii="Arial" w:hAnsi="Arial" w:cs="Arial"/>
                <w:b/>
                <w:sz w:val="20"/>
                <w:szCs w:val="20"/>
                <w:lang w:val="es-ES_tradnl"/>
              </w:rPr>
            </w:pPr>
            <w:r w:rsidRPr="00F43F8E">
              <w:rPr>
                <w:rFonts w:ascii="Arial" w:hAnsi="Arial" w:cs="Arial"/>
                <w:b/>
                <w:sz w:val="20"/>
                <w:szCs w:val="20"/>
                <w:lang w:val="es-ES_tradnl"/>
              </w:rPr>
              <w:t>DEL FUNCIONAMIENTO DEL CONSEJO.</w:t>
            </w:r>
          </w:p>
          <w:p w14:paraId="445102A9" w14:textId="77777777" w:rsidR="00B23A33" w:rsidRPr="00F43F8E" w:rsidRDefault="00B23A33" w:rsidP="00153388">
            <w:pPr>
              <w:jc w:val="both"/>
              <w:rPr>
                <w:rFonts w:ascii="Arial" w:hAnsi="Arial" w:cs="Arial"/>
                <w:spacing w:val="-3"/>
              </w:rPr>
            </w:pPr>
          </w:p>
          <w:p w14:paraId="14F8807A" w14:textId="4997392E" w:rsidR="00B23A33" w:rsidRPr="00F43F8E" w:rsidRDefault="00FA3C61" w:rsidP="00E40919">
            <w:pPr>
              <w:pStyle w:val="Sinespaciado"/>
              <w:jc w:val="both"/>
              <w:rPr>
                <w:rFonts w:ascii="Arial" w:hAnsi="Arial" w:cs="Arial"/>
                <w:sz w:val="20"/>
                <w:szCs w:val="20"/>
                <w:lang w:val="es-ES_tradnl"/>
              </w:rPr>
            </w:pPr>
            <w:r w:rsidRPr="00F43F8E">
              <w:rPr>
                <w:rFonts w:ascii="Arial" w:hAnsi="Arial" w:cs="Arial"/>
                <w:b/>
                <w:sz w:val="20"/>
                <w:szCs w:val="20"/>
                <w:lang w:val="es-ES_tradnl"/>
              </w:rPr>
              <w:t>Artículo 11</w:t>
            </w:r>
            <w:r w:rsidRPr="00F43F8E">
              <w:rPr>
                <w:rFonts w:ascii="Arial" w:hAnsi="Arial" w:cs="Arial"/>
                <w:sz w:val="20"/>
                <w:szCs w:val="20"/>
                <w:lang w:val="es-ES_tradnl"/>
              </w:rPr>
              <w:t xml:space="preserve">. El Consejo funcionará en Pleno y a través de una Comisión Ejecutiva. </w:t>
            </w:r>
            <w:r w:rsidRPr="00F43F8E">
              <w:rPr>
                <w:rFonts w:ascii="Arial" w:hAnsi="Arial" w:cs="Arial"/>
                <w:b/>
                <w:bCs/>
                <w:sz w:val="20"/>
                <w:szCs w:val="20"/>
                <w:lang w:val="es-ES_tradnl"/>
              </w:rPr>
              <w:t xml:space="preserve">La </w:t>
            </w:r>
            <w:r w:rsidR="001275B4" w:rsidRPr="00F43F8E">
              <w:rPr>
                <w:rFonts w:ascii="Arial" w:hAnsi="Arial" w:cs="Arial"/>
                <w:b/>
                <w:bCs/>
                <w:sz w:val="20"/>
                <w:szCs w:val="20"/>
                <w:lang w:val="es-ES_tradnl"/>
              </w:rPr>
              <w:t>C</w:t>
            </w:r>
            <w:r w:rsidRPr="00F43F8E">
              <w:rPr>
                <w:rFonts w:ascii="Arial" w:hAnsi="Arial" w:cs="Arial"/>
                <w:b/>
                <w:bCs/>
                <w:sz w:val="20"/>
                <w:szCs w:val="20"/>
                <w:lang w:val="es-ES_tradnl"/>
              </w:rPr>
              <w:t xml:space="preserve">omisión </w:t>
            </w:r>
            <w:r w:rsidR="001275B4" w:rsidRPr="00F43F8E">
              <w:rPr>
                <w:rFonts w:ascii="Arial" w:hAnsi="Arial" w:cs="Arial"/>
                <w:b/>
                <w:bCs/>
                <w:sz w:val="20"/>
                <w:szCs w:val="20"/>
                <w:lang w:val="es-ES_tradnl"/>
              </w:rPr>
              <w:t>E</w:t>
            </w:r>
            <w:r w:rsidRPr="00F43F8E">
              <w:rPr>
                <w:rFonts w:ascii="Arial" w:hAnsi="Arial" w:cs="Arial"/>
                <w:b/>
                <w:bCs/>
                <w:sz w:val="20"/>
                <w:szCs w:val="20"/>
                <w:lang w:val="es-ES_tradnl"/>
              </w:rPr>
              <w:t xml:space="preserve">jecutiva </w:t>
            </w:r>
            <w:r w:rsidRPr="00F43F8E">
              <w:rPr>
                <w:rFonts w:ascii="Arial" w:hAnsi="Arial" w:cs="Arial"/>
                <w:sz w:val="20"/>
                <w:szCs w:val="20"/>
                <w:lang w:val="es-ES_tradnl"/>
              </w:rPr>
              <w:t>se integrará por el Presidente Honorario; el Presidente Ejecutivo</w:t>
            </w:r>
            <w:r w:rsidRPr="00F43F8E">
              <w:rPr>
                <w:rFonts w:ascii="Arial" w:hAnsi="Arial" w:cs="Arial"/>
                <w:b/>
                <w:bCs/>
                <w:sz w:val="20"/>
                <w:szCs w:val="20"/>
                <w:lang w:val="es-ES_tradnl"/>
              </w:rPr>
              <w:t xml:space="preserve">, </w:t>
            </w:r>
            <w:bookmarkStart w:id="4" w:name="_Hlk190852201"/>
            <w:r w:rsidRPr="00F43F8E">
              <w:rPr>
                <w:rFonts w:ascii="Arial" w:hAnsi="Arial" w:cs="Arial"/>
                <w:b/>
                <w:bCs/>
                <w:sz w:val="20"/>
                <w:szCs w:val="20"/>
                <w:lang w:val="es-ES_tradnl"/>
              </w:rPr>
              <w:t xml:space="preserve">quien presidirá el Pleno del Consejo; el Secretario Técnico; </w:t>
            </w:r>
            <w:r w:rsidR="001275B4" w:rsidRPr="00F43F8E">
              <w:rPr>
                <w:rFonts w:ascii="Arial" w:hAnsi="Arial" w:cs="Arial"/>
                <w:b/>
                <w:bCs/>
                <w:sz w:val="20"/>
                <w:szCs w:val="20"/>
                <w:lang w:val="es-ES_tradnl"/>
              </w:rPr>
              <w:t xml:space="preserve">el </w:t>
            </w:r>
            <w:r w:rsidRPr="00F43F8E">
              <w:rPr>
                <w:rFonts w:ascii="Arial" w:hAnsi="Arial" w:cs="Arial"/>
                <w:b/>
                <w:bCs/>
                <w:sz w:val="20"/>
                <w:szCs w:val="20"/>
                <w:lang w:val="es-ES_tradnl"/>
              </w:rPr>
              <w:t xml:space="preserve">Representante de una Cámara de Comercio; </w:t>
            </w:r>
            <w:r w:rsidR="001275B4" w:rsidRPr="00F43F8E">
              <w:rPr>
                <w:rFonts w:ascii="Arial" w:hAnsi="Arial" w:cs="Arial"/>
                <w:b/>
                <w:bCs/>
                <w:sz w:val="20"/>
                <w:szCs w:val="20"/>
                <w:lang w:val="es-ES_tradnl"/>
              </w:rPr>
              <w:t xml:space="preserve">el </w:t>
            </w:r>
            <w:r w:rsidRPr="00F43F8E">
              <w:rPr>
                <w:rFonts w:ascii="Arial" w:hAnsi="Arial" w:cs="Arial"/>
                <w:b/>
                <w:bCs/>
                <w:sz w:val="20"/>
                <w:szCs w:val="20"/>
                <w:lang w:val="es-ES_tradnl"/>
              </w:rPr>
              <w:t xml:space="preserve">Representante de un Gremio Patronal; </w:t>
            </w:r>
            <w:r w:rsidR="001275B4" w:rsidRPr="00F43F8E">
              <w:rPr>
                <w:rFonts w:ascii="Arial" w:hAnsi="Arial" w:cs="Arial"/>
                <w:b/>
                <w:bCs/>
                <w:sz w:val="20"/>
                <w:szCs w:val="20"/>
                <w:lang w:val="es-ES_tradnl"/>
              </w:rPr>
              <w:t xml:space="preserve">el </w:t>
            </w:r>
            <w:r w:rsidRPr="00F43F8E">
              <w:rPr>
                <w:rFonts w:ascii="Arial" w:hAnsi="Arial" w:cs="Arial"/>
                <w:b/>
                <w:bCs/>
                <w:sz w:val="20"/>
                <w:szCs w:val="20"/>
                <w:lang w:val="es-ES_tradnl"/>
              </w:rPr>
              <w:t xml:space="preserve">Representante de la Universidad de Guadalajara; </w:t>
            </w:r>
            <w:r w:rsidR="001275B4" w:rsidRPr="00F43F8E">
              <w:rPr>
                <w:rFonts w:ascii="Arial" w:hAnsi="Arial" w:cs="Arial"/>
                <w:b/>
                <w:bCs/>
                <w:sz w:val="20"/>
                <w:szCs w:val="20"/>
                <w:lang w:val="es-ES_tradnl"/>
              </w:rPr>
              <w:t xml:space="preserve">el </w:t>
            </w:r>
            <w:r w:rsidRPr="00F43F8E">
              <w:rPr>
                <w:rFonts w:ascii="Arial" w:hAnsi="Arial" w:cs="Arial"/>
                <w:b/>
                <w:bCs/>
                <w:sz w:val="20"/>
                <w:szCs w:val="20"/>
                <w:lang w:val="es-ES_tradnl"/>
              </w:rPr>
              <w:t>Representante del Instituto Tecnológico de Cd. Guzmán</w:t>
            </w:r>
            <w:bookmarkEnd w:id="4"/>
            <w:r w:rsidRPr="00F43F8E">
              <w:rPr>
                <w:rFonts w:ascii="Arial" w:hAnsi="Arial" w:cs="Arial"/>
                <w:b/>
                <w:bCs/>
                <w:sz w:val="20"/>
                <w:szCs w:val="20"/>
                <w:lang w:val="es-ES_tradnl"/>
              </w:rPr>
              <w:t>.</w:t>
            </w:r>
            <w:r w:rsidRPr="00F43F8E">
              <w:rPr>
                <w:rFonts w:ascii="Arial" w:hAnsi="Arial" w:cs="Arial"/>
                <w:sz w:val="20"/>
                <w:szCs w:val="20"/>
                <w:lang w:val="es-ES_tradnl"/>
              </w:rPr>
              <w:t xml:space="preserve"> </w:t>
            </w:r>
          </w:p>
        </w:tc>
      </w:tr>
      <w:tr w:rsidR="00F43F8E" w:rsidRPr="00F43F8E" w14:paraId="6898CCB1" w14:textId="77777777" w:rsidTr="00B23A33">
        <w:tc>
          <w:tcPr>
            <w:tcW w:w="4697" w:type="dxa"/>
          </w:tcPr>
          <w:p w14:paraId="7E957865" w14:textId="137F8839" w:rsidR="00B23A33" w:rsidRPr="00F43F8E" w:rsidRDefault="00630A97" w:rsidP="00630A97">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12. </w:t>
            </w:r>
            <w:r w:rsidRPr="00F43F8E">
              <w:rPr>
                <w:rFonts w:ascii="Arial" w:hAnsi="Arial" w:cs="Arial"/>
                <w:bCs/>
                <w:sz w:val="20"/>
                <w:szCs w:val="20"/>
                <w:lang w:val="es-ES_tradnl"/>
              </w:rPr>
              <w:t>El cargo de Presidente Ejecutivo del Consejo, recaerá en un ciudadano Zapotlense, que será elegido mediante convocatoria abierta. Las bases de la convocatoria, será publicada por la Comisión Edilicia Permanente de Desarrollo Económico y Turismo.</w:t>
            </w:r>
          </w:p>
          <w:p w14:paraId="66D3F006" w14:textId="77777777" w:rsidR="00B23A33" w:rsidRPr="00F43F8E" w:rsidRDefault="00B23A33" w:rsidP="00CD5EB8">
            <w:pPr>
              <w:pStyle w:val="Sinespaciado"/>
              <w:jc w:val="both"/>
              <w:rPr>
                <w:rFonts w:ascii="Arial" w:hAnsi="Arial" w:cs="Arial"/>
                <w:bCs/>
                <w:sz w:val="16"/>
                <w:szCs w:val="16"/>
                <w:lang w:val="es-ES_tradnl"/>
              </w:rPr>
            </w:pPr>
          </w:p>
        </w:tc>
        <w:tc>
          <w:tcPr>
            <w:tcW w:w="4698" w:type="dxa"/>
          </w:tcPr>
          <w:p w14:paraId="7FBA206C" w14:textId="77777777" w:rsidR="00FA3C61" w:rsidRPr="00F43F8E" w:rsidRDefault="00FA3C61" w:rsidP="00FA3C61">
            <w:pPr>
              <w:pStyle w:val="Sinespaciado"/>
              <w:jc w:val="both"/>
              <w:rPr>
                <w:rFonts w:ascii="Arial" w:hAnsi="Arial" w:cs="Arial"/>
                <w:sz w:val="20"/>
                <w:szCs w:val="20"/>
                <w:lang w:val="es-ES_tradnl"/>
              </w:rPr>
            </w:pPr>
            <w:r w:rsidRPr="00F43F8E">
              <w:rPr>
                <w:rFonts w:ascii="Arial" w:hAnsi="Arial" w:cs="Arial"/>
                <w:b/>
                <w:sz w:val="20"/>
                <w:szCs w:val="20"/>
                <w:lang w:val="es-ES_tradnl"/>
              </w:rPr>
              <w:t>Artículo 12.</w:t>
            </w:r>
            <w:r w:rsidRPr="00F43F8E">
              <w:rPr>
                <w:rFonts w:ascii="Arial" w:hAnsi="Arial" w:cs="Arial"/>
                <w:sz w:val="20"/>
                <w:szCs w:val="20"/>
                <w:lang w:val="es-ES_tradnl"/>
              </w:rPr>
              <w:t xml:space="preserve"> El cargo de Presidente Ejecutivo del Consejo, recaerá en un ciudadano Zapotlense que será elegido mediante convocatoria abierta. Las bases de la convocatoria serán publicadas por la comisión Edilicia Permanente de Desarrollo Económico y Turismo.  </w:t>
            </w:r>
          </w:p>
          <w:p w14:paraId="5F234EF4" w14:textId="77777777" w:rsidR="00B23A33" w:rsidRPr="00F43F8E" w:rsidRDefault="00B23A33" w:rsidP="006236D2">
            <w:pPr>
              <w:spacing w:line="276" w:lineRule="auto"/>
              <w:jc w:val="both"/>
              <w:rPr>
                <w:rFonts w:ascii="Arial" w:hAnsi="Arial" w:cs="Arial"/>
                <w:spacing w:val="-3"/>
              </w:rPr>
            </w:pPr>
          </w:p>
        </w:tc>
      </w:tr>
      <w:tr w:rsidR="00F43F8E" w:rsidRPr="00F43F8E" w14:paraId="50A5572A" w14:textId="77777777" w:rsidTr="00B23A33">
        <w:tc>
          <w:tcPr>
            <w:tcW w:w="4697" w:type="dxa"/>
          </w:tcPr>
          <w:p w14:paraId="081DF672" w14:textId="3DA11566" w:rsidR="00802292" w:rsidRPr="00F43F8E" w:rsidRDefault="00802292" w:rsidP="00802292">
            <w:pPr>
              <w:pStyle w:val="Sinespaciado"/>
              <w:jc w:val="both"/>
              <w:rPr>
                <w:rFonts w:ascii="Arial" w:hAnsi="Arial" w:cs="Arial"/>
                <w:sz w:val="20"/>
                <w:szCs w:val="20"/>
                <w:lang w:val="es-ES_tradnl"/>
              </w:rPr>
            </w:pPr>
            <w:r w:rsidRPr="00F43F8E">
              <w:rPr>
                <w:rFonts w:ascii="Arial" w:hAnsi="Arial" w:cs="Arial"/>
                <w:b/>
                <w:bCs/>
                <w:sz w:val="20"/>
                <w:szCs w:val="20"/>
                <w:lang w:val="es-ES_tradnl"/>
              </w:rPr>
              <w:t xml:space="preserve">Artículo 13. </w:t>
            </w:r>
            <w:r w:rsidRPr="00F43F8E">
              <w:rPr>
                <w:rFonts w:ascii="Arial" w:hAnsi="Arial" w:cs="Arial"/>
                <w:sz w:val="20"/>
                <w:szCs w:val="20"/>
                <w:lang w:val="es-ES_tradnl"/>
              </w:rPr>
              <w:t>La gestión del Presidente Ejecutivo y de los Vocales Consejeros, la vigencia de su nombramiento será hasta el 30 de septiembre de cada año de elección municipal.</w:t>
            </w:r>
          </w:p>
          <w:p w14:paraId="5EF6D400" w14:textId="77777777" w:rsidR="00802292" w:rsidRPr="00F43F8E" w:rsidRDefault="00802292" w:rsidP="00802292">
            <w:pPr>
              <w:pStyle w:val="Sinespaciado"/>
              <w:jc w:val="both"/>
              <w:rPr>
                <w:rFonts w:ascii="Arial" w:hAnsi="Arial" w:cs="Arial"/>
                <w:sz w:val="20"/>
                <w:szCs w:val="20"/>
                <w:lang w:val="es-ES_tradnl"/>
              </w:rPr>
            </w:pPr>
          </w:p>
          <w:p w14:paraId="69420595" w14:textId="1E4E0445" w:rsidR="00802292" w:rsidRPr="00F43F8E" w:rsidRDefault="00802292" w:rsidP="00802292">
            <w:pPr>
              <w:pStyle w:val="Sinespaciado"/>
              <w:jc w:val="both"/>
              <w:rPr>
                <w:rFonts w:ascii="Arial" w:hAnsi="Arial" w:cs="Arial"/>
                <w:sz w:val="20"/>
                <w:szCs w:val="20"/>
                <w:lang w:val="es-ES_tradnl"/>
              </w:rPr>
            </w:pPr>
            <w:r w:rsidRPr="00F43F8E">
              <w:rPr>
                <w:rFonts w:ascii="Arial" w:hAnsi="Arial" w:cs="Arial"/>
                <w:sz w:val="20"/>
                <w:szCs w:val="20"/>
                <w:lang w:val="es-ES_tradnl"/>
              </w:rPr>
              <w:t xml:space="preserve">El presidente ejecutivo su cargo tendrá vigencia de un 1 año y podrán ser reelectos para el mismo </w:t>
            </w:r>
            <w:r w:rsidRPr="00F43F8E">
              <w:rPr>
                <w:rFonts w:ascii="Arial" w:hAnsi="Arial" w:cs="Arial"/>
                <w:sz w:val="20"/>
                <w:szCs w:val="20"/>
                <w:lang w:val="es-ES_tradnl"/>
              </w:rPr>
              <w:lastRenderedPageBreak/>
              <w:t>cargo en dos ocasiones por un año más, cada una en forma consecutiva.</w:t>
            </w:r>
          </w:p>
          <w:p w14:paraId="134B12CB" w14:textId="77777777" w:rsidR="00802292" w:rsidRPr="00F43F8E" w:rsidRDefault="00802292" w:rsidP="00802292">
            <w:pPr>
              <w:pStyle w:val="Sinespaciado"/>
              <w:jc w:val="both"/>
              <w:rPr>
                <w:rFonts w:ascii="Arial" w:hAnsi="Arial" w:cs="Arial"/>
                <w:sz w:val="20"/>
                <w:szCs w:val="20"/>
                <w:lang w:val="es-ES_tradnl"/>
              </w:rPr>
            </w:pPr>
          </w:p>
          <w:p w14:paraId="52641139" w14:textId="3E7948EF" w:rsidR="00802292" w:rsidRPr="00F43F8E" w:rsidRDefault="00802292" w:rsidP="00802292">
            <w:pPr>
              <w:pStyle w:val="Sinespaciado"/>
              <w:jc w:val="both"/>
              <w:rPr>
                <w:rFonts w:ascii="Arial" w:hAnsi="Arial" w:cs="Arial"/>
                <w:sz w:val="20"/>
                <w:szCs w:val="20"/>
                <w:lang w:val="es-ES_tradnl"/>
              </w:rPr>
            </w:pPr>
            <w:r w:rsidRPr="00F43F8E">
              <w:rPr>
                <w:rFonts w:ascii="Arial" w:hAnsi="Arial" w:cs="Arial"/>
                <w:sz w:val="20"/>
                <w:szCs w:val="20"/>
                <w:lang w:val="es-ES_tradnl"/>
              </w:rPr>
              <w:t>Los Consejeros durarán en su encargo 1 año y podrán ser reelectos para el mismo cargo en dos ocasiones por un año más, cada una en forma consecutiva, siempre y cuando entreguen una carta de ratificación de sus</w:t>
            </w:r>
          </w:p>
          <w:p w14:paraId="5C8417AE" w14:textId="77777777" w:rsidR="00B23A33" w:rsidRPr="00F43F8E" w:rsidRDefault="00802292" w:rsidP="00802292">
            <w:pPr>
              <w:pStyle w:val="Sinespaciado"/>
              <w:jc w:val="both"/>
              <w:rPr>
                <w:rFonts w:ascii="Arial" w:hAnsi="Arial" w:cs="Arial"/>
                <w:b/>
                <w:bCs/>
                <w:sz w:val="20"/>
                <w:szCs w:val="20"/>
                <w:lang w:val="es-ES_tradnl"/>
              </w:rPr>
            </w:pPr>
            <w:r w:rsidRPr="00F43F8E">
              <w:rPr>
                <w:rFonts w:ascii="Arial" w:hAnsi="Arial" w:cs="Arial"/>
                <w:sz w:val="20"/>
                <w:szCs w:val="20"/>
                <w:lang w:val="es-ES_tradnl"/>
              </w:rPr>
              <w:t>Organizaciones.</w:t>
            </w:r>
          </w:p>
          <w:p w14:paraId="3A81270E" w14:textId="59209367" w:rsidR="00802292" w:rsidRPr="00F43F8E" w:rsidRDefault="00802292" w:rsidP="00802292">
            <w:pPr>
              <w:pStyle w:val="Sinespaciado"/>
              <w:jc w:val="both"/>
              <w:rPr>
                <w:rFonts w:ascii="Arial" w:hAnsi="Arial" w:cs="Arial"/>
                <w:bCs/>
                <w:sz w:val="16"/>
                <w:szCs w:val="16"/>
                <w:lang w:val="es-ES_tradnl"/>
              </w:rPr>
            </w:pPr>
          </w:p>
        </w:tc>
        <w:tc>
          <w:tcPr>
            <w:tcW w:w="4698" w:type="dxa"/>
          </w:tcPr>
          <w:p w14:paraId="2432582B" w14:textId="77777777" w:rsidR="00FA3C61" w:rsidRPr="00F43F8E" w:rsidRDefault="00FA3C61" w:rsidP="00FA3C61">
            <w:pPr>
              <w:pStyle w:val="Sinespaciado"/>
              <w:jc w:val="both"/>
              <w:rPr>
                <w:rFonts w:ascii="Arial" w:hAnsi="Arial" w:cs="Arial"/>
                <w:b/>
                <w:sz w:val="20"/>
                <w:szCs w:val="20"/>
                <w:lang w:val="es-ES_tradnl"/>
              </w:rPr>
            </w:pPr>
            <w:r w:rsidRPr="00F43F8E">
              <w:rPr>
                <w:rFonts w:ascii="Arial" w:hAnsi="Arial" w:cs="Arial"/>
                <w:b/>
                <w:sz w:val="20"/>
                <w:szCs w:val="20"/>
                <w:lang w:val="es-ES_tradnl"/>
              </w:rPr>
              <w:lastRenderedPageBreak/>
              <w:t xml:space="preserve">Artículo 13. </w:t>
            </w:r>
            <w:bookmarkStart w:id="5" w:name="_Hlk190852317"/>
            <w:r w:rsidRPr="00F43F8E">
              <w:rPr>
                <w:rFonts w:ascii="Arial" w:hAnsi="Arial" w:cs="Arial"/>
                <w:b/>
                <w:sz w:val="20"/>
                <w:szCs w:val="20"/>
                <w:lang w:val="es-ES_tradnl"/>
              </w:rPr>
              <w:t>La vigencia de los nombramientos del Presidente Ejecutivo, de los Vocales Consejeros, y demás integrantes del consejo será hasta el término de la administración municipal en el cual se les tomó protesta</w:t>
            </w:r>
            <w:bookmarkEnd w:id="5"/>
            <w:r w:rsidRPr="00F43F8E">
              <w:rPr>
                <w:rFonts w:ascii="Arial" w:hAnsi="Arial" w:cs="Arial"/>
                <w:b/>
                <w:sz w:val="20"/>
                <w:szCs w:val="20"/>
                <w:lang w:val="es-ES_tradnl"/>
              </w:rPr>
              <w:t>.</w:t>
            </w:r>
          </w:p>
          <w:p w14:paraId="4F858753" w14:textId="77777777" w:rsidR="00B23A33" w:rsidRPr="00F43F8E" w:rsidRDefault="00B23A33" w:rsidP="006236D2">
            <w:pPr>
              <w:spacing w:line="276" w:lineRule="auto"/>
              <w:jc w:val="both"/>
              <w:rPr>
                <w:rFonts w:ascii="Arial" w:hAnsi="Arial" w:cs="Arial"/>
                <w:spacing w:val="-3"/>
              </w:rPr>
            </w:pPr>
          </w:p>
        </w:tc>
      </w:tr>
      <w:tr w:rsidR="00F43F8E" w:rsidRPr="00F43F8E" w14:paraId="37C2CDC0" w14:textId="77777777" w:rsidTr="00B23A33">
        <w:tc>
          <w:tcPr>
            <w:tcW w:w="4697" w:type="dxa"/>
          </w:tcPr>
          <w:p w14:paraId="720DC231" w14:textId="67B06524" w:rsidR="00B23A33" w:rsidRPr="00F43F8E" w:rsidRDefault="007A6590" w:rsidP="00CD5EB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14. </w:t>
            </w:r>
            <w:r w:rsidRPr="00F43F8E">
              <w:rPr>
                <w:rFonts w:ascii="Arial" w:hAnsi="Arial" w:cs="Arial"/>
                <w:bCs/>
                <w:sz w:val="20"/>
                <w:szCs w:val="20"/>
                <w:lang w:val="es-ES_tradnl"/>
              </w:rPr>
              <w:t>El secretario técnico del Consejo será el Coordinador de Desarrollo Económico.</w:t>
            </w:r>
          </w:p>
          <w:p w14:paraId="14DFCD23" w14:textId="77777777" w:rsidR="00B23A33" w:rsidRPr="00F43F8E" w:rsidRDefault="00B23A33" w:rsidP="00CD5EB8">
            <w:pPr>
              <w:pStyle w:val="Sinespaciado"/>
              <w:jc w:val="both"/>
              <w:rPr>
                <w:rFonts w:ascii="Arial" w:hAnsi="Arial" w:cs="Arial"/>
                <w:bCs/>
                <w:sz w:val="20"/>
                <w:szCs w:val="20"/>
                <w:lang w:val="es-ES_tradnl"/>
              </w:rPr>
            </w:pPr>
          </w:p>
          <w:p w14:paraId="68CD6A97" w14:textId="77777777" w:rsidR="00B23A33" w:rsidRPr="00F43F8E" w:rsidRDefault="00B23A33" w:rsidP="00CD5EB8">
            <w:pPr>
              <w:pStyle w:val="Sinespaciado"/>
              <w:jc w:val="both"/>
              <w:rPr>
                <w:rFonts w:ascii="Arial" w:hAnsi="Arial" w:cs="Arial"/>
                <w:bCs/>
                <w:sz w:val="20"/>
                <w:szCs w:val="20"/>
                <w:lang w:val="es-ES_tradnl"/>
              </w:rPr>
            </w:pPr>
          </w:p>
        </w:tc>
        <w:tc>
          <w:tcPr>
            <w:tcW w:w="4698" w:type="dxa"/>
          </w:tcPr>
          <w:p w14:paraId="39E5BF5A" w14:textId="77777777" w:rsidR="00FA3C61" w:rsidRPr="00F43F8E" w:rsidRDefault="00FA3C61" w:rsidP="00FA3C61">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Artículo 14. El secretario técnico del Consejo será el </w:t>
            </w:r>
            <w:bookmarkStart w:id="6" w:name="_Hlk190852366"/>
            <w:r w:rsidRPr="00F43F8E">
              <w:rPr>
                <w:rFonts w:ascii="Arial" w:hAnsi="Arial" w:cs="Arial"/>
                <w:b/>
                <w:sz w:val="20"/>
                <w:szCs w:val="20"/>
                <w:lang w:val="es-ES_tradnl"/>
              </w:rPr>
              <w:t>Jefe de Desarrollo Económico. En caso de ausencia será el Director General de Desarrollo Económico, Turístico y Agropecuario.</w:t>
            </w:r>
          </w:p>
          <w:p w14:paraId="7B145A19" w14:textId="578218F2" w:rsidR="003655B1" w:rsidRPr="00F43F8E" w:rsidRDefault="003655B1" w:rsidP="003655B1">
            <w:pPr>
              <w:jc w:val="both"/>
              <w:rPr>
                <w:b/>
                <w:bCs/>
              </w:rPr>
            </w:pPr>
            <w:r w:rsidRPr="00F43F8E">
              <w:rPr>
                <w:rFonts w:ascii="Arial" w:hAnsi="Arial" w:cs="Arial"/>
                <w:b/>
                <w:bCs/>
                <w:sz w:val="20"/>
                <w:szCs w:val="20"/>
              </w:rPr>
              <w:t>El Presidente Honorario del Consejo será suplido por el Regidor Presidente de la Comisión de Desarrollo Económico y Turismo, en caso de ser necesario</w:t>
            </w:r>
            <w:bookmarkEnd w:id="6"/>
            <w:r w:rsidRPr="00F43F8E">
              <w:rPr>
                <w:rFonts w:ascii="Arial" w:hAnsi="Arial" w:cs="Arial"/>
                <w:b/>
                <w:bCs/>
                <w:sz w:val="20"/>
                <w:szCs w:val="20"/>
              </w:rPr>
              <w:t>.</w:t>
            </w:r>
          </w:p>
          <w:p w14:paraId="68EF19EF" w14:textId="77777777" w:rsidR="00B23A33" w:rsidRPr="00F43F8E" w:rsidRDefault="00B23A33" w:rsidP="006236D2">
            <w:pPr>
              <w:spacing w:line="276" w:lineRule="auto"/>
              <w:jc w:val="both"/>
              <w:rPr>
                <w:rFonts w:ascii="Arial" w:hAnsi="Arial" w:cs="Arial"/>
                <w:spacing w:val="-3"/>
                <w:sz w:val="16"/>
                <w:szCs w:val="16"/>
              </w:rPr>
            </w:pPr>
          </w:p>
        </w:tc>
      </w:tr>
      <w:tr w:rsidR="00F43F8E" w:rsidRPr="00F43F8E" w14:paraId="22D8C3CA" w14:textId="77777777" w:rsidTr="00B23A33">
        <w:tc>
          <w:tcPr>
            <w:tcW w:w="4697" w:type="dxa"/>
          </w:tcPr>
          <w:p w14:paraId="475C161E" w14:textId="0B428442" w:rsidR="00B23A33" w:rsidRPr="00F43F8E" w:rsidRDefault="007A6590" w:rsidP="00CD5EB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15. </w:t>
            </w:r>
            <w:r w:rsidRPr="00F43F8E">
              <w:rPr>
                <w:rFonts w:ascii="Arial" w:hAnsi="Arial" w:cs="Arial"/>
                <w:bCs/>
                <w:sz w:val="20"/>
                <w:szCs w:val="20"/>
                <w:lang w:val="es-ES_tradnl"/>
              </w:rPr>
              <w:t>Derogado.</w:t>
            </w:r>
          </w:p>
          <w:p w14:paraId="6FE0B00A" w14:textId="77777777" w:rsidR="00B23A33" w:rsidRPr="00F43F8E" w:rsidRDefault="00B23A33" w:rsidP="00CD5EB8">
            <w:pPr>
              <w:pStyle w:val="Sinespaciado"/>
              <w:jc w:val="both"/>
              <w:rPr>
                <w:rFonts w:ascii="Arial" w:hAnsi="Arial" w:cs="Arial"/>
                <w:bCs/>
                <w:sz w:val="20"/>
                <w:szCs w:val="20"/>
                <w:lang w:val="es-ES_tradnl"/>
              </w:rPr>
            </w:pPr>
          </w:p>
        </w:tc>
        <w:tc>
          <w:tcPr>
            <w:tcW w:w="4698" w:type="dxa"/>
          </w:tcPr>
          <w:p w14:paraId="4823DCC1" w14:textId="5340B68E" w:rsidR="00B23A33" w:rsidRPr="00F43F8E" w:rsidRDefault="00FA3C61" w:rsidP="00CE38CB">
            <w:pPr>
              <w:pStyle w:val="Sinespaciado"/>
              <w:rPr>
                <w:rFonts w:ascii="Arial" w:hAnsi="Arial" w:cs="Arial"/>
                <w:sz w:val="20"/>
                <w:szCs w:val="20"/>
                <w:lang w:val="es-ES_tradnl"/>
              </w:rPr>
            </w:pPr>
            <w:r w:rsidRPr="00F43F8E">
              <w:rPr>
                <w:rFonts w:ascii="Arial" w:hAnsi="Arial" w:cs="Arial"/>
                <w:b/>
                <w:sz w:val="20"/>
                <w:szCs w:val="20"/>
                <w:lang w:val="es-ES_tradnl"/>
              </w:rPr>
              <w:t>Artículo 15.</w:t>
            </w:r>
            <w:r w:rsidRPr="00F43F8E">
              <w:rPr>
                <w:rFonts w:ascii="Arial" w:hAnsi="Arial" w:cs="Arial"/>
                <w:sz w:val="20"/>
                <w:szCs w:val="20"/>
                <w:lang w:val="es-ES_tradnl"/>
              </w:rPr>
              <w:t xml:space="preserve"> Derogado. </w:t>
            </w:r>
          </w:p>
        </w:tc>
      </w:tr>
      <w:tr w:rsidR="00F43F8E" w:rsidRPr="00F43F8E" w14:paraId="4E618145" w14:textId="77777777" w:rsidTr="00B23A33">
        <w:tc>
          <w:tcPr>
            <w:tcW w:w="4697" w:type="dxa"/>
          </w:tcPr>
          <w:p w14:paraId="70DBD088" w14:textId="6B4046FA" w:rsidR="00B23A33" w:rsidRPr="00F43F8E" w:rsidRDefault="007A6590" w:rsidP="007A6590">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16. </w:t>
            </w:r>
            <w:r w:rsidRPr="00F43F8E">
              <w:rPr>
                <w:rFonts w:ascii="Arial" w:hAnsi="Arial" w:cs="Arial"/>
                <w:bCs/>
                <w:sz w:val="20"/>
                <w:szCs w:val="20"/>
                <w:lang w:val="es-ES_tradnl"/>
              </w:rPr>
              <w:t>El Consejo sesionará en forma Ordinaria al menos una vez cada trimestre. En el lugar que para ello señale el Secretario Técnico en su convocatoria. Habrá tantas Sesiones Extraordinarias como se requieran, siempre cumpliendo con los plazos establecidos para su convocatoria.</w:t>
            </w:r>
          </w:p>
          <w:p w14:paraId="7C7DE5B2" w14:textId="77777777" w:rsidR="00B23A33" w:rsidRPr="00F43F8E" w:rsidRDefault="00B23A33" w:rsidP="00CD5EB8">
            <w:pPr>
              <w:pStyle w:val="Sinespaciado"/>
              <w:jc w:val="both"/>
              <w:rPr>
                <w:rFonts w:ascii="Arial" w:hAnsi="Arial" w:cs="Arial"/>
                <w:bCs/>
                <w:sz w:val="16"/>
                <w:szCs w:val="16"/>
                <w:lang w:val="es-ES_tradnl"/>
              </w:rPr>
            </w:pPr>
          </w:p>
        </w:tc>
        <w:tc>
          <w:tcPr>
            <w:tcW w:w="4698" w:type="dxa"/>
          </w:tcPr>
          <w:p w14:paraId="532C4176" w14:textId="71FD1FEE" w:rsidR="00FA3C61" w:rsidRPr="00F43F8E" w:rsidRDefault="00FA3C61" w:rsidP="00FA3C61">
            <w:pPr>
              <w:pStyle w:val="Sinespaciado"/>
              <w:jc w:val="both"/>
              <w:rPr>
                <w:rFonts w:ascii="Arial" w:hAnsi="Arial" w:cs="Arial"/>
                <w:b/>
                <w:bCs/>
                <w:sz w:val="20"/>
                <w:szCs w:val="20"/>
                <w:lang w:val="es-ES_tradnl"/>
              </w:rPr>
            </w:pPr>
            <w:r w:rsidRPr="00F43F8E">
              <w:rPr>
                <w:rFonts w:ascii="Arial" w:hAnsi="Arial" w:cs="Arial"/>
                <w:b/>
                <w:sz w:val="20"/>
                <w:szCs w:val="20"/>
                <w:lang w:val="es-ES_tradnl"/>
              </w:rPr>
              <w:t>Artículo 16.</w:t>
            </w:r>
            <w:r w:rsidRPr="00F43F8E">
              <w:rPr>
                <w:rFonts w:ascii="Arial" w:hAnsi="Arial" w:cs="Arial"/>
                <w:sz w:val="20"/>
                <w:szCs w:val="20"/>
                <w:lang w:val="es-ES_tradnl"/>
              </w:rPr>
              <w:t xml:space="preserve"> El Consejo sesionará en forma </w:t>
            </w:r>
            <w:r w:rsidR="00BD73D5" w:rsidRPr="00F43F8E">
              <w:rPr>
                <w:rFonts w:ascii="Arial" w:hAnsi="Arial" w:cs="Arial"/>
                <w:sz w:val="20"/>
                <w:szCs w:val="20"/>
                <w:lang w:val="es-ES_tradnl"/>
              </w:rPr>
              <w:t>o</w:t>
            </w:r>
            <w:r w:rsidRPr="00F43F8E">
              <w:rPr>
                <w:rFonts w:ascii="Arial" w:hAnsi="Arial" w:cs="Arial"/>
                <w:sz w:val="20"/>
                <w:szCs w:val="20"/>
                <w:lang w:val="es-ES_tradnl"/>
              </w:rPr>
              <w:t xml:space="preserve">rdinaria al menos una vez </w:t>
            </w:r>
            <w:r w:rsidRPr="00F43F8E">
              <w:rPr>
                <w:rFonts w:ascii="Arial" w:hAnsi="Arial" w:cs="Arial"/>
                <w:b/>
                <w:bCs/>
                <w:sz w:val="20"/>
                <w:szCs w:val="20"/>
                <w:lang w:val="es-ES_tradnl"/>
              </w:rPr>
              <w:t>cada cuatrimestre</w:t>
            </w:r>
            <w:r w:rsidRPr="00F43F8E">
              <w:rPr>
                <w:rFonts w:ascii="Arial" w:hAnsi="Arial" w:cs="Arial"/>
                <w:sz w:val="20"/>
                <w:szCs w:val="20"/>
                <w:lang w:val="es-ES_tradnl"/>
              </w:rPr>
              <w:t xml:space="preserve">. En el lugar que para ello señale el </w:t>
            </w:r>
            <w:bookmarkStart w:id="7" w:name="_Hlk190852443"/>
            <w:r w:rsidRPr="00F43F8E">
              <w:rPr>
                <w:rFonts w:ascii="Arial" w:hAnsi="Arial" w:cs="Arial"/>
                <w:b/>
                <w:bCs/>
                <w:sz w:val="20"/>
                <w:szCs w:val="20"/>
                <w:lang w:val="es-ES_tradnl"/>
              </w:rPr>
              <w:t>Presidente Honorario</w:t>
            </w:r>
            <w:bookmarkEnd w:id="7"/>
            <w:r w:rsidRPr="00F43F8E">
              <w:rPr>
                <w:rFonts w:ascii="Arial" w:hAnsi="Arial" w:cs="Arial"/>
                <w:sz w:val="20"/>
                <w:szCs w:val="20"/>
                <w:lang w:val="es-ES_tradnl"/>
              </w:rPr>
              <w:t xml:space="preserve"> en su convocatoria. Habrá tantas Sesiones Extraordinarias como se requieran, </w:t>
            </w:r>
            <w:bookmarkStart w:id="8" w:name="_Hlk190852470"/>
            <w:r w:rsidRPr="00F43F8E">
              <w:rPr>
                <w:rFonts w:ascii="Arial" w:hAnsi="Arial" w:cs="Arial"/>
                <w:b/>
                <w:bCs/>
                <w:sz w:val="20"/>
                <w:szCs w:val="20"/>
                <w:lang w:val="es-ES_tradnl"/>
              </w:rPr>
              <w:t>con su convocatoria correspondiente</w:t>
            </w:r>
            <w:bookmarkEnd w:id="8"/>
            <w:r w:rsidRPr="00F43F8E">
              <w:rPr>
                <w:rFonts w:ascii="Arial" w:hAnsi="Arial" w:cs="Arial"/>
                <w:b/>
                <w:bCs/>
                <w:sz w:val="20"/>
                <w:szCs w:val="20"/>
                <w:lang w:val="es-ES_tradnl"/>
              </w:rPr>
              <w:t>.</w:t>
            </w:r>
          </w:p>
          <w:p w14:paraId="77F35DC7" w14:textId="77777777" w:rsidR="00B23A33" w:rsidRPr="00F43F8E" w:rsidRDefault="00B23A33" w:rsidP="006236D2">
            <w:pPr>
              <w:spacing w:line="276" w:lineRule="auto"/>
              <w:jc w:val="both"/>
              <w:rPr>
                <w:rFonts w:ascii="Arial" w:hAnsi="Arial" w:cs="Arial"/>
                <w:spacing w:val="-3"/>
              </w:rPr>
            </w:pPr>
          </w:p>
        </w:tc>
      </w:tr>
      <w:tr w:rsidR="00F43F8E" w:rsidRPr="00F43F8E" w14:paraId="591754C3" w14:textId="77777777" w:rsidTr="00B23A33">
        <w:tc>
          <w:tcPr>
            <w:tcW w:w="4697" w:type="dxa"/>
          </w:tcPr>
          <w:p w14:paraId="0DA91627" w14:textId="6EFE783C" w:rsidR="00B23A33" w:rsidRPr="00F43F8E" w:rsidRDefault="004C6064" w:rsidP="00CD5EB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17. </w:t>
            </w:r>
            <w:r w:rsidRPr="00F43F8E">
              <w:rPr>
                <w:rFonts w:ascii="Arial" w:hAnsi="Arial" w:cs="Arial"/>
                <w:bCs/>
                <w:sz w:val="20"/>
                <w:szCs w:val="20"/>
                <w:lang w:val="es-ES_tradnl"/>
              </w:rPr>
              <w:t>El Consejo funcionará con:</w:t>
            </w:r>
          </w:p>
          <w:p w14:paraId="4E2F333D" w14:textId="2C4E4D56" w:rsidR="004C6064" w:rsidRPr="00F43F8E" w:rsidRDefault="004C6064" w:rsidP="00CD5EB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 </w:t>
            </w:r>
            <w:r w:rsidRPr="00F43F8E">
              <w:rPr>
                <w:rFonts w:ascii="Arial" w:hAnsi="Arial" w:cs="Arial"/>
                <w:bCs/>
                <w:sz w:val="20"/>
                <w:szCs w:val="20"/>
                <w:lang w:val="es-ES_tradnl"/>
              </w:rPr>
              <w:t>Comisión Ejecutiva;</w:t>
            </w:r>
          </w:p>
          <w:p w14:paraId="292E4001" w14:textId="77777777" w:rsidR="00B23A33" w:rsidRPr="00F43F8E" w:rsidRDefault="00B23A33" w:rsidP="00CD5EB8">
            <w:pPr>
              <w:pStyle w:val="Sinespaciado"/>
              <w:jc w:val="both"/>
              <w:rPr>
                <w:rFonts w:ascii="Arial" w:hAnsi="Arial" w:cs="Arial"/>
                <w:bCs/>
                <w:sz w:val="16"/>
                <w:szCs w:val="16"/>
                <w:lang w:val="es-ES_tradnl"/>
              </w:rPr>
            </w:pPr>
          </w:p>
        </w:tc>
        <w:tc>
          <w:tcPr>
            <w:tcW w:w="4698" w:type="dxa"/>
          </w:tcPr>
          <w:p w14:paraId="269AEA08" w14:textId="4C8F68D1" w:rsidR="00FA3C61" w:rsidRPr="00F43F8E" w:rsidRDefault="00FA3C61" w:rsidP="00FA3C61">
            <w:pPr>
              <w:jc w:val="both"/>
              <w:rPr>
                <w:rFonts w:ascii="Arial" w:hAnsi="Arial" w:cs="Arial"/>
                <w:sz w:val="20"/>
                <w:szCs w:val="20"/>
              </w:rPr>
            </w:pPr>
            <w:r w:rsidRPr="00F43F8E">
              <w:rPr>
                <w:rFonts w:ascii="Arial" w:hAnsi="Arial" w:cs="Arial"/>
                <w:b/>
                <w:sz w:val="20"/>
                <w:szCs w:val="20"/>
              </w:rPr>
              <w:t>Artículo 17.</w:t>
            </w:r>
            <w:r w:rsidRPr="00F43F8E">
              <w:rPr>
                <w:rFonts w:ascii="Arial" w:hAnsi="Arial" w:cs="Arial"/>
                <w:sz w:val="20"/>
                <w:szCs w:val="20"/>
              </w:rPr>
              <w:t xml:space="preserve"> </w:t>
            </w:r>
            <w:r w:rsidRPr="00F43F8E">
              <w:rPr>
                <w:rFonts w:ascii="Arial" w:hAnsi="Arial" w:cs="Arial"/>
                <w:b/>
                <w:bCs/>
                <w:sz w:val="20"/>
                <w:szCs w:val="20"/>
              </w:rPr>
              <w:t>Derogado</w:t>
            </w:r>
          </w:p>
          <w:p w14:paraId="20B4F492" w14:textId="77777777" w:rsidR="00B23A33" w:rsidRPr="00F43F8E" w:rsidRDefault="00B23A33" w:rsidP="006236D2">
            <w:pPr>
              <w:spacing w:line="276" w:lineRule="auto"/>
              <w:jc w:val="both"/>
              <w:rPr>
                <w:rFonts w:ascii="Arial" w:hAnsi="Arial" w:cs="Arial"/>
                <w:spacing w:val="-3"/>
              </w:rPr>
            </w:pPr>
          </w:p>
        </w:tc>
      </w:tr>
      <w:tr w:rsidR="00F43F8E" w:rsidRPr="00F43F8E" w14:paraId="509FE2FB" w14:textId="77777777" w:rsidTr="00B23A33">
        <w:tc>
          <w:tcPr>
            <w:tcW w:w="4697" w:type="dxa"/>
          </w:tcPr>
          <w:p w14:paraId="6F1BA0DE" w14:textId="3A107777" w:rsidR="00B23A33" w:rsidRPr="00F43F8E" w:rsidRDefault="004C6064" w:rsidP="004C6064">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18. </w:t>
            </w:r>
            <w:r w:rsidRPr="00F43F8E">
              <w:rPr>
                <w:rFonts w:ascii="Arial" w:hAnsi="Arial" w:cs="Arial"/>
                <w:bCs/>
                <w:sz w:val="20"/>
                <w:szCs w:val="20"/>
                <w:lang w:val="es-ES_tradnl"/>
              </w:rPr>
              <w:t>La comisión ejecutiva se integrará al menos siete consejeros en su integración y perteneciendo al menos dos de ellos al sector gubernamental municipal. Podrán crearse nuevas Comisiones con el carácter de permanentes o de transitorias cuando así lo determine el Pleno del Consejo.</w:t>
            </w:r>
          </w:p>
          <w:p w14:paraId="57F692C5" w14:textId="77777777" w:rsidR="00B23A33" w:rsidRPr="00F43F8E" w:rsidRDefault="00B23A33" w:rsidP="00CD5EB8">
            <w:pPr>
              <w:pStyle w:val="Sinespaciado"/>
              <w:jc w:val="both"/>
              <w:rPr>
                <w:rFonts w:ascii="Arial" w:hAnsi="Arial" w:cs="Arial"/>
                <w:bCs/>
                <w:sz w:val="20"/>
                <w:szCs w:val="20"/>
                <w:lang w:val="es-ES_tradnl"/>
              </w:rPr>
            </w:pPr>
          </w:p>
        </w:tc>
        <w:tc>
          <w:tcPr>
            <w:tcW w:w="4698" w:type="dxa"/>
          </w:tcPr>
          <w:p w14:paraId="7754F60F" w14:textId="77777777" w:rsidR="00FA3C61" w:rsidRPr="00F43F8E" w:rsidRDefault="00FA3C61" w:rsidP="00FA3C61">
            <w:pPr>
              <w:pStyle w:val="Sinespaciado"/>
              <w:jc w:val="both"/>
              <w:rPr>
                <w:rFonts w:ascii="Arial" w:hAnsi="Arial" w:cs="Arial"/>
                <w:b/>
                <w:bCs/>
                <w:sz w:val="20"/>
                <w:szCs w:val="20"/>
                <w:lang w:val="es-ES_tradnl"/>
              </w:rPr>
            </w:pPr>
            <w:r w:rsidRPr="00F43F8E">
              <w:rPr>
                <w:rFonts w:ascii="Arial" w:hAnsi="Arial" w:cs="Arial"/>
                <w:b/>
                <w:sz w:val="20"/>
                <w:szCs w:val="20"/>
                <w:lang w:val="es-ES_tradnl"/>
              </w:rPr>
              <w:t>Artículo 18.</w:t>
            </w:r>
            <w:r w:rsidRPr="00F43F8E">
              <w:rPr>
                <w:rFonts w:ascii="Arial" w:hAnsi="Arial" w:cs="Arial"/>
                <w:sz w:val="20"/>
                <w:szCs w:val="20"/>
                <w:lang w:val="es-ES_tradnl"/>
              </w:rPr>
              <w:t xml:space="preserve"> </w:t>
            </w:r>
            <w:bookmarkStart w:id="9" w:name="_Hlk190852497"/>
            <w:r w:rsidRPr="00F43F8E">
              <w:rPr>
                <w:rFonts w:ascii="Arial" w:hAnsi="Arial" w:cs="Arial"/>
                <w:b/>
                <w:bCs/>
                <w:sz w:val="20"/>
                <w:szCs w:val="20"/>
                <w:lang w:val="es-ES_tradnl"/>
              </w:rPr>
              <w:t>Podrán crearse nuevas Comisiones con el carácter de permanentes o de transitorias cuando así lo determine el Pleno del Consejo</w:t>
            </w:r>
            <w:bookmarkEnd w:id="9"/>
            <w:r w:rsidRPr="00F43F8E">
              <w:rPr>
                <w:rFonts w:ascii="Arial" w:hAnsi="Arial" w:cs="Arial"/>
                <w:b/>
                <w:bCs/>
                <w:sz w:val="20"/>
                <w:szCs w:val="20"/>
                <w:lang w:val="es-ES_tradnl"/>
              </w:rPr>
              <w:t>.</w:t>
            </w:r>
          </w:p>
          <w:p w14:paraId="11BE67C6" w14:textId="77777777" w:rsidR="00B23A33" w:rsidRPr="00F43F8E" w:rsidRDefault="00B23A33" w:rsidP="006236D2">
            <w:pPr>
              <w:spacing w:line="276" w:lineRule="auto"/>
              <w:jc w:val="both"/>
              <w:rPr>
                <w:rFonts w:ascii="Arial" w:hAnsi="Arial" w:cs="Arial"/>
                <w:spacing w:val="-3"/>
              </w:rPr>
            </w:pPr>
          </w:p>
        </w:tc>
      </w:tr>
      <w:tr w:rsidR="00F43F8E" w:rsidRPr="00F43F8E" w14:paraId="4E9D2E75" w14:textId="77777777" w:rsidTr="00B23A33">
        <w:tc>
          <w:tcPr>
            <w:tcW w:w="4697" w:type="dxa"/>
          </w:tcPr>
          <w:p w14:paraId="412710FB" w14:textId="34E69F77" w:rsidR="00117D66" w:rsidRPr="00F43F8E" w:rsidRDefault="00117D66" w:rsidP="00117D66">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19. </w:t>
            </w:r>
            <w:r w:rsidRPr="00F43F8E">
              <w:rPr>
                <w:rFonts w:ascii="Arial" w:hAnsi="Arial" w:cs="Arial"/>
                <w:bCs/>
                <w:sz w:val="20"/>
                <w:szCs w:val="20"/>
                <w:lang w:val="es-ES_tradnl"/>
              </w:rPr>
              <w:t>Las convocatorias a Sesiones Ordinarias del Consejo se llevarán a cabo por conducto del Secretario Técnico, con un plazo de anticipación de su convocatoria de 5 cinco días hábiles, previos a la sesión.</w:t>
            </w:r>
          </w:p>
          <w:p w14:paraId="20D39F09" w14:textId="70F56A96" w:rsidR="00B23A33" w:rsidRPr="00F43F8E" w:rsidRDefault="00117D66" w:rsidP="00117D66">
            <w:pPr>
              <w:pStyle w:val="Sinespaciado"/>
              <w:jc w:val="both"/>
              <w:rPr>
                <w:rFonts w:ascii="Arial" w:hAnsi="Arial" w:cs="Arial"/>
                <w:bCs/>
                <w:sz w:val="20"/>
                <w:szCs w:val="20"/>
                <w:lang w:val="es-ES_tradnl"/>
              </w:rPr>
            </w:pPr>
            <w:r w:rsidRPr="00F43F8E">
              <w:rPr>
                <w:rFonts w:ascii="Arial" w:hAnsi="Arial" w:cs="Arial"/>
                <w:bCs/>
                <w:sz w:val="20"/>
                <w:szCs w:val="20"/>
                <w:lang w:val="es-ES_tradnl"/>
              </w:rPr>
              <w:t>Las Sesiones Extraordinarias deberán de ser convocadas con un plazo de anticipación de al menos 24 horas anticipados a la sesión.</w:t>
            </w:r>
          </w:p>
          <w:p w14:paraId="7188ECAA" w14:textId="77777777" w:rsidR="00B23A33" w:rsidRPr="00F43F8E" w:rsidRDefault="00B23A33" w:rsidP="00CD5EB8">
            <w:pPr>
              <w:pStyle w:val="Sinespaciado"/>
              <w:jc w:val="both"/>
              <w:rPr>
                <w:rFonts w:ascii="Arial" w:hAnsi="Arial" w:cs="Arial"/>
                <w:bCs/>
                <w:sz w:val="20"/>
                <w:szCs w:val="20"/>
                <w:lang w:val="es-ES_tradnl"/>
              </w:rPr>
            </w:pPr>
          </w:p>
          <w:p w14:paraId="2CEC3224" w14:textId="77777777" w:rsidR="00B23A33" w:rsidRPr="00F43F8E" w:rsidRDefault="00B23A33" w:rsidP="00CD5EB8">
            <w:pPr>
              <w:pStyle w:val="Sinespaciado"/>
              <w:jc w:val="both"/>
              <w:rPr>
                <w:rFonts w:ascii="Arial" w:hAnsi="Arial" w:cs="Arial"/>
                <w:bCs/>
                <w:sz w:val="20"/>
                <w:szCs w:val="20"/>
                <w:lang w:val="es-ES_tradnl"/>
              </w:rPr>
            </w:pPr>
          </w:p>
        </w:tc>
        <w:tc>
          <w:tcPr>
            <w:tcW w:w="4698" w:type="dxa"/>
          </w:tcPr>
          <w:p w14:paraId="30502224" w14:textId="77777777" w:rsidR="00FA3C61" w:rsidRPr="00F43F8E" w:rsidRDefault="00FA3C61" w:rsidP="00FA3C61">
            <w:pPr>
              <w:pStyle w:val="Sinespaciado"/>
              <w:jc w:val="both"/>
              <w:rPr>
                <w:rFonts w:ascii="Arial" w:hAnsi="Arial" w:cs="Arial"/>
                <w:sz w:val="20"/>
                <w:szCs w:val="20"/>
                <w:lang w:val="es-ES_tradnl"/>
              </w:rPr>
            </w:pPr>
            <w:r w:rsidRPr="00F43F8E">
              <w:rPr>
                <w:rFonts w:ascii="Arial" w:hAnsi="Arial" w:cs="Arial"/>
                <w:b/>
                <w:sz w:val="20"/>
                <w:szCs w:val="20"/>
                <w:lang w:val="es-ES_tradnl"/>
              </w:rPr>
              <w:t>Artículo 19.</w:t>
            </w:r>
            <w:r w:rsidRPr="00F43F8E">
              <w:rPr>
                <w:rFonts w:ascii="Arial" w:hAnsi="Arial" w:cs="Arial"/>
                <w:sz w:val="20"/>
                <w:szCs w:val="20"/>
                <w:lang w:val="es-ES_tradnl"/>
              </w:rPr>
              <w:t xml:space="preserve"> Las convocatorias a Sesiones Ordinarias del Consejo se llevarán a cabo por conducto del </w:t>
            </w:r>
            <w:bookmarkStart w:id="10" w:name="_Hlk190852519"/>
            <w:r w:rsidRPr="00F43F8E">
              <w:rPr>
                <w:rFonts w:ascii="Arial" w:hAnsi="Arial" w:cs="Arial"/>
                <w:b/>
                <w:bCs/>
                <w:sz w:val="20"/>
                <w:szCs w:val="20"/>
                <w:lang w:val="es-ES_tradnl"/>
              </w:rPr>
              <w:t>Presidente Honorario</w:t>
            </w:r>
            <w:bookmarkEnd w:id="10"/>
            <w:r w:rsidRPr="00F43F8E">
              <w:rPr>
                <w:rFonts w:ascii="Arial" w:hAnsi="Arial" w:cs="Arial"/>
                <w:b/>
                <w:bCs/>
                <w:sz w:val="20"/>
                <w:szCs w:val="20"/>
                <w:lang w:val="es-ES_tradnl"/>
              </w:rPr>
              <w:t>,</w:t>
            </w:r>
            <w:r w:rsidRPr="00F43F8E">
              <w:rPr>
                <w:rFonts w:ascii="Arial" w:hAnsi="Arial" w:cs="Arial"/>
                <w:sz w:val="20"/>
                <w:szCs w:val="20"/>
                <w:lang w:val="es-ES_tradnl"/>
              </w:rPr>
              <w:t xml:space="preserve"> con un plazo de anticipación de su convocatoria de 5 cinco días hábiles, previos a la sesión.  Las Sesiones Extraordinarias deberán de ser convocadas con un plazo de anticipación de al menos 24 horas anticipados a la sesión.</w:t>
            </w:r>
          </w:p>
          <w:p w14:paraId="1A807F37" w14:textId="77777777" w:rsidR="00B23A33" w:rsidRPr="00F43F8E" w:rsidRDefault="00B23A33" w:rsidP="006236D2">
            <w:pPr>
              <w:spacing w:line="276" w:lineRule="auto"/>
              <w:jc w:val="both"/>
              <w:rPr>
                <w:rFonts w:ascii="Arial" w:hAnsi="Arial" w:cs="Arial"/>
                <w:spacing w:val="-3"/>
              </w:rPr>
            </w:pPr>
          </w:p>
        </w:tc>
      </w:tr>
      <w:tr w:rsidR="00F43F8E" w:rsidRPr="00F43F8E" w14:paraId="7BE25A51" w14:textId="77777777" w:rsidTr="00B23A33">
        <w:tc>
          <w:tcPr>
            <w:tcW w:w="4697" w:type="dxa"/>
          </w:tcPr>
          <w:p w14:paraId="7F0C114C" w14:textId="39A86FFD" w:rsidR="00B23A33" w:rsidRPr="00F43F8E" w:rsidRDefault="0072093B" w:rsidP="0072093B">
            <w:pPr>
              <w:pStyle w:val="Sinespaciado"/>
              <w:jc w:val="both"/>
              <w:rPr>
                <w:rFonts w:ascii="Arial" w:hAnsi="Arial" w:cs="Arial"/>
                <w:b/>
                <w:sz w:val="20"/>
                <w:szCs w:val="20"/>
                <w:lang w:val="es-ES_tradnl"/>
              </w:rPr>
            </w:pPr>
            <w:r w:rsidRPr="00F43F8E">
              <w:rPr>
                <w:rFonts w:ascii="Arial" w:hAnsi="Arial" w:cs="Arial"/>
                <w:b/>
                <w:bCs/>
                <w:sz w:val="20"/>
                <w:szCs w:val="20"/>
                <w:lang w:val="es-ES_tradnl"/>
              </w:rPr>
              <w:lastRenderedPageBreak/>
              <w:t xml:space="preserve">Artículo 20. </w:t>
            </w:r>
            <w:r w:rsidRPr="00F43F8E">
              <w:rPr>
                <w:rFonts w:ascii="Arial" w:hAnsi="Arial" w:cs="Arial"/>
                <w:bCs/>
                <w:sz w:val="20"/>
                <w:szCs w:val="20"/>
                <w:lang w:val="es-ES_tradnl"/>
              </w:rPr>
              <w:t xml:space="preserve">El quórum requerido para que sesione válidamente el Consejo será de al menos el cincuenta por ciento más uno de sus miembros, las decisiones se tomarán por mayoría de votos de los que estén presentes. Tratándose de definición de proyectos de promoción económica deberán estar presentes los responsables de las áreas de la administración municipal, </w:t>
            </w:r>
            <w:r w:rsidRPr="00F43F8E">
              <w:rPr>
                <w:rFonts w:ascii="Arial" w:hAnsi="Arial" w:cs="Arial"/>
                <w:b/>
                <w:sz w:val="20"/>
                <w:szCs w:val="20"/>
                <w:lang w:val="es-ES_tradnl"/>
              </w:rPr>
              <w:t>sin que se supla con el trabajo del Consejo el que corresponde a las áreas administrativas del Municipio, quienes a su vez cumplirán las directrices que como definición de políticas en materia de Desarrollo económico fije el Ayuntamiento de Zapotlán el Grande, Jalisco</w:t>
            </w:r>
            <w:r w:rsidR="00E70107" w:rsidRPr="00F43F8E">
              <w:rPr>
                <w:rFonts w:ascii="Arial" w:hAnsi="Arial" w:cs="Arial"/>
                <w:b/>
                <w:sz w:val="20"/>
                <w:szCs w:val="20"/>
                <w:lang w:val="es-ES_tradnl"/>
              </w:rPr>
              <w:t>.</w:t>
            </w:r>
          </w:p>
          <w:p w14:paraId="6819C03E" w14:textId="77777777" w:rsidR="00B23A33" w:rsidRPr="00F43F8E" w:rsidRDefault="00B23A33" w:rsidP="00CD5EB8">
            <w:pPr>
              <w:pStyle w:val="Sinespaciado"/>
              <w:jc w:val="both"/>
              <w:rPr>
                <w:rFonts w:ascii="Arial" w:hAnsi="Arial" w:cs="Arial"/>
                <w:bCs/>
                <w:sz w:val="20"/>
                <w:szCs w:val="20"/>
                <w:lang w:val="es-ES_tradnl"/>
              </w:rPr>
            </w:pPr>
          </w:p>
        </w:tc>
        <w:tc>
          <w:tcPr>
            <w:tcW w:w="4698" w:type="dxa"/>
          </w:tcPr>
          <w:p w14:paraId="7DBB7C73" w14:textId="7B6DAD90" w:rsidR="00FA3C61" w:rsidRPr="00F43F8E" w:rsidRDefault="00FA3C61" w:rsidP="00FA3C61">
            <w:pPr>
              <w:pStyle w:val="Sinespaciado"/>
              <w:jc w:val="both"/>
              <w:rPr>
                <w:rFonts w:ascii="Arial" w:hAnsi="Arial" w:cs="Arial"/>
                <w:b/>
                <w:bCs/>
                <w:sz w:val="20"/>
                <w:szCs w:val="20"/>
                <w:lang w:val="es-ES_tradnl"/>
              </w:rPr>
            </w:pPr>
            <w:r w:rsidRPr="00F43F8E">
              <w:rPr>
                <w:rFonts w:ascii="Arial" w:hAnsi="Arial" w:cs="Arial"/>
                <w:b/>
                <w:sz w:val="20"/>
                <w:szCs w:val="20"/>
                <w:lang w:val="es-ES_tradnl"/>
              </w:rPr>
              <w:t>Artículo 20.</w:t>
            </w:r>
            <w:r w:rsidRPr="00F43F8E">
              <w:rPr>
                <w:rFonts w:ascii="Arial" w:hAnsi="Arial" w:cs="Arial"/>
                <w:sz w:val="20"/>
                <w:szCs w:val="20"/>
                <w:lang w:val="es-ES_tradnl"/>
              </w:rPr>
              <w:t xml:space="preserve"> El quórum requerido para que sesione válidamente el Consejo será de al menos el cincuenta por ciento más uno de sus miembros, las decisiones se tomarán por mayoría de votos de los que estén presentes. Tratándose de definición de proyectos de promoción económica deberán estar presentes los responsables de las áreas de la administración municipal.</w:t>
            </w:r>
            <w:r w:rsidR="00E70107" w:rsidRPr="00F43F8E">
              <w:rPr>
                <w:rFonts w:ascii="Arial" w:hAnsi="Arial" w:cs="Arial"/>
                <w:sz w:val="20"/>
                <w:szCs w:val="20"/>
                <w:lang w:val="es-ES_tradnl"/>
              </w:rPr>
              <w:t xml:space="preserve"> </w:t>
            </w:r>
            <w:r w:rsidR="00E70107" w:rsidRPr="00F43F8E">
              <w:rPr>
                <w:rFonts w:ascii="Arial" w:hAnsi="Arial" w:cs="Arial"/>
                <w:b/>
                <w:bCs/>
                <w:sz w:val="20"/>
                <w:szCs w:val="20"/>
                <w:lang w:val="es-ES_tradnl"/>
              </w:rPr>
              <w:t>Se elimina el resto del párrafo.</w:t>
            </w:r>
          </w:p>
          <w:p w14:paraId="2BB28D45" w14:textId="77777777" w:rsidR="00B23A33" w:rsidRPr="00F43F8E" w:rsidRDefault="00B23A33" w:rsidP="006236D2">
            <w:pPr>
              <w:spacing w:line="276" w:lineRule="auto"/>
              <w:jc w:val="both"/>
              <w:rPr>
                <w:rFonts w:ascii="Arial" w:hAnsi="Arial" w:cs="Arial"/>
                <w:spacing w:val="-3"/>
              </w:rPr>
            </w:pPr>
          </w:p>
        </w:tc>
      </w:tr>
      <w:tr w:rsidR="00F43F8E" w:rsidRPr="00F43F8E" w14:paraId="12417B53" w14:textId="77777777" w:rsidTr="00B23A33">
        <w:tc>
          <w:tcPr>
            <w:tcW w:w="4697" w:type="dxa"/>
          </w:tcPr>
          <w:p w14:paraId="35AFD5DB" w14:textId="343282C5" w:rsidR="00B23A33" w:rsidRPr="00F43F8E" w:rsidRDefault="0072093B" w:rsidP="0072093B">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21. </w:t>
            </w:r>
            <w:r w:rsidRPr="00F43F8E">
              <w:rPr>
                <w:rFonts w:ascii="Arial" w:hAnsi="Arial" w:cs="Arial"/>
                <w:bCs/>
                <w:sz w:val="20"/>
                <w:szCs w:val="20"/>
                <w:lang w:val="es-ES_tradnl"/>
              </w:rPr>
              <w:t>Todos los miembros del Consejo de Desarrollo Económico participarán con voz y voto excepto el Secretario del Consejo; el presidente ejecutivo del Consejo contará con voto de calidad para el caso de un empate en una votación para la toma de decisiones.</w:t>
            </w:r>
          </w:p>
          <w:p w14:paraId="209322B3" w14:textId="77777777" w:rsidR="00B23A33" w:rsidRPr="00F43F8E" w:rsidRDefault="00B23A33" w:rsidP="00CD5EB8">
            <w:pPr>
              <w:pStyle w:val="Sinespaciado"/>
              <w:jc w:val="both"/>
              <w:rPr>
                <w:rFonts w:ascii="Arial" w:hAnsi="Arial" w:cs="Arial"/>
                <w:bCs/>
                <w:sz w:val="20"/>
                <w:szCs w:val="20"/>
                <w:lang w:val="es-ES_tradnl"/>
              </w:rPr>
            </w:pPr>
          </w:p>
        </w:tc>
        <w:tc>
          <w:tcPr>
            <w:tcW w:w="4698" w:type="dxa"/>
          </w:tcPr>
          <w:p w14:paraId="24DF8AE9" w14:textId="23A77512" w:rsidR="00FA3C61" w:rsidRPr="00F43F8E" w:rsidRDefault="00FA3C61" w:rsidP="00FA3C61">
            <w:pPr>
              <w:pStyle w:val="Sinespaciado"/>
              <w:jc w:val="both"/>
              <w:rPr>
                <w:rFonts w:ascii="Arial" w:hAnsi="Arial" w:cs="Arial"/>
                <w:sz w:val="20"/>
                <w:szCs w:val="20"/>
                <w:lang w:val="es-ES_tradnl"/>
              </w:rPr>
            </w:pPr>
            <w:r w:rsidRPr="00F43F8E">
              <w:rPr>
                <w:rFonts w:ascii="Arial" w:hAnsi="Arial" w:cs="Arial"/>
                <w:b/>
                <w:sz w:val="20"/>
                <w:szCs w:val="20"/>
                <w:lang w:val="es-ES_tradnl"/>
              </w:rPr>
              <w:t>Artículo 21.</w:t>
            </w:r>
            <w:r w:rsidRPr="00F43F8E">
              <w:rPr>
                <w:rFonts w:ascii="Arial" w:hAnsi="Arial" w:cs="Arial"/>
                <w:sz w:val="20"/>
                <w:szCs w:val="20"/>
                <w:lang w:val="es-ES_tradnl"/>
              </w:rPr>
              <w:t xml:space="preserve"> </w:t>
            </w:r>
            <w:r w:rsidRPr="00F43F8E">
              <w:rPr>
                <w:rFonts w:ascii="Arial" w:hAnsi="Arial" w:cs="Arial"/>
                <w:b/>
                <w:bCs/>
                <w:sz w:val="20"/>
                <w:szCs w:val="20"/>
                <w:lang w:val="es-ES_tradnl"/>
              </w:rPr>
              <w:t>Derogado</w:t>
            </w:r>
            <w:r w:rsidRPr="00F43F8E">
              <w:rPr>
                <w:rFonts w:ascii="Arial" w:hAnsi="Arial" w:cs="Arial"/>
                <w:sz w:val="20"/>
                <w:szCs w:val="20"/>
                <w:lang w:val="es-ES_tradnl"/>
              </w:rPr>
              <w:t>.</w:t>
            </w:r>
          </w:p>
          <w:p w14:paraId="2CE96E84" w14:textId="77777777" w:rsidR="00B23A33" w:rsidRPr="00F43F8E" w:rsidRDefault="00B23A33" w:rsidP="006236D2">
            <w:pPr>
              <w:spacing w:line="276" w:lineRule="auto"/>
              <w:jc w:val="both"/>
              <w:rPr>
                <w:rFonts w:ascii="Arial" w:hAnsi="Arial" w:cs="Arial"/>
                <w:spacing w:val="-3"/>
              </w:rPr>
            </w:pPr>
          </w:p>
        </w:tc>
      </w:tr>
      <w:tr w:rsidR="00F43F8E" w:rsidRPr="00F43F8E" w14:paraId="1B084E85" w14:textId="77777777" w:rsidTr="00B23A33">
        <w:tc>
          <w:tcPr>
            <w:tcW w:w="4697" w:type="dxa"/>
          </w:tcPr>
          <w:p w14:paraId="15A805E4" w14:textId="77777777" w:rsidR="00FF557A" w:rsidRPr="00F43F8E" w:rsidRDefault="00FF557A" w:rsidP="00FF557A">
            <w:pPr>
              <w:pStyle w:val="Sinespaciado"/>
              <w:jc w:val="center"/>
              <w:rPr>
                <w:rFonts w:ascii="Arial" w:hAnsi="Arial" w:cs="Arial"/>
                <w:b/>
                <w:bCs/>
                <w:sz w:val="20"/>
                <w:szCs w:val="20"/>
                <w:lang w:val="es-ES_tradnl"/>
              </w:rPr>
            </w:pPr>
            <w:r w:rsidRPr="00F43F8E">
              <w:rPr>
                <w:rFonts w:ascii="Arial" w:hAnsi="Arial" w:cs="Arial"/>
                <w:b/>
                <w:bCs/>
                <w:sz w:val="20"/>
                <w:szCs w:val="20"/>
                <w:lang w:val="es-ES_tradnl"/>
              </w:rPr>
              <w:t>TITULO QUINTO</w:t>
            </w:r>
          </w:p>
          <w:p w14:paraId="7524C98F" w14:textId="3875D8E8" w:rsidR="00B23A33" w:rsidRPr="00F43F8E" w:rsidRDefault="00FF557A" w:rsidP="00FF557A">
            <w:pPr>
              <w:pStyle w:val="Sinespaciado"/>
              <w:jc w:val="center"/>
              <w:rPr>
                <w:rFonts w:ascii="Arial" w:hAnsi="Arial" w:cs="Arial"/>
                <w:bCs/>
                <w:sz w:val="20"/>
                <w:szCs w:val="20"/>
                <w:lang w:val="es-ES_tradnl"/>
              </w:rPr>
            </w:pPr>
            <w:r w:rsidRPr="00F43F8E">
              <w:rPr>
                <w:rFonts w:ascii="Arial" w:hAnsi="Arial" w:cs="Arial"/>
                <w:b/>
                <w:bCs/>
                <w:sz w:val="20"/>
                <w:szCs w:val="20"/>
                <w:lang w:val="es-ES_tradnl"/>
              </w:rPr>
              <w:t>DE LAS FACULTADES DEL PLENO DEL CONSEJO.</w:t>
            </w:r>
          </w:p>
          <w:p w14:paraId="1F556BD0" w14:textId="77777777" w:rsidR="00B23A33" w:rsidRPr="00F43F8E" w:rsidRDefault="00B23A33" w:rsidP="00CD5EB8">
            <w:pPr>
              <w:pStyle w:val="Sinespaciado"/>
              <w:jc w:val="both"/>
              <w:rPr>
                <w:rFonts w:ascii="Arial" w:hAnsi="Arial" w:cs="Arial"/>
                <w:bCs/>
                <w:sz w:val="20"/>
                <w:szCs w:val="20"/>
                <w:lang w:val="es-ES_tradnl"/>
              </w:rPr>
            </w:pPr>
          </w:p>
          <w:p w14:paraId="12043F62" w14:textId="77777777" w:rsidR="00FF557A" w:rsidRPr="00F43F8E" w:rsidRDefault="00FF557A" w:rsidP="00FF557A">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22. </w:t>
            </w:r>
            <w:r w:rsidRPr="00F43F8E">
              <w:rPr>
                <w:rFonts w:ascii="Arial" w:hAnsi="Arial" w:cs="Arial"/>
                <w:bCs/>
                <w:sz w:val="20"/>
                <w:szCs w:val="20"/>
                <w:lang w:val="es-ES_tradnl"/>
              </w:rPr>
              <w:t>El Pleno del Consejo de Desarrollo Económico tendrá las siguientes facultades:</w:t>
            </w:r>
          </w:p>
          <w:p w14:paraId="143B7790" w14:textId="77777777" w:rsidR="00FF557A" w:rsidRPr="00F43F8E" w:rsidRDefault="00FF557A" w:rsidP="00FF557A">
            <w:pPr>
              <w:pStyle w:val="Sinespaciado"/>
              <w:jc w:val="both"/>
              <w:rPr>
                <w:rFonts w:ascii="Arial" w:hAnsi="Arial" w:cs="Arial"/>
                <w:bCs/>
                <w:sz w:val="20"/>
                <w:szCs w:val="20"/>
                <w:lang w:val="es-ES_tradnl"/>
              </w:rPr>
            </w:pPr>
          </w:p>
          <w:p w14:paraId="2E65301B" w14:textId="7A6F3F6D" w:rsidR="00FF557A" w:rsidRPr="00F43F8E" w:rsidRDefault="00FF557A" w:rsidP="00FF557A">
            <w:pPr>
              <w:pStyle w:val="Sinespaciado"/>
              <w:jc w:val="both"/>
              <w:rPr>
                <w:rFonts w:ascii="Arial" w:hAnsi="Arial" w:cs="Arial"/>
                <w:bCs/>
                <w:sz w:val="20"/>
                <w:szCs w:val="20"/>
                <w:lang w:val="es-ES_tradnl"/>
              </w:rPr>
            </w:pPr>
            <w:r w:rsidRPr="00F43F8E">
              <w:rPr>
                <w:rFonts w:ascii="Arial" w:hAnsi="Arial" w:cs="Arial"/>
                <w:bCs/>
                <w:sz w:val="20"/>
                <w:szCs w:val="20"/>
                <w:lang w:val="es-ES_tradnl"/>
              </w:rPr>
              <w:t>I. Participar en la elaboración, actualización e instrumentación del Plan Municipal de Desarrollo en cuanto a los planes económicos de Zapotlán el Grande, aportando la experiencia obtenida anualmente con sus planes de trabajo en materia de promoción y desarrollo económico;</w:t>
            </w:r>
          </w:p>
          <w:p w14:paraId="0FEF7931" w14:textId="77777777" w:rsidR="00B23A33" w:rsidRPr="00F43F8E" w:rsidRDefault="00FF557A" w:rsidP="00FF557A">
            <w:pPr>
              <w:pStyle w:val="Sinespaciado"/>
              <w:jc w:val="both"/>
              <w:rPr>
                <w:rFonts w:ascii="Arial" w:hAnsi="Arial" w:cs="Arial"/>
                <w:bCs/>
                <w:sz w:val="20"/>
                <w:szCs w:val="20"/>
                <w:lang w:val="es-ES_tradnl"/>
              </w:rPr>
            </w:pPr>
            <w:r w:rsidRPr="00F43F8E">
              <w:rPr>
                <w:rFonts w:ascii="Arial" w:hAnsi="Arial" w:cs="Arial"/>
                <w:bCs/>
                <w:sz w:val="20"/>
                <w:szCs w:val="20"/>
                <w:lang w:val="es-ES_tradnl"/>
              </w:rPr>
              <w:t>II. Dirigir el proceso de elaboración e implantación de un plan estratégico para el desarrollo económico del Municipio de Zapotlán el Grande, Jalisco;</w:t>
            </w:r>
          </w:p>
          <w:p w14:paraId="600073D4" w14:textId="7175DBD1" w:rsidR="00894332" w:rsidRPr="00F43F8E" w:rsidRDefault="00894332" w:rsidP="00894332">
            <w:pPr>
              <w:pStyle w:val="Sinespaciado"/>
              <w:jc w:val="both"/>
              <w:rPr>
                <w:rFonts w:ascii="Arial" w:hAnsi="Arial" w:cs="Arial"/>
                <w:bCs/>
                <w:sz w:val="20"/>
                <w:szCs w:val="20"/>
                <w:lang w:val="es-ES_tradnl"/>
              </w:rPr>
            </w:pPr>
            <w:r w:rsidRPr="00F43F8E">
              <w:rPr>
                <w:rFonts w:ascii="Arial" w:hAnsi="Arial" w:cs="Arial"/>
                <w:bCs/>
                <w:sz w:val="20"/>
                <w:szCs w:val="20"/>
                <w:lang w:val="es-ES_tradnl"/>
              </w:rPr>
              <w:t>III. Definir prioridades específicas en materia de inversión para facilitar la integración a los programas municipales; asimismo, elaborará un plan de trabajo anual para la Comisión del Consejo, a fin de programar objetivos, definir metas y evaluar logros a corto plazo;</w:t>
            </w:r>
          </w:p>
          <w:p w14:paraId="1D5765E1" w14:textId="0A5ECE72" w:rsidR="00894332" w:rsidRPr="00F43F8E" w:rsidRDefault="00894332" w:rsidP="00894332">
            <w:pPr>
              <w:pStyle w:val="Sinespaciado"/>
              <w:jc w:val="both"/>
              <w:rPr>
                <w:rFonts w:ascii="Arial" w:hAnsi="Arial" w:cs="Arial"/>
                <w:bCs/>
                <w:sz w:val="20"/>
                <w:szCs w:val="20"/>
                <w:lang w:val="es-ES_tradnl"/>
              </w:rPr>
            </w:pPr>
            <w:r w:rsidRPr="00F43F8E">
              <w:rPr>
                <w:rFonts w:ascii="Arial" w:hAnsi="Arial" w:cs="Arial"/>
                <w:bCs/>
                <w:sz w:val="20"/>
                <w:szCs w:val="20"/>
                <w:lang w:val="es-ES_tradnl"/>
              </w:rPr>
              <w:t>IV. Aprobar los proyectos propuestos por la Comisión destinados a lograr la promoción económica del Municipio;</w:t>
            </w:r>
          </w:p>
          <w:p w14:paraId="49621762" w14:textId="38699DA5" w:rsidR="00894332" w:rsidRPr="00F43F8E" w:rsidRDefault="00894332" w:rsidP="00894332">
            <w:pPr>
              <w:pStyle w:val="Sinespaciado"/>
              <w:jc w:val="both"/>
              <w:rPr>
                <w:rFonts w:ascii="Arial" w:hAnsi="Arial" w:cs="Arial"/>
                <w:bCs/>
                <w:sz w:val="20"/>
                <w:szCs w:val="20"/>
                <w:lang w:val="es-ES_tradnl"/>
              </w:rPr>
            </w:pPr>
            <w:r w:rsidRPr="00F43F8E">
              <w:rPr>
                <w:rFonts w:ascii="Arial" w:hAnsi="Arial" w:cs="Arial"/>
                <w:bCs/>
                <w:sz w:val="20"/>
                <w:szCs w:val="20"/>
                <w:lang w:val="es-ES_tradnl"/>
              </w:rPr>
              <w:t>V. Promover la instrumentación de los proyectos de desarrollo sustentable que hayan sido aprobados por el mismo Pleno;</w:t>
            </w:r>
          </w:p>
          <w:p w14:paraId="5327F573" w14:textId="77777777" w:rsidR="00894332" w:rsidRPr="00F43F8E" w:rsidRDefault="00894332" w:rsidP="00894332">
            <w:pPr>
              <w:pStyle w:val="Sinespaciado"/>
              <w:jc w:val="both"/>
              <w:rPr>
                <w:rFonts w:ascii="Arial" w:hAnsi="Arial" w:cs="Arial"/>
                <w:bCs/>
                <w:sz w:val="20"/>
                <w:szCs w:val="20"/>
                <w:lang w:val="es-ES_tradnl"/>
              </w:rPr>
            </w:pPr>
            <w:r w:rsidRPr="00F43F8E">
              <w:rPr>
                <w:rFonts w:ascii="Arial" w:hAnsi="Arial" w:cs="Arial"/>
                <w:bCs/>
                <w:sz w:val="20"/>
                <w:szCs w:val="20"/>
                <w:lang w:val="es-ES_tradnl"/>
              </w:rPr>
              <w:lastRenderedPageBreak/>
              <w:t>VI. Difundir los objetivos y metas específicas del Consejo entre las dependencias y entidades de la</w:t>
            </w:r>
          </w:p>
          <w:p w14:paraId="018D3BC8" w14:textId="62F1F68D" w:rsidR="00894332" w:rsidRPr="00F43F8E" w:rsidRDefault="00894332" w:rsidP="00894332">
            <w:pPr>
              <w:pStyle w:val="Sinespaciado"/>
              <w:jc w:val="both"/>
              <w:rPr>
                <w:rFonts w:ascii="Arial" w:hAnsi="Arial" w:cs="Arial"/>
                <w:bCs/>
                <w:sz w:val="20"/>
                <w:szCs w:val="20"/>
                <w:lang w:val="es-ES_tradnl"/>
              </w:rPr>
            </w:pPr>
            <w:r w:rsidRPr="00F43F8E">
              <w:rPr>
                <w:rFonts w:ascii="Arial" w:hAnsi="Arial" w:cs="Arial"/>
                <w:bCs/>
                <w:sz w:val="20"/>
                <w:szCs w:val="20"/>
                <w:lang w:val="es-ES_tradnl"/>
              </w:rPr>
              <w:t>administración pública municipal, y sobre todo de los sectores más cercanos por sus mismos intereses, y entre la sociedad en general;</w:t>
            </w:r>
          </w:p>
          <w:p w14:paraId="500E3EB7" w14:textId="61F621CE" w:rsidR="00894332" w:rsidRPr="00F43F8E" w:rsidRDefault="00894332" w:rsidP="00894332">
            <w:pPr>
              <w:pStyle w:val="Sinespaciado"/>
              <w:jc w:val="both"/>
              <w:rPr>
                <w:rFonts w:ascii="Arial" w:hAnsi="Arial" w:cs="Arial"/>
                <w:bCs/>
                <w:sz w:val="20"/>
                <w:szCs w:val="20"/>
                <w:lang w:val="es-ES_tradnl"/>
              </w:rPr>
            </w:pPr>
            <w:r w:rsidRPr="00F43F8E">
              <w:rPr>
                <w:rFonts w:ascii="Arial" w:hAnsi="Arial" w:cs="Arial"/>
                <w:bCs/>
                <w:sz w:val="20"/>
                <w:szCs w:val="20"/>
                <w:lang w:val="es-ES_tradnl"/>
              </w:rPr>
              <w:t>VII. Sugerir al Presidente Municipal los nombramientos de otros consejeros para que formen parte de sus integrantes y en términos de previsto en el artículo octavo de este Reglamento;</w:t>
            </w:r>
          </w:p>
          <w:p w14:paraId="4D88CCE2" w14:textId="77777777" w:rsidR="00894332" w:rsidRPr="00F43F8E" w:rsidRDefault="00894332" w:rsidP="00894332">
            <w:pPr>
              <w:pStyle w:val="Sinespaciado"/>
              <w:jc w:val="both"/>
              <w:rPr>
                <w:rFonts w:ascii="Arial" w:hAnsi="Arial" w:cs="Arial"/>
                <w:bCs/>
                <w:sz w:val="20"/>
                <w:szCs w:val="20"/>
                <w:lang w:val="es-ES_tradnl"/>
              </w:rPr>
            </w:pPr>
            <w:r w:rsidRPr="00F43F8E">
              <w:rPr>
                <w:rFonts w:ascii="Arial" w:hAnsi="Arial" w:cs="Arial"/>
                <w:bCs/>
                <w:sz w:val="20"/>
                <w:szCs w:val="20"/>
                <w:lang w:val="es-ES_tradnl"/>
              </w:rPr>
              <w:t>VIII. Derogado;</w:t>
            </w:r>
          </w:p>
          <w:p w14:paraId="1428C688" w14:textId="77777777" w:rsidR="00894332" w:rsidRPr="00F43F8E" w:rsidRDefault="00894332" w:rsidP="00894332">
            <w:pPr>
              <w:pStyle w:val="Sinespaciado"/>
              <w:jc w:val="both"/>
              <w:rPr>
                <w:rFonts w:ascii="Arial" w:hAnsi="Arial" w:cs="Arial"/>
                <w:bCs/>
                <w:sz w:val="20"/>
                <w:szCs w:val="20"/>
                <w:lang w:val="es-ES_tradnl"/>
              </w:rPr>
            </w:pPr>
            <w:r w:rsidRPr="00F43F8E">
              <w:rPr>
                <w:rFonts w:ascii="Arial" w:hAnsi="Arial" w:cs="Arial"/>
                <w:bCs/>
                <w:sz w:val="20"/>
                <w:szCs w:val="20"/>
                <w:lang w:val="es-ES_tradnl"/>
              </w:rPr>
              <w:t>IX. Elegir de entre los consejeros a quien ocuparán el cargo de Vocal titular de la Comisión ejecutiva;</w:t>
            </w:r>
          </w:p>
          <w:p w14:paraId="7B550D5E" w14:textId="77777777" w:rsidR="00894332" w:rsidRPr="00F43F8E" w:rsidRDefault="00894332" w:rsidP="00894332">
            <w:pPr>
              <w:pStyle w:val="Sinespaciado"/>
              <w:jc w:val="both"/>
              <w:rPr>
                <w:rFonts w:ascii="Arial" w:hAnsi="Arial" w:cs="Arial"/>
                <w:bCs/>
                <w:sz w:val="20"/>
                <w:szCs w:val="20"/>
                <w:lang w:val="es-ES_tradnl"/>
              </w:rPr>
            </w:pPr>
            <w:r w:rsidRPr="00F43F8E">
              <w:rPr>
                <w:rFonts w:ascii="Arial" w:hAnsi="Arial" w:cs="Arial"/>
                <w:bCs/>
                <w:sz w:val="20"/>
                <w:szCs w:val="20"/>
                <w:lang w:val="es-ES_tradnl"/>
              </w:rPr>
              <w:t>X. Aprobar la creación de nuevas Comisiones con el carácter de permanentes o de transitorias;</w:t>
            </w:r>
          </w:p>
          <w:p w14:paraId="08EED7AC" w14:textId="77777777" w:rsidR="00894332" w:rsidRPr="00F43F8E" w:rsidRDefault="00894332" w:rsidP="00894332">
            <w:pPr>
              <w:pStyle w:val="Sinespaciado"/>
              <w:jc w:val="both"/>
              <w:rPr>
                <w:rFonts w:ascii="Arial" w:hAnsi="Arial" w:cs="Arial"/>
                <w:bCs/>
                <w:sz w:val="20"/>
                <w:szCs w:val="20"/>
                <w:lang w:val="es-ES_tradnl"/>
              </w:rPr>
            </w:pPr>
            <w:r w:rsidRPr="00F43F8E">
              <w:rPr>
                <w:rFonts w:ascii="Arial" w:hAnsi="Arial" w:cs="Arial"/>
                <w:bCs/>
                <w:sz w:val="20"/>
                <w:szCs w:val="20"/>
                <w:lang w:val="es-ES_tradnl"/>
              </w:rPr>
              <w:t>XI. Derogado;</w:t>
            </w:r>
          </w:p>
          <w:p w14:paraId="7C147098" w14:textId="77777777" w:rsidR="00894332" w:rsidRPr="00F43F8E" w:rsidRDefault="00894332" w:rsidP="00894332">
            <w:pPr>
              <w:pStyle w:val="Sinespaciado"/>
              <w:jc w:val="both"/>
              <w:rPr>
                <w:rFonts w:ascii="Arial" w:hAnsi="Arial" w:cs="Arial"/>
                <w:bCs/>
                <w:sz w:val="20"/>
                <w:szCs w:val="20"/>
                <w:lang w:val="es-ES_tradnl"/>
              </w:rPr>
            </w:pPr>
            <w:r w:rsidRPr="00F43F8E">
              <w:rPr>
                <w:rFonts w:ascii="Arial" w:hAnsi="Arial" w:cs="Arial"/>
                <w:bCs/>
                <w:sz w:val="20"/>
                <w:szCs w:val="20"/>
                <w:lang w:val="es-ES_tradnl"/>
              </w:rPr>
              <w:t>XII. Resolver todo lo no previsto en este Reglamento y que tenga injerencia directa con el cumplimiento de los objetivos del Consejo.</w:t>
            </w:r>
          </w:p>
          <w:p w14:paraId="2B15BD97" w14:textId="3A0EDBD4" w:rsidR="005B4185" w:rsidRPr="00F43F8E" w:rsidRDefault="005B4185" w:rsidP="00894332">
            <w:pPr>
              <w:pStyle w:val="Sinespaciado"/>
              <w:jc w:val="both"/>
              <w:rPr>
                <w:rFonts w:ascii="Arial" w:hAnsi="Arial" w:cs="Arial"/>
                <w:bCs/>
                <w:sz w:val="20"/>
                <w:szCs w:val="20"/>
                <w:lang w:val="es-ES_tradnl"/>
              </w:rPr>
            </w:pPr>
          </w:p>
        </w:tc>
        <w:tc>
          <w:tcPr>
            <w:tcW w:w="4698" w:type="dxa"/>
          </w:tcPr>
          <w:p w14:paraId="67303C5A" w14:textId="77777777" w:rsidR="000E4F45" w:rsidRPr="00F43F8E" w:rsidRDefault="000E4F45" w:rsidP="00894332">
            <w:pPr>
              <w:pStyle w:val="Sinespaciado"/>
              <w:jc w:val="center"/>
              <w:rPr>
                <w:rFonts w:ascii="Arial" w:hAnsi="Arial" w:cs="Arial"/>
                <w:b/>
                <w:sz w:val="20"/>
                <w:szCs w:val="20"/>
                <w:lang w:val="es-ES_tradnl"/>
              </w:rPr>
            </w:pPr>
            <w:r w:rsidRPr="00F43F8E">
              <w:rPr>
                <w:rFonts w:ascii="Arial" w:hAnsi="Arial" w:cs="Arial"/>
                <w:b/>
                <w:sz w:val="20"/>
                <w:szCs w:val="20"/>
                <w:lang w:val="es-ES_tradnl"/>
              </w:rPr>
              <w:lastRenderedPageBreak/>
              <w:t>TITULO QUINTO</w:t>
            </w:r>
          </w:p>
          <w:p w14:paraId="7C171814" w14:textId="0FA045B6" w:rsidR="00B23A33" w:rsidRPr="00F43F8E" w:rsidRDefault="000E4F45" w:rsidP="00894332">
            <w:pPr>
              <w:jc w:val="center"/>
              <w:rPr>
                <w:rFonts w:ascii="Arial" w:hAnsi="Arial" w:cs="Arial"/>
                <w:b/>
                <w:sz w:val="20"/>
                <w:szCs w:val="20"/>
              </w:rPr>
            </w:pPr>
            <w:r w:rsidRPr="00F43F8E">
              <w:rPr>
                <w:rFonts w:ascii="Arial" w:hAnsi="Arial" w:cs="Arial"/>
                <w:b/>
                <w:sz w:val="20"/>
                <w:szCs w:val="20"/>
              </w:rPr>
              <w:t>DE LAS FACULTADES DEL PLENO DEL CONSEJO.</w:t>
            </w:r>
          </w:p>
          <w:p w14:paraId="79DF20F7" w14:textId="77777777" w:rsidR="000E4F45" w:rsidRPr="00F43F8E" w:rsidRDefault="000E4F45" w:rsidP="00894332">
            <w:pPr>
              <w:jc w:val="center"/>
              <w:rPr>
                <w:rFonts w:ascii="Arial" w:hAnsi="Arial" w:cs="Arial"/>
                <w:b/>
                <w:sz w:val="20"/>
                <w:szCs w:val="20"/>
              </w:rPr>
            </w:pPr>
          </w:p>
          <w:p w14:paraId="1AAB1F15" w14:textId="77777777" w:rsidR="000E4F45" w:rsidRPr="00F43F8E" w:rsidRDefault="000E4F45" w:rsidP="00894332">
            <w:pPr>
              <w:pStyle w:val="Sinespaciado"/>
              <w:jc w:val="both"/>
              <w:rPr>
                <w:rFonts w:ascii="Arial" w:hAnsi="Arial" w:cs="Arial"/>
                <w:sz w:val="20"/>
                <w:szCs w:val="20"/>
                <w:lang w:val="es-ES_tradnl"/>
              </w:rPr>
            </w:pPr>
            <w:r w:rsidRPr="00F43F8E">
              <w:rPr>
                <w:rFonts w:ascii="Arial" w:hAnsi="Arial" w:cs="Arial"/>
                <w:b/>
                <w:sz w:val="20"/>
                <w:szCs w:val="20"/>
                <w:lang w:val="es-ES_tradnl"/>
              </w:rPr>
              <w:t>Artículo 22.</w:t>
            </w:r>
            <w:r w:rsidRPr="00F43F8E">
              <w:rPr>
                <w:rFonts w:ascii="Arial" w:hAnsi="Arial" w:cs="Arial"/>
                <w:sz w:val="20"/>
                <w:szCs w:val="20"/>
                <w:lang w:val="es-ES_tradnl"/>
              </w:rPr>
              <w:t xml:space="preserve"> El Pleno del Consejo de Desarrollo Económico tendrá las siguientes facultades: </w:t>
            </w:r>
          </w:p>
          <w:p w14:paraId="31D41E47" w14:textId="77777777" w:rsidR="000E4F45" w:rsidRPr="00F43F8E" w:rsidRDefault="000E4F45" w:rsidP="00894332">
            <w:pPr>
              <w:pStyle w:val="Sinespaciado"/>
              <w:jc w:val="both"/>
              <w:rPr>
                <w:rFonts w:ascii="Arial" w:hAnsi="Arial" w:cs="Arial"/>
                <w:sz w:val="20"/>
                <w:szCs w:val="20"/>
                <w:lang w:val="es-ES_tradnl"/>
              </w:rPr>
            </w:pPr>
          </w:p>
          <w:p w14:paraId="319A65BB" w14:textId="77777777" w:rsidR="000E4F45" w:rsidRPr="00F43F8E" w:rsidRDefault="000E4F45" w:rsidP="00894332">
            <w:pPr>
              <w:pStyle w:val="Sinespaciado"/>
              <w:numPr>
                <w:ilvl w:val="0"/>
                <w:numId w:val="25"/>
              </w:numPr>
              <w:ind w:left="284" w:hanging="284"/>
              <w:jc w:val="both"/>
              <w:rPr>
                <w:rFonts w:ascii="Arial" w:hAnsi="Arial" w:cs="Arial"/>
                <w:b/>
                <w:bCs/>
                <w:sz w:val="20"/>
                <w:szCs w:val="20"/>
                <w:lang w:val="es-ES_tradnl"/>
              </w:rPr>
            </w:pPr>
            <w:bookmarkStart w:id="11" w:name="_Hlk190852631"/>
            <w:r w:rsidRPr="00F43F8E">
              <w:rPr>
                <w:rFonts w:ascii="Arial" w:hAnsi="Arial" w:cs="Arial"/>
                <w:b/>
                <w:bCs/>
                <w:sz w:val="20"/>
                <w:szCs w:val="20"/>
                <w:lang w:val="es-ES_tradnl"/>
              </w:rPr>
              <w:t>Proponer las acciones a realizar para ser tomadas en cuenta en el Plan Municipal de Desarrollo y Gobernanza de Zapotlán el Grande, Jalisco, en materia económica</w:t>
            </w:r>
            <w:bookmarkEnd w:id="11"/>
            <w:r w:rsidRPr="00F43F8E">
              <w:rPr>
                <w:rFonts w:ascii="Arial" w:hAnsi="Arial" w:cs="Arial"/>
                <w:b/>
                <w:bCs/>
                <w:sz w:val="20"/>
                <w:szCs w:val="20"/>
                <w:lang w:val="es-ES_tradnl"/>
              </w:rPr>
              <w:t>;</w:t>
            </w:r>
          </w:p>
          <w:p w14:paraId="0B3D8BE8" w14:textId="77777777" w:rsidR="000E4F45" w:rsidRPr="00F43F8E" w:rsidRDefault="000E4F45" w:rsidP="00894332">
            <w:pPr>
              <w:pStyle w:val="Sinespaciado"/>
              <w:numPr>
                <w:ilvl w:val="0"/>
                <w:numId w:val="25"/>
              </w:numPr>
              <w:tabs>
                <w:tab w:val="left" w:pos="284"/>
              </w:tabs>
              <w:ind w:left="0" w:firstLine="0"/>
              <w:jc w:val="both"/>
              <w:rPr>
                <w:rFonts w:ascii="Arial" w:hAnsi="Arial" w:cs="Arial"/>
                <w:sz w:val="20"/>
                <w:szCs w:val="20"/>
                <w:lang w:val="es-ES_tradnl"/>
              </w:rPr>
            </w:pPr>
            <w:r w:rsidRPr="00F43F8E">
              <w:rPr>
                <w:rFonts w:ascii="Arial" w:hAnsi="Arial" w:cs="Arial"/>
                <w:sz w:val="20"/>
                <w:szCs w:val="20"/>
                <w:lang w:val="es-ES_tradnl"/>
              </w:rPr>
              <w:t xml:space="preserve">Participar en el proceso de elaboración de un plan estratégico en materia de desarrollo económico; </w:t>
            </w:r>
          </w:p>
          <w:p w14:paraId="532CF602" w14:textId="77777777" w:rsidR="000E4F45" w:rsidRPr="00F43F8E" w:rsidRDefault="000E4F45" w:rsidP="00894332">
            <w:pPr>
              <w:pStyle w:val="Sinespaciado"/>
              <w:numPr>
                <w:ilvl w:val="0"/>
                <w:numId w:val="25"/>
              </w:numPr>
              <w:tabs>
                <w:tab w:val="left" w:pos="426"/>
              </w:tabs>
              <w:ind w:left="0" w:firstLine="0"/>
              <w:jc w:val="both"/>
              <w:rPr>
                <w:rFonts w:ascii="Arial" w:hAnsi="Arial" w:cs="Arial"/>
                <w:sz w:val="20"/>
                <w:szCs w:val="20"/>
                <w:lang w:val="es-ES_tradnl"/>
              </w:rPr>
            </w:pPr>
            <w:bookmarkStart w:id="12" w:name="_Hlk190852659"/>
            <w:r w:rsidRPr="00F43F8E">
              <w:rPr>
                <w:rFonts w:ascii="Arial" w:hAnsi="Arial" w:cs="Arial"/>
                <w:b/>
                <w:bCs/>
                <w:sz w:val="20"/>
                <w:szCs w:val="20"/>
                <w:lang w:val="es-ES_tradnl"/>
              </w:rPr>
              <w:t>Proponer las necesidades</w:t>
            </w:r>
            <w:r w:rsidRPr="00F43F8E">
              <w:rPr>
                <w:rFonts w:ascii="Arial" w:hAnsi="Arial" w:cs="Arial"/>
                <w:sz w:val="20"/>
                <w:szCs w:val="20"/>
                <w:lang w:val="es-ES_tradnl"/>
              </w:rPr>
              <w:t xml:space="preserve"> </w:t>
            </w:r>
            <w:bookmarkEnd w:id="12"/>
            <w:r w:rsidRPr="00F43F8E">
              <w:rPr>
                <w:rFonts w:ascii="Arial" w:hAnsi="Arial" w:cs="Arial"/>
                <w:sz w:val="20"/>
                <w:szCs w:val="20"/>
                <w:lang w:val="es-ES_tradnl"/>
              </w:rPr>
              <w:t xml:space="preserve">y prioridades especificas en materia de inversión para el desarrollo municipal y regional; </w:t>
            </w:r>
          </w:p>
          <w:p w14:paraId="7EE68370" w14:textId="77777777" w:rsidR="000E4F45" w:rsidRPr="00F43F8E" w:rsidRDefault="000E4F45" w:rsidP="00894332">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IV. </w:t>
            </w:r>
            <w:r w:rsidRPr="00F43F8E">
              <w:rPr>
                <w:rFonts w:ascii="Arial" w:hAnsi="Arial" w:cs="Arial"/>
                <w:b/>
                <w:bCs/>
                <w:sz w:val="20"/>
                <w:szCs w:val="20"/>
                <w:lang w:val="es-ES_tradnl"/>
              </w:rPr>
              <w:t>Proponer</w:t>
            </w:r>
            <w:r w:rsidRPr="00F43F8E">
              <w:rPr>
                <w:rFonts w:ascii="Arial" w:hAnsi="Arial" w:cs="Arial"/>
                <w:sz w:val="20"/>
                <w:szCs w:val="20"/>
                <w:lang w:val="es-ES_tradnl"/>
              </w:rPr>
              <w:t xml:space="preserve"> proyectos, programas y acciones destinados al desarrollo y promoción económica del Municipio;</w:t>
            </w:r>
          </w:p>
          <w:p w14:paraId="6C4D6249" w14:textId="77777777" w:rsidR="000E4F45" w:rsidRPr="00F43F8E" w:rsidRDefault="000E4F45" w:rsidP="00894332">
            <w:pPr>
              <w:pStyle w:val="Sinespaciado"/>
              <w:jc w:val="both"/>
              <w:rPr>
                <w:rFonts w:ascii="Arial" w:hAnsi="Arial" w:cs="Arial"/>
                <w:sz w:val="20"/>
                <w:szCs w:val="20"/>
                <w:lang w:val="es-ES_tradnl"/>
              </w:rPr>
            </w:pPr>
            <w:r w:rsidRPr="00F43F8E">
              <w:rPr>
                <w:rFonts w:ascii="Arial" w:hAnsi="Arial" w:cs="Arial"/>
                <w:b/>
                <w:sz w:val="20"/>
                <w:szCs w:val="20"/>
                <w:lang w:val="es-ES_tradnl"/>
              </w:rPr>
              <w:t>V.</w:t>
            </w:r>
            <w:r w:rsidRPr="00F43F8E">
              <w:rPr>
                <w:rFonts w:ascii="Arial" w:hAnsi="Arial" w:cs="Arial"/>
                <w:sz w:val="20"/>
                <w:szCs w:val="20"/>
                <w:lang w:val="es-ES_tradnl"/>
              </w:rPr>
              <w:t xml:space="preserve"> Promover permanentemente el desarrollo sustentable del municipio;</w:t>
            </w:r>
          </w:p>
          <w:p w14:paraId="6FC07B6F" w14:textId="77777777" w:rsidR="000E4F45" w:rsidRPr="00F43F8E" w:rsidRDefault="000E4F45" w:rsidP="00894332">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VI. </w:t>
            </w:r>
            <w:bookmarkStart w:id="13" w:name="_Hlk190852700"/>
            <w:r w:rsidRPr="00F43F8E">
              <w:rPr>
                <w:rFonts w:ascii="Arial" w:hAnsi="Arial" w:cs="Arial"/>
                <w:b/>
                <w:bCs/>
                <w:sz w:val="20"/>
                <w:szCs w:val="20"/>
                <w:lang w:val="es-ES_tradnl"/>
              </w:rPr>
              <w:t>Proponer la implementación de capacitaciones para emprendedores, comercios en crecimiento y empresas especializadas que incidan en su actualización permanente</w:t>
            </w:r>
            <w:bookmarkEnd w:id="13"/>
            <w:r w:rsidRPr="00F43F8E">
              <w:rPr>
                <w:rFonts w:ascii="Arial" w:hAnsi="Arial" w:cs="Arial"/>
                <w:sz w:val="20"/>
                <w:szCs w:val="20"/>
                <w:lang w:val="es-ES_tradnl"/>
              </w:rPr>
              <w:t>;</w:t>
            </w:r>
          </w:p>
          <w:p w14:paraId="464C4756" w14:textId="38588093" w:rsidR="000E4F45" w:rsidRPr="00F43F8E" w:rsidRDefault="000E4F45" w:rsidP="00894332">
            <w:pPr>
              <w:pStyle w:val="Sinespaciado"/>
              <w:jc w:val="both"/>
              <w:rPr>
                <w:rFonts w:ascii="Arial" w:hAnsi="Arial" w:cs="Arial"/>
                <w:sz w:val="20"/>
                <w:szCs w:val="20"/>
                <w:lang w:val="es-ES_tradnl"/>
              </w:rPr>
            </w:pPr>
            <w:r w:rsidRPr="00F43F8E">
              <w:rPr>
                <w:rFonts w:ascii="Arial" w:hAnsi="Arial" w:cs="Arial"/>
                <w:b/>
                <w:sz w:val="20"/>
                <w:szCs w:val="20"/>
                <w:lang w:val="es-ES_tradnl"/>
              </w:rPr>
              <w:t>VII.</w:t>
            </w:r>
            <w:r w:rsidRPr="00F43F8E">
              <w:rPr>
                <w:rFonts w:ascii="Arial" w:hAnsi="Arial" w:cs="Arial"/>
                <w:sz w:val="20"/>
                <w:szCs w:val="20"/>
                <w:lang w:val="es-ES_tradnl"/>
              </w:rPr>
              <w:t xml:space="preserve"> Sugerir al Presidente Municipal los nombramientos </w:t>
            </w:r>
            <w:r w:rsidRPr="00F43F8E">
              <w:rPr>
                <w:rFonts w:ascii="Arial" w:hAnsi="Arial" w:cs="Arial"/>
                <w:b/>
                <w:bCs/>
                <w:sz w:val="20"/>
                <w:szCs w:val="20"/>
                <w:lang w:val="es-ES_tradnl"/>
              </w:rPr>
              <w:t>de nuevos</w:t>
            </w:r>
            <w:r w:rsidRPr="00F43F8E">
              <w:rPr>
                <w:rFonts w:ascii="Arial" w:hAnsi="Arial" w:cs="Arial"/>
                <w:sz w:val="20"/>
                <w:szCs w:val="20"/>
                <w:lang w:val="es-ES_tradnl"/>
              </w:rPr>
              <w:t xml:space="preserve"> consejeros para que </w:t>
            </w:r>
            <w:r w:rsidRPr="00F43F8E">
              <w:rPr>
                <w:rFonts w:ascii="Arial" w:hAnsi="Arial" w:cs="Arial"/>
                <w:sz w:val="20"/>
                <w:szCs w:val="20"/>
                <w:lang w:val="es-ES_tradnl"/>
              </w:rPr>
              <w:lastRenderedPageBreak/>
              <w:t xml:space="preserve">formen parte </w:t>
            </w:r>
            <w:bookmarkStart w:id="14" w:name="_Hlk190852820"/>
            <w:r w:rsidRPr="00F43F8E">
              <w:rPr>
                <w:rFonts w:ascii="Arial" w:hAnsi="Arial" w:cs="Arial"/>
                <w:b/>
                <w:bCs/>
                <w:sz w:val="20"/>
                <w:szCs w:val="20"/>
                <w:lang w:val="es-ES_tradnl"/>
              </w:rPr>
              <w:t>del Consejo</w:t>
            </w:r>
            <w:r w:rsidR="009F29C4" w:rsidRPr="00F43F8E">
              <w:rPr>
                <w:rFonts w:ascii="Arial" w:hAnsi="Arial" w:cs="Arial"/>
                <w:sz w:val="20"/>
                <w:szCs w:val="20"/>
                <w:lang w:val="es-ES_tradnl"/>
              </w:rPr>
              <w:t>,</w:t>
            </w:r>
            <w:r w:rsidRPr="00F43F8E">
              <w:rPr>
                <w:rFonts w:ascii="Arial" w:hAnsi="Arial" w:cs="Arial"/>
                <w:sz w:val="20"/>
                <w:szCs w:val="20"/>
                <w:lang w:val="es-ES_tradnl"/>
              </w:rPr>
              <w:t xml:space="preserve"> </w:t>
            </w:r>
            <w:r w:rsidRPr="00F43F8E">
              <w:rPr>
                <w:rFonts w:ascii="Arial" w:hAnsi="Arial" w:cs="Arial"/>
                <w:b/>
                <w:bCs/>
                <w:sz w:val="20"/>
                <w:szCs w:val="20"/>
                <w:lang w:val="es-ES_tradnl"/>
              </w:rPr>
              <w:t>apegado a los</w:t>
            </w:r>
            <w:r w:rsidRPr="00F43F8E">
              <w:rPr>
                <w:rFonts w:ascii="Arial" w:hAnsi="Arial" w:cs="Arial"/>
                <w:sz w:val="20"/>
                <w:szCs w:val="20"/>
                <w:lang w:val="es-ES_tradnl"/>
              </w:rPr>
              <w:t xml:space="preserve"> </w:t>
            </w:r>
            <w:bookmarkEnd w:id="14"/>
            <w:r w:rsidRPr="00F43F8E">
              <w:rPr>
                <w:rFonts w:ascii="Arial" w:hAnsi="Arial" w:cs="Arial"/>
                <w:sz w:val="20"/>
                <w:szCs w:val="20"/>
                <w:lang w:val="es-ES_tradnl"/>
              </w:rPr>
              <w:t>términos de lo previsto en el artículo octavo de este Reglamento;</w:t>
            </w:r>
          </w:p>
          <w:p w14:paraId="77598B60" w14:textId="77777777" w:rsidR="000E4F45" w:rsidRPr="00F43F8E" w:rsidRDefault="000E4F45" w:rsidP="00894332">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VIII. </w:t>
            </w:r>
            <w:r w:rsidRPr="00F43F8E">
              <w:rPr>
                <w:rFonts w:ascii="Arial" w:hAnsi="Arial" w:cs="Arial"/>
                <w:sz w:val="20"/>
                <w:szCs w:val="20"/>
                <w:lang w:val="es-ES_tradnl"/>
              </w:rPr>
              <w:t>D</w:t>
            </w:r>
            <w:r w:rsidRPr="00F43F8E">
              <w:rPr>
                <w:rFonts w:ascii="Arial" w:hAnsi="Arial" w:cs="Arial"/>
                <w:bCs/>
                <w:sz w:val="20"/>
                <w:szCs w:val="20"/>
                <w:lang w:val="es-ES_tradnl"/>
              </w:rPr>
              <w:t>erogado</w:t>
            </w:r>
          </w:p>
          <w:p w14:paraId="4144D99C" w14:textId="77777777" w:rsidR="000E4F45" w:rsidRPr="00F43F8E" w:rsidRDefault="000E4F45" w:rsidP="00894332">
            <w:pPr>
              <w:pStyle w:val="Sinespaciado"/>
              <w:jc w:val="both"/>
              <w:rPr>
                <w:rFonts w:ascii="Arial" w:hAnsi="Arial" w:cs="Arial"/>
                <w:sz w:val="20"/>
                <w:szCs w:val="20"/>
                <w:lang w:val="es-ES_tradnl"/>
              </w:rPr>
            </w:pPr>
            <w:r w:rsidRPr="00F43F8E">
              <w:rPr>
                <w:rFonts w:ascii="Arial" w:hAnsi="Arial" w:cs="Arial"/>
                <w:b/>
                <w:sz w:val="20"/>
                <w:szCs w:val="20"/>
                <w:lang w:val="es-ES_tradnl"/>
              </w:rPr>
              <w:t>IX.</w:t>
            </w:r>
            <w:r w:rsidRPr="00F43F8E">
              <w:rPr>
                <w:rFonts w:ascii="Arial" w:hAnsi="Arial" w:cs="Arial"/>
                <w:sz w:val="20"/>
                <w:szCs w:val="20"/>
                <w:lang w:val="es-ES_tradnl"/>
              </w:rPr>
              <w:t xml:space="preserve"> </w:t>
            </w:r>
            <w:r w:rsidRPr="00F43F8E">
              <w:rPr>
                <w:rFonts w:ascii="Arial" w:hAnsi="Arial" w:cs="Arial"/>
                <w:b/>
                <w:bCs/>
                <w:sz w:val="20"/>
                <w:szCs w:val="20"/>
                <w:lang w:val="es-ES_tradnl"/>
              </w:rPr>
              <w:t>Derogado</w:t>
            </w:r>
          </w:p>
          <w:p w14:paraId="095D19B4" w14:textId="77777777" w:rsidR="000E4F45" w:rsidRPr="00F43F8E" w:rsidRDefault="000E4F45" w:rsidP="00894332">
            <w:pPr>
              <w:pStyle w:val="Sinespaciado"/>
              <w:jc w:val="both"/>
              <w:rPr>
                <w:rFonts w:ascii="Arial" w:hAnsi="Arial" w:cs="Arial"/>
                <w:sz w:val="20"/>
                <w:szCs w:val="20"/>
                <w:lang w:val="es-ES_tradnl"/>
              </w:rPr>
            </w:pPr>
            <w:r w:rsidRPr="00F43F8E">
              <w:rPr>
                <w:rFonts w:ascii="Arial" w:hAnsi="Arial" w:cs="Arial"/>
                <w:sz w:val="20"/>
                <w:szCs w:val="20"/>
                <w:lang w:val="es-ES_tradnl"/>
              </w:rPr>
              <w:t xml:space="preserve"> </w:t>
            </w:r>
            <w:r w:rsidRPr="00F43F8E">
              <w:rPr>
                <w:rFonts w:ascii="Arial" w:hAnsi="Arial" w:cs="Arial"/>
                <w:b/>
                <w:sz w:val="20"/>
                <w:szCs w:val="20"/>
                <w:lang w:val="es-ES_tradnl"/>
              </w:rPr>
              <w:t>X.</w:t>
            </w:r>
            <w:r w:rsidRPr="00F43F8E">
              <w:rPr>
                <w:rFonts w:ascii="Arial" w:hAnsi="Arial" w:cs="Arial"/>
                <w:sz w:val="20"/>
                <w:szCs w:val="20"/>
                <w:lang w:val="es-ES_tradnl"/>
              </w:rPr>
              <w:t xml:space="preserve"> </w:t>
            </w:r>
            <w:r w:rsidRPr="00F43F8E">
              <w:rPr>
                <w:rFonts w:ascii="Arial" w:hAnsi="Arial" w:cs="Arial"/>
                <w:b/>
                <w:bCs/>
                <w:sz w:val="20"/>
                <w:szCs w:val="20"/>
                <w:lang w:val="es-ES_tradnl"/>
              </w:rPr>
              <w:t>Derogado</w:t>
            </w:r>
          </w:p>
          <w:p w14:paraId="53AFD4AC" w14:textId="77777777" w:rsidR="000E4F45" w:rsidRPr="00F43F8E" w:rsidRDefault="000E4F45" w:rsidP="00894332">
            <w:pPr>
              <w:pStyle w:val="Sinespaciado"/>
              <w:jc w:val="both"/>
              <w:rPr>
                <w:rFonts w:ascii="Arial" w:hAnsi="Arial" w:cs="Arial"/>
                <w:bCs/>
                <w:sz w:val="20"/>
                <w:szCs w:val="20"/>
                <w:lang w:val="es-ES_tradnl"/>
              </w:rPr>
            </w:pPr>
            <w:r w:rsidRPr="00F43F8E">
              <w:rPr>
                <w:rFonts w:ascii="Arial" w:hAnsi="Arial" w:cs="Arial"/>
                <w:b/>
                <w:sz w:val="20"/>
                <w:szCs w:val="20"/>
                <w:lang w:val="es-ES_tradnl"/>
              </w:rPr>
              <w:t xml:space="preserve">XI. </w:t>
            </w:r>
            <w:r w:rsidRPr="00F43F8E">
              <w:rPr>
                <w:rFonts w:ascii="Arial" w:hAnsi="Arial" w:cs="Arial"/>
                <w:sz w:val="20"/>
                <w:szCs w:val="20"/>
                <w:lang w:val="es-ES_tradnl"/>
              </w:rPr>
              <w:t>D</w:t>
            </w:r>
            <w:r w:rsidRPr="00F43F8E">
              <w:rPr>
                <w:rFonts w:ascii="Arial" w:hAnsi="Arial" w:cs="Arial"/>
                <w:bCs/>
                <w:sz w:val="20"/>
                <w:szCs w:val="20"/>
                <w:lang w:val="es-ES_tradnl"/>
              </w:rPr>
              <w:t>erogado;</w:t>
            </w:r>
          </w:p>
          <w:p w14:paraId="018E26B1" w14:textId="076F46D3" w:rsidR="009F29C4" w:rsidRPr="00F43F8E" w:rsidRDefault="000E4F45" w:rsidP="00894332">
            <w:pPr>
              <w:pStyle w:val="Sinespaciado"/>
              <w:jc w:val="both"/>
              <w:rPr>
                <w:rFonts w:ascii="Arial" w:hAnsi="Arial" w:cs="Arial"/>
                <w:sz w:val="20"/>
                <w:szCs w:val="20"/>
                <w:lang w:val="es-ES_tradnl"/>
              </w:rPr>
            </w:pPr>
            <w:r w:rsidRPr="00F43F8E">
              <w:rPr>
                <w:rFonts w:ascii="Arial" w:hAnsi="Arial" w:cs="Arial"/>
                <w:b/>
                <w:bCs/>
                <w:sz w:val="20"/>
                <w:szCs w:val="20"/>
                <w:lang w:val="es-ES_tradnl"/>
              </w:rPr>
              <w:t>XII</w:t>
            </w:r>
            <w:r w:rsidRPr="00F43F8E">
              <w:rPr>
                <w:rFonts w:ascii="Arial" w:hAnsi="Arial" w:cs="Arial"/>
                <w:sz w:val="20"/>
                <w:szCs w:val="20"/>
                <w:lang w:val="es-ES_tradnl"/>
              </w:rPr>
              <w:t xml:space="preserve">. </w:t>
            </w:r>
            <w:r w:rsidR="009F29C4" w:rsidRPr="00F43F8E">
              <w:rPr>
                <w:rFonts w:ascii="Arial" w:hAnsi="Arial" w:cs="Arial"/>
                <w:sz w:val="20"/>
                <w:szCs w:val="20"/>
                <w:lang w:val="es-ES_tradnl"/>
              </w:rPr>
              <w:t>Resolver todo lo no previsto en este Reglamento y que tenga injerencia directa con el cumplimiento de los objetivos del Consejo</w:t>
            </w:r>
            <w:r w:rsidR="009D2500">
              <w:rPr>
                <w:rFonts w:ascii="Arial" w:hAnsi="Arial" w:cs="Arial"/>
                <w:sz w:val="20"/>
                <w:szCs w:val="20"/>
                <w:lang w:val="es-ES_tradnl"/>
              </w:rPr>
              <w:t>; y</w:t>
            </w:r>
          </w:p>
          <w:p w14:paraId="33D47731" w14:textId="38EFDA32" w:rsidR="000E4F45" w:rsidRPr="00F43F8E" w:rsidRDefault="009F29C4" w:rsidP="009F29C4">
            <w:pPr>
              <w:pStyle w:val="Sinespaciado"/>
              <w:jc w:val="both"/>
              <w:rPr>
                <w:rFonts w:ascii="Arial" w:hAnsi="Arial" w:cs="Arial"/>
                <w:sz w:val="20"/>
                <w:szCs w:val="20"/>
                <w:lang w:val="es-ES_tradnl"/>
              </w:rPr>
            </w:pPr>
            <w:r w:rsidRPr="00F43F8E">
              <w:rPr>
                <w:rFonts w:ascii="Arial" w:hAnsi="Arial" w:cs="Arial"/>
                <w:b/>
                <w:sz w:val="20"/>
                <w:szCs w:val="20"/>
                <w:lang w:val="es-ES_tradnl"/>
              </w:rPr>
              <w:t>XIII.</w:t>
            </w:r>
            <w:r w:rsidRPr="00F43F8E">
              <w:rPr>
                <w:rFonts w:ascii="Arial" w:hAnsi="Arial" w:cs="Arial"/>
                <w:sz w:val="20"/>
                <w:szCs w:val="20"/>
                <w:lang w:val="es-ES_tradnl"/>
              </w:rPr>
              <w:t xml:space="preserve"> </w:t>
            </w:r>
            <w:bookmarkStart w:id="15" w:name="_Hlk190852944"/>
            <w:r w:rsidR="000E4F45" w:rsidRPr="00F43F8E">
              <w:rPr>
                <w:rFonts w:ascii="Arial" w:hAnsi="Arial" w:cs="Arial"/>
                <w:b/>
                <w:bCs/>
                <w:sz w:val="20"/>
                <w:szCs w:val="20"/>
                <w:lang w:val="es-ES_tradnl"/>
              </w:rPr>
              <w:t>Fomentar y apoyar la promoción de parques industriales debidamente constituidos</w:t>
            </w:r>
            <w:bookmarkEnd w:id="15"/>
            <w:r w:rsidRPr="00F43F8E">
              <w:rPr>
                <w:rFonts w:ascii="Arial" w:hAnsi="Arial" w:cs="Arial"/>
                <w:sz w:val="20"/>
                <w:szCs w:val="20"/>
                <w:lang w:val="es-ES_tradnl"/>
              </w:rPr>
              <w:t>.</w:t>
            </w:r>
          </w:p>
          <w:p w14:paraId="3085E0A8" w14:textId="77777777" w:rsidR="00B23A33" w:rsidRPr="00F43F8E" w:rsidRDefault="00B23A33" w:rsidP="00894332">
            <w:pPr>
              <w:jc w:val="both"/>
              <w:rPr>
                <w:rFonts w:ascii="Arial" w:hAnsi="Arial" w:cs="Arial"/>
                <w:spacing w:val="-3"/>
              </w:rPr>
            </w:pPr>
          </w:p>
        </w:tc>
      </w:tr>
      <w:tr w:rsidR="00F43F8E" w:rsidRPr="00F43F8E" w14:paraId="6185BA78" w14:textId="77777777" w:rsidTr="00B23A33">
        <w:tc>
          <w:tcPr>
            <w:tcW w:w="4697" w:type="dxa"/>
          </w:tcPr>
          <w:p w14:paraId="55B0869A" w14:textId="77777777" w:rsidR="005B4185" w:rsidRPr="00F43F8E" w:rsidRDefault="005B4185" w:rsidP="00F34666">
            <w:pPr>
              <w:pStyle w:val="Sinespaciado"/>
              <w:jc w:val="center"/>
              <w:rPr>
                <w:rFonts w:ascii="Arial" w:hAnsi="Arial" w:cs="Arial"/>
                <w:b/>
                <w:sz w:val="20"/>
                <w:szCs w:val="20"/>
                <w:lang w:val="es-ES_tradnl"/>
              </w:rPr>
            </w:pPr>
          </w:p>
          <w:p w14:paraId="24516C5C" w14:textId="37305EC5" w:rsidR="00F34666" w:rsidRPr="00F43F8E" w:rsidRDefault="00F34666" w:rsidP="00F34666">
            <w:pPr>
              <w:pStyle w:val="Sinespaciado"/>
              <w:jc w:val="center"/>
              <w:rPr>
                <w:rFonts w:ascii="Arial" w:hAnsi="Arial" w:cs="Arial"/>
                <w:b/>
                <w:sz w:val="20"/>
                <w:szCs w:val="20"/>
                <w:lang w:val="es-ES_tradnl"/>
              </w:rPr>
            </w:pPr>
            <w:r w:rsidRPr="00F43F8E">
              <w:rPr>
                <w:rFonts w:ascii="Arial" w:hAnsi="Arial" w:cs="Arial"/>
                <w:b/>
                <w:sz w:val="20"/>
                <w:szCs w:val="20"/>
                <w:lang w:val="es-ES_tradnl"/>
              </w:rPr>
              <w:t>TITULO QUINTO</w:t>
            </w:r>
          </w:p>
          <w:p w14:paraId="28B914B7" w14:textId="13B570A6" w:rsidR="00B23A33" w:rsidRPr="00F43F8E" w:rsidRDefault="00F34666" w:rsidP="00F34666">
            <w:pPr>
              <w:pStyle w:val="Sinespaciado"/>
              <w:jc w:val="center"/>
              <w:rPr>
                <w:rFonts w:ascii="Arial" w:hAnsi="Arial" w:cs="Arial"/>
                <w:b/>
                <w:sz w:val="20"/>
                <w:szCs w:val="20"/>
                <w:lang w:val="es-ES_tradnl"/>
              </w:rPr>
            </w:pPr>
            <w:r w:rsidRPr="00F43F8E">
              <w:rPr>
                <w:rFonts w:ascii="Arial" w:hAnsi="Arial" w:cs="Arial"/>
                <w:b/>
                <w:sz w:val="20"/>
                <w:szCs w:val="20"/>
                <w:lang w:val="es-ES_tradnl"/>
              </w:rPr>
              <w:t>DE LAS FACULTADES DEL PLENO DEL CONSEJO.</w:t>
            </w:r>
          </w:p>
          <w:p w14:paraId="643AE4F5" w14:textId="77777777" w:rsidR="00F34666" w:rsidRPr="00F43F8E" w:rsidRDefault="00F34666" w:rsidP="00F34666">
            <w:pPr>
              <w:pStyle w:val="Sinespaciado"/>
              <w:jc w:val="center"/>
              <w:rPr>
                <w:rFonts w:ascii="Arial" w:hAnsi="Arial" w:cs="Arial"/>
                <w:b/>
                <w:sz w:val="20"/>
                <w:szCs w:val="20"/>
                <w:lang w:val="es-ES_tradnl"/>
              </w:rPr>
            </w:pPr>
          </w:p>
          <w:p w14:paraId="6D66A295" w14:textId="77777777" w:rsidR="00F34666" w:rsidRPr="00F43F8E" w:rsidRDefault="00F34666" w:rsidP="00F34666">
            <w:pPr>
              <w:pStyle w:val="Sinespaciado"/>
              <w:jc w:val="center"/>
              <w:rPr>
                <w:rFonts w:ascii="Arial" w:hAnsi="Arial" w:cs="Arial"/>
                <w:b/>
                <w:bCs/>
                <w:sz w:val="20"/>
                <w:szCs w:val="20"/>
                <w:lang w:val="es-ES_tradnl"/>
              </w:rPr>
            </w:pPr>
            <w:r w:rsidRPr="00F43F8E">
              <w:rPr>
                <w:rFonts w:ascii="Arial" w:hAnsi="Arial" w:cs="Arial"/>
                <w:b/>
                <w:bCs/>
                <w:sz w:val="20"/>
                <w:szCs w:val="20"/>
                <w:lang w:val="es-ES_tradnl"/>
              </w:rPr>
              <w:t>CAPITULO I</w:t>
            </w:r>
          </w:p>
          <w:p w14:paraId="24A5F006" w14:textId="3991D76F" w:rsidR="00F34666" w:rsidRPr="00F43F8E" w:rsidRDefault="00F34666" w:rsidP="00F34666">
            <w:pPr>
              <w:pStyle w:val="Sinespaciado"/>
              <w:jc w:val="center"/>
              <w:rPr>
                <w:rFonts w:ascii="Arial" w:hAnsi="Arial" w:cs="Arial"/>
                <w:b/>
                <w:bCs/>
                <w:sz w:val="20"/>
                <w:szCs w:val="20"/>
                <w:lang w:val="es-ES_tradnl"/>
              </w:rPr>
            </w:pPr>
            <w:r w:rsidRPr="00F43F8E">
              <w:rPr>
                <w:rFonts w:ascii="Arial" w:hAnsi="Arial" w:cs="Arial"/>
                <w:b/>
                <w:bCs/>
                <w:sz w:val="20"/>
                <w:szCs w:val="20"/>
                <w:lang w:val="es-ES_tradnl"/>
              </w:rPr>
              <w:t>DE LA COMISION EJECUTIVA.</w:t>
            </w:r>
          </w:p>
          <w:p w14:paraId="21C2395B" w14:textId="77777777" w:rsidR="00F34666" w:rsidRPr="00F43F8E" w:rsidRDefault="00F34666" w:rsidP="00F34666">
            <w:pPr>
              <w:pStyle w:val="Sinespaciado"/>
              <w:jc w:val="center"/>
              <w:rPr>
                <w:rFonts w:ascii="Arial" w:hAnsi="Arial" w:cs="Arial"/>
                <w:b/>
                <w:sz w:val="20"/>
                <w:szCs w:val="20"/>
                <w:lang w:val="es-ES_tradnl"/>
              </w:rPr>
            </w:pPr>
          </w:p>
          <w:p w14:paraId="0B0FA714" w14:textId="0A2F5081" w:rsidR="00F34666" w:rsidRPr="00F43F8E" w:rsidRDefault="00F34666" w:rsidP="00F34666">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23. </w:t>
            </w:r>
            <w:r w:rsidRPr="00F43F8E">
              <w:rPr>
                <w:rFonts w:ascii="Arial" w:hAnsi="Arial" w:cs="Arial"/>
                <w:bCs/>
                <w:sz w:val="20"/>
                <w:szCs w:val="20"/>
                <w:lang w:val="es-ES_tradnl"/>
              </w:rPr>
              <w:t>Esta Comisión se encargará de llevar la parte ejecutiva de las actividades del Consejo y será el órgano que encauce las iniciativas del Consejo a otras instituciones, y dará el seguimiento al estado que guardan los proyectos del Consejo.</w:t>
            </w:r>
          </w:p>
          <w:p w14:paraId="7BA0A40E" w14:textId="77777777" w:rsidR="00B23A33" w:rsidRPr="00F43F8E" w:rsidRDefault="00B23A33" w:rsidP="00CD5EB8">
            <w:pPr>
              <w:pStyle w:val="Sinespaciado"/>
              <w:jc w:val="both"/>
              <w:rPr>
                <w:rFonts w:ascii="Arial" w:hAnsi="Arial" w:cs="Arial"/>
                <w:bCs/>
                <w:sz w:val="20"/>
                <w:szCs w:val="20"/>
                <w:lang w:val="es-ES_tradnl"/>
              </w:rPr>
            </w:pPr>
          </w:p>
        </w:tc>
        <w:tc>
          <w:tcPr>
            <w:tcW w:w="4698" w:type="dxa"/>
          </w:tcPr>
          <w:p w14:paraId="64E9B1C7" w14:textId="77777777" w:rsidR="005B4185" w:rsidRPr="00F43F8E" w:rsidRDefault="005B4185" w:rsidP="000E4F45">
            <w:pPr>
              <w:pStyle w:val="Sinespaciado"/>
              <w:jc w:val="center"/>
              <w:rPr>
                <w:rFonts w:ascii="Arial" w:hAnsi="Arial" w:cs="Arial"/>
                <w:b/>
                <w:sz w:val="20"/>
                <w:szCs w:val="20"/>
                <w:lang w:val="es-ES_tradnl"/>
              </w:rPr>
            </w:pPr>
          </w:p>
          <w:p w14:paraId="0484C82D" w14:textId="7028B662" w:rsidR="000E4F45" w:rsidRPr="00F43F8E" w:rsidRDefault="000E4F45" w:rsidP="000E4F45">
            <w:pPr>
              <w:pStyle w:val="Sinespaciado"/>
              <w:jc w:val="center"/>
              <w:rPr>
                <w:rFonts w:ascii="Arial" w:hAnsi="Arial" w:cs="Arial"/>
                <w:b/>
                <w:sz w:val="20"/>
                <w:szCs w:val="20"/>
                <w:lang w:val="es-ES_tradnl"/>
              </w:rPr>
            </w:pPr>
            <w:r w:rsidRPr="00F43F8E">
              <w:rPr>
                <w:rFonts w:ascii="Arial" w:hAnsi="Arial" w:cs="Arial"/>
                <w:b/>
                <w:sz w:val="20"/>
                <w:szCs w:val="20"/>
                <w:lang w:val="es-ES_tradnl"/>
              </w:rPr>
              <w:t>TITULO SEXTO</w:t>
            </w:r>
          </w:p>
          <w:p w14:paraId="75001BB2" w14:textId="77777777" w:rsidR="000E4F45" w:rsidRPr="00F43F8E" w:rsidRDefault="000E4F45" w:rsidP="000E4F45">
            <w:pPr>
              <w:pStyle w:val="Sinespaciado"/>
              <w:jc w:val="center"/>
              <w:rPr>
                <w:rFonts w:ascii="Arial" w:hAnsi="Arial" w:cs="Arial"/>
                <w:b/>
                <w:sz w:val="20"/>
                <w:szCs w:val="20"/>
                <w:lang w:val="es-ES_tradnl"/>
              </w:rPr>
            </w:pPr>
            <w:r w:rsidRPr="00F43F8E">
              <w:rPr>
                <w:rFonts w:ascii="Arial" w:hAnsi="Arial" w:cs="Arial"/>
                <w:b/>
                <w:sz w:val="20"/>
                <w:szCs w:val="20"/>
                <w:lang w:val="es-ES_tradnl"/>
              </w:rPr>
              <w:t>DE LA COMISIONES DEL CONSEJO.</w:t>
            </w:r>
          </w:p>
          <w:p w14:paraId="20336218" w14:textId="77777777" w:rsidR="000E4F45" w:rsidRPr="00F43F8E" w:rsidRDefault="000E4F45" w:rsidP="000E4F45">
            <w:pPr>
              <w:pStyle w:val="Sinespaciado"/>
              <w:jc w:val="center"/>
              <w:rPr>
                <w:rFonts w:ascii="Arial" w:hAnsi="Arial" w:cs="Arial"/>
                <w:b/>
                <w:sz w:val="20"/>
                <w:szCs w:val="20"/>
                <w:lang w:val="es-ES_tradnl"/>
              </w:rPr>
            </w:pPr>
          </w:p>
          <w:p w14:paraId="6E46F1E1" w14:textId="77777777" w:rsidR="000E4F45" w:rsidRPr="00F43F8E" w:rsidRDefault="000E4F45" w:rsidP="000E4F45">
            <w:pPr>
              <w:pStyle w:val="Sinespaciado"/>
              <w:jc w:val="center"/>
              <w:rPr>
                <w:rFonts w:ascii="Arial" w:hAnsi="Arial" w:cs="Arial"/>
                <w:b/>
                <w:sz w:val="20"/>
                <w:szCs w:val="20"/>
                <w:lang w:val="es-ES_tradnl"/>
              </w:rPr>
            </w:pPr>
            <w:r w:rsidRPr="00F43F8E">
              <w:rPr>
                <w:rFonts w:ascii="Arial" w:hAnsi="Arial" w:cs="Arial"/>
                <w:b/>
                <w:sz w:val="20"/>
                <w:szCs w:val="20"/>
                <w:lang w:val="es-ES_tradnl"/>
              </w:rPr>
              <w:t>CAPITULO I</w:t>
            </w:r>
          </w:p>
          <w:p w14:paraId="564EFF5B" w14:textId="32BA49AA" w:rsidR="000E4F45" w:rsidRPr="00F43F8E" w:rsidRDefault="000E4F45" w:rsidP="000E4F45">
            <w:pPr>
              <w:pStyle w:val="Sinespaciado"/>
              <w:jc w:val="center"/>
              <w:rPr>
                <w:rFonts w:ascii="Arial" w:hAnsi="Arial" w:cs="Arial"/>
                <w:b/>
                <w:sz w:val="20"/>
                <w:szCs w:val="20"/>
                <w:lang w:val="es-ES_tradnl"/>
              </w:rPr>
            </w:pPr>
            <w:r w:rsidRPr="00F43F8E">
              <w:rPr>
                <w:rFonts w:ascii="Arial" w:hAnsi="Arial" w:cs="Arial"/>
                <w:b/>
                <w:sz w:val="20"/>
                <w:szCs w:val="20"/>
                <w:lang w:val="es-ES_tradnl"/>
              </w:rPr>
              <w:t>DE LA COMISION EJECUTIVA</w:t>
            </w:r>
          </w:p>
          <w:p w14:paraId="3BF23E6C" w14:textId="77777777" w:rsidR="000E4F45" w:rsidRPr="00F43F8E" w:rsidRDefault="000E4F45" w:rsidP="000E4F45">
            <w:pPr>
              <w:pStyle w:val="Sinespaciado"/>
              <w:jc w:val="both"/>
              <w:rPr>
                <w:rFonts w:ascii="Arial" w:hAnsi="Arial" w:cs="Arial"/>
                <w:b/>
                <w:sz w:val="20"/>
                <w:szCs w:val="20"/>
                <w:lang w:val="es-ES_tradnl"/>
              </w:rPr>
            </w:pPr>
          </w:p>
          <w:p w14:paraId="6BBA424D" w14:textId="77777777" w:rsidR="000E4F45" w:rsidRPr="00F43F8E" w:rsidRDefault="000E4F45" w:rsidP="000E4F45">
            <w:pPr>
              <w:pStyle w:val="Sinespaciado"/>
              <w:jc w:val="both"/>
              <w:rPr>
                <w:rFonts w:ascii="Arial" w:hAnsi="Arial" w:cs="Arial"/>
                <w:b/>
                <w:sz w:val="20"/>
                <w:szCs w:val="20"/>
                <w:lang w:val="es-ES_tradnl"/>
              </w:rPr>
            </w:pPr>
          </w:p>
          <w:p w14:paraId="0E73F3D9" w14:textId="575179CB"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Artículo 23.</w:t>
            </w:r>
            <w:r w:rsidRPr="00F43F8E">
              <w:rPr>
                <w:rFonts w:ascii="Arial" w:hAnsi="Arial" w:cs="Arial"/>
                <w:sz w:val="20"/>
                <w:szCs w:val="20"/>
                <w:lang w:val="es-ES_tradnl"/>
              </w:rPr>
              <w:t xml:space="preserve"> Esta Comisión se encargará de llevar la parte ejecutiva de las actividades del Consejo y será el órgano que encauce las iniciativas del Consejo a otras instituciones, y dará el seguimiento al estado que guardan los proyectos del Consejo.</w:t>
            </w:r>
          </w:p>
          <w:p w14:paraId="07C31192" w14:textId="77777777" w:rsidR="00B23A33" w:rsidRPr="00F43F8E" w:rsidRDefault="00B23A33" w:rsidP="006236D2">
            <w:pPr>
              <w:spacing w:line="276" w:lineRule="auto"/>
              <w:jc w:val="both"/>
              <w:rPr>
                <w:rFonts w:ascii="Arial" w:hAnsi="Arial" w:cs="Arial"/>
                <w:spacing w:val="-3"/>
              </w:rPr>
            </w:pPr>
          </w:p>
        </w:tc>
      </w:tr>
      <w:tr w:rsidR="00F43F8E" w:rsidRPr="00F43F8E" w14:paraId="0F99F364" w14:textId="77777777" w:rsidTr="00B23A33">
        <w:tc>
          <w:tcPr>
            <w:tcW w:w="4697" w:type="dxa"/>
          </w:tcPr>
          <w:p w14:paraId="40B3C251" w14:textId="77777777" w:rsidR="001E4777" w:rsidRPr="00F43F8E" w:rsidRDefault="001E4777" w:rsidP="001E4777">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24. </w:t>
            </w:r>
            <w:r w:rsidRPr="00F43F8E">
              <w:rPr>
                <w:rFonts w:ascii="Arial" w:hAnsi="Arial" w:cs="Arial"/>
                <w:bCs/>
                <w:sz w:val="20"/>
                <w:szCs w:val="20"/>
                <w:lang w:val="es-ES_tradnl"/>
              </w:rPr>
              <w:t>La Comisión Ejecutiva tendrá, además, entre otras, las siguientes tareas a su cargo:</w:t>
            </w:r>
          </w:p>
          <w:p w14:paraId="00E85052" w14:textId="77777777" w:rsidR="001E4777" w:rsidRPr="00F43F8E" w:rsidRDefault="001E4777" w:rsidP="001E4777">
            <w:pPr>
              <w:pStyle w:val="Sinespaciado"/>
              <w:jc w:val="both"/>
              <w:rPr>
                <w:rFonts w:ascii="Arial" w:hAnsi="Arial" w:cs="Arial"/>
                <w:bCs/>
                <w:sz w:val="20"/>
                <w:szCs w:val="20"/>
                <w:lang w:val="es-ES_tradnl"/>
              </w:rPr>
            </w:pPr>
          </w:p>
          <w:p w14:paraId="7C7A8839" w14:textId="3AF4D69B" w:rsidR="001E4777" w:rsidRPr="00F43F8E" w:rsidRDefault="001E4777" w:rsidP="001E4777">
            <w:pPr>
              <w:pStyle w:val="Sinespaciado"/>
              <w:jc w:val="both"/>
              <w:rPr>
                <w:rFonts w:ascii="Arial" w:hAnsi="Arial" w:cs="Arial"/>
                <w:bCs/>
                <w:sz w:val="20"/>
                <w:szCs w:val="20"/>
                <w:lang w:val="es-ES_tradnl"/>
              </w:rPr>
            </w:pPr>
            <w:r w:rsidRPr="00F43F8E">
              <w:rPr>
                <w:rFonts w:ascii="Arial" w:hAnsi="Arial" w:cs="Arial"/>
                <w:bCs/>
                <w:sz w:val="20"/>
                <w:szCs w:val="20"/>
                <w:lang w:val="es-ES_tradnl"/>
              </w:rPr>
              <w:t>I. Participar en la elaboración, actualización e instrumentación del Plan Municipal de Desarrollo en cuanto a los planes económicos de Zapotlán el Grande, aportando la experiencia obtenida anualmente con sus planes de trabajo en materia de promoción y desarrollo económico;</w:t>
            </w:r>
          </w:p>
          <w:p w14:paraId="03C8E55A" w14:textId="77777777" w:rsidR="001E4777" w:rsidRPr="00F43F8E" w:rsidRDefault="001E4777" w:rsidP="001E4777">
            <w:pPr>
              <w:pStyle w:val="Sinespaciado"/>
              <w:jc w:val="both"/>
              <w:rPr>
                <w:rFonts w:ascii="Arial" w:hAnsi="Arial" w:cs="Arial"/>
                <w:bCs/>
                <w:sz w:val="20"/>
                <w:szCs w:val="20"/>
                <w:lang w:val="es-ES_tradnl"/>
              </w:rPr>
            </w:pPr>
            <w:r w:rsidRPr="00F43F8E">
              <w:rPr>
                <w:rFonts w:ascii="Arial" w:hAnsi="Arial" w:cs="Arial"/>
                <w:bCs/>
                <w:sz w:val="20"/>
                <w:szCs w:val="20"/>
                <w:lang w:val="es-ES_tradnl"/>
              </w:rPr>
              <w:t>II. Promover programas de incentivos para radicar la inversión en el Municipio;</w:t>
            </w:r>
          </w:p>
          <w:p w14:paraId="1083213C" w14:textId="2F66244C" w:rsidR="001E4777" w:rsidRPr="00F43F8E" w:rsidRDefault="001E4777" w:rsidP="001E4777">
            <w:pPr>
              <w:pStyle w:val="Sinespaciado"/>
              <w:jc w:val="both"/>
              <w:rPr>
                <w:rFonts w:ascii="Arial" w:hAnsi="Arial" w:cs="Arial"/>
                <w:bCs/>
                <w:sz w:val="20"/>
                <w:szCs w:val="20"/>
                <w:lang w:val="es-ES_tradnl"/>
              </w:rPr>
            </w:pPr>
            <w:r w:rsidRPr="00F43F8E">
              <w:rPr>
                <w:rFonts w:ascii="Arial" w:hAnsi="Arial" w:cs="Arial"/>
                <w:bCs/>
                <w:sz w:val="20"/>
                <w:szCs w:val="20"/>
                <w:lang w:val="es-ES_tradnl"/>
              </w:rPr>
              <w:t>III. Vincular a las instituciones educativas con las industrias existentes para que se proyecten programas de capacitación del personal de éstas, así como para introducir a los universitarios en los procesos productivos del sector industrial;</w:t>
            </w:r>
          </w:p>
          <w:p w14:paraId="284424C0" w14:textId="5537E63D" w:rsidR="001E4777" w:rsidRPr="00F43F8E" w:rsidRDefault="001E4777" w:rsidP="001E4777">
            <w:pPr>
              <w:pStyle w:val="Sinespaciado"/>
              <w:jc w:val="both"/>
              <w:rPr>
                <w:rFonts w:ascii="Arial" w:hAnsi="Arial" w:cs="Arial"/>
                <w:bCs/>
                <w:sz w:val="20"/>
                <w:szCs w:val="20"/>
                <w:lang w:val="es-ES_tradnl"/>
              </w:rPr>
            </w:pPr>
            <w:r w:rsidRPr="00F43F8E">
              <w:rPr>
                <w:rFonts w:ascii="Arial" w:hAnsi="Arial" w:cs="Arial"/>
                <w:bCs/>
                <w:sz w:val="20"/>
                <w:szCs w:val="20"/>
                <w:lang w:val="es-ES_tradnl"/>
              </w:rPr>
              <w:lastRenderedPageBreak/>
              <w:t>IV. Promover la creación y/o modificación de leyes y reglamentos, con un ánimo de regular administrativa y fiscalmente la normatividad existente a efecto de que incentive la creación de nuevas empresas y otorgue un marco jurídico que permita consolidar a las ya existentes.</w:t>
            </w:r>
          </w:p>
          <w:p w14:paraId="6972D8C4" w14:textId="7C44BB1E" w:rsidR="001E4777" w:rsidRPr="00F43F8E" w:rsidRDefault="001E4777" w:rsidP="001E4777">
            <w:pPr>
              <w:pStyle w:val="Sinespaciado"/>
              <w:jc w:val="both"/>
              <w:rPr>
                <w:rFonts w:ascii="Arial" w:hAnsi="Arial" w:cs="Arial"/>
                <w:bCs/>
                <w:sz w:val="20"/>
                <w:szCs w:val="20"/>
                <w:lang w:val="es-ES_tradnl"/>
              </w:rPr>
            </w:pPr>
            <w:r w:rsidRPr="00F43F8E">
              <w:rPr>
                <w:rFonts w:ascii="Arial" w:hAnsi="Arial" w:cs="Arial"/>
                <w:bCs/>
                <w:sz w:val="20"/>
                <w:szCs w:val="20"/>
                <w:lang w:val="es-ES_tradnl"/>
              </w:rPr>
              <w:t>V. Promover cadenas productivas con los sectores manufactureros y de servicios, conjuntando paralelamente la promoción con la educación tecnológica;</w:t>
            </w:r>
          </w:p>
          <w:p w14:paraId="132F4A9D" w14:textId="7B53AC7E" w:rsidR="001E4777" w:rsidRPr="00F43F8E" w:rsidRDefault="001E4777" w:rsidP="001E4777">
            <w:pPr>
              <w:pStyle w:val="Sinespaciado"/>
              <w:jc w:val="both"/>
              <w:rPr>
                <w:rFonts w:ascii="Arial" w:hAnsi="Arial" w:cs="Arial"/>
                <w:bCs/>
                <w:sz w:val="20"/>
                <w:szCs w:val="20"/>
                <w:lang w:val="es-ES_tradnl"/>
              </w:rPr>
            </w:pPr>
            <w:r w:rsidRPr="00F43F8E">
              <w:rPr>
                <w:rFonts w:ascii="Arial" w:hAnsi="Arial" w:cs="Arial"/>
                <w:bCs/>
                <w:sz w:val="20"/>
                <w:szCs w:val="20"/>
                <w:lang w:val="es-ES_tradnl"/>
              </w:rPr>
              <w:t>VI. Participar en el Consejo de Desarrollo Urbano para participar en iniciativas para ordenar de manera efectiva el desarrollo urbano, para aprovechar más eficientemente la infraestructura urbana instalada y construida en la planeación de los corredores industriales y las zonas comerciales;</w:t>
            </w:r>
          </w:p>
          <w:p w14:paraId="184E2E7F" w14:textId="77777777" w:rsidR="001E4777" w:rsidRPr="00F43F8E" w:rsidRDefault="001E4777" w:rsidP="001E4777">
            <w:pPr>
              <w:pStyle w:val="Sinespaciado"/>
              <w:jc w:val="both"/>
              <w:rPr>
                <w:rFonts w:ascii="Arial" w:hAnsi="Arial" w:cs="Arial"/>
                <w:bCs/>
                <w:sz w:val="20"/>
                <w:szCs w:val="20"/>
                <w:lang w:val="es-ES_tradnl"/>
              </w:rPr>
            </w:pPr>
            <w:r w:rsidRPr="00F43F8E">
              <w:rPr>
                <w:rFonts w:ascii="Arial" w:hAnsi="Arial" w:cs="Arial"/>
                <w:bCs/>
                <w:sz w:val="20"/>
                <w:szCs w:val="20"/>
                <w:lang w:val="es-ES_tradnl"/>
              </w:rPr>
              <w:t>VII. Derogado.</w:t>
            </w:r>
          </w:p>
          <w:p w14:paraId="4CF5EC7D" w14:textId="1FE6910D" w:rsidR="001E4777" w:rsidRPr="00F43F8E" w:rsidRDefault="001E4777" w:rsidP="001E4777">
            <w:pPr>
              <w:pStyle w:val="Sinespaciado"/>
              <w:jc w:val="both"/>
              <w:rPr>
                <w:rFonts w:ascii="Arial" w:hAnsi="Arial" w:cs="Arial"/>
                <w:bCs/>
                <w:sz w:val="20"/>
                <w:szCs w:val="20"/>
                <w:lang w:val="es-ES_tradnl"/>
              </w:rPr>
            </w:pPr>
            <w:r w:rsidRPr="00F43F8E">
              <w:rPr>
                <w:rFonts w:ascii="Arial" w:hAnsi="Arial" w:cs="Arial"/>
                <w:bCs/>
                <w:sz w:val="20"/>
                <w:szCs w:val="20"/>
                <w:lang w:val="es-ES_tradnl"/>
              </w:rPr>
              <w:t>VIII. Impulsar la capacitación a comerciantes e industriales instalados en el Municipio de Zapotlán el Grande, Jalisco.;</w:t>
            </w:r>
          </w:p>
          <w:p w14:paraId="117E52D3" w14:textId="77777777" w:rsidR="001E4777" w:rsidRPr="00F43F8E" w:rsidRDefault="001E4777" w:rsidP="001E4777">
            <w:pPr>
              <w:pStyle w:val="Sinespaciado"/>
              <w:jc w:val="both"/>
              <w:rPr>
                <w:rFonts w:ascii="Arial" w:hAnsi="Arial" w:cs="Arial"/>
                <w:bCs/>
                <w:sz w:val="20"/>
                <w:szCs w:val="20"/>
                <w:lang w:val="es-ES_tradnl"/>
              </w:rPr>
            </w:pPr>
            <w:r w:rsidRPr="00F43F8E">
              <w:rPr>
                <w:rFonts w:ascii="Arial" w:hAnsi="Arial" w:cs="Arial"/>
                <w:bCs/>
                <w:sz w:val="20"/>
                <w:szCs w:val="20"/>
                <w:lang w:val="es-ES_tradnl"/>
              </w:rPr>
              <w:t>IX. Incorporar todas las actividades productivas a los programas municipales de desarrollo sustentable;</w:t>
            </w:r>
          </w:p>
          <w:p w14:paraId="363C3335" w14:textId="77777777" w:rsidR="001E4777" w:rsidRPr="00F43F8E" w:rsidRDefault="001E4777" w:rsidP="001E4777">
            <w:pPr>
              <w:pStyle w:val="Sinespaciado"/>
              <w:jc w:val="both"/>
              <w:rPr>
                <w:rFonts w:ascii="Arial" w:hAnsi="Arial" w:cs="Arial"/>
                <w:bCs/>
                <w:sz w:val="20"/>
                <w:szCs w:val="20"/>
                <w:lang w:val="es-ES_tradnl"/>
              </w:rPr>
            </w:pPr>
            <w:r w:rsidRPr="00F43F8E">
              <w:rPr>
                <w:rFonts w:ascii="Arial" w:hAnsi="Arial" w:cs="Arial"/>
                <w:bCs/>
                <w:sz w:val="20"/>
                <w:szCs w:val="20"/>
                <w:lang w:val="es-ES_tradnl"/>
              </w:rPr>
              <w:t>X. Fomentar y apoyar la creación de parques industriales.</w:t>
            </w:r>
          </w:p>
          <w:p w14:paraId="299E07B1" w14:textId="14610C30" w:rsidR="00B23A33" w:rsidRPr="00F43F8E" w:rsidRDefault="001E4777" w:rsidP="001E4777">
            <w:pPr>
              <w:pStyle w:val="Sinespaciado"/>
              <w:jc w:val="both"/>
              <w:rPr>
                <w:rFonts w:ascii="Arial" w:hAnsi="Arial" w:cs="Arial"/>
                <w:bCs/>
                <w:sz w:val="20"/>
                <w:szCs w:val="20"/>
                <w:lang w:val="es-ES_tradnl"/>
              </w:rPr>
            </w:pPr>
            <w:r w:rsidRPr="00F43F8E">
              <w:rPr>
                <w:rFonts w:ascii="Arial" w:hAnsi="Arial" w:cs="Arial"/>
                <w:bCs/>
                <w:sz w:val="20"/>
                <w:szCs w:val="20"/>
                <w:lang w:val="es-ES_tradnl"/>
              </w:rPr>
              <w:t>XI. Promover las iniciativas de inversión privada que beneficien más al Municipio y tengan un impacto económico-social; y</w:t>
            </w:r>
          </w:p>
          <w:p w14:paraId="2E99CFDE" w14:textId="073B269A" w:rsidR="00B23A33" w:rsidRPr="00F43F8E" w:rsidRDefault="001E4777" w:rsidP="00CD5EB8">
            <w:pPr>
              <w:pStyle w:val="Sinespaciado"/>
              <w:jc w:val="both"/>
              <w:rPr>
                <w:rFonts w:ascii="Arial" w:hAnsi="Arial" w:cs="Arial"/>
                <w:bCs/>
                <w:sz w:val="20"/>
                <w:szCs w:val="20"/>
                <w:lang w:val="es-ES_tradnl"/>
              </w:rPr>
            </w:pPr>
            <w:r w:rsidRPr="00F43F8E">
              <w:rPr>
                <w:rFonts w:ascii="Arial" w:hAnsi="Arial" w:cs="Arial"/>
                <w:bCs/>
                <w:sz w:val="20"/>
                <w:szCs w:val="20"/>
                <w:lang w:val="es-ES_tradnl"/>
              </w:rPr>
              <w:t>XII. Todas aquellas que le señale el Pleno del Consejo.</w:t>
            </w:r>
          </w:p>
          <w:p w14:paraId="5DC844D3" w14:textId="77777777" w:rsidR="00B23A33" w:rsidRPr="00F43F8E" w:rsidRDefault="00B23A33" w:rsidP="00CD5EB8">
            <w:pPr>
              <w:pStyle w:val="Sinespaciado"/>
              <w:jc w:val="both"/>
              <w:rPr>
                <w:rFonts w:ascii="Arial" w:hAnsi="Arial" w:cs="Arial"/>
                <w:bCs/>
                <w:sz w:val="20"/>
                <w:szCs w:val="20"/>
                <w:lang w:val="es-ES_tradnl"/>
              </w:rPr>
            </w:pPr>
          </w:p>
        </w:tc>
        <w:tc>
          <w:tcPr>
            <w:tcW w:w="4698" w:type="dxa"/>
          </w:tcPr>
          <w:p w14:paraId="4866C29A" w14:textId="77777777"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lastRenderedPageBreak/>
              <w:t>Artículo 24.</w:t>
            </w:r>
            <w:r w:rsidRPr="00F43F8E">
              <w:rPr>
                <w:rFonts w:ascii="Arial" w:hAnsi="Arial" w:cs="Arial"/>
                <w:sz w:val="20"/>
                <w:szCs w:val="20"/>
                <w:lang w:val="es-ES_tradnl"/>
              </w:rPr>
              <w:t xml:space="preserve"> </w:t>
            </w:r>
            <w:bookmarkStart w:id="16" w:name="_Hlk190852989"/>
            <w:r w:rsidRPr="00F43F8E">
              <w:rPr>
                <w:rFonts w:ascii="Arial" w:hAnsi="Arial" w:cs="Arial"/>
                <w:sz w:val="20"/>
                <w:szCs w:val="20"/>
                <w:lang w:val="es-ES_tradnl"/>
              </w:rPr>
              <w:t xml:space="preserve">La Comisión Ejecutiva </w:t>
            </w:r>
            <w:r w:rsidRPr="00F43F8E">
              <w:rPr>
                <w:rFonts w:ascii="Arial" w:hAnsi="Arial" w:cs="Arial"/>
                <w:b/>
                <w:bCs/>
                <w:sz w:val="20"/>
                <w:szCs w:val="20"/>
                <w:lang w:val="es-ES_tradnl"/>
              </w:rPr>
              <w:t>tiene como objetivo primordial desarrollar específicamente las propuestas y acciones de trabajo que serán presentadas para la aprobación del pleno del Consejo</w:t>
            </w:r>
            <w:r w:rsidRPr="00F43F8E">
              <w:rPr>
                <w:rFonts w:ascii="Arial" w:hAnsi="Arial" w:cs="Arial"/>
                <w:sz w:val="20"/>
                <w:szCs w:val="20"/>
                <w:lang w:val="es-ES_tradnl"/>
              </w:rPr>
              <w:t>.</w:t>
            </w:r>
            <w:bookmarkEnd w:id="16"/>
            <w:r w:rsidRPr="00F43F8E">
              <w:rPr>
                <w:rFonts w:ascii="Arial" w:hAnsi="Arial" w:cs="Arial"/>
                <w:sz w:val="20"/>
                <w:szCs w:val="20"/>
                <w:lang w:val="es-ES_tradnl"/>
              </w:rPr>
              <w:t xml:space="preserve"> </w:t>
            </w:r>
          </w:p>
          <w:p w14:paraId="29446264" w14:textId="77777777" w:rsidR="000E4F45" w:rsidRPr="00F43F8E" w:rsidRDefault="000E4F45" w:rsidP="000E4F45">
            <w:pPr>
              <w:pStyle w:val="Sinespaciado"/>
              <w:jc w:val="both"/>
              <w:rPr>
                <w:rFonts w:ascii="Arial" w:hAnsi="Arial" w:cs="Arial"/>
                <w:sz w:val="20"/>
                <w:szCs w:val="20"/>
                <w:lang w:val="es-ES_tradnl"/>
              </w:rPr>
            </w:pPr>
          </w:p>
          <w:p w14:paraId="3F7F6501" w14:textId="77777777"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I.- </w:t>
            </w:r>
            <w:r w:rsidRPr="00F43F8E">
              <w:rPr>
                <w:rFonts w:ascii="Arial" w:hAnsi="Arial" w:cs="Arial"/>
                <w:b/>
                <w:bCs/>
                <w:sz w:val="20"/>
                <w:szCs w:val="20"/>
                <w:lang w:val="es-ES_tradnl"/>
              </w:rPr>
              <w:t xml:space="preserve">Proponer </w:t>
            </w:r>
            <w:bookmarkStart w:id="17" w:name="_Hlk190853010"/>
            <w:r w:rsidRPr="00F43F8E">
              <w:rPr>
                <w:rFonts w:ascii="Arial" w:hAnsi="Arial" w:cs="Arial"/>
                <w:b/>
                <w:bCs/>
                <w:sz w:val="20"/>
                <w:szCs w:val="20"/>
                <w:lang w:val="es-ES_tradnl"/>
              </w:rPr>
              <w:t>acciones y posibles actualizaciones al Plan Municipal de Desarrollo y Gobernanza de Zapotlán el Grande, Jalisco, en materia económica</w:t>
            </w:r>
            <w:bookmarkEnd w:id="17"/>
            <w:r w:rsidRPr="00F43F8E">
              <w:rPr>
                <w:rFonts w:ascii="Arial" w:hAnsi="Arial" w:cs="Arial"/>
                <w:bCs/>
                <w:sz w:val="20"/>
                <w:szCs w:val="20"/>
                <w:lang w:val="es-ES_tradnl"/>
              </w:rPr>
              <w:t>;</w:t>
            </w:r>
          </w:p>
          <w:p w14:paraId="1552A691" w14:textId="77777777"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II.- </w:t>
            </w:r>
            <w:r w:rsidRPr="00F43F8E">
              <w:rPr>
                <w:rFonts w:ascii="Arial" w:hAnsi="Arial" w:cs="Arial"/>
                <w:sz w:val="20"/>
                <w:szCs w:val="20"/>
                <w:lang w:val="es-ES_tradnl"/>
              </w:rPr>
              <w:t xml:space="preserve">Promover programas de incentivos </w:t>
            </w:r>
            <w:bookmarkStart w:id="18" w:name="_Hlk190853068"/>
            <w:r w:rsidRPr="00F43F8E">
              <w:rPr>
                <w:rFonts w:ascii="Arial" w:hAnsi="Arial" w:cs="Arial"/>
                <w:sz w:val="20"/>
                <w:szCs w:val="20"/>
                <w:lang w:val="es-ES_tradnl"/>
              </w:rPr>
              <w:t xml:space="preserve">fiscales municipales </w:t>
            </w:r>
            <w:r w:rsidRPr="00F43F8E">
              <w:rPr>
                <w:rFonts w:ascii="Arial" w:hAnsi="Arial" w:cs="Arial"/>
                <w:b/>
                <w:bCs/>
                <w:sz w:val="20"/>
                <w:szCs w:val="20"/>
                <w:lang w:val="es-ES_tradnl"/>
              </w:rPr>
              <w:t>para la atracción de</w:t>
            </w:r>
            <w:r w:rsidRPr="00F43F8E">
              <w:rPr>
                <w:rFonts w:ascii="Arial" w:hAnsi="Arial" w:cs="Arial"/>
                <w:sz w:val="20"/>
                <w:szCs w:val="20"/>
                <w:lang w:val="es-ES_tradnl"/>
              </w:rPr>
              <w:t xml:space="preserve"> inversión en el Municipio</w:t>
            </w:r>
            <w:bookmarkEnd w:id="18"/>
            <w:r w:rsidRPr="00F43F8E">
              <w:rPr>
                <w:rFonts w:ascii="Arial" w:hAnsi="Arial" w:cs="Arial"/>
                <w:sz w:val="20"/>
                <w:szCs w:val="20"/>
                <w:lang w:val="es-ES_tradnl"/>
              </w:rPr>
              <w:t>;</w:t>
            </w:r>
          </w:p>
          <w:p w14:paraId="1ECCBBEE" w14:textId="77777777" w:rsidR="000E4F45" w:rsidRPr="00F43F8E" w:rsidRDefault="000E4F45" w:rsidP="000E4F45">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III.- </w:t>
            </w:r>
            <w:bookmarkStart w:id="19" w:name="_Hlk190853151"/>
            <w:bookmarkStart w:id="20" w:name="_Hlk190853108"/>
            <w:r w:rsidRPr="00F43F8E">
              <w:rPr>
                <w:rFonts w:ascii="Arial" w:hAnsi="Arial" w:cs="Arial"/>
                <w:b/>
                <w:sz w:val="20"/>
                <w:szCs w:val="20"/>
                <w:lang w:val="es-ES_tradnl"/>
              </w:rPr>
              <w:t xml:space="preserve">Impulsar </w:t>
            </w:r>
            <w:bookmarkStart w:id="21" w:name="_Hlk190853143"/>
            <w:bookmarkEnd w:id="19"/>
            <w:r w:rsidRPr="00F43F8E">
              <w:rPr>
                <w:rFonts w:ascii="Arial" w:hAnsi="Arial" w:cs="Arial"/>
                <w:b/>
                <w:sz w:val="20"/>
                <w:szCs w:val="20"/>
                <w:lang w:val="es-ES_tradnl"/>
              </w:rPr>
              <w:t>la vinculación con las instituciones educativas y la industria, comercio y servicios existentes para trabajar en temas de capacitación y la inclusión de egresados al área laboral</w:t>
            </w:r>
            <w:bookmarkEnd w:id="21"/>
            <w:r w:rsidRPr="00F43F8E">
              <w:rPr>
                <w:rFonts w:ascii="Arial" w:hAnsi="Arial" w:cs="Arial"/>
                <w:b/>
                <w:sz w:val="20"/>
                <w:szCs w:val="20"/>
                <w:lang w:val="es-ES_tradnl"/>
              </w:rPr>
              <w:t>;</w:t>
            </w:r>
          </w:p>
          <w:p w14:paraId="2F52563B" w14:textId="77777777" w:rsidR="000E4F45" w:rsidRPr="00F43F8E" w:rsidRDefault="000E4F45" w:rsidP="000E4F45">
            <w:pPr>
              <w:pStyle w:val="Sinespaciado"/>
              <w:jc w:val="both"/>
              <w:rPr>
                <w:rFonts w:ascii="Arial" w:hAnsi="Arial" w:cs="Arial"/>
                <w:b/>
                <w:sz w:val="20"/>
                <w:szCs w:val="20"/>
                <w:lang w:val="es-ES_tradnl"/>
              </w:rPr>
            </w:pPr>
            <w:r w:rsidRPr="00F43F8E">
              <w:rPr>
                <w:rFonts w:ascii="Arial" w:hAnsi="Arial" w:cs="Arial"/>
                <w:b/>
                <w:sz w:val="20"/>
                <w:szCs w:val="20"/>
                <w:lang w:val="es-ES_tradnl"/>
              </w:rPr>
              <w:lastRenderedPageBreak/>
              <w:t xml:space="preserve">IV.- </w:t>
            </w:r>
            <w:bookmarkStart w:id="22" w:name="_Hlk190853187"/>
            <w:r w:rsidRPr="00F43F8E">
              <w:rPr>
                <w:rFonts w:ascii="Arial" w:hAnsi="Arial" w:cs="Arial"/>
                <w:b/>
                <w:sz w:val="20"/>
                <w:szCs w:val="20"/>
                <w:lang w:val="es-ES_tradnl"/>
              </w:rPr>
              <w:t>Promover la creación o modificación de reglamentos en materia de mejora regulatoria que favorezcan la apertura de nuevas empresas</w:t>
            </w:r>
            <w:bookmarkEnd w:id="20"/>
            <w:bookmarkEnd w:id="22"/>
            <w:r w:rsidRPr="00F43F8E">
              <w:rPr>
                <w:rFonts w:ascii="Arial" w:hAnsi="Arial" w:cs="Arial"/>
                <w:b/>
                <w:sz w:val="20"/>
                <w:szCs w:val="20"/>
                <w:lang w:val="es-ES_tradnl"/>
              </w:rPr>
              <w:t>;</w:t>
            </w:r>
          </w:p>
          <w:p w14:paraId="04C2D4D4" w14:textId="77777777"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V.- </w:t>
            </w:r>
            <w:r w:rsidRPr="00F43F8E">
              <w:rPr>
                <w:rFonts w:ascii="Arial" w:hAnsi="Arial" w:cs="Arial"/>
                <w:b/>
                <w:bCs/>
                <w:sz w:val="20"/>
                <w:szCs w:val="20"/>
                <w:lang w:val="es-ES_tradnl"/>
              </w:rPr>
              <w:t>Derogado</w:t>
            </w:r>
            <w:r w:rsidRPr="00F43F8E">
              <w:rPr>
                <w:rFonts w:ascii="Arial" w:hAnsi="Arial" w:cs="Arial"/>
                <w:sz w:val="20"/>
                <w:szCs w:val="20"/>
                <w:lang w:val="es-ES_tradnl"/>
              </w:rPr>
              <w:t>;</w:t>
            </w:r>
          </w:p>
          <w:p w14:paraId="416B6FC1" w14:textId="77777777"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VI.-</w:t>
            </w:r>
            <w:r w:rsidRPr="00F43F8E">
              <w:rPr>
                <w:rFonts w:ascii="Arial" w:hAnsi="Arial" w:cs="Arial"/>
                <w:sz w:val="20"/>
                <w:szCs w:val="20"/>
                <w:lang w:val="es-ES_tradnl"/>
              </w:rPr>
              <w:t xml:space="preserve"> </w:t>
            </w:r>
            <w:r w:rsidRPr="00F43F8E">
              <w:rPr>
                <w:rFonts w:ascii="Arial" w:hAnsi="Arial" w:cs="Arial"/>
                <w:b/>
                <w:bCs/>
                <w:sz w:val="20"/>
                <w:szCs w:val="20"/>
                <w:lang w:val="es-ES_tradnl"/>
              </w:rPr>
              <w:t>Derogado</w:t>
            </w:r>
            <w:r w:rsidRPr="00F43F8E">
              <w:rPr>
                <w:rFonts w:ascii="Arial" w:hAnsi="Arial" w:cs="Arial"/>
                <w:sz w:val="20"/>
                <w:szCs w:val="20"/>
                <w:lang w:val="es-ES_tradnl"/>
              </w:rPr>
              <w:t xml:space="preserve">; </w:t>
            </w:r>
          </w:p>
          <w:p w14:paraId="51AB156E" w14:textId="174CDEBA"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VII.-</w:t>
            </w:r>
            <w:r w:rsidRPr="00F43F8E">
              <w:rPr>
                <w:rFonts w:ascii="Arial" w:hAnsi="Arial" w:cs="Arial"/>
                <w:sz w:val="20"/>
                <w:szCs w:val="20"/>
                <w:lang w:val="es-ES_tradnl"/>
              </w:rPr>
              <w:t xml:space="preserve"> </w:t>
            </w:r>
            <w:bookmarkStart w:id="23" w:name="_Hlk190853232"/>
            <w:r w:rsidRPr="00F43F8E">
              <w:rPr>
                <w:rFonts w:ascii="Arial" w:hAnsi="Arial" w:cs="Arial"/>
                <w:sz w:val="20"/>
                <w:szCs w:val="20"/>
                <w:lang w:val="es-ES_tradnl"/>
              </w:rPr>
              <w:t>Derogado</w:t>
            </w:r>
            <w:bookmarkEnd w:id="23"/>
            <w:r w:rsidR="00CF48A0">
              <w:rPr>
                <w:rFonts w:ascii="Arial" w:hAnsi="Arial" w:cs="Arial"/>
                <w:sz w:val="20"/>
                <w:szCs w:val="20"/>
                <w:lang w:val="es-ES_tradnl"/>
              </w:rPr>
              <w:t>;</w:t>
            </w:r>
          </w:p>
          <w:p w14:paraId="2B620064" w14:textId="62A88CD5" w:rsidR="000E4F45" w:rsidRPr="00F43F8E" w:rsidRDefault="000E4F45" w:rsidP="000E4F45">
            <w:pPr>
              <w:pStyle w:val="Sinespaciado"/>
              <w:jc w:val="both"/>
              <w:rPr>
                <w:rFonts w:ascii="Arial" w:hAnsi="Arial" w:cs="Arial"/>
                <w:b/>
                <w:bCs/>
                <w:sz w:val="20"/>
                <w:szCs w:val="20"/>
                <w:lang w:val="es-ES_tradnl"/>
              </w:rPr>
            </w:pPr>
            <w:r w:rsidRPr="00F43F8E">
              <w:rPr>
                <w:rFonts w:ascii="Arial" w:hAnsi="Arial" w:cs="Arial"/>
                <w:b/>
                <w:sz w:val="20"/>
                <w:szCs w:val="20"/>
                <w:lang w:val="es-ES_tradnl"/>
              </w:rPr>
              <w:t>VIII.</w:t>
            </w:r>
            <w:r w:rsidRPr="00F43F8E">
              <w:rPr>
                <w:rFonts w:ascii="Arial" w:hAnsi="Arial" w:cs="Arial"/>
                <w:sz w:val="20"/>
                <w:szCs w:val="20"/>
                <w:lang w:val="es-ES_tradnl"/>
              </w:rPr>
              <w:t xml:space="preserve">- </w:t>
            </w:r>
            <w:r w:rsidRPr="00F43F8E">
              <w:rPr>
                <w:rFonts w:ascii="Arial" w:hAnsi="Arial" w:cs="Arial"/>
                <w:b/>
                <w:bCs/>
                <w:sz w:val="20"/>
                <w:szCs w:val="20"/>
                <w:lang w:val="es-ES_tradnl"/>
              </w:rPr>
              <w:t xml:space="preserve">Derogado; </w:t>
            </w:r>
          </w:p>
          <w:p w14:paraId="69B5D797" w14:textId="77777777" w:rsidR="000E4F45" w:rsidRPr="00F43F8E" w:rsidRDefault="000E4F45" w:rsidP="000E4F45">
            <w:pPr>
              <w:pStyle w:val="Sinespaciado"/>
              <w:jc w:val="both"/>
              <w:rPr>
                <w:rFonts w:ascii="Arial" w:hAnsi="Arial" w:cs="Arial"/>
                <w:b/>
                <w:bCs/>
                <w:sz w:val="20"/>
                <w:szCs w:val="20"/>
                <w:lang w:val="es-ES_tradnl"/>
              </w:rPr>
            </w:pPr>
            <w:r w:rsidRPr="00F43F8E">
              <w:rPr>
                <w:rFonts w:ascii="Arial" w:hAnsi="Arial" w:cs="Arial"/>
                <w:b/>
                <w:bCs/>
                <w:sz w:val="20"/>
                <w:szCs w:val="20"/>
                <w:lang w:val="es-ES_tradnl"/>
              </w:rPr>
              <w:t xml:space="preserve">IX.- Derogado; </w:t>
            </w:r>
          </w:p>
          <w:p w14:paraId="001C9ED7" w14:textId="7E50BF3A" w:rsidR="000E4F45" w:rsidRPr="00F43F8E" w:rsidRDefault="000E4F45" w:rsidP="000E4F45">
            <w:pPr>
              <w:pStyle w:val="Sinespaciado"/>
              <w:jc w:val="both"/>
              <w:rPr>
                <w:rFonts w:ascii="Arial" w:hAnsi="Arial" w:cs="Arial"/>
                <w:b/>
                <w:bCs/>
                <w:sz w:val="20"/>
                <w:szCs w:val="20"/>
                <w:lang w:val="es-ES_tradnl"/>
              </w:rPr>
            </w:pPr>
            <w:r w:rsidRPr="00F43F8E">
              <w:rPr>
                <w:rFonts w:ascii="Arial" w:hAnsi="Arial" w:cs="Arial"/>
                <w:b/>
                <w:bCs/>
                <w:sz w:val="20"/>
                <w:szCs w:val="20"/>
                <w:lang w:val="es-ES_tradnl"/>
              </w:rPr>
              <w:t xml:space="preserve">X.- Derogado; </w:t>
            </w:r>
          </w:p>
          <w:p w14:paraId="65064F8E" w14:textId="77777777"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XI.</w:t>
            </w:r>
            <w:r w:rsidRPr="00F43F8E">
              <w:rPr>
                <w:rFonts w:ascii="Arial" w:hAnsi="Arial" w:cs="Arial"/>
                <w:sz w:val="20"/>
                <w:szCs w:val="20"/>
                <w:lang w:val="es-ES_tradnl"/>
              </w:rPr>
              <w:t xml:space="preserve">- </w:t>
            </w:r>
            <w:bookmarkStart w:id="24" w:name="_Hlk190853318"/>
            <w:r w:rsidRPr="00F43F8E">
              <w:rPr>
                <w:rFonts w:ascii="Arial" w:hAnsi="Arial" w:cs="Arial"/>
                <w:sz w:val="20"/>
                <w:szCs w:val="20"/>
                <w:lang w:val="es-ES_tradnl"/>
              </w:rPr>
              <w:t>Promover las iniciativas de inversión privada que beneficien más al Municipio y tengan un impacto económico y social</w:t>
            </w:r>
            <w:bookmarkEnd w:id="24"/>
            <w:r w:rsidRPr="00F43F8E">
              <w:rPr>
                <w:rFonts w:ascii="Arial" w:hAnsi="Arial" w:cs="Arial"/>
                <w:sz w:val="20"/>
                <w:szCs w:val="20"/>
                <w:lang w:val="es-ES_tradnl"/>
              </w:rPr>
              <w:t xml:space="preserve">; </w:t>
            </w:r>
          </w:p>
          <w:p w14:paraId="3E26F64B" w14:textId="77777777"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XII.-</w:t>
            </w:r>
            <w:r w:rsidRPr="00F43F8E">
              <w:rPr>
                <w:rFonts w:ascii="Arial" w:hAnsi="Arial" w:cs="Arial"/>
                <w:sz w:val="20"/>
                <w:szCs w:val="20"/>
                <w:lang w:val="es-ES_tradnl"/>
              </w:rPr>
              <w:t xml:space="preserve"> </w:t>
            </w:r>
            <w:r w:rsidRPr="00F43F8E">
              <w:rPr>
                <w:rFonts w:ascii="Arial" w:hAnsi="Arial" w:cs="Arial"/>
                <w:b/>
                <w:bCs/>
                <w:sz w:val="20"/>
                <w:szCs w:val="20"/>
                <w:lang w:val="es-ES_tradnl"/>
              </w:rPr>
              <w:t>Derogado</w:t>
            </w:r>
            <w:r w:rsidRPr="00F43F8E">
              <w:rPr>
                <w:rFonts w:ascii="Arial" w:hAnsi="Arial" w:cs="Arial"/>
                <w:sz w:val="20"/>
                <w:szCs w:val="20"/>
                <w:lang w:val="es-ES_tradnl"/>
              </w:rPr>
              <w:t>.</w:t>
            </w:r>
          </w:p>
          <w:p w14:paraId="036688C7" w14:textId="77777777" w:rsidR="00B23A33" w:rsidRPr="00F43F8E" w:rsidRDefault="00B23A33" w:rsidP="006236D2">
            <w:pPr>
              <w:spacing w:line="276" w:lineRule="auto"/>
              <w:jc w:val="both"/>
              <w:rPr>
                <w:rFonts w:ascii="Arial" w:hAnsi="Arial" w:cs="Arial"/>
                <w:spacing w:val="-3"/>
              </w:rPr>
            </w:pPr>
          </w:p>
        </w:tc>
      </w:tr>
      <w:tr w:rsidR="00F43F8E" w:rsidRPr="00F43F8E" w14:paraId="0F0822CD" w14:textId="77777777" w:rsidTr="00B23A33">
        <w:tc>
          <w:tcPr>
            <w:tcW w:w="4697" w:type="dxa"/>
          </w:tcPr>
          <w:p w14:paraId="533A5FE6" w14:textId="77777777" w:rsidR="002354FE" w:rsidRDefault="002354FE" w:rsidP="007511F3">
            <w:pPr>
              <w:pStyle w:val="Sinespaciado"/>
              <w:jc w:val="both"/>
              <w:rPr>
                <w:rFonts w:ascii="Arial" w:hAnsi="Arial" w:cs="Arial"/>
                <w:b/>
                <w:bCs/>
                <w:sz w:val="20"/>
                <w:szCs w:val="20"/>
                <w:lang w:val="es-ES_tradnl"/>
              </w:rPr>
            </w:pPr>
          </w:p>
          <w:p w14:paraId="201B068B" w14:textId="56FD6C8E" w:rsidR="00B23A33" w:rsidRPr="00F43F8E" w:rsidRDefault="007511F3" w:rsidP="007511F3">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25. </w:t>
            </w:r>
            <w:r w:rsidRPr="00F43F8E">
              <w:rPr>
                <w:rFonts w:ascii="Arial" w:hAnsi="Arial" w:cs="Arial"/>
                <w:bCs/>
                <w:sz w:val="20"/>
                <w:szCs w:val="20"/>
                <w:lang w:val="es-ES_tradnl"/>
              </w:rPr>
              <w:t>La Comisión Ejecutiva del Consejo estará formada por:</w:t>
            </w:r>
          </w:p>
          <w:p w14:paraId="47D6B359" w14:textId="77777777" w:rsidR="00B23A33" w:rsidRPr="00F43F8E" w:rsidRDefault="00B23A33" w:rsidP="007511F3">
            <w:pPr>
              <w:pStyle w:val="Sinespaciado"/>
              <w:jc w:val="both"/>
              <w:rPr>
                <w:rFonts w:ascii="Arial" w:hAnsi="Arial" w:cs="Arial"/>
                <w:bCs/>
                <w:sz w:val="20"/>
                <w:szCs w:val="20"/>
                <w:lang w:val="es-ES_tradnl"/>
              </w:rPr>
            </w:pPr>
          </w:p>
          <w:p w14:paraId="48B3A76B" w14:textId="77777777" w:rsidR="007511F3" w:rsidRPr="00F43F8E" w:rsidRDefault="007511F3" w:rsidP="007511F3">
            <w:pPr>
              <w:pStyle w:val="Sinespaciado"/>
              <w:jc w:val="both"/>
              <w:rPr>
                <w:rFonts w:ascii="Arial" w:hAnsi="Arial" w:cs="Arial"/>
                <w:bCs/>
                <w:sz w:val="20"/>
                <w:szCs w:val="20"/>
                <w:lang w:val="es-ES_tradnl"/>
              </w:rPr>
            </w:pPr>
            <w:r w:rsidRPr="00F43F8E">
              <w:rPr>
                <w:rFonts w:ascii="Arial" w:hAnsi="Arial" w:cs="Arial"/>
                <w:bCs/>
                <w:sz w:val="20"/>
                <w:szCs w:val="20"/>
                <w:lang w:val="es-ES_tradnl"/>
              </w:rPr>
              <w:t>I. El Presidente Ejecutivo;</w:t>
            </w:r>
          </w:p>
          <w:p w14:paraId="2F2A88B1" w14:textId="77777777" w:rsidR="007511F3" w:rsidRPr="00F43F8E" w:rsidRDefault="007511F3" w:rsidP="007511F3">
            <w:pPr>
              <w:pStyle w:val="Sinespaciado"/>
              <w:jc w:val="both"/>
              <w:rPr>
                <w:rFonts w:ascii="Arial" w:hAnsi="Arial" w:cs="Arial"/>
                <w:bCs/>
                <w:sz w:val="20"/>
                <w:szCs w:val="20"/>
                <w:lang w:val="es-ES_tradnl"/>
              </w:rPr>
            </w:pPr>
            <w:r w:rsidRPr="00F43F8E">
              <w:rPr>
                <w:rFonts w:ascii="Arial" w:hAnsi="Arial" w:cs="Arial"/>
                <w:bCs/>
                <w:sz w:val="20"/>
                <w:szCs w:val="20"/>
                <w:lang w:val="es-ES_tradnl"/>
              </w:rPr>
              <w:t>II. El Secretario Técnico del Consejo; y</w:t>
            </w:r>
          </w:p>
          <w:p w14:paraId="0DCAB975" w14:textId="77777777" w:rsidR="007511F3" w:rsidRPr="00F43F8E" w:rsidRDefault="007511F3" w:rsidP="007511F3">
            <w:pPr>
              <w:pStyle w:val="Sinespaciado"/>
              <w:jc w:val="both"/>
              <w:rPr>
                <w:rFonts w:ascii="Arial" w:hAnsi="Arial" w:cs="Arial"/>
                <w:bCs/>
                <w:sz w:val="20"/>
                <w:szCs w:val="20"/>
                <w:lang w:val="es-ES_tradnl"/>
              </w:rPr>
            </w:pPr>
            <w:r w:rsidRPr="00F43F8E">
              <w:rPr>
                <w:rFonts w:ascii="Arial" w:hAnsi="Arial" w:cs="Arial"/>
                <w:bCs/>
                <w:sz w:val="20"/>
                <w:szCs w:val="20"/>
                <w:lang w:val="es-ES_tradnl"/>
              </w:rPr>
              <w:t>III. Tres vocales representantes del sector económico señalados en el artículo 8 del presente Reglamento;</w:t>
            </w:r>
          </w:p>
          <w:p w14:paraId="35397819" w14:textId="77777777" w:rsidR="007511F3" w:rsidRPr="00F43F8E" w:rsidRDefault="007511F3" w:rsidP="007511F3">
            <w:pPr>
              <w:pStyle w:val="Sinespaciado"/>
              <w:jc w:val="both"/>
              <w:rPr>
                <w:rFonts w:ascii="Arial" w:hAnsi="Arial" w:cs="Arial"/>
                <w:bCs/>
                <w:sz w:val="20"/>
                <w:szCs w:val="20"/>
                <w:lang w:val="es-ES_tradnl"/>
              </w:rPr>
            </w:pPr>
            <w:r w:rsidRPr="00F43F8E">
              <w:rPr>
                <w:rFonts w:ascii="Arial" w:hAnsi="Arial" w:cs="Arial"/>
                <w:bCs/>
                <w:sz w:val="20"/>
                <w:szCs w:val="20"/>
                <w:lang w:val="es-ES_tradnl"/>
              </w:rPr>
              <w:t>IV. Un vocal de Universidades señalados en el artículo 8 del presente Reglamento;</w:t>
            </w:r>
          </w:p>
          <w:p w14:paraId="78C13291" w14:textId="77777777" w:rsidR="007511F3" w:rsidRPr="00F43F8E" w:rsidRDefault="007511F3" w:rsidP="007511F3">
            <w:pPr>
              <w:pStyle w:val="Sinespaciado"/>
              <w:jc w:val="both"/>
              <w:rPr>
                <w:rFonts w:ascii="Arial" w:hAnsi="Arial" w:cs="Arial"/>
                <w:bCs/>
                <w:sz w:val="20"/>
                <w:szCs w:val="20"/>
                <w:lang w:val="es-ES_tradnl"/>
              </w:rPr>
            </w:pPr>
            <w:r w:rsidRPr="00F43F8E">
              <w:rPr>
                <w:rFonts w:ascii="Arial" w:hAnsi="Arial" w:cs="Arial"/>
                <w:bCs/>
                <w:sz w:val="20"/>
                <w:szCs w:val="20"/>
                <w:lang w:val="es-ES_tradnl"/>
              </w:rPr>
              <w:t>V. Regidor Presidente de la Comisión Edilicia Permanente de Desarrollo Económico y Turismo.</w:t>
            </w:r>
          </w:p>
          <w:p w14:paraId="08F6CC97" w14:textId="77777777" w:rsidR="00B23A33" w:rsidRPr="00F43F8E" w:rsidRDefault="007511F3" w:rsidP="007511F3">
            <w:pPr>
              <w:pStyle w:val="Sinespaciado"/>
              <w:jc w:val="both"/>
              <w:rPr>
                <w:rFonts w:ascii="Arial" w:hAnsi="Arial" w:cs="Arial"/>
                <w:bCs/>
                <w:sz w:val="20"/>
                <w:szCs w:val="20"/>
                <w:lang w:val="es-ES_tradnl"/>
              </w:rPr>
            </w:pPr>
            <w:r w:rsidRPr="00F43F8E">
              <w:rPr>
                <w:rFonts w:ascii="Arial" w:hAnsi="Arial" w:cs="Arial"/>
                <w:bCs/>
                <w:sz w:val="20"/>
                <w:szCs w:val="20"/>
                <w:lang w:val="es-ES_tradnl"/>
              </w:rPr>
              <w:t>VI. El Coordinador General de Desarrollo Económico, Turístico y Agropecuario.</w:t>
            </w:r>
          </w:p>
          <w:p w14:paraId="12AB47A9" w14:textId="4B9FB85E" w:rsidR="007511F3" w:rsidRPr="00F43F8E" w:rsidRDefault="007511F3" w:rsidP="007511F3">
            <w:pPr>
              <w:pStyle w:val="Sinespaciado"/>
              <w:jc w:val="both"/>
              <w:rPr>
                <w:rFonts w:ascii="Arial" w:hAnsi="Arial" w:cs="Arial"/>
                <w:bCs/>
                <w:sz w:val="20"/>
                <w:szCs w:val="20"/>
                <w:lang w:val="es-ES_tradnl"/>
              </w:rPr>
            </w:pPr>
          </w:p>
        </w:tc>
        <w:tc>
          <w:tcPr>
            <w:tcW w:w="4698" w:type="dxa"/>
          </w:tcPr>
          <w:p w14:paraId="520806D9" w14:textId="77777777" w:rsidR="002354FE" w:rsidRDefault="002354FE" w:rsidP="000E4F45">
            <w:pPr>
              <w:jc w:val="both"/>
              <w:rPr>
                <w:rFonts w:ascii="Arial" w:hAnsi="Arial" w:cs="Arial"/>
                <w:b/>
                <w:sz w:val="20"/>
                <w:szCs w:val="20"/>
              </w:rPr>
            </w:pPr>
          </w:p>
          <w:p w14:paraId="093EB6E2" w14:textId="017DCC02" w:rsidR="000E4F45" w:rsidRPr="00F43F8E" w:rsidRDefault="000E4F45" w:rsidP="000E4F45">
            <w:pPr>
              <w:jc w:val="both"/>
              <w:rPr>
                <w:rFonts w:ascii="Arial" w:hAnsi="Arial" w:cs="Arial"/>
                <w:sz w:val="20"/>
                <w:szCs w:val="20"/>
              </w:rPr>
            </w:pPr>
            <w:r w:rsidRPr="00F43F8E">
              <w:rPr>
                <w:rFonts w:ascii="Arial" w:hAnsi="Arial" w:cs="Arial"/>
                <w:b/>
                <w:sz w:val="20"/>
                <w:szCs w:val="20"/>
              </w:rPr>
              <w:t>Artículo 25.</w:t>
            </w:r>
            <w:r w:rsidRPr="00F43F8E">
              <w:rPr>
                <w:rFonts w:ascii="Arial" w:hAnsi="Arial" w:cs="Arial"/>
                <w:sz w:val="20"/>
                <w:szCs w:val="20"/>
              </w:rPr>
              <w:t xml:space="preserve"> La Comisión Ejecutiva del Consejo estará formada por: </w:t>
            </w:r>
          </w:p>
          <w:p w14:paraId="12363924" w14:textId="77777777" w:rsidR="007511F3" w:rsidRPr="00F43F8E" w:rsidRDefault="007511F3" w:rsidP="000E4F45">
            <w:pPr>
              <w:jc w:val="both"/>
              <w:rPr>
                <w:rFonts w:ascii="Arial" w:hAnsi="Arial" w:cs="Arial"/>
                <w:sz w:val="20"/>
                <w:szCs w:val="20"/>
              </w:rPr>
            </w:pPr>
          </w:p>
          <w:p w14:paraId="45FAB43A" w14:textId="77777777" w:rsidR="000E4F45" w:rsidRPr="00F43F8E" w:rsidRDefault="000E4F45" w:rsidP="000E4F45">
            <w:pPr>
              <w:pStyle w:val="Sinespaciado"/>
              <w:jc w:val="both"/>
              <w:rPr>
                <w:rFonts w:ascii="Arial" w:hAnsi="Arial" w:cs="Arial"/>
                <w:b/>
                <w:sz w:val="20"/>
                <w:szCs w:val="20"/>
                <w:lang w:val="es-ES_tradnl"/>
              </w:rPr>
            </w:pPr>
            <w:r w:rsidRPr="00F43F8E">
              <w:rPr>
                <w:rFonts w:ascii="Arial" w:hAnsi="Arial" w:cs="Arial"/>
                <w:b/>
                <w:sz w:val="20"/>
                <w:szCs w:val="20"/>
                <w:lang w:val="es-ES_tradnl"/>
              </w:rPr>
              <w:t>I.- El Presidente Honorario;</w:t>
            </w:r>
          </w:p>
          <w:p w14:paraId="3DE0E16A" w14:textId="77777777" w:rsidR="000E4F45" w:rsidRPr="00F43F8E" w:rsidRDefault="000E4F45" w:rsidP="000E4F45">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II.- El Presidente Ejecutivo; </w:t>
            </w:r>
          </w:p>
          <w:p w14:paraId="77346D94" w14:textId="77777777" w:rsidR="000E4F45" w:rsidRPr="00F43F8E" w:rsidRDefault="000E4F45" w:rsidP="000E4F45">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III.- El Secretario Técnico del Consejo; </w:t>
            </w:r>
          </w:p>
          <w:p w14:paraId="315CD14F" w14:textId="77777777" w:rsidR="000E4F45" w:rsidRPr="00F43F8E" w:rsidRDefault="000E4F45" w:rsidP="000E4F45">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IV.- </w:t>
            </w:r>
            <w:bookmarkStart w:id="25" w:name="_Hlk190853385"/>
            <w:r w:rsidRPr="00F43F8E">
              <w:rPr>
                <w:rFonts w:ascii="Arial" w:hAnsi="Arial" w:cs="Arial"/>
                <w:b/>
                <w:sz w:val="20"/>
                <w:szCs w:val="20"/>
                <w:lang w:val="es-ES_tradnl"/>
              </w:rPr>
              <w:t>El Representante de una Cámara de Comercio</w:t>
            </w:r>
            <w:bookmarkEnd w:id="25"/>
            <w:r w:rsidRPr="00F43F8E">
              <w:rPr>
                <w:rFonts w:ascii="Arial" w:hAnsi="Arial" w:cs="Arial"/>
                <w:b/>
                <w:sz w:val="20"/>
                <w:szCs w:val="20"/>
                <w:lang w:val="es-ES_tradnl"/>
              </w:rPr>
              <w:t>;</w:t>
            </w:r>
          </w:p>
          <w:p w14:paraId="50D697FE" w14:textId="77777777" w:rsidR="000E4F45" w:rsidRPr="00F43F8E" w:rsidRDefault="000E4F45" w:rsidP="000E4F45">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V.- </w:t>
            </w:r>
            <w:bookmarkStart w:id="26" w:name="_Hlk190853405"/>
            <w:r w:rsidRPr="00F43F8E">
              <w:rPr>
                <w:rFonts w:ascii="Arial" w:hAnsi="Arial" w:cs="Arial"/>
                <w:b/>
                <w:sz w:val="20"/>
                <w:szCs w:val="20"/>
                <w:lang w:val="es-ES_tradnl"/>
              </w:rPr>
              <w:t>El Representante de un Gremio Patronal</w:t>
            </w:r>
            <w:bookmarkEnd w:id="26"/>
          </w:p>
          <w:p w14:paraId="5391D260" w14:textId="77777777" w:rsidR="000E4F45" w:rsidRPr="00F43F8E" w:rsidRDefault="000E4F45" w:rsidP="000E4F45">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VI.- </w:t>
            </w:r>
            <w:bookmarkStart w:id="27" w:name="_Hlk190853418"/>
            <w:r w:rsidRPr="00F43F8E">
              <w:rPr>
                <w:rFonts w:ascii="Arial" w:hAnsi="Arial" w:cs="Arial"/>
                <w:b/>
                <w:sz w:val="20"/>
                <w:szCs w:val="20"/>
                <w:lang w:val="es-ES_tradnl"/>
              </w:rPr>
              <w:t>Representante de la Universidad de Guadalajara</w:t>
            </w:r>
            <w:bookmarkEnd w:id="27"/>
            <w:r w:rsidRPr="00F43F8E">
              <w:rPr>
                <w:rFonts w:ascii="Arial" w:hAnsi="Arial" w:cs="Arial"/>
                <w:b/>
                <w:sz w:val="20"/>
                <w:szCs w:val="20"/>
                <w:lang w:val="es-ES_tradnl"/>
              </w:rPr>
              <w:t xml:space="preserve">; </w:t>
            </w:r>
          </w:p>
          <w:p w14:paraId="1C408452" w14:textId="77777777" w:rsidR="000E4F45" w:rsidRPr="00F43F8E" w:rsidRDefault="000E4F45" w:rsidP="000E4F45">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VII.- </w:t>
            </w:r>
            <w:bookmarkStart w:id="28" w:name="_Hlk190853435"/>
            <w:r w:rsidRPr="00F43F8E">
              <w:rPr>
                <w:rFonts w:ascii="Arial" w:hAnsi="Arial" w:cs="Arial"/>
                <w:b/>
                <w:sz w:val="20"/>
                <w:szCs w:val="20"/>
                <w:lang w:val="es-ES_tradnl"/>
              </w:rPr>
              <w:t>Representante del Instituto Tecnológico de Cd. Guzmán</w:t>
            </w:r>
            <w:bookmarkEnd w:id="28"/>
            <w:r w:rsidRPr="00F43F8E">
              <w:rPr>
                <w:rFonts w:ascii="Arial" w:hAnsi="Arial" w:cs="Arial"/>
                <w:b/>
                <w:sz w:val="20"/>
                <w:szCs w:val="20"/>
                <w:lang w:val="es-ES_tradnl"/>
              </w:rPr>
              <w:t xml:space="preserve">. </w:t>
            </w:r>
          </w:p>
          <w:p w14:paraId="55789C11" w14:textId="77777777" w:rsidR="00B23A33" w:rsidRPr="00F43F8E" w:rsidRDefault="00B23A33" w:rsidP="006236D2">
            <w:pPr>
              <w:spacing w:line="276" w:lineRule="auto"/>
              <w:jc w:val="both"/>
              <w:rPr>
                <w:rFonts w:ascii="Arial" w:hAnsi="Arial" w:cs="Arial"/>
                <w:spacing w:val="-3"/>
              </w:rPr>
            </w:pPr>
          </w:p>
        </w:tc>
      </w:tr>
      <w:tr w:rsidR="00F43F8E" w:rsidRPr="00F43F8E" w14:paraId="66E03282" w14:textId="77777777" w:rsidTr="00B23A33">
        <w:tc>
          <w:tcPr>
            <w:tcW w:w="4697" w:type="dxa"/>
          </w:tcPr>
          <w:p w14:paraId="0B4F1B4E" w14:textId="77777777" w:rsidR="005B4185" w:rsidRPr="00F43F8E" w:rsidRDefault="005B4185" w:rsidP="007511F3">
            <w:pPr>
              <w:pStyle w:val="Sinespaciado"/>
              <w:jc w:val="both"/>
              <w:rPr>
                <w:rFonts w:ascii="Arial" w:hAnsi="Arial" w:cs="Arial"/>
                <w:b/>
                <w:bCs/>
                <w:sz w:val="20"/>
                <w:szCs w:val="20"/>
                <w:lang w:val="es-ES_tradnl"/>
              </w:rPr>
            </w:pPr>
          </w:p>
          <w:p w14:paraId="462BD828" w14:textId="3CA11929" w:rsidR="00B23A33" w:rsidRPr="00F43F8E" w:rsidRDefault="007511F3" w:rsidP="007511F3">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26. </w:t>
            </w:r>
            <w:r w:rsidRPr="00F43F8E">
              <w:rPr>
                <w:rFonts w:ascii="Arial" w:hAnsi="Arial" w:cs="Arial"/>
                <w:bCs/>
                <w:sz w:val="20"/>
                <w:szCs w:val="20"/>
                <w:lang w:val="es-ES_tradnl"/>
              </w:rPr>
              <w:t>El Presidente Ejecutivo tendrá las siguientes facultades:</w:t>
            </w:r>
          </w:p>
          <w:p w14:paraId="6CFE708D" w14:textId="77777777" w:rsidR="007511F3" w:rsidRPr="00F43F8E" w:rsidRDefault="007511F3" w:rsidP="007511F3">
            <w:pPr>
              <w:pStyle w:val="Sinespaciado"/>
              <w:jc w:val="both"/>
              <w:rPr>
                <w:rFonts w:ascii="Arial" w:hAnsi="Arial" w:cs="Arial"/>
                <w:bCs/>
                <w:sz w:val="20"/>
                <w:szCs w:val="20"/>
                <w:lang w:val="es-ES_tradnl"/>
              </w:rPr>
            </w:pPr>
          </w:p>
          <w:p w14:paraId="3A604026" w14:textId="77777777" w:rsidR="007511F3" w:rsidRPr="00F43F8E" w:rsidRDefault="007511F3" w:rsidP="007511F3">
            <w:pPr>
              <w:pStyle w:val="Sinespaciado"/>
              <w:jc w:val="both"/>
              <w:rPr>
                <w:rFonts w:ascii="Arial" w:hAnsi="Arial" w:cs="Arial"/>
                <w:bCs/>
                <w:sz w:val="20"/>
                <w:szCs w:val="20"/>
                <w:lang w:val="es-ES_tradnl"/>
              </w:rPr>
            </w:pPr>
            <w:r w:rsidRPr="00F43F8E">
              <w:rPr>
                <w:rFonts w:ascii="Arial" w:hAnsi="Arial" w:cs="Arial"/>
                <w:bCs/>
                <w:sz w:val="20"/>
                <w:szCs w:val="20"/>
                <w:lang w:val="es-ES_tradnl"/>
              </w:rPr>
              <w:t>I. Representar al Consejo, proyectando su labor mediante los contactos con autoridades federales,</w:t>
            </w:r>
          </w:p>
          <w:p w14:paraId="55B271FC" w14:textId="59E4229E" w:rsidR="007511F3" w:rsidRPr="00F43F8E" w:rsidRDefault="007511F3" w:rsidP="007511F3">
            <w:pPr>
              <w:pStyle w:val="Sinespaciado"/>
              <w:jc w:val="both"/>
              <w:rPr>
                <w:rFonts w:ascii="Arial" w:hAnsi="Arial" w:cs="Arial"/>
                <w:bCs/>
                <w:sz w:val="20"/>
                <w:szCs w:val="20"/>
                <w:lang w:val="es-ES_tradnl"/>
              </w:rPr>
            </w:pPr>
            <w:r w:rsidRPr="00F43F8E">
              <w:rPr>
                <w:rFonts w:ascii="Arial" w:hAnsi="Arial" w:cs="Arial"/>
                <w:bCs/>
                <w:sz w:val="20"/>
                <w:szCs w:val="20"/>
                <w:lang w:val="es-ES_tradnl"/>
              </w:rPr>
              <w:t>estatales y municipales, con los organismos empresariales, asociaciones profesionales e instituciones diversas;</w:t>
            </w:r>
          </w:p>
          <w:p w14:paraId="39CBAEA8" w14:textId="77777777" w:rsidR="007511F3" w:rsidRPr="00F43F8E" w:rsidRDefault="007511F3" w:rsidP="007511F3">
            <w:pPr>
              <w:pStyle w:val="Sinespaciado"/>
              <w:jc w:val="both"/>
              <w:rPr>
                <w:rFonts w:ascii="Arial" w:hAnsi="Arial" w:cs="Arial"/>
                <w:bCs/>
                <w:sz w:val="20"/>
                <w:szCs w:val="20"/>
                <w:lang w:val="es-ES_tradnl"/>
              </w:rPr>
            </w:pPr>
            <w:r w:rsidRPr="00F43F8E">
              <w:rPr>
                <w:rFonts w:ascii="Arial" w:hAnsi="Arial" w:cs="Arial"/>
                <w:bCs/>
                <w:sz w:val="20"/>
                <w:szCs w:val="20"/>
                <w:lang w:val="es-ES_tradnl"/>
              </w:rPr>
              <w:t>II. Hacer cumplir los acuerdos que tome el Consejo;</w:t>
            </w:r>
          </w:p>
          <w:p w14:paraId="55F84244" w14:textId="77777777" w:rsidR="007511F3" w:rsidRPr="00F43F8E" w:rsidRDefault="007511F3" w:rsidP="007511F3">
            <w:pPr>
              <w:pStyle w:val="Sinespaciado"/>
              <w:jc w:val="both"/>
              <w:rPr>
                <w:rFonts w:ascii="Arial" w:hAnsi="Arial" w:cs="Arial"/>
                <w:bCs/>
                <w:sz w:val="20"/>
                <w:szCs w:val="20"/>
                <w:lang w:val="es-ES_tradnl"/>
              </w:rPr>
            </w:pPr>
            <w:r w:rsidRPr="00F43F8E">
              <w:rPr>
                <w:rFonts w:ascii="Arial" w:hAnsi="Arial" w:cs="Arial"/>
                <w:bCs/>
                <w:sz w:val="20"/>
                <w:szCs w:val="20"/>
                <w:lang w:val="es-ES_tradnl"/>
              </w:rPr>
              <w:t>III. Coordinar y vigilar el cumplimiento del programa de trabajo que fije el Pleno del Consejo anualmente;</w:t>
            </w:r>
          </w:p>
          <w:p w14:paraId="63DBC317" w14:textId="44865CD9" w:rsidR="007511F3" w:rsidRPr="00F43F8E" w:rsidRDefault="007511F3" w:rsidP="007511F3">
            <w:pPr>
              <w:pStyle w:val="Sinespaciado"/>
              <w:jc w:val="both"/>
              <w:rPr>
                <w:rFonts w:ascii="Arial" w:hAnsi="Arial" w:cs="Arial"/>
                <w:bCs/>
                <w:sz w:val="20"/>
                <w:szCs w:val="20"/>
                <w:lang w:val="es-ES_tradnl"/>
              </w:rPr>
            </w:pPr>
            <w:r w:rsidRPr="00F43F8E">
              <w:rPr>
                <w:rFonts w:ascii="Arial" w:hAnsi="Arial" w:cs="Arial"/>
                <w:bCs/>
                <w:sz w:val="20"/>
                <w:szCs w:val="20"/>
                <w:lang w:val="es-ES_tradnl"/>
              </w:rPr>
              <w:t>IV. Convocar a sesiones a los integrantes del Consejo a través del Secretario Técnico, y presidir las Sesiones Ordinarias y Extraordinarias;</w:t>
            </w:r>
          </w:p>
          <w:p w14:paraId="01184C54" w14:textId="586D8C43" w:rsidR="007511F3" w:rsidRPr="00F43F8E" w:rsidRDefault="007511F3" w:rsidP="007511F3">
            <w:pPr>
              <w:pStyle w:val="Sinespaciado"/>
              <w:jc w:val="both"/>
              <w:rPr>
                <w:rFonts w:ascii="Arial" w:hAnsi="Arial" w:cs="Arial"/>
                <w:bCs/>
                <w:sz w:val="20"/>
                <w:szCs w:val="20"/>
                <w:lang w:val="es-ES_tradnl"/>
              </w:rPr>
            </w:pPr>
            <w:r w:rsidRPr="00F43F8E">
              <w:rPr>
                <w:rFonts w:ascii="Arial" w:hAnsi="Arial" w:cs="Arial"/>
                <w:bCs/>
                <w:sz w:val="20"/>
                <w:szCs w:val="20"/>
                <w:lang w:val="es-ES_tradnl"/>
              </w:rPr>
              <w:t>V. Firmar en unión del Secretario Técnico las actas de las sesiones del Consejo, así como las comunicaciones, correspondencia y demás documentos que por su importancia lo requieran;</w:t>
            </w:r>
          </w:p>
          <w:p w14:paraId="1C34E4B9" w14:textId="77777777" w:rsidR="007511F3" w:rsidRPr="00F43F8E" w:rsidRDefault="007511F3" w:rsidP="007511F3">
            <w:pPr>
              <w:pStyle w:val="Sinespaciado"/>
              <w:jc w:val="both"/>
              <w:rPr>
                <w:rFonts w:ascii="Arial" w:hAnsi="Arial" w:cs="Arial"/>
                <w:bCs/>
                <w:sz w:val="20"/>
                <w:szCs w:val="20"/>
                <w:lang w:val="es-ES_tradnl"/>
              </w:rPr>
            </w:pPr>
            <w:r w:rsidRPr="00F43F8E">
              <w:rPr>
                <w:rFonts w:ascii="Arial" w:hAnsi="Arial" w:cs="Arial"/>
                <w:bCs/>
                <w:sz w:val="20"/>
                <w:szCs w:val="20"/>
                <w:lang w:val="es-ES_tradnl"/>
              </w:rPr>
              <w:t>VI. Nombrar un Secretario para las sesiones del Consejo en las cuales no pueda estar presente el</w:t>
            </w:r>
          </w:p>
          <w:p w14:paraId="343740A5" w14:textId="77777777" w:rsidR="007511F3" w:rsidRPr="00F43F8E" w:rsidRDefault="007511F3" w:rsidP="007511F3">
            <w:pPr>
              <w:pStyle w:val="Sinespaciado"/>
              <w:jc w:val="both"/>
              <w:rPr>
                <w:rFonts w:ascii="Arial" w:hAnsi="Arial" w:cs="Arial"/>
                <w:bCs/>
                <w:sz w:val="20"/>
                <w:szCs w:val="20"/>
                <w:lang w:val="es-ES_tradnl"/>
              </w:rPr>
            </w:pPr>
            <w:r w:rsidRPr="00F43F8E">
              <w:rPr>
                <w:rFonts w:ascii="Arial" w:hAnsi="Arial" w:cs="Arial"/>
                <w:bCs/>
                <w:sz w:val="20"/>
                <w:szCs w:val="20"/>
                <w:lang w:val="es-ES_tradnl"/>
              </w:rPr>
              <w:t>Secretario Técnico; por ausencia justificada.</w:t>
            </w:r>
          </w:p>
          <w:p w14:paraId="12F2DC09" w14:textId="1AC97451" w:rsidR="007511F3" w:rsidRPr="00F43F8E" w:rsidRDefault="007511F3" w:rsidP="007511F3">
            <w:pPr>
              <w:pStyle w:val="Sinespaciado"/>
              <w:jc w:val="both"/>
              <w:rPr>
                <w:rFonts w:ascii="Arial" w:hAnsi="Arial" w:cs="Arial"/>
                <w:bCs/>
                <w:sz w:val="20"/>
                <w:szCs w:val="20"/>
                <w:lang w:val="es-ES_tradnl"/>
              </w:rPr>
            </w:pPr>
            <w:r w:rsidRPr="00F43F8E">
              <w:rPr>
                <w:rFonts w:ascii="Arial" w:hAnsi="Arial" w:cs="Arial"/>
                <w:bCs/>
                <w:sz w:val="20"/>
                <w:szCs w:val="20"/>
                <w:lang w:val="es-ES_tradnl"/>
              </w:rPr>
              <w:t>VII. Coordinar las actividades del resto de las Comisiones, para que se cumplan los objetivos del plan anual de trabajo del Consejo;</w:t>
            </w:r>
          </w:p>
          <w:p w14:paraId="5A007CB3" w14:textId="735BAF7B" w:rsidR="007511F3" w:rsidRPr="00F43F8E" w:rsidRDefault="007511F3" w:rsidP="007511F3">
            <w:pPr>
              <w:pStyle w:val="Sinespaciado"/>
              <w:jc w:val="both"/>
              <w:rPr>
                <w:rFonts w:ascii="Arial" w:hAnsi="Arial" w:cs="Arial"/>
                <w:bCs/>
                <w:sz w:val="20"/>
                <w:szCs w:val="20"/>
                <w:lang w:val="es-ES_tradnl"/>
              </w:rPr>
            </w:pPr>
            <w:r w:rsidRPr="00F43F8E">
              <w:rPr>
                <w:rFonts w:ascii="Arial" w:hAnsi="Arial" w:cs="Arial"/>
                <w:bCs/>
                <w:sz w:val="20"/>
                <w:szCs w:val="20"/>
                <w:lang w:val="es-ES_tradnl"/>
              </w:rPr>
              <w:t>VIII. En general, ejecutar todos los actos administrativos y ejecutivos necesarios para la buena marcha del Consejo;</w:t>
            </w:r>
          </w:p>
          <w:p w14:paraId="5FBCBE56" w14:textId="77777777" w:rsidR="007511F3" w:rsidRPr="00F43F8E" w:rsidRDefault="007511F3" w:rsidP="007511F3">
            <w:pPr>
              <w:pStyle w:val="Sinespaciado"/>
              <w:jc w:val="both"/>
              <w:rPr>
                <w:rFonts w:ascii="Arial" w:hAnsi="Arial" w:cs="Arial"/>
                <w:bCs/>
                <w:sz w:val="20"/>
                <w:szCs w:val="20"/>
                <w:lang w:val="es-ES_tradnl"/>
              </w:rPr>
            </w:pPr>
            <w:r w:rsidRPr="00F43F8E">
              <w:rPr>
                <w:rFonts w:ascii="Arial" w:hAnsi="Arial" w:cs="Arial"/>
                <w:bCs/>
                <w:sz w:val="20"/>
                <w:szCs w:val="20"/>
                <w:lang w:val="es-ES_tradnl"/>
              </w:rPr>
              <w:t>IX. Usar su voto de calidad en caso de empate, en cualquier votación que así lo requiera;</w:t>
            </w:r>
          </w:p>
          <w:p w14:paraId="0B33CB33" w14:textId="73D27692" w:rsidR="007511F3" w:rsidRPr="00F43F8E" w:rsidRDefault="007511F3" w:rsidP="007511F3">
            <w:pPr>
              <w:pStyle w:val="Sinespaciado"/>
              <w:jc w:val="both"/>
              <w:rPr>
                <w:rFonts w:ascii="Arial" w:hAnsi="Arial" w:cs="Arial"/>
                <w:bCs/>
                <w:sz w:val="20"/>
                <w:szCs w:val="20"/>
                <w:lang w:val="es-ES_tradnl"/>
              </w:rPr>
            </w:pPr>
            <w:r w:rsidRPr="00F43F8E">
              <w:rPr>
                <w:rFonts w:ascii="Arial" w:hAnsi="Arial" w:cs="Arial"/>
                <w:bCs/>
                <w:sz w:val="20"/>
                <w:szCs w:val="20"/>
                <w:lang w:val="es-ES_tradnl"/>
              </w:rPr>
              <w:t>X. Después de que las Comisiones del área hayan promovido y desarrollado proyectos de reactivación económica del Municipio, encauzar su ejecución.</w:t>
            </w:r>
          </w:p>
          <w:p w14:paraId="03E1F425" w14:textId="271785E9" w:rsidR="007511F3" w:rsidRPr="00F43F8E" w:rsidRDefault="007511F3" w:rsidP="007511F3">
            <w:pPr>
              <w:pStyle w:val="Sinespaciado"/>
              <w:jc w:val="both"/>
              <w:rPr>
                <w:rFonts w:ascii="Arial" w:hAnsi="Arial" w:cs="Arial"/>
                <w:bCs/>
                <w:sz w:val="20"/>
                <w:szCs w:val="20"/>
                <w:lang w:val="es-ES_tradnl"/>
              </w:rPr>
            </w:pPr>
            <w:r w:rsidRPr="00F43F8E">
              <w:rPr>
                <w:rFonts w:ascii="Arial" w:hAnsi="Arial" w:cs="Arial"/>
                <w:bCs/>
                <w:sz w:val="20"/>
                <w:szCs w:val="20"/>
                <w:lang w:val="es-ES_tradnl"/>
              </w:rPr>
              <w:t>XI. Las demás que le señale el Pleno del Consejo.</w:t>
            </w:r>
          </w:p>
          <w:p w14:paraId="1B104D87" w14:textId="77777777" w:rsidR="00B23A33" w:rsidRPr="00F43F8E" w:rsidRDefault="00B23A33" w:rsidP="007511F3">
            <w:pPr>
              <w:pStyle w:val="Sinespaciado"/>
              <w:jc w:val="both"/>
              <w:rPr>
                <w:rFonts w:ascii="Arial" w:hAnsi="Arial" w:cs="Arial"/>
                <w:bCs/>
                <w:sz w:val="20"/>
                <w:szCs w:val="20"/>
                <w:lang w:val="es-ES_tradnl"/>
              </w:rPr>
            </w:pPr>
          </w:p>
          <w:p w14:paraId="5B7AE319" w14:textId="77777777" w:rsidR="00B23A33" w:rsidRPr="00F43F8E" w:rsidRDefault="00B23A33" w:rsidP="007511F3">
            <w:pPr>
              <w:pStyle w:val="Sinespaciado"/>
              <w:jc w:val="both"/>
              <w:rPr>
                <w:rFonts w:ascii="Arial" w:hAnsi="Arial" w:cs="Arial"/>
                <w:bCs/>
                <w:sz w:val="20"/>
                <w:szCs w:val="20"/>
                <w:lang w:val="es-ES_tradnl"/>
              </w:rPr>
            </w:pPr>
          </w:p>
        </w:tc>
        <w:tc>
          <w:tcPr>
            <w:tcW w:w="4698" w:type="dxa"/>
          </w:tcPr>
          <w:p w14:paraId="56410813" w14:textId="77777777" w:rsidR="005B4185" w:rsidRPr="00F43F8E" w:rsidRDefault="005B4185" w:rsidP="000E4F45">
            <w:pPr>
              <w:pStyle w:val="Sinespaciado"/>
              <w:jc w:val="both"/>
              <w:rPr>
                <w:rFonts w:ascii="Arial" w:hAnsi="Arial" w:cs="Arial"/>
                <w:b/>
                <w:sz w:val="20"/>
                <w:szCs w:val="20"/>
                <w:lang w:val="es-ES_tradnl"/>
              </w:rPr>
            </w:pPr>
          </w:p>
          <w:p w14:paraId="68D9319B" w14:textId="1B4F8F81"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Artículo 26.</w:t>
            </w:r>
            <w:r w:rsidRPr="00F43F8E">
              <w:rPr>
                <w:rFonts w:ascii="Arial" w:hAnsi="Arial" w:cs="Arial"/>
                <w:sz w:val="20"/>
                <w:szCs w:val="20"/>
                <w:lang w:val="es-ES_tradnl"/>
              </w:rPr>
              <w:t xml:space="preserve"> El Presidente Ejecutivo tendrá las siguientes facultades: </w:t>
            </w:r>
          </w:p>
          <w:p w14:paraId="6F50F095" w14:textId="77777777" w:rsidR="000E4F45" w:rsidRPr="00F43F8E" w:rsidRDefault="000E4F45" w:rsidP="000E4F45">
            <w:pPr>
              <w:pStyle w:val="Sinespaciado"/>
              <w:jc w:val="both"/>
              <w:rPr>
                <w:rFonts w:ascii="Arial" w:hAnsi="Arial" w:cs="Arial"/>
                <w:sz w:val="20"/>
                <w:szCs w:val="20"/>
                <w:lang w:val="es-ES_tradnl"/>
              </w:rPr>
            </w:pPr>
          </w:p>
          <w:p w14:paraId="0F2A65D7" w14:textId="39564F2B"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I.</w:t>
            </w:r>
            <w:r w:rsidRPr="00F43F8E">
              <w:rPr>
                <w:rFonts w:ascii="Arial" w:hAnsi="Arial" w:cs="Arial"/>
                <w:sz w:val="20"/>
                <w:szCs w:val="20"/>
                <w:lang w:val="es-ES_tradnl"/>
              </w:rPr>
              <w:t xml:space="preserve"> Representar al Consejo, proyectando su labor mediante los contactos con autoridades federales, estatales y municipales, con los organismos empresariales, asociaciones profesionales e instituciones diversas; </w:t>
            </w:r>
          </w:p>
          <w:p w14:paraId="6891972F" w14:textId="47FE4F65"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II.</w:t>
            </w:r>
            <w:r w:rsidRPr="00F43F8E">
              <w:rPr>
                <w:rFonts w:ascii="Arial" w:hAnsi="Arial" w:cs="Arial"/>
                <w:sz w:val="20"/>
                <w:szCs w:val="20"/>
                <w:lang w:val="es-ES_tradnl"/>
              </w:rPr>
              <w:t xml:space="preserve"> Hacer cumplir los acuerdos que tome el Consejo;</w:t>
            </w:r>
          </w:p>
          <w:p w14:paraId="3461DB1D" w14:textId="7AEA6AC2"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III.</w:t>
            </w:r>
            <w:r w:rsidR="00831218" w:rsidRPr="00F43F8E">
              <w:rPr>
                <w:rFonts w:ascii="Arial" w:hAnsi="Arial" w:cs="Arial"/>
                <w:b/>
                <w:sz w:val="20"/>
                <w:szCs w:val="20"/>
                <w:lang w:val="es-ES_tradnl"/>
              </w:rPr>
              <w:t xml:space="preserve"> </w:t>
            </w:r>
            <w:r w:rsidRPr="00F43F8E">
              <w:rPr>
                <w:rFonts w:ascii="Arial" w:hAnsi="Arial" w:cs="Arial"/>
                <w:sz w:val="20"/>
                <w:szCs w:val="20"/>
                <w:lang w:val="es-ES_tradnl"/>
              </w:rPr>
              <w:t xml:space="preserve">Coordinar y vigilar el cumplimiento de </w:t>
            </w:r>
            <w:bookmarkStart w:id="29" w:name="_Hlk190853481"/>
            <w:r w:rsidRPr="00F43F8E">
              <w:rPr>
                <w:rFonts w:ascii="Arial" w:hAnsi="Arial" w:cs="Arial"/>
                <w:b/>
                <w:bCs/>
                <w:sz w:val="20"/>
                <w:szCs w:val="20"/>
                <w:lang w:val="es-ES_tradnl"/>
              </w:rPr>
              <w:t>los trabajos que fije el Pleno del Consejo</w:t>
            </w:r>
            <w:bookmarkEnd w:id="29"/>
            <w:r w:rsidRPr="00F43F8E">
              <w:rPr>
                <w:rFonts w:ascii="Arial" w:hAnsi="Arial" w:cs="Arial"/>
                <w:sz w:val="20"/>
                <w:szCs w:val="20"/>
                <w:lang w:val="es-ES_tradnl"/>
              </w:rPr>
              <w:t xml:space="preserve">; </w:t>
            </w:r>
          </w:p>
          <w:p w14:paraId="291FB6BC" w14:textId="77777777" w:rsidR="000E4F45" w:rsidRPr="00F43F8E" w:rsidRDefault="000E4F45" w:rsidP="000E4F45">
            <w:pPr>
              <w:pStyle w:val="Sinespaciado"/>
              <w:rPr>
                <w:rFonts w:ascii="Arial" w:hAnsi="Arial" w:cs="Arial"/>
                <w:sz w:val="20"/>
                <w:szCs w:val="20"/>
                <w:lang w:val="es-ES_tradnl"/>
              </w:rPr>
            </w:pPr>
            <w:r w:rsidRPr="00F43F8E">
              <w:rPr>
                <w:rFonts w:ascii="Arial" w:hAnsi="Arial" w:cs="Arial"/>
                <w:b/>
                <w:sz w:val="20"/>
                <w:szCs w:val="20"/>
                <w:lang w:val="es-ES_tradnl"/>
              </w:rPr>
              <w:t>IV.-</w:t>
            </w:r>
            <w:r w:rsidRPr="00F43F8E">
              <w:rPr>
                <w:rFonts w:ascii="Arial" w:hAnsi="Arial" w:cs="Arial"/>
                <w:sz w:val="20"/>
                <w:szCs w:val="20"/>
                <w:lang w:val="es-ES_tradnl"/>
              </w:rPr>
              <w:t xml:space="preserve"> </w:t>
            </w:r>
            <w:bookmarkStart w:id="30" w:name="_Hlk190853503"/>
            <w:r w:rsidRPr="00F43F8E">
              <w:rPr>
                <w:rFonts w:ascii="Arial" w:hAnsi="Arial" w:cs="Arial"/>
                <w:b/>
                <w:bCs/>
                <w:sz w:val="20"/>
                <w:szCs w:val="20"/>
                <w:lang w:val="es-ES_tradnl"/>
              </w:rPr>
              <w:t>Proponer las convocatorias a sesiones a los integrantes del Consejo a través del Presidente Honorario</w:t>
            </w:r>
            <w:r w:rsidRPr="00F43F8E">
              <w:rPr>
                <w:rFonts w:ascii="Arial" w:hAnsi="Arial" w:cs="Arial"/>
                <w:sz w:val="20"/>
                <w:szCs w:val="20"/>
                <w:lang w:val="es-ES_tradnl"/>
              </w:rPr>
              <w:t xml:space="preserve"> y presidir las Sesiones Ordinarias y Extraordinarias</w:t>
            </w:r>
            <w:bookmarkEnd w:id="30"/>
            <w:r w:rsidRPr="00F43F8E">
              <w:rPr>
                <w:rFonts w:ascii="Arial" w:hAnsi="Arial" w:cs="Arial"/>
                <w:sz w:val="20"/>
                <w:szCs w:val="20"/>
                <w:lang w:val="es-ES_tradnl"/>
              </w:rPr>
              <w:t>;</w:t>
            </w:r>
          </w:p>
          <w:p w14:paraId="40B223E9" w14:textId="3F28080D"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V.</w:t>
            </w:r>
            <w:r w:rsidRPr="00F43F8E">
              <w:rPr>
                <w:rFonts w:ascii="Arial" w:hAnsi="Arial" w:cs="Arial"/>
                <w:sz w:val="20"/>
                <w:szCs w:val="20"/>
                <w:lang w:val="es-ES_tradnl"/>
              </w:rPr>
              <w:t xml:space="preserve"> Firmar en unión del Secretario Técnico las actas de las sesiones del Consejo, así como las comunicaciones, correspondencia y demás documentos que por su importancia lo requieran; </w:t>
            </w:r>
          </w:p>
          <w:p w14:paraId="0D1884C7" w14:textId="7DC9B5FB"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VI. </w:t>
            </w:r>
            <w:r w:rsidRPr="00F43F8E">
              <w:rPr>
                <w:rFonts w:ascii="Arial" w:hAnsi="Arial" w:cs="Arial"/>
                <w:b/>
                <w:bCs/>
                <w:sz w:val="20"/>
                <w:szCs w:val="20"/>
                <w:lang w:val="es-ES_tradnl"/>
              </w:rPr>
              <w:t>Derogado</w:t>
            </w:r>
            <w:r w:rsidRPr="00F43F8E">
              <w:rPr>
                <w:rFonts w:ascii="Arial" w:hAnsi="Arial" w:cs="Arial"/>
                <w:sz w:val="20"/>
                <w:szCs w:val="20"/>
                <w:lang w:val="es-ES_tradnl"/>
              </w:rPr>
              <w:t xml:space="preserve">. </w:t>
            </w:r>
          </w:p>
          <w:p w14:paraId="00AA85B0" w14:textId="3E576787"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VII.</w:t>
            </w:r>
            <w:r w:rsidRPr="00F43F8E">
              <w:rPr>
                <w:rFonts w:ascii="Arial" w:hAnsi="Arial" w:cs="Arial"/>
                <w:sz w:val="20"/>
                <w:szCs w:val="20"/>
                <w:lang w:val="es-ES_tradnl"/>
              </w:rPr>
              <w:t xml:space="preserve"> Coordinar las actividades del resto de las Comisiones, para que se cumplan los objetivos de </w:t>
            </w:r>
            <w:r w:rsidRPr="00F43F8E">
              <w:rPr>
                <w:rFonts w:ascii="Arial" w:hAnsi="Arial" w:cs="Arial"/>
                <w:b/>
                <w:bCs/>
                <w:sz w:val="20"/>
                <w:szCs w:val="20"/>
                <w:lang w:val="es-ES_tradnl"/>
              </w:rPr>
              <w:t>trabajo del Consejo</w:t>
            </w:r>
            <w:r w:rsidRPr="00F43F8E">
              <w:rPr>
                <w:rFonts w:ascii="Arial" w:hAnsi="Arial" w:cs="Arial"/>
                <w:sz w:val="20"/>
                <w:szCs w:val="20"/>
                <w:lang w:val="es-ES_tradnl"/>
              </w:rPr>
              <w:t xml:space="preserve">; </w:t>
            </w:r>
          </w:p>
          <w:p w14:paraId="28D757AD" w14:textId="3A2B7DEF"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VIII. </w:t>
            </w:r>
            <w:r w:rsidRPr="00F43F8E">
              <w:rPr>
                <w:rFonts w:ascii="Arial" w:hAnsi="Arial" w:cs="Arial"/>
                <w:sz w:val="20"/>
                <w:szCs w:val="20"/>
                <w:lang w:val="es-ES_tradnl"/>
              </w:rPr>
              <w:t xml:space="preserve">En general, ejecutar todos los actos administrativos y ejecutivos necesarios para la buena marcha del Consejo; </w:t>
            </w:r>
          </w:p>
          <w:p w14:paraId="684B5E2A" w14:textId="318B1623"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IX.</w:t>
            </w:r>
            <w:r w:rsidRPr="00F43F8E">
              <w:rPr>
                <w:rFonts w:ascii="Arial" w:hAnsi="Arial" w:cs="Arial"/>
                <w:sz w:val="20"/>
                <w:szCs w:val="20"/>
                <w:lang w:val="es-ES_tradnl"/>
              </w:rPr>
              <w:t xml:space="preserve"> Usar su voto de calidad en caso de empate, en cualquier votación que así lo requiera; </w:t>
            </w:r>
          </w:p>
          <w:p w14:paraId="2E686031" w14:textId="3FDD0E2A"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X.-</w:t>
            </w:r>
            <w:r w:rsidRPr="00F43F8E">
              <w:rPr>
                <w:rFonts w:ascii="Arial" w:hAnsi="Arial" w:cs="Arial"/>
                <w:sz w:val="20"/>
                <w:szCs w:val="20"/>
                <w:lang w:val="es-ES_tradnl"/>
              </w:rPr>
              <w:t xml:space="preserve">Después de que las Comisiones del área hayan promovido y desarrollado proyectos de reactivación económica del Municipio, encauzar su ejecución. </w:t>
            </w:r>
          </w:p>
          <w:p w14:paraId="753EFB62" w14:textId="1CC485AB"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XI.</w:t>
            </w:r>
            <w:r w:rsidR="00831218" w:rsidRPr="00F43F8E">
              <w:rPr>
                <w:rFonts w:ascii="Arial" w:hAnsi="Arial" w:cs="Arial"/>
                <w:b/>
                <w:sz w:val="20"/>
                <w:szCs w:val="20"/>
                <w:lang w:val="es-ES_tradnl"/>
              </w:rPr>
              <w:t xml:space="preserve"> </w:t>
            </w:r>
            <w:r w:rsidRPr="00F43F8E">
              <w:rPr>
                <w:rFonts w:ascii="Arial" w:hAnsi="Arial" w:cs="Arial"/>
                <w:sz w:val="20"/>
                <w:szCs w:val="20"/>
                <w:lang w:val="es-ES_tradnl"/>
              </w:rPr>
              <w:t>Las demás que le señale el Pleno del Consejo.</w:t>
            </w:r>
          </w:p>
          <w:p w14:paraId="707C2D3B" w14:textId="77777777" w:rsidR="00B23A33" w:rsidRPr="00F43F8E" w:rsidRDefault="00B23A33" w:rsidP="006236D2">
            <w:pPr>
              <w:spacing w:line="276" w:lineRule="auto"/>
              <w:jc w:val="both"/>
              <w:rPr>
                <w:rFonts w:ascii="Arial" w:hAnsi="Arial" w:cs="Arial"/>
                <w:spacing w:val="-3"/>
              </w:rPr>
            </w:pPr>
          </w:p>
        </w:tc>
      </w:tr>
      <w:tr w:rsidR="00F43F8E" w:rsidRPr="00F43F8E" w14:paraId="3A5E5ADB" w14:textId="77777777" w:rsidTr="00B23A33">
        <w:tc>
          <w:tcPr>
            <w:tcW w:w="4697" w:type="dxa"/>
          </w:tcPr>
          <w:p w14:paraId="0F8C0719" w14:textId="77777777" w:rsidR="005B4185" w:rsidRPr="00F43F8E" w:rsidRDefault="005B4185" w:rsidP="00A7094A">
            <w:pPr>
              <w:pStyle w:val="Sinespaciado"/>
              <w:jc w:val="both"/>
              <w:rPr>
                <w:rFonts w:ascii="Arial" w:hAnsi="Arial" w:cs="Arial"/>
                <w:b/>
                <w:sz w:val="20"/>
                <w:szCs w:val="20"/>
                <w:lang w:val="es-ES_tradnl"/>
              </w:rPr>
            </w:pPr>
          </w:p>
          <w:p w14:paraId="48C79965" w14:textId="43B4F0F0" w:rsidR="00A7094A" w:rsidRPr="00F43F8E" w:rsidRDefault="00A7094A" w:rsidP="00A7094A">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27. </w:t>
            </w:r>
            <w:r w:rsidRPr="00F43F8E">
              <w:rPr>
                <w:rFonts w:ascii="Arial" w:hAnsi="Arial" w:cs="Arial"/>
                <w:sz w:val="20"/>
                <w:szCs w:val="20"/>
                <w:lang w:val="es-ES_tradnl"/>
              </w:rPr>
              <w:t>Todos los integrantes de este Consejo podrán designar un suplente en caso de ausencias la cual deberá realizarse por medio de un escrito presentado al Secretario Técnico y este a su vez lo notificará al Consejo.</w:t>
            </w:r>
          </w:p>
          <w:p w14:paraId="0B5A5BDB" w14:textId="77777777" w:rsidR="00B23A33" w:rsidRPr="00F43F8E" w:rsidRDefault="00B23A33" w:rsidP="00CD5EB8">
            <w:pPr>
              <w:pStyle w:val="Sinespaciado"/>
              <w:jc w:val="both"/>
              <w:rPr>
                <w:rFonts w:ascii="Arial" w:hAnsi="Arial" w:cs="Arial"/>
                <w:bCs/>
                <w:sz w:val="20"/>
                <w:szCs w:val="20"/>
                <w:lang w:val="es-ES_tradnl"/>
              </w:rPr>
            </w:pPr>
          </w:p>
        </w:tc>
        <w:tc>
          <w:tcPr>
            <w:tcW w:w="4698" w:type="dxa"/>
          </w:tcPr>
          <w:p w14:paraId="33040784" w14:textId="77777777" w:rsidR="005B4185" w:rsidRPr="00F43F8E" w:rsidRDefault="005B4185" w:rsidP="000E4F45">
            <w:pPr>
              <w:pStyle w:val="Sinespaciado"/>
              <w:jc w:val="both"/>
              <w:rPr>
                <w:rFonts w:ascii="Arial" w:hAnsi="Arial" w:cs="Arial"/>
                <w:b/>
                <w:sz w:val="20"/>
                <w:szCs w:val="20"/>
                <w:lang w:val="es-ES_tradnl"/>
              </w:rPr>
            </w:pPr>
          </w:p>
          <w:p w14:paraId="20CC778D" w14:textId="09F910BE"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27. </w:t>
            </w:r>
            <w:r w:rsidRPr="00F43F8E">
              <w:rPr>
                <w:rFonts w:ascii="Arial" w:hAnsi="Arial" w:cs="Arial"/>
                <w:sz w:val="20"/>
                <w:szCs w:val="20"/>
                <w:lang w:val="es-ES_tradnl"/>
              </w:rPr>
              <w:t>Todos los integrantes de este Consejo podrán designar un suplente en caso de ausencias la cual deberá realizarse por medio de un escrito presentado al Secretario Técnico y este a su vez lo notificará al Consejo.</w:t>
            </w:r>
          </w:p>
          <w:p w14:paraId="0CF1FC07" w14:textId="77777777" w:rsidR="00B23A33" w:rsidRPr="00F43F8E" w:rsidRDefault="00B23A33" w:rsidP="006236D2">
            <w:pPr>
              <w:spacing w:line="276" w:lineRule="auto"/>
              <w:jc w:val="both"/>
              <w:rPr>
                <w:rFonts w:ascii="Arial" w:hAnsi="Arial" w:cs="Arial"/>
                <w:spacing w:val="-3"/>
              </w:rPr>
            </w:pPr>
          </w:p>
        </w:tc>
      </w:tr>
      <w:tr w:rsidR="00F43F8E" w:rsidRPr="00F43F8E" w14:paraId="1AC1B398" w14:textId="77777777" w:rsidTr="00B23A33">
        <w:tc>
          <w:tcPr>
            <w:tcW w:w="4697" w:type="dxa"/>
          </w:tcPr>
          <w:p w14:paraId="62909BC3" w14:textId="77777777" w:rsidR="005B4185" w:rsidRPr="00F43F8E" w:rsidRDefault="005B4185" w:rsidP="00C146F3">
            <w:pPr>
              <w:jc w:val="both"/>
              <w:rPr>
                <w:rFonts w:ascii="Arial" w:hAnsi="Arial" w:cs="Arial"/>
                <w:b/>
                <w:sz w:val="20"/>
                <w:szCs w:val="20"/>
              </w:rPr>
            </w:pPr>
          </w:p>
          <w:p w14:paraId="2D1FB607" w14:textId="3A1213DB" w:rsidR="00C146F3" w:rsidRPr="00F43F8E" w:rsidRDefault="00C146F3" w:rsidP="00C146F3">
            <w:pPr>
              <w:jc w:val="both"/>
              <w:rPr>
                <w:rFonts w:ascii="Arial" w:hAnsi="Arial" w:cs="Arial"/>
                <w:sz w:val="20"/>
                <w:szCs w:val="20"/>
              </w:rPr>
            </w:pPr>
            <w:r w:rsidRPr="00F43F8E">
              <w:rPr>
                <w:rFonts w:ascii="Arial" w:hAnsi="Arial" w:cs="Arial"/>
                <w:b/>
                <w:sz w:val="20"/>
                <w:szCs w:val="20"/>
              </w:rPr>
              <w:t>Artículo 28.</w:t>
            </w:r>
            <w:r w:rsidRPr="00F43F8E">
              <w:rPr>
                <w:rFonts w:ascii="Arial" w:hAnsi="Arial" w:cs="Arial"/>
                <w:sz w:val="20"/>
                <w:szCs w:val="20"/>
              </w:rPr>
              <w:t xml:space="preserve"> Las funciones del Secretario Técnico serán las siguientes:</w:t>
            </w:r>
          </w:p>
          <w:p w14:paraId="74F2A6CF" w14:textId="77777777" w:rsidR="00C146F3" w:rsidRPr="00F43F8E" w:rsidRDefault="00C146F3" w:rsidP="00C146F3">
            <w:pPr>
              <w:jc w:val="both"/>
              <w:rPr>
                <w:rFonts w:ascii="Arial" w:hAnsi="Arial" w:cs="Arial"/>
                <w:sz w:val="20"/>
                <w:szCs w:val="20"/>
              </w:rPr>
            </w:pPr>
          </w:p>
          <w:p w14:paraId="34970655" w14:textId="77777777" w:rsidR="00C146F3" w:rsidRPr="00F43F8E" w:rsidRDefault="00C146F3" w:rsidP="00C146F3">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I.- </w:t>
            </w:r>
            <w:r w:rsidRPr="00F43F8E">
              <w:rPr>
                <w:rFonts w:ascii="Arial" w:hAnsi="Arial" w:cs="Arial"/>
                <w:sz w:val="20"/>
                <w:szCs w:val="20"/>
                <w:lang w:val="es-ES_tradnl"/>
              </w:rPr>
              <w:t xml:space="preserve">Redactar las actas de las sesiones del Consejo y firmarlas en unión del Presidente Ejecutivo y enviarlas a cada uno de los Vocales consejeros; </w:t>
            </w:r>
          </w:p>
          <w:p w14:paraId="20DAB1EA" w14:textId="77777777" w:rsidR="00C146F3" w:rsidRPr="00F43F8E" w:rsidRDefault="00C146F3" w:rsidP="00C146F3">
            <w:pPr>
              <w:pStyle w:val="Sinespaciado"/>
              <w:jc w:val="both"/>
              <w:rPr>
                <w:rFonts w:ascii="Arial" w:hAnsi="Arial" w:cs="Arial"/>
                <w:sz w:val="20"/>
                <w:szCs w:val="20"/>
                <w:lang w:val="es-ES_tradnl"/>
              </w:rPr>
            </w:pPr>
            <w:r w:rsidRPr="00F43F8E">
              <w:rPr>
                <w:rFonts w:ascii="Arial" w:hAnsi="Arial" w:cs="Arial"/>
                <w:b/>
                <w:sz w:val="20"/>
                <w:szCs w:val="20"/>
                <w:lang w:val="es-ES_tradnl"/>
              </w:rPr>
              <w:lastRenderedPageBreak/>
              <w:t>II.-</w:t>
            </w:r>
            <w:r w:rsidRPr="00F43F8E">
              <w:rPr>
                <w:rFonts w:ascii="Arial" w:hAnsi="Arial" w:cs="Arial"/>
                <w:sz w:val="20"/>
                <w:szCs w:val="20"/>
                <w:lang w:val="es-ES_tradnl"/>
              </w:rPr>
              <w:t xml:space="preserve"> Elaborar la agenda de trabajo de la mano con el Presidente Ejecutivo para cada una de las sesiones; </w:t>
            </w:r>
          </w:p>
          <w:p w14:paraId="00E818FB" w14:textId="77777777" w:rsidR="00C146F3" w:rsidRPr="00F43F8E" w:rsidRDefault="00C146F3" w:rsidP="00C146F3">
            <w:pPr>
              <w:pStyle w:val="Sinespaciado"/>
              <w:jc w:val="both"/>
              <w:rPr>
                <w:rFonts w:ascii="Arial" w:hAnsi="Arial" w:cs="Arial"/>
                <w:sz w:val="20"/>
                <w:szCs w:val="20"/>
                <w:lang w:val="es-ES_tradnl"/>
              </w:rPr>
            </w:pPr>
            <w:r w:rsidRPr="00F43F8E">
              <w:rPr>
                <w:rFonts w:ascii="Arial" w:hAnsi="Arial" w:cs="Arial"/>
                <w:b/>
                <w:sz w:val="20"/>
                <w:szCs w:val="20"/>
                <w:lang w:val="es-ES_tradnl"/>
              </w:rPr>
              <w:t>III.-</w:t>
            </w:r>
            <w:r w:rsidRPr="00F43F8E">
              <w:rPr>
                <w:rFonts w:ascii="Arial" w:hAnsi="Arial" w:cs="Arial"/>
                <w:sz w:val="20"/>
                <w:szCs w:val="20"/>
                <w:lang w:val="es-ES_tradnl"/>
              </w:rPr>
              <w:t xml:space="preserve"> Dar cuenta al Pleno en cada una de las sesiones de todos los asuntos a tratar; </w:t>
            </w:r>
          </w:p>
          <w:p w14:paraId="631306C9" w14:textId="77777777" w:rsidR="00C146F3" w:rsidRPr="00F43F8E" w:rsidRDefault="00C146F3" w:rsidP="00C146F3">
            <w:pPr>
              <w:pStyle w:val="Sinespaciado"/>
              <w:jc w:val="both"/>
              <w:rPr>
                <w:rFonts w:ascii="Arial" w:hAnsi="Arial" w:cs="Arial"/>
                <w:sz w:val="20"/>
                <w:szCs w:val="20"/>
                <w:lang w:val="es-ES_tradnl"/>
              </w:rPr>
            </w:pPr>
            <w:r w:rsidRPr="00F43F8E">
              <w:rPr>
                <w:rFonts w:ascii="Arial" w:hAnsi="Arial" w:cs="Arial"/>
                <w:sz w:val="20"/>
                <w:szCs w:val="20"/>
                <w:lang w:val="es-ES_tradnl"/>
              </w:rPr>
              <w:t xml:space="preserve">Tener a su cargo la correspondencia, llevar el registro de asistencia a las sesiones y enviar los citatorios correspondientes; </w:t>
            </w:r>
          </w:p>
          <w:p w14:paraId="6BF8304C" w14:textId="77777777" w:rsidR="00C146F3" w:rsidRPr="00F43F8E" w:rsidRDefault="00C146F3" w:rsidP="00C146F3">
            <w:pPr>
              <w:pStyle w:val="Sinespaciado"/>
              <w:jc w:val="both"/>
              <w:rPr>
                <w:rFonts w:ascii="Arial" w:hAnsi="Arial" w:cs="Arial"/>
                <w:sz w:val="20"/>
                <w:szCs w:val="20"/>
                <w:lang w:val="es-ES_tradnl"/>
              </w:rPr>
            </w:pPr>
            <w:r w:rsidRPr="00F43F8E">
              <w:rPr>
                <w:rFonts w:ascii="Arial" w:hAnsi="Arial" w:cs="Arial"/>
                <w:b/>
                <w:sz w:val="20"/>
                <w:szCs w:val="20"/>
                <w:lang w:val="es-ES_tradnl"/>
              </w:rPr>
              <w:t>IV.-</w:t>
            </w:r>
            <w:r w:rsidRPr="00F43F8E">
              <w:rPr>
                <w:rFonts w:ascii="Arial" w:hAnsi="Arial" w:cs="Arial"/>
                <w:sz w:val="20"/>
                <w:szCs w:val="20"/>
                <w:lang w:val="es-ES_tradnl"/>
              </w:rPr>
              <w:t xml:space="preserve"> Llevar un registro continuado de todos los pendientes surgidos de los acuerdos del Consejo y presentarlos en cada sesión, junto al orden del día; </w:t>
            </w:r>
          </w:p>
          <w:p w14:paraId="2B61D2C4" w14:textId="77777777" w:rsidR="00C146F3" w:rsidRPr="00F43F8E" w:rsidRDefault="00C146F3" w:rsidP="00C146F3">
            <w:pPr>
              <w:pStyle w:val="Sinespaciado"/>
              <w:jc w:val="both"/>
              <w:rPr>
                <w:rFonts w:ascii="Arial" w:hAnsi="Arial" w:cs="Arial"/>
                <w:sz w:val="20"/>
                <w:szCs w:val="20"/>
                <w:lang w:val="es-ES_tradnl"/>
              </w:rPr>
            </w:pPr>
            <w:r w:rsidRPr="00F43F8E">
              <w:rPr>
                <w:rFonts w:ascii="Arial" w:hAnsi="Arial" w:cs="Arial"/>
                <w:b/>
                <w:sz w:val="20"/>
                <w:szCs w:val="20"/>
                <w:lang w:val="es-ES_tradnl"/>
              </w:rPr>
              <w:t>V.-</w:t>
            </w:r>
            <w:r w:rsidRPr="00F43F8E">
              <w:rPr>
                <w:rFonts w:ascii="Arial" w:hAnsi="Arial" w:cs="Arial"/>
                <w:sz w:val="20"/>
                <w:szCs w:val="20"/>
                <w:lang w:val="es-ES_tradnl"/>
              </w:rPr>
              <w:t xml:space="preserve"> Prestar el apoyo técnico necesario para el cumplimiento de los objetivos del Consejo; </w:t>
            </w:r>
          </w:p>
          <w:p w14:paraId="62DF661E" w14:textId="77777777" w:rsidR="00C146F3" w:rsidRPr="00F43F8E" w:rsidRDefault="00C146F3" w:rsidP="00C146F3">
            <w:pPr>
              <w:pStyle w:val="Sinespaciado"/>
              <w:jc w:val="both"/>
              <w:rPr>
                <w:rFonts w:ascii="Arial" w:hAnsi="Arial" w:cs="Arial"/>
                <w:sz w:val="20"/>
                <w:szCs w:val="20"/>
                <w:lang w:val="es-ES_tradnl"/>
              </w:rPr>
            </w:pPr>
            <w:r w:rsidRPr="00F43F8E">
              <w:rPr>
                <w:rFonts w:ascii="Arial" w:hAnsi="Arial" w:cs="Arial"/>
                <w:b/>
                <w:sz w:val="20"/>
                <w:szCs w:val="20"/>
                <w:lang w:val="es-ES_tradnl"/>
              </w:rPr>
              <w:t>VI.-</w:t>
            </w:r>
            <w:r w:rsidRPr="00F43F8E">
              <w:rPr>
                <w:rFonts w:ascii="Arial" w:hAnsi="Arial" w:cs="Arial"/>
                <w:sz w:val="20"/>
                <w:szCs w:val="20"/>
                <w:lang w:val="es-ES_tradnl"/>
              </w:rPr>
              <w:t xml:space="preserve"> Coordinar las actividades del Consejo de Desarrollo Económico con las de la Secretaria de Desarrollo Económico del Gobierno del Estado, y de la Federación para lograr una mayor eficacia en el aprovechamiento de recursos y programas; y</w:t>
            </w:r>
          </w:p>
          <w:p w14:paraId="50D053E2" w14:textId="2F5D8097" w:rsidR="00B23A33" w:rsidRPr="00F43F8E" w:rsidRDefault="00C146F3" w:rsidP="00C146F3">
            <w:pPr>
              <w:pStyle w:val="Sinespaciado"/>
              <w:jc w:val="both"/>
              <w:rPr>
                <w:rFonts w:ascii="Arial" w:hAnsi="Arial" w:cs="Arial"/>
                <w:bCs/>
                <w:sz w:val="20"/>
                <w:szCs w:val="20"/>
                <w:lang w:val="es-ES_tradnl"/>
              </w:rPr>
            </w:pPr>
            <w:r w:rsidRPr="00F43F8E">
              <w:rPr>
                <w:rFonts w:ascii="Arial" w:hAnsi="Arial" w:cs="Arial"/>
                <w:b/>
                <w:sz w:val="20"/>
                <w:szCs w:val="20"/>
                <w:lang w:val="es-ES_tradnl"/>
              </w:rPr>
              <w:t>VII.-</w:t>
            </w:r>
            <w:r w:rsidRPr="00F43F8E">
              <w:rPr>
                <w:rFonts w:ascii="Arial" w:hAnsi="Arial" w:cs="Arial"/>
                <w:sz w:val="20"/>
                <w:szCs w:val="20"/>
                <w:lang w:val="es-ES_tradnl"/>
              </w:rPr>
              <w:t xml:space="preserve"> Desempeñar las funciones que el Pleno le encomiende</w:t>
            </w:r>
          </w:p>
          <w:p w14:paraId="632ED426" w14:textId="77777777" w:rsidR="00B23A33" w:rsidRPr="00F43F8E" w:rsidRDefault="00B23A33" w:rsidP="00CD5EB8">
            <w:pPr>
              <w:pStyle w:val="Sinespaciado"/>
              <w:jc w:val="both"/>
              <w:rPr>
                <w:rFonts w:ascii="Arial" w:hAnsi="Arial" w:cs="Arial"/>
                <w:bCs/>
                <w:sz w:val="20"/>
                <w:szCs w:val="20"/>
                <w:lang w:val="es-ES_tradnl"/>
              </w:rPr>
            </w:pPr>
          </w:p>
          <w:p w14:paraId="168DA7D9" w14:textId="77777777" w:rsidR="00B23A33" w:rsidRPr="00F43F8E" w:rsidRDefault="00B23A33" w:rsidP="00CD5EB8">
            <w:pPr>
              <w:pStyle w:val="Sinespaciado"/>
              <w:jc w:val="both"/>
              <w:rPr>
                <w:rFonts w:ascii="Arial" w:hAnsi="Arial" w:cs="Arial"/>
                <w:bCs/>
                <w:sz w:val="20"/>
                <w:szCs w:val="20"/>
                <w:lang w:val="es-ES_tradnl"/>
              </w:rPr>
            </w:pPr>
          </w:p>
        </w:tc>
        <w:tc>
          <w:tcPr>
            <w:tcW w:w="4698" w:type="dxa"/>
          </w:tcPr>
          <w:p w14:paraId="05E8814C" w14:textId="77777777" w:rsidR="005B4185" w:rsidRPr="00F43F8E" w:rsidRDefault="005B4185" w:rsidP="000E4F45">
            <w:pPr>
              <w:jc w:val="both"/>
              <w:rPr>
                <w:rFonts w:ascii="Arial" w:hAnsi="Arial" w:cs="Arial"/>
                <w:b/>
                <w:sz w:val="20"/>
                <w:szCs w:val="20"/>
              </w:rPr>
            </w:pPr>
          </w:p>
          <w:p w14:paraId="11490D03" w14:textId="60B4748F" w:rsidR="000E4F45" w:rsidRPr="00F43F8E" w:rsidRDefault="000E4F45" w:rsidP="000E4F45">
            <w:pPr>
              <w:jc w:val="both"/>
              <w:rPr>
                <w:rFonts w:ascii="Arial" w:hAnsi="Arial" w:cs="Arial"/>
                <w:sz w:val="20"/>
                <w:szCs w:val="20"/>
              </w:rPr>
            </w:pPr>
            <w:r w:rsidRPr="00F43F8E">
              <w:rPr>
                <w:rFonts w:ascii="Arial" w:hAnsi="Arial" w:cs="Arial"/>
                <w:b/>
                <w:sz w:val="20"/>
                <w:szCs w:val="20"/>
              </w:rPr>
              <w:t>Artículo 28.</w:t>
            </w:r>
            <w:r w:rsidRPr="00F43F8E">
              <w:rPr>
                <w:rFonts w:ascii="Arial" w:hAnsi="Arial" w:cs="Arial"/>
                <w:sz w:val="20"/>
                <w:szCs w:val="20"/>
              </w:rPr>
              <w:t xml:space="preserve"> Las funciones del Secretario Técnico serán las siguientes:</w:t>
            </w:r>
          </w:p>
          <w:p w14:paraId="54B95EDA" w14:textId="77777777" w:rsidR="00C146F3" w:rsidRPr="00F43F8E" w:rsidRDefault="00C146F3" w:rsidP="000E4F45">
            <w:pPr>
              <w:jc w:val="both"/>
              <w:rPr>
                <w:rFonts w:ascii="Arial" w:hAnsi="Arial" w:cs="Arial"/>
                <w:sz w:val="20"/>
                <w:szCs w:val="20"/>
              </w:rPr>
            </w:pPr>
          </w:p>
          <w:p w14:paraId="3A84F5F8" w14:textId="77777777"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I.- </w:t>
            </w:r>
            <w:r w:rsidRPr="00F43F8E">
              <w:rPr>
                <w:rFonts w:ascii="Arial" w:hAnsi="Arial" w:cs="Arial"/>
                <w:sz w:val="20"/>
                <w:szCs w:val="20"/>
                <w:lang w:val="es-ES_tradnl"/>
              </w:rPr>
              <w:t xml:space="preserve">Redactar las actas de las sesiones del Consejo y firmarlas en unión del Presidente Ejecutivo y enviarlas a cada uno de los Vocales consejeros; </w:t>
            </w:r>
          </w:p>
          <w:p w14:paraId="19DD08AF" w14:textId="77777777"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lastRenderedPageBreak/>
              <w:t>II.-</w:t>
            </w:r>
            <w:r w:rsidRPr="00F43F8E">
              <w:rPr>
                <w:rFonts w:ascii="Arial" w:hAnsi="Arial" w:cs="Arial"/>
                <w:sz w:val="20"/>
                <w:szCs w:val="20"/>
                <w:lang w:val="es-ES_tradnl"/>
              </w:rPr>
              <w:t xml:space="preserve"> Elaborar la agenda de trabajo de la mano con el Presidente Ejecutivo para cada una de las sesiones; </w:t>
            </w:r>
          </w:p>
          <w:p w14:paraId="4FA2D007" w14:textId="77777777"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III.-</w:t>
            </w:r>
            <w:r w:rsidRPr="00F43F8E">
              <w:rPr>
                <w:rFonts w:ascii="Arial" w:hAnsi="Arial" w:cs="Arial"/>
                <w:sz w:val="20"/>
                <w:szCs w:val="20"/>
                <w:lang w:val="es-ES_tradnl"/>
              </w:rPr>
              <w:t xml:space="preserve"> Dar cuenta al Pleno en cada una de las sesiones de todos los asuntos a tratar; </w:t>
            </w:r>
          </w:p>
          <w:p w14:paraId="34138E0F" w14:textId="77777777"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sz w:val="20"/>
                <w:szCs w:val="20"/>
                <w:lang w:val="es-ES_tradnl"/>
              </w:rPr>
              <w:t xml:space="preserve">Tener a su cargo la correspondencia, llevar el registro de asistencia a las sesiones y enviar los citatorios correspondientes; </w:t>
            </w:r>
          </w:p>
          <w:p w14:paraId="6D3DB667" w14:textId="77777777"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IV.-</w:t>
            </w:r>
            <w:r w:rsidRPr="00F43F8E">
              <w:rPr>
                <w:rFonts w:ascii="Arial" w:hAnsi="Arial" w:cs="Arial"/>
                <w:sz w:val="20"/>
                <w:szCs w:val="20"/>
                <w:lang w:val="es-ES_tradnl"/>
              </w:rPr>
              <w:t xml:space="preserve"> Llevar un registro continuado de todos los pendientes surgidos de los acuerdos del Consejo y presentarlos en cada sesión, junto al orden del día; </w:t>
            </w:r>
          </w:p>
          <w:p w14:paraId="738B8F44" w14:textId="77777777"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V.-</w:t>
            </w:r>
            <w:r w:rsidRPr="00F43F8E">
              <w:rPr>
                <w:rFonts w:ascii="Arial" w:hAnsi="Arial" w:cs="Arial"/>
                <w:sz w:val="20"/>
                <w:szCs w:val="20"/>
                <w:lang w:val="es-ES_tradnl"/>
              </w:rPr>
              <w:t xml:space="preserve"> Prestar el apoyo técnico necesario para el cumplimiento de los objetivos del Consejo; </w:t>
            </w:r>
          </w:p>
          <w:p w14:paraId="4C041BAA" w14:textId="77777777"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VI.-</w:t>
            </w:r>
            <w:r w:rsidRPr="00F43F8E">
              <w:rPr>
                <w:rFonts w:ascii="Arial" w:hAnsi="Arial" w:cs="Arial"/>
                <w:sz w:val="20"/>
                <w:szCs w:val="20"/>
                <w:lang w:val="es-ES_tradnl"/>
              </w:rPr>
              <w:t xml:space="preserve"> Coordinar las actividades del Consejo de Desarrollo Económico con las de la Secretaria de Desarrollo Económico del Gobierno del Estado, y de la Federación para lograr una mayor eficacia en el aprovechamiento de recursos y programas; y</w:t>
            </w:r>
          </w:p>
          <w:p w14:paraId="54A61B41" w14:textId="77777777" w:rsidR="000E4F45" w:rsidRPr="00F43F8E" w:rsidRDefault="000E4F45" w:rsidP="000E4F45">
            <w:pPr>
              <w:pStyle w:val="Sinespaciado"/>
              <w:jc w:val="both"/>
              <w:rPr>
                <w:rFonts w:ascii="Arial" w:hAnsi="Arial" w:cs="Arial"/>
                <w:sz w:val="20"/>
                <w:szCs w:val="20"/>
                <w:lang w:val="es-ES_tradnl"/>
              </w:rPr>
            </w:pPr>
            <w:r w:rsidRPr="00F43F8E">
              <w:rPr>
                <w:rFonts w:ascii="Arial" w:hAnsi="Arial" w:cs="Arial"/>
                <w:b/>
                <w:sz w:val="20"/>
                <w:szCs w:val="20"/>
                <w:lang w:val="es-ES_tradnl"/>
              </w:rPr>
              <w:t>VII.-</w:t>
            </w:r>
            <w:r w:rsidRPr="00F43F8E">
              <w:rPr>
                <w:rFonts w:ascii="Arial" w:hAnsi="Arial" w:cs="Arial"/>
                <w:sz w:val="20"/>
                <w:szCs w:val="20"/>
                <w:lang w:val="es-ES_tradnl"/>
              </w:rPr>
              <w:t xml:space="preserve"> Desempeñar las funciones que el Pleno le encomiende.</w:t>
            </w:r>
          </w:p>
          <w:p w14:paraId="29722351" w14:textId="43D47B40" w:rsidR="00B23A33" w:rsidRPr="00F43F8E" w:rsidRDefault="00B23A33" w:rsidP="00C146F3">
            <w:pPr>
              <w:pStyle w:val="Sinespaciado"/>
              <w:jc w:val="both"/>
              <w:rPr>
                <w:rFonts w:ascii="Arial" w:hAnsi="Arial" w:cs="Arial"/>
                <w:sz w:val="20"/>
                <w:szCs w:val="20"/>
                <w:lang w:val="es-ES_tradnl"/>
              </w:rPr>
            </w:pPr>
          </w:p>
        </w:tc>
      </w:tr>
      <w:tr w:rsidR="00F43F8E" w:rsidRPr="00F43F8E" w14:paraId="160131CC" w14:textId="77777777" w:rsidTr="00B23A33">
        <w:tc>
          <w:tcPr>
            <w:tcW w:w="4697" w:type="dxa"/>
          </w:tcPr>
          <w:p w14:paraId="6F85207B" w14:textId="77777777"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lastRenderedPageBreak/>
              <w:t>CAPITULO II</w:t>
            </w:r>
          </w:p>
          <w:p w14:paraId="613C072B" w14:textId="77777777"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t>DE LA COMISION DE PLANEACION ESTRATÉGICA.</w:t>
            </w:r>
          </w:p>
          <w:p w14:paraId="56EBD975" w14:textId="77777777" w:rsidR="00930410" w:rsidRPr="00F43F8E" w:rsidRDefault="00930410" w:rsidP="00930410">
            <w:pPr>
              <w:pStyle w:val="Sinespaciado"/>
              <w:jc w:val="both"/>
              <w:rPr>
                <w:rFonts w:ascii="Arial" w:hAnsi="Arial" w:cs="Arial"/>
                <w:b/>
                <w:sz w:val="20"/>
                <w:szCs w:val="20"/>
                <w:lang w:val="es-ES_tradnl"/>
              </w:rPr>
            </w:pPr>
          </w:p>
          <w:p w14:paraId="3102395E" w14:textId="77777777" w:rsidR="00930410" w:rsidRPr="00F43F8E" w:rsidRDefault="00930410" w:rsidP="00930410">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29.- </w:t>
            </w:r>
            <w:r w:rsidRPr="00F43F8E">
              <w:rPr>
                <w:rFonts w:ascii="Arial" w:hAnsi="Arial" w:cs="Arial"/>
                <w:sz w:val="20"/>
                <w:szCs w:val="20"/>
                <w:lang w:val="es-ES_tradnl"/>
              </w:rPr>
              <w:t>Derogado.</w:t>
            </w:r>
          </w:p>
          <w:p w14:paraId="4680306D" w14:textId="77777777" w:rsidR="00930410" w:rsidRPr="00F43F8E" w:rsidRDefault="00930410" w:rsidP="00930410">
            <w:pPr>
              <w:pStyle w:val="Sinespaciado"/>
              <w:jc w:val="both"/>
              <w:rPr>
                <w:rFonts w:ascii="Arial" w:hAnsi="Arial" w:cs="Arial"/>
                <w:bCs/>
                <w:sz w:val="20"/>
                <w:szCs w:val="20"/>
                <w:lang w:val="es-ES_tradnl"/>
              </w:rPr>
            </w:pPr>
          </w:p>
        </w:tc>
        <w:tc>
          <w:tcPr>
            <w:tcW w:w="4698" w:type="dxa"/>
          </w:tcPr>
          <w:p w14:paraId="7D44183D" w14:textId="77777777"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t>CAPITULO II</w:t>
            </w:r>
          </w:p>
          <w:p w14:paraId="3862D492" w14:textId="77777777"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t>DE LA COMISION DE PLANEACION ESTRATÉGICA.</w:t>
            </w:r>
          </w:p>
          <w:p w14:paraId="4C91077D" w14:textId="77777777" w:rsidR="00930410" w:rsidRPr="00F43F8E" w:rsidRDefault="00930410" w:rsidP="00930410">
            <w:pPr>
              <w:pStyle w:val="Sinespaciado"/>
              <w:jc w:val="both"/>
              <w:rPr>
                <w:rFonts w:ascii="Arial" w:hAnsi="Arial" w:cs="Arial"/>
                <w:b/>
                <w:sz w:val="20"/>
                <w:szCs w:val="20"/>
                <w:lang w:val="es-ES_tradnl"/>
              </w:rPr>
            </w:pPr>
          </w:p>
          <w:p w14:paraId="186A17BF" w14:textId="091D8557" w:rsidR="00930410" w:rsidRPr="00F43F8E" w:rsidRDefault="00930410" w:rsidP="00930410">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29.- </w:t>
            </w:r>
            <w:r w:rsidRPr="00F43F8E">
              <w:rPr>
                <w:rFonts w:ascii="Arial" w:hAnsi="Arial" w:cs="Arial"/>
                <w:sz w:val="20"/>
                <w:szCs w:val="20"/>
                <w:lang w:val="es-ES_tradnl"/>
              </w:rPr>
              <w:t>Derogado.</w:t>
            </w:r>
          </w:p>
          <w:p w14:paraId="3ECE9399" w14:textId="5EBE8479" w:rsidR="00930410" w:rsidRPr="00F43F8E" w:rsidRDefault="00930410" w:rsidP="00930410">
            <w:pPr>
              <w:pStyle w:val="Sinespaciado"/>
              <w:jc w:val="both"/>
              <w:rPr>
                <w:rFonts w:ascii="Arial" w:hAnsi="Arial" w:cs="Arial"/>
                <w:b/>
                <w:sz w:val="20"/>
                <w:szCs w:val="20"/>
                <w:lang w:val="es-ES_tradnl"/>
              </w:rPr>
            </w:pPr>
          </w:p>
        </w:tc>
      </w:tr>
      <w:tr w:rsidR="00F43F8E" w:rsidRPr="00F43F8E" w14:paraId="34E7DEAD" w14:textId="77777777" w:rsidTr="00B23A33">
        <w:tc>
          <w:tcPr>
            <w:tcW w:w="4697" w:type="dxa"/>
          </w:tcPr>
          <w:p w14:paraId="3D5F9926" w14:textId="77777777"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t>CAPÍTULO III</w:t>
            </w:r>
          </w:p>
          <w:p w14:paraId="17832405" w14:textId="77777777"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t>DE LA COMISIÓN DE PROMOCIÓN.</w:t>
            </w:r>
          </w:p>
          <w:p w14:paraId="1D0985CC" w14:textId="77777777" w:rsidR="00930410" w:rsidRPr="00F43F8E" w:rsidRDefault="00930410" w:rsidP="00930410">
            <w:pPr>
              <w:pStyle w:val="Sinespaciado"/>
              <w:jc w:val="both"/>
              <w:rPr>
                <w:rFonts w:ascii="Arial" w:hAnsi="Arial" w:cs="Arial"/>
                <w:b/>
                <w:sz w:val="20"/>
                <w:szCs w:val="20"/>
                <w:lang w:val="es-ES_tradnl"/>
              </w:rPr>
            </w:pPr>
          </w:p>
          <w:p w14:paraId="115E9C82" w14:textId="77777777" w:rsidR="00930410" w:rsidRPr="00F43F8E" w:rsidRDefault="00930410" w:rsidP="00930410">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30.- </w:t>
            </w:r>
            <w:r w:rsidRPr="00F43F8E">
              <w:rPr>
                <w:rFonts w:ascii="Arial" w:hAnsi="Arial" w:cs="Arial"/>
                <w:sz w:val="20"/>
                <w:szCs w:val="20"/>
                <w:lang w:val="es-ES_tradnl"/>
              </w:rPr>
              <w:t xml:space="preserve">Derogado. </w:t>
            </w:r>
          </w:p>
          <w:p w14:paraId="57280F1A" w14:textId="77777777" w:rsidR="00930410" w:rsidRPr="00F43F8E" w:rsidRDefault="00930410" w:rsidP="00930410">
            <w:pPr>
              <w:pStyle w:val="Sinespaciado"/>
              <w:jc w:val="both"/>
              <w:rPr>
                <w:rFonts w:ascii="Arial" w:hAnsi="Arial" w:cs="Arial"/>
                <w:bCs/>
                <w:sz w:val="20"/>
                <w:szCs w:val="20"/>
                <w:lang w:val="es-ES_tradnl"/>
              </w:rPr>
            </w:pPr>
          </w:p>
        </w:tc>
        <w:tc>
          <w:tcPr>
            <w:tcW w:w="4698" w:type="dxa"/>
          </w:tcPr>
          <w:p w14:paraId="1843C5C8" w14:textId="77777777"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t>CAPÍTULO III</w:t>
            </w:r>
          </w:p>
          <w:p w14:paraId="7B073F27" w14:textId="77777777"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t>DE LA COMISIÓN DE PROMOCIÓN.</w:t>
            </w:r>
          </w:p>
          <w:p w14:paraId="1B75FBA6" w14:textId="77777777" w:rsidR="00930410" w:rsidRPr="00F43F8E" w:rsidRDefault="00930410" w:rsidP="00930410">
            <w:pPr>
              <w:pStyle w:val="Sinespaciado"/>
              <w:jc w:val="both"/>
              <w:rPr>
                <w:rFonts w:ascii="Arial" w:hAnsi="Arial" w:cs="Arial"/>
                <w:b/>
                <w:sz w:val="20"/>
                <w:szCs w:val="20"/>
                <w:lang w:val="es-ES_tradnl"/>
              </w:rPr>
            </w:pPr>
          </w:p>
          <w:p w14:paraId="49548F04" w14:textId="7B197A4E" w:rsidR="00930410" w:rsidRPr="00F43F8E" w:rsidRDefault="00930410" w:rsidP="00930410">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30.- </w:t>
            </w:r>
            <w:r w:rsidRPr="00F43F8E">
              <w:rPr>
                <w:rFonts w:ascii="Arial" w:hAnsi="Arial" w:cs="Arial"/>
                <w:sz w:val="20"/>
                <w:szCs w:val="20"/>
                <w:lang w:val="es-ES_tradnl"/>
              </w:rPr>
              <w:t xml:space="preserve">Derogado. </w:t>
            </w:r>
          </w:p>
          <w:p w14:paraId="2ECE217F" w14:textId="77777777" w:rsidR="00930410" w:rsidRPr="00F43F8E" w:rsidRDefault="00930410" w:rsidP="00930410">
            <w:pPr>
              <w:spacing w:line="276" w:lineRule="auto"/>
              <w:jc w:val="both"/>
              <w:rPr>
                <w:rFonts w:ascii="Arial" w:hAnsi="Arial" w:cs="Arial"/>
                <w:spacing w:val="-3"/>
              </w:rPr>
            </w:pPr>
          </w:p>
        </w:tc>
      </w:tr>
      <w:tr w:rsidR="00F43F8E" w:rsidRPr="00F43F8E" w14:paraId="07CC541E" w14:textId="77777777" w:rsidTr="00B23A33">
        <w:tc>
          <w:tcPr>
            <w:tcW w:w="4697" w:type="dxa"/>
          </w:tcPr>
          <w:p w14:paraId="75A6DFF2" w14:textId="77777777"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t>CAPÍTULO IV</w:t>
            </w:r>
          </w:p>
          <w:p w14:paraId="1DEA3403" w14:textId="77777777"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t>DE LA COMISIÓN FINANCIERA.</w:t>
            </w:r>
          </w:p>
          <w:p w14:paraId="3CDA1C8D" w14:textId="77777777" w:rsidR="00930410" w:rsidRPr="00F43F8E" w:rsidRDefault="00930410" w:rsidP="00930410">
            <w:pPr>
              <w:pStyle w:val="Sinespaciado"/>
              <w:jc w:val="both"/>
              <w:rPr>
                <w:rFonts w:ascii="Arial" w:hAnsi="Arial" w:cs="Arial"/>
                <w:b/>
                <w:sz w:val="20"/>
                <w:szCs w:val="20"/>
                <w:lang w:val="es-ES_tradnl"/>
              </w:rPr>
            </w:pPr>
          </w:p>
          <w:p w14:paraId="16860F50" w14:textId="77777777" w:rsidR="00930410" w:rsidRPr="00F43F8E" w:rsidRDefault="00930410" w:rsidP="00930410">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Artículo 31.- </w:t>
            </w:r>
            <w:r w:rsidRPr="00F43F8E">
              <w:rPr>
                <w:rFonts w:ascii="Arial" w:hAnsi="Arial" w:cs="Arial"/>
                <w:sz w:val="20"/>
                <w:szCs w:val="20"/>
                <w:lang w:val="es-ES_tradnl"/>
              </w:rPr>
              <w:t>Derogado.</w:t>
            </w:r>
            <w:r w:rsidRPr="00F43F8E">
              <w:rPr>
                <w:rFonts w:ascii="Arial" w:hAnsi="Arial" w:cs="Arial"/>
                <w:b/>
                <w:sz w:val="20"/>
                <w:szCs w:val="20"/>
                <w:lang w:val="es-ES_tradnl"/>
              </w:rPr>
              <w:t xml:space="preserve"> </w:t>
            </w:r>
          </w:p>
          <w:p w14:paraId="77C4A5AB" w14:textId="77777777" w:rsidR="00930410" w:rsidRPr="00F43F8E" w:rsidRDefault="00930410" w:rsidP="00930410">
            <w:pPr>
              <w:pStyle w:val="Sinespaciado"/>
              <w:jc w:val="both"/>
              <w:rPr>
                <w:rFonts w:ascii="Arial" w:hAnsi="Arial" w:cs="Arial"/>
                <w:bCs/>
                <w:sz w:val="20"/>
                <w:szCs w:val="20"/>
                <w:lang w:val="es-ES_tradnl"/>
              </w:rPr>
            </w:pPr>
          </w:p>
        </w:tc>
        <w:tc>
          <w:tcPr>
            <w:tcW w:w="4698" w:type="dxa"/>
          </w:tcPr>
          <w:p w14:paraId="080BDDCC" w14:textId="77777777"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t>CAPÍTULO IV</w:t>
            </w:r>
          </w:p>
          <w:p w14:paraId="6BA730E6" w14:textId="695FCA34"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t>DE LA COMISIÓN FINANCIERA.</w:t>
            </w:r>
          </w:p>
          <w:p w14:paraId="2E26D0C9" w14:textId="77777777" w:rsidR="00930410" w:rsidRPr="00F43F8E" w:rsidRDefault="00930410" w:rsidP="00930410">
            <w:pPr>
              <w:pStyle w:val="Sinespaciado"/>
              <w:jc w:val="both"/>
              <w:rPr>
                <w:rFonts w:ascii="Arial" w:hAnsi="Arial" w:cs="Arial"/>
                <w:b/>
                <w:sz w:val="20"/>
                <w:szCs w:val="20"/>
                <w:lang w:val="es-ES_tradnl"/>
              </w:rPr>
            </w:pPr>
          </w:p>
          <w:p w14:paraId="0DEB5E81" w14:textId="49FF8BE8" w:rsidR="00930410" w:rsidRPr="00F43F8E" w:rsidRDefault="00930410" w:rsidP="00930410">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Artículo 31.- </w:t>
            </w:r>
            <w:r w:rsidRPr="00F43F8E">
              <w:rPr>
                <w:rFonts w:ascii="Arial" w:hAnsi="Arial" w:cs="Arial"/>
                <w:sz w:val="20"/>
                <w:szCs w:val="20"/>
                <w:lang w:val="es-ES_tradnl"/>
              </w:rPr>
              <w:t>Derogado.</w:t>
            </w:r>
            <w:r w:rsidRPr="00F43F8E">
              <w:rPr>
                <w:rFonts w:ascii="Arial" w:hAnsi="Arial" w:cs="Arial"/>
                <w:b/>
                <w:sz w:val="20"/>
                <w:szCs w:val="20"/>
                <w:lang w:val="es-ES_tradnl"/>
              </w:rPr>
              <w:t xml:space="preserve"> </w:t>
            </w:r>
          </w:p>
          <w:p w14:paraId="5F34CDE9" w14:textId="77777777" w:rsidR="00930410" w:rsidRPr="00F43F8E" w:rsidRDefault="00930410" w:rsidP="00930410">
            <w:pPr>
              <w:spacing w:line="276" w:lineRule="auto"/>
              <w:jc w:val="both"/>
              <w:rPr>
                <w:rFonts w:ascii="Arial" w:hAnsi="Arial" w:cs="Arial"/>
                <w:spacing w:val="-3"/>
              </w:rPr>
            </w:pPr>
          </w:p>
        </w:tc>
      </w:tr>
      <w:tr w:rsidR="00F43F8E" w:rsidRPr="00F43F8E" w14:paraId="196EE540" w14:textId="77777777" w:rsidTr="00B23A33">
        <w:tc>
          <w:tcPr>
            <w:tcW w:w="4697" w:type="dxa"/>
          </w:tcPr>
          <w:p w14:paraId="30062B7B" w14:textId="77777777"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t>CAPÍTULO V</w:t>
            </w:r>
          </w:p>
          <w:p w14:paraId="77BEE918" w14:textId="77777777"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t>DE LA COMISIÓN DE INFRAESTRUCTURA.</w:t>
            </w:r>
          </w:p>
          <w:p w14:paraId="72012EA2" w14:textId="77777777" w:rsidR="00930410" w:rsidRPr="00F43F8E" w:rsidRDefault="00930410" w:rsidP="00930410">
            <w:pPr>
              <w:pStyle w:val="Sinespaciado"/>
              <w:jc w:val="both"/>
              <w:rPr>
                <w:rFonts w:ascii="Arial" w:hAnsi="Arial" w:cs="Arial"/>
                <w:b/>
                <w:sz w:val="20"/>
                <w:szCs w:val="20"/>
                <w:lang w:val="es-ES_tradnl"/>
              </w:rPr>
            </w:pPr>
          </w:p>
          <w:p w14:paraId="3266F2DD" w14:textId="77777777" w:rsidR="00930410" w:rsidRPr="00F43F8E" w:rsidRDefault="00930410" w:rsidP="00930410">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32.- </w:t>
            </w:r>
            <w:r w:rsidRPr="00F43F8E">
              <w:rPr>
                <w:rFonts w:ascii="Arial" w:hAnsi="Arial" w:cs="Arial"/>
                <w:sz w:val="20"/>
                <w:szCs w:val="20"/>
                <w:lang w:val="es-ES_tradnl"/>
              </w:rPr>
              <w:t xml:space="preserve">Derogado. </w:t>
            </w:r>
          </w:p>
          <w:p w14:paraId="6E6DEC41" w14:textId="77777777" w:rsidR="00930410" w:rsidRPr="00F43F8E" w:rsidRDefault="00930410" w:rsidP="00930410">
            <w:pPr>
              <w:pStyle w:val="Sinespaciado"/>
              <w:jc w:val="both"/>
              <w:rPr>
                <w:rFonts w:ascii="Arial" w:hAnsi="Arial" w:cs="Arial"/>
                <w:bCs/>
                <w:sz w:val="20"/>
                <w:szCs w:val="20"/>
                <w:lang w:val="es-ES_tradnl"/>
              </w:rPr>
            </w:pPr>
          </w:p>
        </w:tc>
        <w:tc>
          <w:tcPr>
            <w:tcW w:w="4698" w:type="dxa"/>
          </w:tcPr>
          <w:p w14:paraId="4AF50CED" w14:textId="77777777"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t>CAPÍTULO V</w:t>
            </w:r>
          </w:p>
          <w:p w14:paraId="1F294D7C" w14:textId="35FDC062"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t>DE LA COMISIÓN DE INFRAESTRUCTURA.</w:t>
            </w:r>
          </w:p>
          <w:p w14:paraId="4C147960" w14:textId="77777777" w:rsidR="00930410" w:rsidRPr="00F43F8E" w:rsidRDefault="00930410" w:rsidP="00930410">
            <w:pPr>
              <w:pStyle w:val="Sinespaciado"/>
              <w:jc w:val="both"/>
              <w:rPr>
                <w:rFonts w:ascii="Arial" w:hAnsi="Arial" w:cs="Arial"/>
                <w:b/>
                <w:sz w:val="20"/>
                <w:szCs w:val="20"/>
                <w:lang w:val="es-ES_tradnl"/>
              </w:rPr>
            </w:pPr>
          </w:p>
          <w:p w14:paraId="6304E015" w14:textId="23569811" w:rsidR="00930410" w:rsidRPr="00F43F8E" w:rsidRDefault="00930410" w:rsidP="00930410">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32.- </w:t>
            </w:r>
            <w:r w:rsidRPr="00F43F8E">
              <w:rPr>
                <w:rFonts w:ascii="Arial" w:hAnsi="Arial" w:cs="Arial"/>
                <w:sz w:val="20"/>
                <w:szCs w:val="20"/>
                <w:lang w:val="es-ES_tradnl"/>
              </w:rPr>
              <w:t xml:space="preserve">Derogado. </w:t>
            </w:r>
          </w:p>
          <w:p w14:paraId="54A357DF" w14:textId="77777777" w:rsidR="00930410" w:rsidRPr="00F43F8E" w:rsidRDefault="00930410" w:rsidP="00930410">
            <w:pPr>
              <w:spacing w:line="276" w:lineRule="auto"/>
              <w:jc w:val="both"/>
              <w:rPr>
                <w:rFonts w:ascii="Arial" w:hAnsi="Arial" w:cs="Arial"/>
                <w:spacing w:val="-3"/>
              </w:rPr>
            </w:pPr>
          </w:p>
        </w:tc>
      </w:tr>
      <w:tr w:rsidR="00F43F8E" w:rsidRPr="00F43F8E" w14:paraId="1A8572C1" w14:textId="77777777" w:rsidTr="00B23A33">
        <w:tc>
          <w:tcPr>
            <w:tcW w:w="4697" w:type="dxa"/>
          </w:tcPr>
          <w:p w14:paraId="327FE56C" w14:textId="77777777"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t>CAPÍTULO VI</w:t>
            </w:r>
          </w:p>
          <w:p w14:paraId="6F91319B" w14:textId="77777777"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t>DE LA COMISIÓN DE EXPORTACIONES.</w:t>
            </w:r>
          </w:p>
          <w:p w14:paraId="3028EB30" w14:textId="77777777" w:rsidR="00930410" w:rsidRPr="00F43F8E" w:rsidRDefault="00930410" w:rsidP="00930410">
            <w:pPr>
              <w:pStyle w:val="Sinespaciado"/>
              <w:jc w:val="both"/>
              <w:rPr>
                <w:rFonts w:ascii="Arial" w:hAnsi="Arial" w:cs="Arial"/>
                <w:b/>
                <w:sz w:val="20"/>
                <w:szCs w:val="20"/>
                <w:lang w:val="es-ES_tradnl"/>
              </w:rPr>
            </w:pPr>
          </w:p>
          <w:p w14:paraId="2CD36F39" w14:textId="77777777" w:rsidR="00930410" w:rsidRPr="00F43F8E" w:rsidRDefault="00930410" w:rsidP="00930410">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33.- </w:t>
            </w:r>
            <w:r w:rsidRPr="00F43F8E">
              <w:rPr>
                <w:rFonts w:ascii="Arial" w:hAnsi="Arial" w:cs="Arial"/>
                <w:sz w:val="20"/>
                <w:szCs w:val="20"/>
                <w:lang w:val="es-ES_tradnl"/>
              </w:rPr>
              <w:t xml:space="preserve">Derogado. </w:t>
            </w:r>
          </w:p>
          <w:p w14:paraId="1A5E7976" w14:textId="77777777" w:rsidR="00930410" w:rsidRPr="00F43F8E" w:rsidRDefault="00930410" w:rsidP="00930410">
            <w:pPr>
              <w:pStyle w:val="Sinespaciado"/>
              <w:jc w:val="both"/>
              <w:rPr>
                <w:rFonts w:ascii="Arial" w:hAnsi="Arial" w:cs="Arial"/>
                <w:bCs/>
                <w:sz w:val="20"/>
                <w:szCs w:val="20"/>
                <w:lang w:val="es-ES_tradnl"/>
              </w:rPr>
            </w:pPr>
          </w:p>
        </w:tc>
        <w:tc>
          <w:tcPr>
            <w:tcW w:w="4698" w:type="dxa"/>
          </w:tcPr>
          <w:p w14:paraId="0B75097A" w14:textId="7CE47BEA"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t>CAPÍTULO VI</w:t>
            </w:r>
          </w:p>
          <w:p w14:paraId="184321F7" w14:textId="23F93988"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t>DE LA COMISIÓN DE EXPORTACIONES.</w:t>
            </w:r>
          </w:p>
          <w:p w14:paraId="6AD4B0E0" w14:textId="77777777" w:rsidR="00930410" w:rsidRPr="00F43F8E" w:rsidRDefault="00930410" w:rsidP="00930410">
            <w:pPr>
              <w:pStyle w:val="Sinespaciado"/>
              <w:jc w:val="both"/>
              <w:rPr>
                <w:rFonts w:ascii="Arial" w:hAnsi="Arial" w:cs="Arial"/>
                <w:b/>
                <w:sz w:val="20"/>
                <w:szCs w:val="20"/>
                <w:lang w:val="es-ES_tradnl"/>
              </w:rPr>
            </w:pPr>
          </w:p>
          <w:p w14:paraId="485B02EC" w14:textId="63310689" w:rsidR="00930410" w:rsidRPr="00F43F8E" w:rsidRDefault="00930410" w:rsidP="00930410">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33.- </w:t>
            </w:r>
            <w:r w:rsidRPr="00F43F8E">
              <w:rPr>
                <w:rFonts w:ascii="Arial" w:hAnsi="Arial" w:cs="Arial"/>
                <w:sz w:val="20"/>
                <w:szCs w:val="20"/>
                <w:lang w:val="es-ES_tradnl"/>
              </w:rPr>
              <w:t xml:space="preserve">Derogado. </w:t>
            </w:r>
          </w:p>
          <w:p w14:paraId="5FA00FA7" w14:textId="77777777" w:rsidR="00930410" w:rsidRPr="00F43F8E" w:rsidRDefault="00930410" w:rsidP="00930410">
            <w:pPr>
              <w:spacing w:line="276" w:lineRule="auto"/>
              <w:jc w:val="both"/>
              <w:rPr>
                <w:rFonts w:ascii="Arial" w:hAnsi="Arial" w:cs="Arial"/>
                <w:spacing w:val="-3"/>
              </w:rPr>
            </w:pPr>
          </w:p>
        </w:tc>
      </w:tr>
      <w:tr w:rsidR="00F43F8E" w:rsidRPr="00F43F8E" w14:paraId="032DD202" w14:textId="77777777" w:rsidTr="00B23A33">
        <w:tc>
          <w:tcPr>
            <w:tcW w:w="4697" w:type="dxa"/>
          </w:tcPr>
          <w:p w14:paraId="465EAEEE" w14:textId="77777777"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t>CAPÍTULO VII</w:t>
            </w:r>
          </w:p>
          <w:p w14:paraId="3969B668" w14:textId="77777777" w:rsidR="00930410" w:rsidRPr="00F43F8E" w:rsidRDefault="00930410" w:rsidP="00930410">
            <w:pPr>
              <w:pStyle w:val="Sinespaciado"/>
              <w:jc w:val="both"/>
              <w:rPr>
                <w:rFonts w:ascii="Arial" w:hAnsi="Arial" w:cs="Arial"/>
                <w:b/>
                <w:sz w:val="20"/>
                <w:szCs w:val="20"/>
                <w:lang w:val="es-ES_tradnl"/>
              </w:rPr>
            </w:pPr>
            <w:r w:rsidRPr="00F43F8E">
              <w:rPr>
                <w:rFonts w:ascii="Arial" w:hAnsi="Arial" w:cs="Arial"/>
                <w:b/>
                <w:sz w:val="20"/>
                <w:szCs w:val="20"/>
                <w:lang w:val="es-ES_tradnl"/>
              </w:rPr>
              <w:t>DE LA COMISIÓN DE MEJORA REGULATORIA.</w:t>
            </w:r>
          </w:p>
          <w:p w14:paraId="2787745F" w14:textId="77777777" w:rsidR="00930410" w:rsidRPr="00F43F8E" w:rsidRDefault="00930410" w:rsidP="00930410">
            <w:pPr>
              <w:pStyle w:val="Sinespaciado"/>
              <w:jc w:val="both"/>
              <w:rPr>
                <w:rFonts w:ascii="Arial" w:hAnsi="Arial" w:cs="Arial"/>
                <w:b/>
                <w:sz w:val="20"/>
                <w:szCs w:val="20"/>
                <w:lang w:val="es-ES_tradnl"/>
              </w:rPr>
            </w:pPr>
          </w:p>
          <w:p w14:paraId="12882A05" w14:textId="77777777" w:rsidR="00930410" w:rsidRPr="00F43F8E" w:rsidRDefault="00930410" w:rsidP="00930410">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34.- </w:t>
            </w:r>
            <w:r w:rsidRPr="00F43F8E">
              <w:rPr>
                <w:rFonts w:ascii="Arial" w:hAnsi="Arial" w:cs="Arial"/>
                <w:sz w:val="20"/>
                <w:szCs w:val="20"/>
                <w:lang w:val="es-ES_tradnl"/>
              </w:rPr>
              <w:t xml:space="preserve">Derogado. </w:t>
            </w:r>
          </w:p>
          <w:p w14:paraId="4F7A11B1" w14:textId="77777777" w:rsidR="00930410" w:rsidRPr="00F43F8E" w:rsidRDefault="00930410" w:rsidP="00930410">
            <w:pPr>
              <w:pStyle w:val="Sinespaciado"/>
              <w:jc w:val="both"/>
              <w:rPr>
                <w:rFonts w:ascii="Arial" w:hAnsi="Arial" w:cs="Arial"/>
                <w:bCs/>
                <w:sz w:val="20"/>
                <w:szCs w:val="20"/>
                <w:lang w:val="es-ES_tradnl"/>
              </w:rPr>
            </w:pPr>
          </w:p>
        </w:tc>
        <w:tc>
          <w:tcPr>
            <w:tcW w:w="4698" w:type="dxa"/>
          </w:tcPr>
          <w:p w14:paraId="2A08E26B" w14:textId="77777777"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lastRenderedPageBreak/>
              <w:t>CAPÍTULO VII</w:t>
            </w:r>
          </w:p>
          <w:p w14:paraId="12082099" w14:textId="77777777" w:rsidR="00930410" w:rsidRPr="00F43F8E" w:rsidRDefault="00930410" w:rsidP="00930410">
            <w:pPr>
              <w:pStyle w:val="Sinespaciado"/>
              <w:jc w:val="both"/>
              <w:rPr>
                <w:rFonts w:ascii="Arial" w:hAnsi="Arial" w:cs="Arial"/>
                <w:b/>
                <w:sz w:val="20"/>
                <w:szCs w:val="20"/>
                <w:lang w:val="es-ES_tradnl"/>
              </w:rPr>
            </w:pPr>
            <w:r w:rsidRPr="00F43F8E">
              <w:rPr>
                <w:rFonts w:ascii="Arial" w:hAnsi="Arial" w:cs="Arial"/>
                <w:b/>
                <w:sz w:val="20"/>
                <w:szCs w:val="20"/>
                <w:lang w:val="es-ES_tradnl"/>
              </w:rPr>
              <w:t>DE LA COMISIÓN DE MEJORA REGULATORIA.</w:t>
            </w:r>
          </w:p>
          <w:p w14:paraId="34295C37" w14:textId="77777777" w:rsidR="00930410" w:rsidRPr="00F43F8E" w:rsidRDefault="00930410" w:rsidP="00930410">
            <w:pPr>
              <w:pStyle w:val="Sinespaciado"/>
              <w:jc w:val="both"/>
              <w:rPr>
                <w:rFonts w:ascii="Arial" w:hAnsi="Arial" w:cs="Arial"/>
                <w:b/>
                <w:sz w:val="20"/>
                <w:szCs w:val="20"/>
                <w:lang w:val="es-ES_tradnl"/>
              </w:rPr>
            </w:pPr>
          </w:p>
          <w:p w14:paraId="4288BB79" w14:textId="48F32D9B" w:rsidR="00930410" w:rsidRPr="00F43F8E" w:rsidRDefault="00930410" w:rsidP="00930410">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34.- </w:t>
            </w:r>
            <w:r w:rsidRPr="00F43F8E">
              <w:rPr>
                <w:rFonts w:ascii="Arial" w:hAnsi="Arial" w:cs="Arial"/>
                <w:sz w:val="20"/>
                <w:szCs w:val="20"/>
                <w:lang w:val="es-ES_tradnl"/>
              </w:rPr>
              <w:t xml:space="preserve">Derogado. </w:t>
            </w:r>
          </w:p>
          <w:p w14:paraId="0E08D05A" w14:textId="77777777" w:rsidR="00930410" w:rsidRPr="00F43F8E" w:rsidRDefault="00930410" w:rsidP="00930410">
            <w:pPr>
              <w:spacing w:line="276" w:lineRule="auto"/>
              <w:jc w:val="both"/>
              <w:rPr>
                <w:rFonts w:ascii="Arial" w:hAnsi="Arial" w:cs="Arial"/>
                <w:spacing w:val="-3"/>
              </w:rPr>
            </w:pPr>
          </w:p>
        </w:tc>
      </w:tr>
      <w:tr w:rsidR="00930410" w:rsidRPr="00F43F8E" w14:paraId="18738F00" w14:textId="77777777" w:rsidTr="00B23A33">
        <w:tc>
          <w:tcPr>
            <w:tcW w:w="4697" w:type="dxa"/>
          </w:tcPr>
          <w:p w14:paraId="58169766" w14:textId="77777777" w:rsidR="005B4185" w:rsidRPr="00F43F8E" w:rsidRDefault="005B4185" w:rsidP="00930410">
            <w:pPr>
              <w:pStyle w:val="Sinespaciado"/>
              <w:jc w:val="center"/>
              <w:rPr>
                <w:rFonts w:ascii="Arial" w:hAnsi="Arial" w:cs="Arial"/>
                <w:b/>
                <w:sz w:val="20"/>
                <w:szCs w:val="20"/>
                <w:lang w:val="es-ES_tradnl"/>
              </w:rPr>
            </w:pPr>
          </w:p>
          <w:p w14:paraId="0CC0BC90" w14:textId="55DB45EE"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t>TÍTULO VII</w:t>
            </w:r>
          </w:p>
          <w:p w14:paraId="590EA35F" w14:textId="77777777"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t>DE LAS FACULTADES Y OBLIGACIONES DE LOS CONSEJEROS.</w:t>
            </w:r>
          </w:p>
          <w:p w14:paraId="219E6328" w14:textId="77777777" w:rsidR="00930410" w:rsidRPr="00F43F8E" w:rsidRDefault="00930410" w:rsidP="00930410">
            <w:pPr>
              <w:pStyle w:val="Sinespaciado"/>
              <w:jc w:val="center"/>
              <w:rPr>
                <w:rFonts w:ascii="Arial" w:hAnsi="Arial" w:cs="Arial"/>
                <w:b/>
                <w:sz w:val="20"/>
                <w:szCs w:val="20"/>
                <w:lang w:val="es-ES_tradnl"/>
              </w:rPr>
            </w:pPr>
          </w:p>
          <w:p w14:paraId="009E81CA" w14:textId="77777777" w:rsidR="00930410" w:rsidRPr="00F43F8E" w:rsidRDefault="00930410" w:rsidP="00930410">
            <w:pPr>
              <w:jc w:val="both"/>
              <w:rPr>
                <w:rFonts w:ascii="Arial" w:hAnsi="Arial" w:cs="Arial"/>
                <w:sz w:val="20"/>
                <w:szCs w:val="20"/>
              </w:rPr>
            </w:pPr>
            <w:r w:rsidRPr="00F43F8E">
              <w:rPr>
                <w:rFonts w:ascii="Arial" w:hAnsi="Arial" w:cs="Arial"/>
                <w:b/>
                <w:sz w:val="20"/>
                <w:szCs w:val="20"/>
              </w:rPr>
              <w:t>Artículo 35.</w:t>
            </w:r>
            <w:r w:rsidRPr="00F43F8E">
              <w:rPr>
                <w:rFonts w:ascii="Arial" w:hAnsi="Arial" w:cs="Arial"/>
                <w:sz w:val="20"/>
                <w:szCs w:val="20"/>
              </w:rPr>
              <w:t xml:space="preserve"> Son facultades y obligaciones de los integrantes del Consejo las siguientes: </w:t>
            </w:r>
          </w:p>
          <w:p w14:paraId="1FD3B58A" w14:textId="77777777" w:rsidR="00930410" w:rsidRPr="00F43F8E" w:rsidRDefault="00930410" w:rsidP="00930410">
            <w:pPr>
              <w:jc w:val="both"/>
              <w:rPr>
                <w:rFonts w:ascii="Arial" w:hAnsi="Arial" w:cs="Arial"/>
                <w:sz w:val="20"/>
                <w:szCs w:val="20"/>
              </w:rPr>
            </w:pPr>
          </w:p>
          <w:p w14:paraId="5BE5C9B8" w14:textId="77777777" w:rsidR="00930410" w:rsidRPr="00F43F8E" w:rsidRDefault="00930410" w:rsidP="00930410">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I.- </w:t>
            </w:r>
            <w:r w:rsidRPr="00F43F8E">
              <w:rPr>
                <w:rFonts w:ascii="Arial" w:hAnsi="Arial" w:cs="Arial"/>
                <w:sz w:val="20"/>
                <w:szCs w:val="20"/>
                <w:lang w:val="es-ES_tradnl"/>
              </w:rPr>
              <w:t xml:space="preserve">Desempeñar los cargos que les sean asignados por el Presidente Ejecutivo o por el Pleno del Consejo; </w:t>
            </w:r>
          </w:p>
          <w:p w14:paraId="19787F8C" w14:textId="77777777" w:rsidR="00930410" w:rsidRPr="00F43F8E" w:rsidRDefault="00930410" w:rsidP="00930410">
            <w:pPr>
              <w:pStyle w:val="Sinespaciado"/>
              <w:jc w:val="both"/>
              <w:rPr>
                <w:rFonts w:ascii="Arial" w:hAnsi="Arial" w:cs="Arial"/>
                <w:sz w:val="20"/>
                <w:szCs w:val="20"/>
                <w:lang w:val="es-ES_tradnl"/>
              </w:rPr>
            </w:pPr>
            <w:r w:rsidRPr="00F43F8E">
              <w:rPr>
                <w:rFonts w:ascii="Arial" w:hAnsi="Arial" w:cs="Arial"/>
                <w:b/>
                <w:sz w:val="20"/>
                <w:szCs w:val="20"/>
                <w:lang w:val="es-ES_tradnl"/>
              </w:rPr>
              <w:t>II.-</w:t>
            </w:r>
            <w:r w:rsidRPr="00F43F8E">
              <w:rPr>
                <w:rFonts w:ascii="Arial" w:hAnsi="Arial" w:cs="Arial"/>
                <w:sz w:val="20"/>
                <w:szCs w:val="20"/>
                <w:lang w:val="es-ES_tradnl"/>
              </w:rPr>
              <w:t xml:space="preserve"> Cuidar el exacto cumplimiento de los acuerdos del Pleno y colaborar para su debida ejecución y seguimiento; </w:t>
            </w:r>
          </w:p>
          <w:p w14:paraId="3EC1EBC9" w14:textId="77777777" w:rsidR="00930410" w:rsidRPr="00F43F8E" w:rsidRDefault="00930410" w:rsidP="00930410">
            <w:pPr>
              <w:pStyle w:val="Sinespaciado"/>
              <w:jc w:val="both"/>
              <w:rPr>
                <w:rFonts w:ascii="Arial" w:hAnsi="Arial" w:cs="Arial"/>
                <w:sz w:val="20"/>
                <w:szCs w:val="20"/>
                <w:lang w:val="es-ES_tradnl"/>
              </w:rPr>
            </w:pPr>
            <w:r w:rsidRPr="00F43F8E">
              <w:rPr>
                <w:rFonts w:ascii="Arial" w:hAnsi="Arial" w:cs="Arial"/>
                <w:b/>
                <w:sz w:val="20"/>
                <w:szCs w:val="20"/>
                <w:lang w:val="es-ES_tradnl"/>
              </w:rPr>
              <w:t>III.-</w:t>
            </w:r>
            <w:r w:rsidRPr="00F43F8E">
              <w:rPr>
                <w:rFonts w:ascii="Arial" w:hAnsi="Arial" w:cs="Arial"/>
                <w:sz w:val="20"/>
                <w:szCs w:val="20"/>
                <w:lang w:val="es-ES_tradnl"/>
              </w:rPr>
              <w:t xml:space="preserve"> Participar con voz y voto en las Sesiones del Consejo y en los trabajos de Comisiones que tengan asignados de acuerdo al artículo 8 de este reglamento;</w:t>
            </w:r>
          </w:p>
          <w:p w14:paraId="307F5443" w14:textId="77777777" w:rsidR="00930410" w:rsidRPr="00F43F8E" w:rsidRDefault="00930410" w:rsidP="00930410">
            <w:pPr>
              <w:pStyle w:val="Sinespaciado"/>
              <w:jc w:val="both"/>
              <w:rPr>
                <w:rFonts w:ascii="Arial" w:hAnsi="Arial" w:cs="Arial"/>
                <w:sz w:val="20"/>
                <w:szCs w:val="20"/>
                <w:lang w:val="es-ES_tradnl"/>
              </w:rPr>
            </w:pPr>
            <w:r w:rsidRPr="00F43F8E">
              <w:rPr>
                <w:rFonts w:ascii="Arial" w:hAnsi="Arial" w:cs="Arial"/>
                <w:b/>
                <w:sz w:val="20"/>
                <w:szCs w:val="20"/>
                <w:lang w:val="es-ES_tradnl"/>
              </w:rPr>
              <w:t>IV.-</w:t>
            </w:r>
            <w:r w:rsidRPr="00F43F8E">
              <w:rPr>
                <w:rFonts w:ascii="Arial" w:hAnsi="Arial" w:cs="Arial"/>
                <w:sz w:val="20"/>
                <w:szCs w:val="20"/>
                <w:lang w:val="es-ES_tradnl"/>
              </w:rPr>
              <w:t xml:space="preserve"> Asistir puntualmente a las sesiones del Consejo; si el consejero ocupa algún cargo en el Consejo o en la Comisión y falta más de tres veces consecutivas a las sesiones del Consejo, sin justificación, será relevado de su cargo.</w:t>
            </w:r>
          </w:p>
          <w:p w14:paraId="296B03B9" w14:textId="77777777" w:rsidR="00930410" w:rsidRPr="00F43F8E" w:rsidRDefault="00930410" w:rsidP="00930410">
            <w:pPr>
              <w:pStyle w:val="Sinespaciado"/>
              <w:jc w:val="both"/>
              <w:rPr>
                <w:rFonts w:ascii="Arial" w:hAnsi="Arial" w:cs="Arial"/>
                <w:bCs/>
                <w:sz w:val="20"/>
                <w:szCs w:val="20"/>
                <w:lang w:val="es-ES_tradnl"/>
              </w:rPr>
            </w:pPr>
          </w:p>
        </w:tc>
        <w:tc>
          <w:tcPr>
            <w:tcW w:w="4698" w:type="dxa"/>
          </w:tcPr>
          <w:p w14:paraId="20F03446" w14:textId="77777777" w:rsidR="005B4185" w:rsidRPr="00F43F8E" w:rsidRDefault="005B4185" w:rsidP="00930410">
            <w:pPr>
              <w:pStyle w:val="Sinespaciado"/>
              <w:jc w:val="center"/>
              <w:rPr>
                <w:rFonts w:ascii="Arial" w:hAnsi="Arial" w:cs="Arial"/>
                <w:b/>
                <w:sz w:val="20"/>
                <w:szCs w:val="20"/>
                <w:lang w:val="es-ES_tradnl"/>
              </w:rPr>
            </w:pPr>
          </w:p>
          <w:p w14:paraId="53ED2505" w14:textId="75BAF905"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t>TÍTULO VII</w:t>
            </w:r>
          </w:p>
          <w:p w14:paraId="4BB20FD4" w14:textId="77777777" w:rsidR="00930410" w:rsidRPr="00F43F8E" w:rsidRDefault="00930410" w:rsidP="00930410">
            <w:pPr>
              <w:pStyle w:val="Sinespaciado"/>
              <w:jc w:val="center"/>
              <w:rPr>
                <w:rFonts w:ascii="Arial" w:hAnsi="Arial" w:cs="Arial"/>
                <w:b/>
                <w:sz w:val="20"/>
                <w:szCs w:val="20"/>
                <w:lang w:val="es-ES_tradnl"/>
              </w:rPr>
            </w:pPr>
            <w:r w:rsidRPr="00F43F8E">
              <w:rPr>
                <w:rFonts w:ascii="Arial" w:hAnsi="Arial" w:cs="Arial"/>
                <w:b/>
                <w:sz w:val="20"/>
                <w:szCs w:val="20"/>
                <w:lang w:val="es-ES_tradnl"/>
              </w:rPr>
              <w:t>DE LAS FACULTADES Y OBLIGACIONES DE LOS CONSEJEROS.</w:t>
            </w:r>
          </w:p>
          <w:p w14:paraId="0916062B" w14:textId="77777777" w:rsidR="00930410" w:rsidRPr="00F43F8E" w:rsidRDefault="00930410" w:rsidP="00930410">
            <w:pPr>
              <w:pStyle w:val="Sinespaciado"/>
              <w:jc w:val="center"/>
              <w:rPr>
                <w:rFonts w:ascii="Arial" w:hAnsi="Arial" w:cs="Arial"/>
                <w:b/>
                <w:sz w:val="20"/>
                <w:szCs w:val="20"/>
                <w:lang w:val="es-ES_tradnl"/>
              </w:rPr>
            </w:pPr>
          </w:p>
          <w:p w14:paraId="2CF76468" w14:textId="77777777" w:rsidR="00930410" w:rsidRPr="00F43F8E" w:rsidRDefault="00930410" w:rsidP="00930410">
            <w:pPr>
              <w:jc w:val="both"/>
              <w:rPr>
                <w:rFonts w:ascii="Arial" w:hAnsi="Arial" w:cs="Arial"/>
                <w:sz w:val="20"/>
                <w:szCs w:val="20"/>
              </w:rPr>
            </w:pPr>
            <w:r w:rsidRPr="00F43F8E">
              <w:rPr>
                <w:rFonts w:ascii="Arial" w:hAnsi="Arial" w:cs="Arial"/>
                <w:b/>
                <w:sz w:val="20"/>
                <w:szCs w:val="20"/>
              </w:rPr>
              <w:t>Artículo 35.</w:t>
            </w:r>
            <w:r w:rsidRPr="00F43F8E">
              <w:rPr>
                <w:rFonts w:ascii="Arial" w:hAnsi="Arial" w:cs="Arial"/>
                <w:sz w:val="20"/>
                <w:szCs w:val="20"/>
              </w:rPr>
              <w:t xml:space="preserve"> Son facultades y obligaciones de los integrantes del Consejo las siguientes: </w:t>
            </w:r>
          </w:p>
          <w:p w14:paraId="40A6DF48" w14:textId="77777777" w:rsidR="00930410" w:rsidRPr="00F43F8E" w:rsidRDefault="00930410" w:rsidP="00930410">
            <w:pPr>
              <w:jc w:val="both"/>
              <w:rPr>
                <w:rFonts w:ascii="Arial" w:hAnsi="Arial" w:cs="Arial"/>
                <w:sz w:val="20"/>
                <w:szCs w:val="20"/>
              </w:rPr>
            </w:pPr>
          </w:p>
          <w:p w14:paraId="29D3B9E2" w14:textId="77777777" w:rsidR="00930410" w:rsidRPr="00F43F8E" w:rsidRDefault="00930410" w:rsidP="00930410">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I.- </w:t>
            </w:r>
            <w:r w:rsidRPr="00F43F8E">
              <w:rPr>
                <w:rFonts w:ascii="Arial" w:hAnsi="Arial" w:cs="Arial"/>
                <w:sz w:val="20"/>
                <w:szCs w:val="20"/>
                <w:lang w:val="es-ES_tradnl"/>
              </w:rPr>
              <w:t xml:space="preserve">Desempeñar los cargos que les sean asignados por el Presidente Ejecutivo o por el Pleno del Consejo; </w:t>
            </w:r>
          </w:p>
          <w:p w14:paraId="3A8ECD3F" w14:textId="77777777" w:rsidR="00930410" w:rsidRPr="00F43F8E" w:rsidRDefault="00930410" w:rsidP="00930410">
            <w:pPr>
              <w:pStyle w:val="Sinespaciado"/>
              <w:jc w:val="both"/>
              <w:rPr>
                <w:rFonts w:ascii="Arial" w:hAnsi="Arial" w:cs="Arial"/>
                <w:sz w:val="20"/>
                <w:szCs w:val="20"/>
                <w:lang w:val="es-ES_tradnl"/>
              </w:rPr>
            </w:pPr>
            <w:r w:rsidRPr="00F43F8E">
              <w:rPr>
                <w:rFonts w:ascii="Arial" w:hAnsi="Arial" w:cs="Arial"/>
                <w:b/>
                <w:sz w:val="20"/>
                <w:szCs w:val="20"/>
                <w:lang w:val="es-ES_tradnl"/>
              </w:rPr>
              <w:t>II.-</w:t>
            </w:r>
            <w:r w:rsidRPr="00F43F8E">
              <w:rPr>
                <w:rFonts w:ascii="Arial" w:hAnsi="Arial" w:cs="Arial"/>
                <w:sz w:val="20"/>
                <w:szCs w:val="20"/>
                <w:lang w:val="es-ES_tradnl"/>
              </w:rPr>
              <w:t xml:space="preserve"> Cuidar el exacto cumplimiento de los acuerdos del Pleno y colaborar para su debida ejecución y seguimiento; </w:t>
            </w:r>
          </w:p>
          <w:p w14:paraId="1364C1EE" w14:textId="77777777" w:rsidR="00930410" w:rsidRPr="00F43F8E" w:rsidRDefault="00930410" w:rsidP="00930410">
            <w:pPr>
              <w:pStyle w:val="Sinespaciado"/>
              <w:jc w:val="both"/>
              <w:rPr>
                <w:rFonts w:ascii="Arial" w:hAnsi="Arial" w:cs="Arial"/>
                <w:sz w:val="20"/>
                <w:szCs w:val="20"/>
                <w:lang w:val="es-ES_tradnl"/>
              </w:rPr>
            </w:pPr>
            <w:r w:rsidRPr="00F43F8E">
              <w:rPr>
                <w:rFonts w:ascii="Arial" w:hAnsi="Arial" w:cs="Arial"/>
                <w:b/>
                <w:sz w:val="20"/>
                <w:szCs w:val="20"/>
                <w:lang w:val="es-ES_tradnl"/>
              </w:rPr>
              <w:t>III.-</w:t>
            </w:r>
            <w:r w:rsidRPr="00F43F8E">
              <w:rPr>
                <w:rFonts w:ascii="Arial" w:hAnsi="Arial" w:cs="Arial"/>
                <w:sz w:val="20"/>
                <w:szCs w:val="20"/>
                <w:lang w:val="es-ES_tradnl"/>
              </w:rPr>
              <w:t xml:space="preserve"> Participar con voz y voto en las Sesiones del Consejo y en los trabajos de Comisiones que tengan asignados de acuerdo al artículo 8 de este reglamento;</w:t>
            </w:r>
          </w:p>
          <w:p w14:paraId="1B708B59" w14:textId="77777777" w:rsidR="00930410" w:rsidRPr="00F43F8E" w:rsidRDefault="00930410" w:rsidP="00930410">
            <w:pPr>
              <w:pStyle w:val="Sinespaciado"/>
              <w:jc w:val="both"/>
              <w:rPr>
                <w:rFonts w:ascii="Arial" w:hAnsi="Arial" w:cs="Arial"/>
                <w:sz w:val="20"/>
                <w:szCs w:val="20"/>
                <w:lang w:val="es-ES_tradnl"/>
              </w:rPr>
            </w:pPr>
            <w:r w:rsidRPr="00F43F8E">
              <w:rPr>
                <w:rFonts w:ascii="Arial" w:hAnsi="Arial" w:cs="Arial"/>
                <w:b/>
                <w:sz w:val="20"/>
                <w:szCs w:val="20"/>
                <w:lang w:val="es-ES_tradnl"/>
              </w:rPr>
              <w:t>IV.-</w:t>
            </w:r>
            <w:r w:rsidRPr="00F43F8E">
              <w:rPr>
                <w:rFonts w:ascii="Arial" w:hAnsi="Arial" w:cs="Arial"/>
                <w:sz w:val="20"/>
                <w:szCs w:val="20"/>
                <w:lang w:val="es-ES_tradnl"/>
              </w:rPr>
              <w:t xml:space="preserve"> Asistir puntualmente a las sesiones del Consejo; si el consejero ocupa algún cargo en el Consejo o en la Comisión y falta más de tres veces consecutivas a las sesiones del Consejo, sin justificación, será relevado de su cargo.</w:t>
            </w:r>
          </w:p>
          <w:p w14:paraId="70195F8D" w14:textId="77777777" w:rsidR="00930410" w:rsidRPr="00F43F8E" w:rsidRDefault="00930410" w:rsidP="00930410">
            <w:pPr>
              <w:spacing w:line="276" w:lineRule="auto"/>
              <w:jc w:val="both"/>
              <w:rPr>
                <w:rFonts w:ascii="Arial" w:hAnsi="Arial" w:cs="Arial"/>
                <w:spacing w:val="-3"/>
              </w:rPr>
            </w:pPr>
          </w:p>
        </w:tc>
      </w:tr>
    </w:tbl>
    <w:p w14:paraId="50DF883D" w14:textId="77777777" w:rsidR="003B52A3" w:rsidRPr="00F43F8E" w:rsidRDefault="003B52A3" w:rsidP="008E5741">
      <w:pPr>
        <w:spacing w:line="276" w:lineRule="auto"/>
        <w:jc w:val="both"/>
        <w:rPr>
          <w:rFonts w:ascii="Arial" w:hAnsi="Arial" w:cs="Arial"/>
          <w:spacing w:val="-3"/>
        </w:rPr>
      </w:pPr>
    </w:p>
    <w:p w14:paraId="6B4EF872" w14:textId="49228325" w:rsidR="003D12DF" w:rsidRPr="00F43F8E" w:rsidRDefault="003F3DEA" w:rsidP="008E5741">
      <w:pPr>
        <w:spacing w:line="276" w:lineRule="auto"/>
        <w:jc w:val="both"/>
        <w:rPr>
          <w:rFonts w:ascii="Arial" w:hAnsi="Arial" w:cs="Arial"/>
        </w:rPr>
      </w:pPr>
      <w:r w:rsidRPr="00F43F8E">
        <w:rPr>
          <w:rFonts w:ascii="Arial" w:hAnsi="Arial" w:cs="Arial"/>
          <w:b/>
        </w:rPr>
        <w:t>DICTAMEN QUE REFORMA EL “REGLAMENTO DEL CONSEJO DE DESARROLLO ECONÓMICO DEL MUNICIPIO DE ZAPOTLÁN EL GRANDE, JALISCO</w:t>
      </w:r>
      <w:r w:rsidR="00923A9F" w:rsidRPr="00F43F8E">
        <w:rPr>
          <w:rFonts w:ascii="Arial" w:hAnsi="Arial" w:cs="Arial"/>
          <w:b/>
        </w:rPr>
        <w:t>.</w:t>
      </w:r>
    </w:p>
    <w:p w14:paraId="7AEBFDBA" w14:textId="77777777" w:rsidR="003F3DEA" w:rsidRPr="00F43F8E" w:rsidRDefault="003F3DEA" w:rsidP="008E5741">
      <w:pPr>
        <w:spacing w:line="276" w:lineRule="auto"/>
        <w:jc w:val="both"/>
        <w:rPr>
          <w:rFonts w:ascii="Arial" w:hAnsi="Arial" w:cs="Arial"/>
        </w:rPr>
      </w:pPr>
    </w:p>
    <w:p w14:paraId="5EFFD2D0" w14:textId="4073AAD9" w:rsidR="007C1CA6" w:rsidRPr="00F43F8E" w:rsidRDefault="006050A6" w:rsidP="008E5741">
      <w:pPr>
        <w:spacing w:line="276" w:lineRule="auto"/>
        <w:jc w:val="center"/>
        <w:rPr>
          <w:rFonts w:ascii="Arial" w:hAnsi="Arial" w:cs="Arial"/>
          <w:b/>
        </w:rPr>
      </w:pPr>
      <w:r w:rsidRPr="00F43F8E">
        <w:rPr>
          <w:rFonts w:ascii="Arial" w:hAnsi="Arial" w:cs="Arial"/>
          <w:b/>
        </w:rPr>
        <w:t>RESOLUTIVOS</w:t>
      </w:r>
    </w:p>
    <w:p w14:paraId="17476236" w14:textId="77777777" w:rsidR="007C1CA6" w:rsidRPr="00F43F8E" w:rsidRDefault="007C1CA6" w:rsidP="008E5741">
      <w:pPr>
        <w:spacing w:line="276" w:lineRule="auto"/>
        <w:jc w:val="center"/>
        <w:rPr>
          <w:rFonts w:ascii="Arial" w:hAnsi="Arial" w:cs="Arial"/>
          <w:b/>
        </w:rPr>
      </w:pPr>
    </w:p>
    <w:p w14:paraId="68D3C29A" w14:textId="2F4CF672" w:rsidR="00857239" w:rsidRPr="00F43F8E" w:rsidRDefault="0004449D" w:rsidP="00857239">
      <w:pPr>
        <w:spacing w:line="360" w:lineRule="auto"/>
        <w:jc w:val="both"/>
        <w:rPr>
          <w:rFonts w:ascii="Arial" w:eastAsia="Arial" w:hAnsi="Arial" w:cs="Arial"/>
          <w:b/>
        </w:rPr>
      </w:pPr>
      <w:r w:rsidRPr="00F43F8E">
        <w:rPr>
          <w:rFonts w:ascii="Arial" w:eastAsia="Arial" w:hAnsi="Arial" w:cs="Arial"/>
          <w:b/>
        </w:rPr>
        <w:t>PRIMERO. –</w:t>
      </w:r>
      <w:r w:rsidRPr="00F43F8E">
        <w:rPr>
          <w:rFonts w:ascii="Arial" w:hAnsi="Arial" w:cs="Arial"/>
        </w:rPr>
        <w:t xml:space="preserve"> Se aprueba</w:t>
      </w:r>
      <w:r w:rsidR="00754EBC" w:rsidRPr="00F43F8E">
        <w:rPr>
          <w:rFonts w:ascii="Arial" w:hAnsi="Arial" w:cs="Arial"/>
        </w:rPr>
        <w:t>n</w:t>
      </w:r>
      <w:r w:rsidRPr="00F43F8E">
        <w:rPr>
          <w:rFonts w:ascii="Arial" w:hAnsi="Arial" w:cs="Arial"/>
        </w:rPr>
        <w:t xml:space="preserve"> en lo general y lo particular las reformas</w:t>
      </w:r>
      <w:r w:rsidR="00754EBC" w:rsidRPr="00F43F8E">
        <w:rPr>
          <w:rFonts w:ascii="Arial" w:hAnsi="Arial" w:cs="Arial"/>
        </w:rPr>
        <w:t xml:space="preserve"> al</w:t>
      </w:r>
      <w:r w:rsidRPr="00F43F8E">
        <w:rPr>
          <w:rFonts w:ascii="Arial" w:hAnsi="Arial" w:cs="Arial"/>
        </w:rPr>
        <w:t xml:space="preserve"> </w:t>
      </w:r>
      <w:r w:rsidRPr="00F43F8E">
        <w:rPr>
          <w:rFonts w:ascii="Arial" w:eastAsia="Arial" w:hAnsi="Arial" w:cs="Arial"/>
          <w:b/>
        </w:rPr>
        <w:t xml:space="preserve">Reglamento del </w:t>
      </w:r>
      <w:r w:rsidRPr="00F43F8E">
        <w:rPr>
          <w:rFonts w:ascii="Arial" w:hAnsi="Arial" w:cs="Arial"/>
          <w:b/>
        </w:rPr>
        <w:t xml:space="preserve">Consejo de Desarrollo Económico del Municipio </w:t>
      </w:r>
      <w:r w:rsidRPr="00F43F8E">
        <w:rPr>
          <w:rFonts w:ascii="Arial" w:eastAsia="Arial" w:hAnsi="Arial" w:cs="Arial"/>
          <w:b/>
        </w:rPr>
        <w:t>de Zapotlán El Grande, Jalisco</w:t>
      </w:r>
      <w:r w:rsidRPr="00F43F8E">
        <w:rPr>
          <w:rFonts w:ascii="Arial" w:hAnsi="Arial" w:cs="Arial"/>
        </w:rPr>
        <w:t>, conforme al presente Dictamen</w:t>
      </w:r>
      <w:r w:rsidR="00857239" w:rsidRPr="00F43F8E">
        <w:rPr>
          <w:rFonts w:ascii="Arial" w:eastAsia="Arial" w:hAnsi="Arial" w:cs="Arial"/>
          <w:b/>
        </w:rPr>
        <w:t xml:space="preserve">. </w:t>
      </w:r>
    </w:p>
    <w:p w14:paraId="4142D05E" w14:textId="77777777" w:rsidR="006050A6" w:rsidRPr="00820596" w:rsidRDefault="006050A6" w:rsidP="00857239">
      <w:pPr>
        <w:spacing w:line="360" w:lineRule="auto"/>
        <w:jc w:val="both"/>
        <w:rPr>
          <w:rFonts w:ascii="Arial" w:eastAsia="Arial" w:hAnsi="Arial" w:cs="Arial"/>
          <w:b/>
          <w:sz w:val="20"/>
          <w:szCs w:val="20"/>
        </w:rPr>
      </w:pPr>
    </w:p>
    <w:p w14:paraId="327FCE65" w14:textId="4EFE425A" w:rsidR="00C92FDF" w:rsidRDefault="00DC60B4" w:rsidP="006050A6">
      <w:pPr>
        <w:spacing w:line="360" w:lineRule="auto"/>
        <w:jc w:val="both"/>
        <w:rPr>
          <w:rFonts w:ascii="Arial" w:hAnsi="Arial" w:cs="Arial"/>
        </w:rPr>
      </w:pPr>
      <w:r w:rsidRPr="00F43F8E">
        <w:rPr>
          <w:rFonts w:ascii="Arial" w:hAnsi="Arial" w:cs="Arial"/>
          <w:b/>
          <w:bCs/>
        </w:rPr>
        <w:t>SEGUNDO</w:t>
      </w:r>
      <w:r w:rsidR="006050A6" w:rsidRPr="00F43F8E">
        <w:rPr>
          <w:rFonts w:ascii="Arial" w:hAnsi="Arial" w:cs="Arial"/>
          <w:b/>
          <w:bCs/>
        </w:rPr>
        <w:t xml:space="preserve">.- </w:t>
      </w:r>
      <w:r w:rsidR="006050A6" w:rsidRPr="00F43F8E">
        <w:rPr>
          <w:rFonts w:ascii="Arial" w:hAnsi="Arial" w:cs="Arial"/>
        </w:rPr>
        <w:t>Una vez aprobado el Reglamento anteriormente citado, se faculta a</w:t>
      </w:r>
      <w:r w:rsidR="00726E3F" w:rsidRPr="00F43F8E">
        <w:rPr>
          <w:rFonts w:ascii="Arial" w:hAnsi="Arial" w:cs="Arial"/>
        </w:rPr>
        <w:t xml:space="preserve"> </w:t>
      </w:r>
      <w:r w:rsidR="006050A6" w:rsidRPr="00F43F8E">
        <w:rPr>
          <w:rFonts w:ascii="Arial" w:hAnsi="Arial" w:cs="Arial"/>
        </w:rPr>
        <w:t>l</w:t>
      </w:r>
      <w:r w:rsidR="00726E3F" w:rsidRPr="00F43F8E">
        <w:rPr>
          <w:rFonts w:ascii="Arial" w:hAnsi="Arial" w:cs="Arial"/>
        </w:rPr>
        <w:t xml:space="preserve">a </w:t>
      </w:r>
      <w:r w:rsidR="006050A6" w:rsidRPr="00F43F8E">
        <w:rPr>
          <w:rFonts w:ascii="Arial" w:hAnsi="Arial" w:cs="Arial"/>
        </w:rPr>
        <w:t>President</w:t>
      </w:r>
      <w:r w:rsidR="00726E3F" w:rsidRPr="00F43F8E">
        <w:rPr>
          <w:rFonts w:ascii="Arial" w:hAnsi="Arial" w:cs="Arial"/>
        </w:rPr>
        <w:t>a</w:t>
      </w:r>
      <w:r w:rsidR="006050A6" w:rsidRPr="00F43F8E">
        <w:rPr>
          <w:rFonts w:ascii="Arial" w:hAnsi="Arial" w:cs="Arial"/>
        </w:rPr>
        <w:t xml:space="preserve"> Municipal</w:t>
      </w:r>
      <w:r w:rsidR="00726E3F" w:rsidRPr="00F43F8E">
        <w:rPr>
          <w:rFonts w:ascii="Arial" w:hAnsi="Arial" w:cs="Arial"/>
        </w:rPr>
        <w:t xml:space="preserve"> C. Magali Casillas Contreras</w:t>
      </w:r>
      <w:r w:rsidR="006050A6" w:rsidRPr="00F43F8E">
        <w:rPr>
          <w:rFonts w:ascii="Arial" w:hAnsi="Arial" w:cs="Arial"/>
        </w:rPr>
        <w:t xml:space="preserve"> para los efectos de su obligatoria promulgación</w:t>
      </w:r>
      <w:r w:rsidR="00726E3F" w:rsidRPr="00F43F8E">
        <w:rPr>
          <w:rFonts w:ascii="Arial" w:hAnsi="Arial" w:cs="Arial"/>
        </w:rPr>
        <w:t xml:space="preserve"> y publicación</w:t>
      </w:r>
      <w:r w:rsidR="006050A6" w:rsidRPr="00F43F8E">
        <w:rPr>
          <w:rFonts w:ascii="Arial" w:hAnsi="Arial" w:cs="Arial"/>
        </w:rPr>
        <w:t xml:space="preserve"> de conformidad con lo que señala en artículo 42 fracciones IV y V y artículo 47 fracción V, de la Ley de Gobierno y la Administración Pública Municipal </w:t>
      </w:r>
      <w:r w:rsidR="006050A6" w:rsidRPr="00F43F8E">
        <w:rPr>
          <w:rFonts w:ascii="Arial" w:hAnsi="Arial" w:cs="Arial"/>
        </w:rPr>
        <w:lastRenderedPageBreak/>
        <w:t>del Estado de Jalisco, artículos 3 fracciones I y II, 18 y 20 y demás relativos y aplicables del Reglamento de la Gaceta Municipal de Zapotlán el Grande, Jalisco.</w:t>
      </w:r>
    </w:p>
    <w:p w14:paraId="2A780DFB" w14:textId="77777777" w:rsidR="00820596" w:rsidRPr="00820596" w:rsidRDefault="00820596" w:rsidP="006050A6">
      <w:pPr>
        <w:spacing w:line="360" w:lineRule="auto"/>
        <w:jc w:val="both"/>
        <w:rPr>
          <w:rFonts w:ascii="Arial" w:hAnsi="Arial" w:cs="Arial"/>
          <w:sz w:val="20"/>
          <w:szCs w:val="20"/>
        </w:rPr>
      </w:pPr>
    </w:p>
    <w:p w14:paraId="47D890E6" w14:textId="73581F03" w:rsidR="00DC60B4" w:rsidRPr="00F43F8E" w:rsidRDefault="00DC60B4" w:rsidP="00DC60B4">
      <w:pPr>
        <w:spacing w:line="360" w:lineRule="auto"/>
        <w:jc w:val="both"/>
        <w:rPr>
          <w:rFonts w:ascii="Arial" w:eastAsia="Arial" w:hAnsi="Arial" w:cs="Arial"/>
          <w:b/>
        </w:rPr>
      </w:pPr>
      <w:r w:rsidRPr="00F43F8E">
        <w:rPr>
          <w:rFonts w:ascii="Arial" w:hAnsi="Arial" w:cs="Arial"/>
          <w:b/>
          <w:bCs/>
        </w:rPr>
        <w:t>TERCERO</w:t>
      </w:r>
      <w:r w:rsidRPr="00F43F8E">
        <w:rPr>
          <w:rFonts w:ascii="Arial" w:hAnsi="Arial" w:cs="Arial"/>
        </w:rPr>
        <w:t xml:space="preserve">.- </w:t>
      </w:r>
      <w:r w:rsidRPr="00F43F8E">
        <w:rPr>
          <w:rFonts w:ascii="Arial" w:eastAsia="Times New Roman" w:hAnsi="Arial" w:cs="Arial"/>
        </w:rPr>
        <w:t>Se notifique</w:t>
      </w:r>
      <w:r w:rsidRPr="00F43F8E">
        <w:rPr>
          <w:rFonts w:ascii="Arial" w:hAnsi="Arial" w:cs="Arial"/>
        </w:rPr>
        <w:t xml:space="preserve"> el presente Dictamen a la Secretaria </w:t>
      </w:r>
      <w:r w:rsidR="00820596">
        <w:rPr>
          <w:rFonts w:ascii="Arial" w:hAnsi="Arial" w:cs="Arial"/>
        </w:rPr>
        <w:t xml:space="preserve">de Ayuntamiento </w:t>
      </w:r>
      <w:r w:rsidRPr="00F43F8E">
        <w:rPr>
          <w:rFonts w:ascii="Arial" w:eastAsia="Times New Roman" w:hAnsi="Arial" w:cs="Arial"/>
        </w:rPr>
        <w:t>para que de conformidad a sus facultades realice la certificación</w:t>
      </w:r>
      <w:r w:rsidR="00820596">
        <w:rPr>
          <w:rFonts w:ascii="Arial" w:eastAsia="Times New Roman" w:hAnsi="Arial" w:cs="Arial"/>
        </w:rPr>
        <w:t>,</w:t>
      </w:r>
      <w:r w:rsidRPr="00F43F8E">
        <w:rPr>
          <w:rFonts w:ascii="Arial" w:eastAsia="Times New Roman" w:hAnsi="Arial" w:cs="Arial"/>
        </w:rPr>
        <w:t xml:space="preserve">  </w:t>
      </w:r>
      <w:r w:rsidRPr="00F43F8E">
        <w:rPr>
          <w:rFonts w:ascii="Arial" w:hAnsi="Arial" w:cs="Arial"/>
        </w:rPr>
        <w:t xml:space="preserve">publicación </w:t>
      </w:r>
      <w:r w:rsidR="00820596">
        <w:rPr>
          <w:rFonts w:ascii="Arial" w:hAnsi="Arial" w:cs="Arial"/>
        </w:rPr>
        <w:t xml:space="preserve">y divulgación </w:t>
      </w:r>
      <w:r w:rsidRPr="00F43F8E">
        <w:rPr>
          <w:rFonts w:ascii="Arial" w:hAnsi="Arial" w:cs="Arial"/>
        </w:rPr>
        <w:t xml:space="preserve">del </w:t>
      </w:r>
      <w:r w:rsidRPr="00B07047">
        <w:rPr>
          <w:rFonts w:ascii="Arial" w:eastAsia="Arial" w:hAnsi="Arial" w:cs="Arial"/>
          <w:bCs/>
        </w:rPr>
        <w:t xml:space="preserve">Reglamento del </w:t>
      </w:r>
      <w:r w:rsidRPr="00B07047">
        <w:rPr>
          <w:rFonts w:ascii="Arial" w:hAnsi="Arial" w:cs="Arial"/>
          <w:bCs/>
        </w:rPr>
        <w:t xml:space="preserve">Consejo de Desarrollo Económico del Municipio </w:t>
      </w:r>
      <w:r w:rsidRPr="00B07047">
        <w:rPr>
          <w:rFonts w:ascii="Arial" w:eastAsia="Arial" w:hAnsi="Arial" w:cs="Arial"/>
          <w:bCs/>
        </w:rPr>
        <w:t>de Zapotlán El Grande, Jalisco</w:t>
      </w:r>
      <w:r w:rsidRPr="00F43F8E">
        <w:rPr>
          <w:rFonts w:ascii="Arial" w:eastAsia="Arial" w:hAnsi="Arial" w:cs="Arial"/>
          <w:b/>
        </w:rPr>
        <w:t xml:space="preserve"> </w:t>
      </w:r>
      <w:r w:rsidRPr="00F43F8E">
        <w:rPr>
          <w:rFonts w:ascii="Arial" w:eastAsia="Arial" w:hAnsi="Arial" w:cs="Arial"/>
          <w:bCs/>
        </w:rPr>
        <w:t>con las reformas aprobadas,</w:t>
      </w:r>
      <w:r w:rsidRPr="00F43F8E">
        <w:rPr>
          <w:rFonts w:ascii="Arial" w:hAnsi="Arial" w:cs="Arial"/>
        </w:rPr>
        <w:t xml:space="preserve"> en la Gaceta Municipal de Zapotlán El Grande, Jalisco</w:t>
      </w:r>
      <w:r w:rsidRPr="00F43F8E">
        <w:rPr>
          <w:rFonts w:ascii="Arial" w:eastAsia="Arial" w:hAnsi="Arial" w:cs="Arial"/>
          <w:b/>
        </w:rPr>
        <w:t>.</w:t>
      </w:r>
    </w:p>
    <w:p w14:paraId="2F040B75" w14:textId="77777777" w:rsidR="00866891" w:rsidRPr="00820596" w:rsidRDefault="00866891" w:rsidP="00866891">
      <w:pPr>
        <w:spacing w:line="360" w:lineRule="auto"/>
        <w:jc w:val="both"/>
        <w:rPr>
          <w:rFonts w:ascii="Arial" w:hAnsi="Arial" w:cs="Arial"/>
          <w:sz w:val="20"/>
          <w:szCs w:val="20"/>
        </w:rPr>
      </w:pPr>
    </w:p>
    <w:p w14:paraId="7DD13462" w14:textId="1422EC86" w:rsidR="0083094D" w:rsidRPr="00F43F8E" w:rsidRDefault="00F86EC5" w:rsidP="0083094D">
      <w:pPr>
        <w:spacing w:line="360" w:lineRule="auto"/>
        <w:jc w:val="both"/>
        <w:rPr>
          <w:rFonts w:ascii="Arial" w:eastAsia="Times New Roman" w:hAnsi="Arial" w:cs="Arial"/>
        </w:rPr>
      </w:pPr>
      <w:r w:rsidRPr="00F43F8E">
        <w:rPr>
          <w:rFonts w:ascii="Arial" w:eastAsia="Times New Roman" w:hAnsi="Arial" w:cs="Arial"/>
          <w:b/>
          <w:bCs/>
        </w:rPr>
        <w:t>CUARTO</w:t>
      </w:r>
      <w:r w:rsidR="0083094D" w:rsidRPr="00F43F8E">
        <w:rPr>
          <w:rFonts w:ascii="Arial" w:eastAsia="Times New Roman" w:hAnsi="Arial" w:cs="Arial"/>
          <w:b/>
          <w:bCs/>
        </w:rPr>
        <w:t xml:space="preserve">.- </w:t>
      </w:r>
      <w:r w:rsidR="0083094D" w:rsidRPr="00F43F8E">
        <w:rPr>
          <w:rFonts w:ascii="Arial" w:eastAsia="Times New Roman" w:hAnsi="Arial" w:cs="Arial"/>
        </w:rPr>
        <w:t>El presente Reglamento entrará en vigor al día siguiente de su publicación en la Gaceta Municipal de Zapotlán el Grande, Jalisco y deberá ser divulgado en el portal web oficial de este municipio.</w:t>
      </w:r>
    </w:p>
    <w:p w14:paraId="7BB2736B" w14:textId="77777777" w:rsidR="00754EBC" w:rsidRPr="00820596" w:rsidRDefault="00754EBC" w:rsidP="006050A6">
      <w:pPr>
        <w:spacing w:line="360" w:lineRule="auto"/>
        <w:jc w:val="both"/>
        <w:rPr>
          <w:rFonts w:ascii="Arial" w:hAnsi="Arial" w:cs="Arial"/>
          <w:sz w:val="20"/>
          <w:szCs w:val="20"/>
        </w:rPr>
      </w:pPr>
    </w:p>
    <w:p w14:paraId="2EAC0414" w14:textId="2AC8CD08" w:rsidR="0083094D" w:rsidRPr="00F43F8E" w:rsidRDefault="00B424C8" w:rsidP="0083094D">
      <w:pPr>
        <w:spacing w:line="360" w:lineRule="auto"/>
        <w:jc w:val="both"/>
        <w:rPr>
          <w:rFonts w:ascii="Arial" w:eastAsia="Times New Roman" w:hAnsi="Arial" w:cs="Arial"/>
        </w:rPr>
      </w:pPr>
      <w:r w:rsidRPr="00F43F8E">
        <w:rPr>
          <w:rFonts w:ascii="Arial" w:eastAsia="Times New Roman" w:hAnsi="Arial" w:cs="Arial"/>
          <w:b/>
        </w:rPr>
        <w:t>QUINTO</w:t>
      </w:r>
      <w:r w:rsidR="0083094D" w:rsidRPr="00F43F8E">
        <w:rPr>
          <w:rFonts w:ascii="Arial" w:eastAsia="Times New Roman" w:hAnsi="Arial" w:cs="Arial"/>
        </w:rPr>
        <w:t xml:space="preserve">.- Se instruye a la </w:t>
      </w:r>
      <w:r w:rsidR="0083094D" w:rsidRPr="00B07047">
        <w:rPr>
          <w:rFonts w:ascii="Arial" w:eastAsia="Times New Roman" w:hAnsi="Arial" w:cs="Arial"/>
        </w:rPr>
        <w:t>Secretaria de Ayuntamiento</w:t>
      </w:r>
      <w:r w:rsidR="0083094D" w:rsidRPr="00F43F8E">
        <w:rPr>
          <w:rFonts w:ascii="Arial" w:eastAsia="Times New Roman" w:hAnsi="Arial" w:cs="Arial"/>
        </w:rPr>
        <w:t xml:space="preserve"> para que, </w:t>
      </w:r>
      <w:r w:rsidRPr="00F43F8E">
        <w:rPr>
          <w:rFonts w:ascii="Arial" w:eastAsia="Times New Roman" w:hAnsi="Arial" w:cs="Arial"/>
        </w:rPr>
        <w:t xml:space="preserve">en los términos del artículo 42 fracción VII de la Ley de Gobierno y la Administración Pública Municipal del Estado de Jalisco, </w:t>
      </w:r>
      <w:r w:rsidR="00024979" w:rsidRPr="00F43F8E">
        <w:rPr>
          <w:rFonts w:ascii="Arial" w:eastAsia="Times New Roman" w:hAnsi="Arial" w:cs="Arial"/>
        </w:rPr>
        <w:t>remita al Honorable Congreso del Estado de Jalisco, el Reglamento</w:t>
      </w:r>
      <w:r w:rsidR="00024979" w:rsidRPr="00F43F8E">
        <w:rPr>
          <w:rFonts w:ascii="Arial" w:eastAsia="Arial" w:hAnsi="Arial" w:cs="Arial"/>
        </w:rPr>
        <w:t xml:space="preserve"> del</w:t>
      </w:r>
      <w:r w:rsidR="0083094D" w:rsidRPr="00F43F8E">
        <w:rPr>
          <w:rFonts w:ascii="Arial" w:eastAsia="Arial" w:hAnsi="Arial" w:cs="Arial"/>
        </w:rPr>
        <w:t xml:space="preserve"> </w:t>
      </w:r>
      <w:r w:rsidR="0083094D" w:rsidRPr="00F43F8E">
        <w:rPr>
          <w:rFonts w:ascii="Arial" w:hAnsi="Arial" w:cs="Arial"/>
        </w:rPr>
        <w:t xml:space="preserve">Consejo de Desarrollo Económico del Municipio </w:t>
      </w:r>
      <w:r w:rsidR="0083094D" w:rsidRPr="00F43F8E">
        <w:rPr>
          <w:rFonts w:ascii="Arial" w:eastAsia="Arial" w:hAnsi="Arial" w:cs="Arial"/>
        </w:rPr>
        <w:t>de Zapotlán El Grande</w:t>
      </w:r>
      <w:r w:rsidR="0083094D" w:rsidRPr="00F43F8E">
        <w:rPr>
          <w:rFonts w:ascii="Arial" w:eastAsia="Times New Roman" w:hAnsi="Arial" w:cs="Arial"/>
        </w:rPr>
        <w:t xml:space="preserve">, </w:t>
      </w:r>
      <w:r w:rsidR="00024979" w:rsidRPr="00F43F8E">
        <w:rPr>
          <w:rFonts w:ascii="Arial" w:eastAsia="Times New Roman" w:hAnsi="Arial" w:cs="Arial"/>
        </w:rPr>
        <w:t>Jalisco.</w:t>
      </w:r>
      <w:r w:rsidR="0083094D" w:rsidRPr="00F43F8E">
        <w:rPr>
          <w:rFonts w:ascii="Arial" w:eastAsia="Times New Roman" w:hAnsi="Arial" w:cs="Arial"/>
        </w:rPr>
        <w:t xml:space="preserve"> </w:t>
      </w:r>
    </w:p>
    <w:p w14:paraId="6A238A31" w14:textId="77777777" w:rsidR="00754EBC" w:rsidRPr="00820596" w:rsidRDefault="00754EBC" w:rsidP="006050A6">
      <w:pPr>
        <w:spacing w:line="360" w:lineRule="auto"/>
        <w:jc w:val="both"/>
        <w:rPr>
          <w:rFonts w:ascii="Arial" w:hAnsi="Arial" w:cs="Arial"/>
          <w:sz w:val="20"/>
          <w:szCs w:val="20"/>
        </w:rPr>
      </w:pPr>
    </w:p>
    <w:p w14:paraId="63F5B4E1" w14:textId="7539891E" w:rsidR="007C1CA6" w:rsidRPr="00F43F8E" w:rsidRDefault="00B424C8" w:rsidP="00CE6DEF">
      <w:pPr>
        <w:spacing w:line="360" w:lineRule="auto"/>
        <w:jc w:val="both"/>
        <w:rPr>
          <w:rFonts w:ascii="Arial" w:eastAsia="Times New Roman" w:hAnsi="Arial" w:cs="Arial"/>
        </w:rPr>
      </w:pPr>
      <w:r w:rsidRPr="00F43F8E">
        <w:rPr>
          <w:rFonts w:ascii="Arial" w:eastAsia="Times New Roman" w:hAnsi="Arial" w:cs="Arial"/>
          <w:b/>
        </w:rPr>
        <w:t>SEXTO</w:t>
      </w:r>
      <w:r w:rsidR="007C1CA6" w:rsidRPr="00F43F8E">
        <w:rPr>
          <w:rFonts w:ascii="Arial" w:eastAsia="Times New Roman" w:hAnsi="Arial" w:cs="Arial"/>
          <w:b/>
        </w:rPr>
        <w:t xml:space="preserve">.- </w:t>
      </w:r>
      <w:r w:rsidR="00910F1E" w:rsidRPr="00F43F8E">
        <w:rPr>
          <w:rFonts w:ascii="Arial" w:eastAsia="Times New Roman" w:hAnsi="Arial" w:cs="Arial"/>
        </w:rPr>
        <w:t>Se notifique</w:t>
      </w:r>
      <w:r w:rsidR="007C1CA6" w:rsidRPr="00F43F8E">
        <w:rPr>
          <w:rFonts w:ascii="Arial" w:eastAsia="Times New Roman" w:hAnsi="Arial" w:cs="Arial"/>
        </w:rPr>
        <w:t xml:space="preserve"> el contenido del presente </w:t>
      </w:r>
      <w:r w:rsidR="00923A9F" w:rsidRPr="00F43F8E">
        <w:rPr>
          <w:rFonts w:ascii="Arial" w:eastAsia="Times New Roman" w:hAnsi="Arial" w:cs="Arial"/>
        </w:rPr>
        <w:t>dictamen</w:t>
      </w:r>
      <w:r w:rsidR="007C1CA6" w:rsidRPr="00F43F8E">
        <w:rPr>
          <w:rFonts w:ascii="Arial" w:eastAsia="Times New Roman" w:hAnsi="Arial" w:cs="Arial"/>
        </w:rPr>
        <w:t xml:space="preserve"> a</w:t>
      </w:r>
      <w:r w:rsidR="007464A1" w:rsidRPr="00F43F8E">
        <w:rPr>
          <w:rFonts w:ascii="Arial" w:eastAsia="Times New Roman" w:hAnsi="Arial" w:cs="Arial"/>
        </w:rPr>
        <w:t xml:space="preserve">l </w:t>
      </w:r>
      <w:r w:rsidR="003A225B" w:rsidRPr="00F43F8E">
        <w:rPr>
          <w:rFonts w:ascii="Arial" w:eastAsia="Cambria" w:hAnsi="Arial" w:cs="Arial"/>
        </w:rPr>
        <w:t>Director General de Desarrollo Económico, Turístico y Agropecuario</w:t>
      </w:r>
      <w:r w:rsidR="00DC60B4" w:rsidRPr="00F43F8E">
        <w:rPr>
          <w:rFonts w:ascii="Arial" w:eastAsia="Cambria" w:hAnsi="Arial" w:cs="Arial"/>
        </w:rPr>
        <w:t xml:space="preserve"> y al Jefe de Desarrollo Económico</w:t>
      </w:r>
      <w:r w:rsidR="00923A9F" w:rsidRPr="00F43F8E">
        <w:rPr>
          <w:rFonts w:ascii="Arial" w:eastAsia="Cambria" w:hAnsi="Arial" w:cs="Arial"/>
        </w:rPr>
        <w:t xml:space="preserve">, </w:t>
      </w:r>
      <w:r w:rsidR="00923A9F" w:rsidRPr="00F43F8E">
        <w:rPr>
          <w:rFonts w:ascii="Arial" w:hAnsi="Arial" w:cs="Arial"/>
        </w:rPr>
        <w:t>para los efectos</w:t>
      </w:r>
      <w:r w:rsidR="00DC60B4" w:rsidRPr="00F43F8E">
        <w:rPr>
          <w:rFonts w:ascii="Arial" w:hAnsi="Arial" w:cs="Arial"/>
        </w:rPr>
        <w:t xml:space="preserve"> administrativos y</w:t>
      </w:r>
      <w:r w:rsidR="00923A9F" w:rsidRPr="00F43F8E">
        <w:rPr>
          <w:rFonts w:ascii="Arial" w:hAnsi="Arial" w:cs="Arial"/>
        </w:rPr>
        <w:t xml:space="preserve"> legales a los que haya lugar </w:t>
      </w:r>
      <w:r w:rsidR="00DC60B4" w:rsidRPr="00F43F8E">
        <w:rPr>
          <w:rFonts w:ascii="Arial" w:hAnsi="Arial" w:cs="Arial"/>
        </w:rPr>
        <w:t>para</w:t>
      </w:r>
      <w:r w:rsidR="00923A9F" w:rsidRPr="00F43F8E">
        <w:rPr>
          <w:rFonts w:ascii="Arial" w:hAnsi="Arial" w:cs="Arial"/>
        </w:rPr>
        <w:t xml:space="preserve"> dar cumplimiento al presente</w:t>
      </w:r>
      <w:r w:rsidR="007C1CA6" w:rsidRPr="00F43F8E">
        <w:rPr>
          <w:rFonts w:ascii="Arial" w:eastAsia="Times New Roman" w:hAnsi="Arial" w:cs="Arial"/>
        </w:rPr>
        <w:t>.</w:t>
      </w:r>
    </w:p>
    <w:p w14:paraId="1D435464" w14:textId="7DD5DC17" w:rsidR="0018353A" w:rsidRPr="00F43F8E" w:rsidRDefault="00467ECE" w:rsidP="008E5741">
      <w:pPr>
        <w:spacing w:line="276" w:lineRule="auto"/>
        <w:ind w:firstLine="708"/>
        <w:jc w:val="center"/>
        <w:rPr>
          <w:rFonts w:ascii="Calibri" w:hAnsi="Calibri" w:cs="Calibri"/>
          <w:b/>
        </w:rPr>
      </w:pPr>
      <w:r>
        <w:rPr>
          <w:rFonts w:ascii="Calibri" w:hAnsi="Calibri" w:cs="Calibri"/>
          <w:b/>
        </w:rPr>
        <w:t>A</w:t>
      </w:r>
      <w:r w:rsidR="0018353A" w:rsidRPr="00F43F8E">
        <w:rPr>
          <w:rFonts w:ascii="Calibri" w:hAnsi="Calibri" w:cs="Calibri"/>
          <w:b/>
        </w:rPr>
        <w:t xml:space="preserve"> T E N T A M E N T E</w:t>
      </w:r>
    </w:p>
    <w:p w14:paraId="5A2A6098" w14:textId="65F06E63" w:rsidR="00980E09" w:rsidRPr="004869FA" w:rsidRDefault="00A44641" w:rsidP="00A44641">
      <w:pPr>
        <w:jc w:val="center"/>
        <w:rPr>
          <w:rFonts w:ascii="Calibri" w:hAnsi="Calibri" w:cs="Calibri"/>
          <w:i/>
          <w:sz w:val="20"/>
          <w:szCs w:val="20"/>
        </w:rPr>
      </w:pPr>
      <w:r w:rsidRPr="004869FA">
        <w:rPr>
          <w:rFonts w:ascii="Calibri" w:hAnsi="Calibri" w:cs="Calibri"/>
          <w:i/>
          <w:sz w:val="20"/>
          <w:szCs w:val="20"/>
        </w:rPr>
        <w:t xml:space="preserve">“2025, Año del 130 Aniversario del Natalicio de la Musa y Escritora Zapotlense </w:t>
      </w:r>
    </w:p>
    <w:p w14:paraId="431E6A1E" w14:textId="13A97ED9" w:rsidR="004869FA" w:rsidRPr="004869FA" w:rsidRDefault="00A44641" w:rsidP="00AF63A2">
      <w:pPr>
        <w:jc w:val="center"/>
        <w:rPr>
          <w:rFonts w:ascii="Calibri" w:hAnsi="Calibri" w:cs="Calibri"/>
          <w:i/>
          <w:sz w:val="20"/>
          <w:szCs w:val="20"/>
        </w:rPr>
      </w:pPr>
      <w:r w:rsidRPr="004869FA">
        <w:rPr>
          <w:rFonts w:ascii="Calibri" w:hAnsi="Calibri" w:cs="Calibri"/>
          <w:i/>
          <w:sz w:val="20"/>
          <w:szCs w:val="20"/>
        </w:rPr>
        <w:t>María Guadalupe Marín Preciado”</w:t>
      </w:r>
      <w:r w:rsidR="004869FA" w:rsidRPr="004869FA">
        <w:rPr>
          <w:rFonts w:ascii="Calibri" w:hAnsi="Calibri" w:cs="Calibri"/>
          <w:i/>
          <w:sz w:val="20"/>
          <w:szCs w:val="20"/>
        </w:rPr>
        <w:t xml:space="preserve"> </w:t>
      </w:r>
    </w:p>
    <w:p w14:paraId="52353926" w14:textId="68740041" w:rsidR="007C1CA6" w:rsidRDefault="002354FE" w:rsidP="00AF63A2">
      <w:pPr>
        <w:jc w:val="center"/>
        <w:rPr>
          <w:rFonts w:ascii="Calibri" w:hAnsi="Calibri" w:cs="Calibri"/>
          <w:sz w:val="20"/>
          <w:szCs w:val="20"/>
        </w:rPr>
      </w:pPr>
      <w:r w:rsidRPr="00F43F8E">
        <w:rPr>
          <w:rFonts w:ascii="Arial" w:eastAsia="Times New Roman" w:hAnsi="Arial" w:cs="Arial"/>
          <w:b/>
          <w:bCs/>
          <w:noProof/>
          <w:sz w:val="22"/>
          <w:szCs w:val="22"/>
          <w:lang w:val="es-MX" w:eastAsia="es-MX"/>
        </w:rPr>
        <mc:AlternateContent>
          <mc:Choice Requires="wps">
            <w:drawing>
              <wp:anchor distT="45720" distB="45720" distL="114300" distR="114300" simplePos="0" relativeHeight="251661312" behindDoc="0" locked="0" layoutInCell="1" allowOverlap="1" wp14:anchorId="403D3943" wp14:editId="453AAB02">
                <wp:simplePos x="0" y="0"/>
                <wp:positionH relativeFrom="margin">
                  <wp:align>center</wp:align>
                </wp:positionH>
                <wp:positionV relativeFrom="paragraph">
                  <wp:posOffset>317830</wp:posOffset>
                </wp:positionV>
                <wp:extent cx="3608705" cy="1214755"/>
                <wp:effectExtent l="0" t="0" r="0" b="4445"/>
                <wp:wrapTopAndBottom/>
                <wp:docPr id="21086306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705" cy="121475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2F73B9C4" w14:textId="77777777" w:rsidR="0004449D" w:rsidRPr="00C0565E" w:rsidRDefault="0004449D" w:rsidP="0004449D">
                            <w:pPr>
                              <w:jc w:val="center"/>
                              <w:rPr>
                                <w:rFonts w:ascii="Arial" w:eastAsia="Times New Roman" w:hAnsi="Arial" w:cs="Arial"/>
                                <w:b/>
                                <w:bCs/>
                                <w:sz w:val="22"/>
                                <w:szCs w:val="22"/>
                              </w:rPr>
                            </w:pPr>
                          </w:p>
                          <w:p w14:paraId="05AA698D" w14:textId="77777777" w:rsidR="0004449D" w:rsidRPr="00C0565E" w:rsidRDefault="0004449D" w:rsidP="0004449D">
                            <w:pPr>
                              <w:jc w:val="center"/>
                              <w:rPr>
                                <w:rFonts w:ascii="Arial" w:eastAsia="Times New Roman" w:hAnsi="Arial" w:cs="Arial"/>
                                <w:b/>
                                <w:bCs/>
                                <w:sz w:val="22"/>
                                <w:szCs w:val="22"/>
                              </w:rPr>
                            </w:pPr>
                          </w:p>
                          <w:p w14:paraId="759FF56D" w14:textId="77777777" w:rsidR="0004449D" w:rsidRPr="00C0565E" w:rsidRDefault="0004449D" w:rsidP="0004449D">
                            <w:pPr>
                              <w:jc w:val="center"/>
                              <w:rPr>
                                <w:rFonts w:ascii="Arial" w:eastAsia="Times New Roman" w:hAnsi="Arial" w:cs="Arial"/>
                                <w:b/>
                                <w:bCs/>
                                <w:sz w:val="22"/>
                                <w:szCs w:val="22"/>
                              </w:rPr>
                            </w:pPr>
                          </w:p>
                          <w:p w14:paraId="14974113" w14:textId="77777777" w:rsidR="0004449D" w:rsidRPr="00C0565E" w:rsidRDefault="0004449D" w:rsidP="0004449D">
                            <w:pPr>
                              <w:jc w:val="center"/>
                              <w:rPr>
                                <w:rFonts w:ascii="Arial" w:eastAsia="Arial" w:hAnsi="Arial" w:cs="Arial"/>
                                <w:sz w:val="20"/>
                                <w:szCs w:val="20"/>
                              </w:rPr>
                            </w:pPr>
                            <w:r w:rsidRPr="00C0565E">
                              <w:rPr>
                                <w:rFonts w:ascii="Arial" w:hAnsi="Arial" w:cs="Arial"/>
                                <w:b/>
                                <w:sz w:val="20"/>
                                <w:szCs w:val="20"/>
                              </w:rPr>
                              <w:t>LIC. JOSÉ BERTÍN CHÁVEZ VARGAS</w:t>
                            </w:r>
                            <w:r w:rsidRPr="00C0565E">
                              <w:rPr>
                                <w:rFonts w:ascii="Arial" w:eastAsia="Arial" w:hAnsi="Arial" w:cs="Arial"/>
                                <w:sz w:val="20"/>
                                <w:szCs w:val="20"/>
                              </w:rPr>
                              <w:t xml:space="preserve"> </w:t>
                            </w:r>
                          </w:p>
                          <w:p w14:paraId="09A82DBA" w14:textId="77777777" w:rsidR="0004449D" w:rsidRPr="00C0565E" w:rsidRDefault="0004449D" w:rsidP="0004449D">
                            <w:pPr>
                              <w:jc w:val="center"/>
                              <w:rPr>
                                <w:rFonts w:ascii="Arial" w:eastAsia="Arial" w:hAnsi="Arial" w:cs="Arial"/>
                                <w:sz w:val="12"/>
                                <w:szCs w:val="12"/>
                              </w:rPr>
                            </w:pPr>
                          </w:p>
                          <w:p w14:paraId="13EEF86A" w14:textId="77777777" w:rsidR="0004449D" w:rsidRPr="00C0565E" w:rsidRDefault="0004449D" w:rsidP="0004449D">
                            <w:pPr>
                              <w:jc w:val="center"/>
                              <w:rPr>
                                <w:rFonts w:ascii="Arial" w:hAnsi="Arial" w:cs="Arial"/>
                                <w:sz w:val="20"/>
                                <w:szCs w:val="20"/>
                              </w:rPr>
                            </w:pPr>
                            <w:r w:rsidRPr="00C0565E">
                              <w:rPr>
                                <w:rFonts w:ascii="Arial" w:eastAsia="Arial" w:hAnsi="Arial" w:cs="Arial"/>
                                <w:sz w:val="20"/>
                                <w:szCs w:val="20"/>
                              </w:rPr>
                              <w:t>Regidor Presidente de la Comisión Edilicia Permanente de </w:t>
                            </w:r>
                            <w:r w:rsidRPr="00C0565E">
                              <w:rPr>
                                <w:rFonts w:ascii="Arial" w:hAnsi="Arial" w:cs="Arial"/>
                                <w:sz w:val="20"/>
                                <w:szCs w:val="20"/>
                              </w:rPr>
                              <w:t>Desarrollo Económico y Turismo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3D3943" id="_x0000_t202" coordsize="21600,21600" o:spt="202" path="m,l,21600r21600,l21600,xe">
                <v:stroke joinstyle="miter"/>
                <v:path gradientshapeok="t" o:connecttype="rect"/>
              </v:shapetype>
              <v:shape id="Cuadro de texto 2" o:spid="_x0000_s1026" type="#_x0000_t202" style="position:absolute;left:0;text-align:left;margin-left:0;margin-top:25.05pt;width:284.15pt;height:95.6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" fillcolor="white [3201]" stroked="f" strokeweight="1pt">
                <v:textbox>
                  <w:txbxContent>
                    <w:p w14:paraId="2F73B9C4" w14:textId="77777777" w:rsidR="0004449D" w:rsidRPr="00C0565E" w:rsidRDefault="0004449D" w:rsidP="0004449D">
                      <w:pPr>
                        <w:jc w:val="center"/>
                        <w:rPr>
                          <w:rFonts w:ascii="Arial" w:eastAsia="Times New Roman" w:hAnsi="Arial" w:cs="Arial"/>
                          <w:b/>
                          <w:bCs/>
                          <w:sz w:val="22"/>
                          <w:szCs w:val="22"/>
                        </w:rPr>
                      </w:pPr>
                    </w:p>
                    <w:p w14:paraId="05AA698D" w14:textId="77777777" w:rsidR="0004449D" w:rsidRPr="00C0565E" w:rsidRDefault="0004449D" w:rsidP="0004449D">
                      <w:pPr>
                        <w:jc w:val="center"/>
                        <w:rPr>
                          <w:rFonts w:ascii="Arial" w:eastAsia="Times New Roman" w:hAnsi="Arial" w:cs="Arial"/>
                          <w:b/>
                          <w:bCs/>
                          <w:sz w:val="22"/>
                          <w:szCs w:val="22"/>
                        </w:rPr>
                      </w:pPr>
                    </w:p>
                    <w:p w14:paraId="759FF56D" w14:textId="77777777" w:rsidR="0004449D" w:rsidRPr="00C0565E" w:rsidRDefault="0004449D" w:rsidP="0004449D">
                      <w:pPr>
                        <w:jc w:val="center"/>
                        <w:rPr>
                          <w:rFonts w:ascii="Arial" w:eastAsia="Times New Roman" w:hAnsi="Arial" w:cs="Arial"/>
                          <w:b/>
                          <w:bCs/>
                          <w:sz w:val="22"/>
                          <w:szCs w:val="22"/>
                        </w:rPr>
                      </w:pPr>
                    </w:p>
                    <w:p w14:paraId="14974113" w14:textId="77777777" w:rsidR="0004449D" w:rsidRPr="00C0565E" w:rsidRDefault="0004449D" w:rsidP="0004449D">
                      <w:pPr>
                        <w:jc w:val="center"/>
                        <w:rPr>
                          <w:rFonts w:ascii="Arial" w:eastAsia="Arial" w:hAnsi="Arial" w:cs="Arial"/>
                          <w:sz w:val="20"/>
                          <w:szCs w:val="20"/>
                        </w:rPr>
                      </w:pPr>
                      <w:r w:rsidRPr="00C0565E">
                        <w:rPr>
                          <w:rFonts w:ascii="Arial" w:hAnsi="Arial" w:cs="Arial"/>
                          <w:b/>
                          <w:sz w:val="20"/>
                          <w:szCs w:val="20"/>
                        </w:rPr>
                        <w:t>LIC. JOSÉ BERTÍN CHÁVEZ VARGAS</w:t>
                      </w:r>
                      <w:r w:rsidRPr="00C0565E">
                        <w:rPr>
                          <w:rFonts w:ascii="Arial" w:eastAsia="Arial" w:hAnsi="Arial" w:cs="Arial"/>
                          <w:sz w:val="20"/>
                          <w:szCs w:val="20"/>
                        </w:rPr>
                        <w:t xml:space="preserve"> </w:t>
                      </w:r>
                    </w:p>
                    <w:p w14:paraId="09A82DBA" w14:textId="77777777" w:rsidR="0004449D" w:rsidRPr="00C0565E" w:rsidRDefault="0004449D" w:rsidP="0004449D">
                      <w:pPr>
                        <w:jc w:val="center"/>
                        <w:rPr>
                          <w:rFonts w:ascii="Arial" w:eastAsia="Arial" w:hAnsi="Arial" w:cs="Arial"/>
                          <w:sz w:val="12"/>
                          <w:szCs w:val="12"/>
                        </w:rPr>
                      </w:pPr>
                    </w:p>
                    <w:p w14:paraId="13EEF86A" w14:textId="77777777" w:rsidR="0004449D" w:rsidRPr="00C0565E" w:rsidRDefault="0004449D" w:rsidP="0004449D">
                      <w:pPr>
                        <w:jc w:val="center"/>
                        <w:rPr>
                          <w:rFonts w:ascii="Arial" w:hAnsi="Arial" w:cs="Arial"/>
                          <w:sz w:val="20"/>
                          <w:szCs w:val="20"/>
                        </w:rPr>
                      </w:pPr>
                      <w:r w:rsidRPr="00C0565E">
                        <w:rPr>
                          <w:rFonts w:ascii="Arial" w:eastAsia="Arial" w:hAnsi="Arial" w:cs="Arial"/>
                          <w:sz w:val="20"/>
                          <w:szCs w:val="20"/>
                        </w:rPr>
                        <w:t>Regidor Presidente de la Comisión Edilicia Permanente de </w:t>
                      </w:r>
                      <w:r w:rsidRPr="00C0565E">
                        <w:rPr>
                          <w:rFonts w:ascii="Arial" w:hAnsi="Arial" w:cs="Arial"/>
                          <w:sz w:val="20"/>
                          <w:szCs w:val="20"/>
                        </w:rPr>
                        <w:t>Desarrollo Económico y Turismo</w:t>
                      </w:r>
                    </w:p>
                  </w:txbxContent>
                </v:textbox>
                <w10:wrap type="topAndBottom" anchorx="margin"/>
              </v:shape>
            </w:pict>
          </mc:Fallback>
        </mc:AlternateContent>
      </w:r>
      <w:r w:rsidR="0018353A" w:rsidRPr="004869FA">
        <w:rPr>
          <w:rFonts w:ascii="Calibri" w:hAnsi="Calibri" w:cs="Calibri"/>
          <w:sz w:val="20"/>
          <w:szCs w:val="20"/>
        </w:rPr>
        <w:t>Cd. Guzmán, Municipio de Zapotlán El Grande, Jalisco.</w:t>
      </w:r>
      <w:r w:rsidR="00DD5852" w:rsidRPr="004869FA">
        <w:rPr>
          <w:rFonts w:ascii="Calibri" w:hAnsi="Calibri" w:cs="Calibri"/>
          <w:sz w:val="20"/>
          <w:szCs w:val="20"/>
        </w:rPr>
        <w:t xml:space="preserve"> 1</w:t>
      </w:r>
      <w:r w:rsidR="009B0E78" w:rsidRPr="004869FA">
        <w:rPr>
          <w:rFonts w:ascii="Calibri" w:hAnsi="Calibri" w:cs="Calibri"/>
          <w:sz w:val="20"/>
          <w:szCs w:val="20"/>
        </w:rPr>
        <w:t>8</w:t>
      </w:r>
      <w:r w:rsidR="00DD5852" w:rsidRPr="004869FA">
        <w:rPr>
          <w:rFonts w:ascii="Calibri" w:hAnsi="Calibri" w:cs="Calibri"/>
          <w:sz w:val="20"/>
          <w:szCs w:val="20"/>
        </w:rPr>
        <w:t xml:space="preserve"> de </w:t>
      </w:r>
      <w:r w:rsidR="00DE1B65" w:rsidRPr="004869FA">
        <w:rPr>
          <w:rFonts w:ascii="Calibri" w:hAnsi="Calibri" w:cs="Calibri"/>
          <w:sz w:val="20"/>
          <w:szCs w:val="20"/>
        </w:rPr>
        <w:t>febrero</w:t>
      </w:r>
      <w:r w:rsidR="00DD5852" w:rsidRPr="004869FA">
        <w:rPr>
          <w:rFonts w:ascii="Calibri" w:hAnsi="Calibri" w:cs="Calibri"/>
          <w:sz w:val="20"/>
          <w:szCs w:val="20"/>
        </w:rPr>
        <w:t xml:space="preserve"> del 202</w:t>
      </w:r>
      <w:r w:rsidR="00A44641" w:rsidRPr="004869FA">
        <w:rPr>
          <w:rFonts w:ascii="Calibri" w:hAnsi="Calibri" w:cs="Calibri"/>
          <w:sz w:val="20"/>
          <w:szCs w:val="20"/>
        </w:rPr>
        <w:t>5</w:t>
      </w:r>
      <w:r w:rsidR="0067473E" w:rsidRPr="004869FA">
        <w:rPr>
          <w:rFonts w:ascii="Calibri" w:hAnsi="Calibri" w:cs="Calibri"/>
          <w:sz w:val="20"/>
          <w:szCs w:val="20"/>
        </w:rPr>
        <w:t>.</w:t>
      </w:r>
    </w:p>
    <w:p w14:paraId="6DFB3B03" w14:textId="1FF57E23" w:rsidR="005D1846" w:rsidRDefault="005D1846" w:rsidP="00AF63A2">
      <w:pPr>
        <w:jc w:val="center"/>
        <w:rPr>
          <w:rFonts w:ascii="Calibri" w:hAnsi="Calibri" w:cs="Calibri"/>
          <w:sz w:val="20"/>
          <w:szCs w:val="20"/>
        </w:rPr>
      </w:pPr>
    </w:p>
    <w:p w14:paraId="4605BE34" w14:textId="5D1825B2" w:rsidR="005D1846" w:rsidRDefault="005D1846" w:rsidP="00AF63A2">
      <w:pPr>
        <w:jc w:val="center"/>
        <w:rPr>
          <w:rFonts w:ascii="Calibri" w:hAnsi="Calibri" w:cs="Calibri"/>
          <w:sz w:val="20"/>
          <w:szCs w:val="20"/>
        </w:rPr>
      </w:pPr>
    </w:p>
    <w:p w14:paraId="7A8F47B3" w14:textId="480E32B9" w:rsidR="005D1846" w:rsidRDefault="005D1846" w:rsidP="00AF63A2">
      <w:pPr>
        <w:jc w:val="center"/>
        <w:rPr>
          <w:rFonts w:ascii="Calibri" w:hAnsi="Calibri" w:cs="Calibri"/>
          <w:sz w:val="20"/>
          <w:szCs w:val="20"/>
        </w:rPr>
      </w:pPr>
    </w:p>
    <w:p w14:paraId="5B0B8326" w14:textId="15FB1BE3" w:rsidR="005D1846" w:rsidRDefault="005D1846" w:rsidP="00AF63A2">
      <w:pPr>
        <w:jc w:val="center"/>
        <w:rPr>
          <w:rFonts w:ascii="Calibri" w:hAnsi="Calibri" w:cs="Calibri"/>
          <w:sz w:val="20"/>
          <w:szCs w:val="20"/>
        </w:rPr>
      </w:pPr>
    </w:p>
    <w:p w14:paraId="6DF0DB52" w14:textId="5AE589D5" w:rsidR="005D1846" w:rsidRDefault="005D1846" w:rsidP="00AF63A2">
      <w:pPr>
        <w:jc w:val="center"/>
        <w:rPr>
          <w:rFonts w:ascii="Calibri" w:hAnsi="Calibri" w:cs="Calibri"/>
          <w:sz w:val="20"/>
          <w:szCs w:val="20"/>
        </w:rPr>
      </w:pPr>
    </w:p>
    <w:p w14:paraId="3C374321" w14:textId="6201E925" w:rsidR="005D1846" w:rsidRDefault="005D1846" w:rsidP="00AF63A2">
      <w:pPr>
        <w:jc w:val="center"/>
        <w:rPr>
          <w:rFonts w:ascii="Calibri" w:hAnsi="Calibri" w:cs="Calibri"/>
          <w:sz w:val="20"/>
          <w:szCs w:val="20"/>
        </w:rPr>
      </w:pPr>
    </w:p>
    <w:p w14:paraId="4CC1B685" w14:textId="0CCAF3B5" w:rsidR="005D1846" w:rsidRDefault="005D1846" w:rsidP="00AF63A2">
      <w:pPr>
        <w:jc w:val="center"/>
        <w:rPr>
          <w:rFonts w:ascii="Calibri" w:hAnsi="Calibri" w:cs="Calibri"/>
          <w:sz w:val="20"/>
          <w:szCs w:val="20"/>
        </w:rPr>
      </w:pPr>
      <w:r w:rsidRPr="00F43F8E">
        <w:rPr>
          <w:rFonts w:ascii="Arial" w:eastAsia="Times New Roman" w:hAnsi="Arial" w:cs="Arial"/>
          <w:b/>
          <w:bCs/>
          <w:noProof/>
          <w:sz w:val="22"/>
          <w:szCs w:val="22"/>
          <w:lang w:val="es-MX" w:eastAsia="es-MX"/>
        </w:rPr>
        <mc:AlternateContent>
          <mc:Choice Requires="wps">
            <w:drawing>
              <wp:anchor distT="45720" distB="45720" distL="114300" distR="114300" simplePos="0" relativeHeight="251659264" behindDoc="0" locked="0" layoutInCell="1" allowOverlap="1" wp14:anchorId="112B73F8" wp14:editId="796F48C3">
                <wp:simplePos x="0" y="0"/>
                <wp:positionH relativeFrom="margin">
                  <wp:posOffset>-203714</wp:posOffset>
                </wp:positionH>
                <wp:positionV relativeFrom="paragraph">
                  <wp:posOffset>191301</wp:posOffset>
                </wp:positionV>
                <wp:extent cx="2418715" cy="1389380"/>
                <wp:effectExtent l="0" t="0" r="635" b="127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138938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35DC5C82" w14:textId="77777777" w:rsidR="0004449D" w:rsidRPr="00C0565E" w:rsidRDefault="0004449D" w:rsidP="0004449D">
                            <w:pPr>
                              <w:jc w:val="center"/>
                              <w:rPr>
                                <w:rFonts w:ascii="Arial" w:eastAsia="Times New Roman" w:hAnsi="Arial" w:cs="Arial"/>
                                <w:b/>
                                <w:bCs/>
                                <w:sz w:val="22"/>
                                <w:szCs w:val="22"/>
                              </w:rPr>
                            </w:pPr>
                          </w:p>
                          <w:p w14:paraId="61D5AB56" w14:textId="77777777" w:rsidR="0004449D" w:rsidRPr="00C0565E" w:rsidRDefault="0004449D" w:rsidP="0004449D">
                            <w:pPr>
                              <w:jc w:val="center"/>
                              <w:rPr>
                                <w:rFonts w:ascii="Arial" w:eastAsia="Times New Roman" w:hAnsi="Arial" w:cs="Arial"/>
                                <w:b/>
                                <w:bCs/>
                                <w:sz w:val="22"/>
                                <w:szCs w:val="22"/>
                              </w:rPr>
                            </w:pPr>
                          </w:p>
                          <w:p w14:paraId="5D1AE05A" w14:textId="77777777" w:rsidR="0004449D" w:rsidRPr="00C0565E" w:rsidRDefault="0004449D" w:rsidP="0004449D">
                            <w:pPr>
                              <w:jc w:val="center"/>
                              <w:rPr>
                                <w:rFonts w:ascii="Arial" w:eastAsia="Times New Roman" w:hAnsi="Arial" w:cs="Arial"/>
                                <w:b/>
                                <w:bCs/>
                                <w:sz w:val="22"/>
                                <w:szCs w:val="22"/>
                              </w:rPr>
                            </w:pPr>
                          </w:p>
                          <w:p w14:paraId="6B1DBBED" w14:textId="77777777" w:rsidR="0004449D" w:rsidRPr="00C0565E" w:rsidRDefault="0004449D" w:rsidP="0004449D">
                            <w:pPr>
                              <w:jc w:val="center"/>
                              <w:rPr>
                                <w:rFonts w:ascii="Arial" w:eastAsia="Arial" w:hAnsi="Arial" w:cs="Arial"/>
                                <w:sz w:val="20"/>
                                <w:szCs w:val="20"/>
                              </w:rPr>
                            </w:pPr>
                            <w:r w:rsidRPr="00C0565E">
                              <w:rPr>
                                <w:rFonts w:ascii="Arial" w:hAnsi="Arial" w:cs="Arial"/>
                                <w:b/>
                                <w:sz w:val="20"/>
                                <w:szCs w:val="20"/>
                              </w:rPr>
                              <w:t>LIC. ERNESTO SÁNCHEZ SÁNCHEZ</w:t>
                            </w:r>
                          </w:p>
                          <w:p w14:paraId="6EBF6E21" w14:textId="77777777" w:rsidR="0004449D" w:rsidRPr="00C0565E" w:rsidRDefault="0004449D" w:rsidP="0004449D">
                            <w:pPr>
                              <w:jc w:val="center"/>
                              <w:rPr>
                                <w:rFonts w:ascii="Arial" w:eastAsia="Arial" w:hAnsi="Arial" w:cs="Arial"/>
                                <w:sz w:val="12"/>
                                <w:szCs w:val="12"/>
                              </w:rPr>
                            </w:pPr>
                          </w:p>
                          <w:p w14:paraId="40F0CBB8" w14:textId="3C0248B6" w:rsidR="0004449D" w:rsidRPr="00C0565E" w:rsidRDefault="00D8017F" w:rsidP="00D8017F">
                            <w:pPr>
                              <w:jc w:val="center"/>
                              <w:rPr>
                                <w:rFonts w:ascii="Arial" w:hAnsi="Arial" w:cs="Arial"/>
                              </w:rPr>
                            </w:pPr>
                            <w:r w:rsidRPr="00C0565E">
                              <w:rPr>
                                <w:rFonts w:ascii="Arial" w:eastAsia="Arial" w:hAnsi="Arial" w:cs="Arial"/>
                                <w:sz w:val="20"/>
                                <w:szCs w:val="20"/>
                              </w:rPr>
                              <w:t>Regidor Vocal de la Comisión Edilicia Permanente de </w:t>
                            </w:r>
                            <w:r w:rsidRPr="00C0565E">
                              <w:rPr>
                                <w:rFonts w:ascii="Arial" w:hAnsi="Arial" w:cs="Arial"/>
                                <w:sz w:val="20"/>
                                <w:szCs w:val="20"/>
                              </w:rPr>
                              <w:t>Desarrollo Económico y Turismo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2B73F8" id="_x0000_s1027" type="#_x0000_t202" style="position:absolute;left:0;text-align:left;margin-left:-16.05pt;margin-top:15.05pt;width:190.45pt;height:109.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" fillcolor="white [3201]" stroked="f" strokeweight="1pt">
                <v:textbox>
                  <w:txbxContent>
                    <w:p w14:paraId="35DC5C82" w14:textId="77777777" w:rsidR="0004449D" w:rsidRPr="00C0565E" w:rsidRDefault="0004449D" w:rsidP="0004449D">
                      <w:pPr>
                        <w:jc w:val="center"/>
                        <w:rPr>
                          <w:rFonts w:ascii="Arial" w:eastAsia="Times New Roman" w:hAnsi="Arial" w:cs="Arial"/>
                          <w:b/>
                          <w:bCs/>
                          <w:sz w:val="22"/>
                          <w:szCs w:val="22"/>
                        </w:rPr>
                      </w:pPr>
                    </w:p>
                    <w:p w14:paraId="61D5AB56" w14:textId="77777777" w:rsidR="0004449D" w:rsidRPr="00C0565E" w:rsidRDefault="0004449D" w:rsidP="0004449D">
                      <w:pPr>
                        <w:jc w:val="center"/>
                        <w:rPr>
                          <w:rFonts w:ascii="Arial" w:eastAsia="Times New Roman" w:hAnsi="Arial" w:cs="Arial"/>
                          <w:b/>
                          <w:bCs/>
                          <w:sz w:val="22"/>
                          <w:szCs w:val="22"/>
                        </w:rPr>
                      </w:pPr>
                    </w:p>
                    <w:p w14:paraId="5D1AE05A" w14:textId="77777777" w:rsidR="0004449D" w:rsidRPr="00C0565E" w:rsidRDefault="0004449D" w:rsidP="0004449D">
                      <w:pPr>
                        <w:jc w:val="center"/>
                        <w:rPr>
                          <w:rFonts w:ascii="Arial" w:eastAsia="Times New Roman" w:hAnsi="Arial" w:cs="Arial"/>
                          <w:b/>
                          <w:bCs/>
                          <w:sz w:val="22"/>
                          <w:szCs w:val="22"/>
                        </w:rPr>
                      </w:pPr>
                    </w:p>
                    <w:p w14:paraId="6B1DBBED" w14:textId="77777777" w:rsidR="0004449D" w:rsidRPr="00C0565E" w:rsidRDefault="0004449D" w:rsidP="0004449D">
                      <w:pPr>
                        <w:jc w:val="center"/>
                        <w:rPr>
                          <w:rFonts w:ascii="Arial" w:eastAsia="Arial" w:hAnsi="Arial" w:cs="Arial"/>
                          <w:sz w:val="20"/>
                          <w:szCs w:val="20"/>
                        </w:rPr>
                      </w:pPr>
                      <w:r w:rsidRPr="00C0565E">
                        <w:rPr>
                          <w:rFonts w:ascii="Arial" w:hAnsi="Arial" w:cs="Arial"/>
                          <w:b/>
                          <w:sz w:val="20"/>
                          <w:szCs w:val="20"/>
                        </w:rPr>
                        <w:t>LIC. ERNESTO SÁNCHEZ SÁNCHEZ</w:t>
                      </w:r>
                    </w:p>
                    <w:p w14:paraId="6EBF6E21" w14:textId="77777777" w:rsidR="0004449D" w:rsidRPr="00C0565E" w:rsidRDefault="0004449D" w:rsidP="0004449D">
                      <w:pPr>
                        <w:jc w:val="center"/>
                        <w:rPr>
                          <w:rFonts w:ascii="Arial" w:eastAsia="Arial" w:hAnsi="Arial" w:cs="Arial"/>
                          <w:sz w:val="12"/>
                          <w:szCs w:val="12"/>
                        </w:rPr>
                      </w:pPr>
                    </w:p>
                    <w:p w14:paraId="40F0CBB8" w14:textId="3C0248B6" w:rsidR="0004449D" w:rsidRPr="00C0565E" w:rsidRDefault="00D8017F" w:rsidP="00D8017F">
                      <w:pPr>
                        <w:jc w:val="center"/>
                        <w:rPr>
                          <w:rFonts w:ascii="Arial" w:hAnsi="Arial" w:cs="Arial"/>
                        </w:rPr>
                      </w:pPr>
                      <w:r w:rsidRPr="00C0565E">
                        <w:rPr>
                          <w:rFonts w:ascii="Arial" w:eastAsia="Arial" w:hAnsi="Arial" w:cs="Arial"/>
                          <w:sz w:val="20"/>
                          <w:szCs w:val="20"/>
                        </w:rPr>
                        <w:t>Regidor Vocal de la Comisión Edilicia Permanente de </w:t>
                      </w:r>
                      <w:r w:rsidRPr="00C0565E">
                        <w:rPr>
                          <w:rFonts w:ascii="Arial" w:hAnsi="Arial" w:cs="Arial"/>
                          <w:sz w:val="20"/>
                          <w:szCs w:val="20"/>
                        </w:rPr>
                        <w:t>Desarrollo Económico y Turismo</w:t>
                      </w:r>
                    </w:p>
                  </w:txbxContent>
                </v:textbox>
                <w10:wrap type="square" anchorx="margin"/>
              </v:shape>
            </w:pict>
          </mc:Fallback>
        </mc:AlternateContent>
      </w:r>
    </w:p>
    <w:p w14:paraId="0A7E92A7" w14:textId="4D72E8DD" w:rsidR="0004449D" w:rsidRDefault="005D1846" w:rsidP="005D1846">
      <w:pPr>
        <w:keepNext/>
        <w:keepLines/>
        <w:spacing w:before="40"/>
        <w:jc w:val="center"/>
        <w:outlineLvl w:val="1"/>
        <w:rPr>
          <w:rFonts w:ascii="Arial" w:eastAsia="Arial" w:hAnsi="Arial" w:cs="Arial"/>
          <w:sz w:val="22"/>
          <w:szCs w:val="22"/>
        </w:rPr>
      </w:pPr>
      <w:r w:rsidRPr="00F43F8E">
        <w:rPr>
          <w:rFonts w:ascii="Arial" w:eastAsia="Times New Roman" w:hAnsi="Arial" w:cs="Arial"/>
          <w:b/>
          <w:bCs/>
          <w:noProof/>
          <w:sz w:val="22"/>
          <w:szCs w:val="22"/>
          <w:lang w:val="es-MX" w:eastAsia="es-MX"/>
        </w:rPr>
        <mc:AlternateContent>
          <mc:Choice Requires="wps">
            <w:drawing>
              <wp:anchor distT="45720" distB="45720" distL="114300" distR="114300" simplePos="0" relativeHeight="251660288" behindDoc="0" locked="0" layoutInCell="1" allowOverlap="1" wp14:anchorId="2F2A8C7E" wp14:editId="61B732A1">
                <wp:simplePos x="0" y="0"/>
                <wp:positionH relativeFrom="margin">
                  <wp:posOffset>3077732</wp:posOffset>
                </wp:positionH>
                <wp:positionV relativeFrom="paragraph">
                  <wp:posOffset>35786</wp:posOffset>
                </wp:positionV>
                <wp:extent cx="2503805" cy="1475105"/>
                <wp:effectExtent l="0" t="0" r="0" b="0"/>
                <wp:wrapSquare wrapText="bothSides"/>
                <wp:docPr id="2406420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147510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44523458" w14:textId="77777777" w:rsidR="0004449D" w:rsidRPr="00C0565E" w:rsidRDefault="0004449D" w:rsidP="0004449D">
                            <w:pPr>
                              <w:jc w:val="center"/>
                              <w:rPr>
                                <w:rFonts w:ascii="Arial" w:eastAsia="Times New Roman" w:hAnsi="Arial" w:cs="Arial"/>
                                <w:b/>
                                <w:bCs/>
                                <w:sz w:val="22"/>
                                <w:szCs w:val="22"/>
                              </w:rPr>
                            </w:pPr>
                          </w:p>
                          <w:p w14:paraId="20AEFA66" w14:textId="77777777" w:rsidR="0004449D" w:rsidRPr="00C0565E" w:rsidRDefault="0004449D" w:rsidP="0004449D">
                            <w:pPr>
                              <w:jc w:val="center"/>
                              <w:rPr>
                                <w:rFonts w:ascii="Arial" w:eastAsia="Times New Roman" w:hAnsi="Arial" w:cs="Arial"/>
                                <w:b/>
                                <w:bCs/>
                                <w:sz w:val="22"/>
                                <w:szCs w:val="22"/>
                              </w:rPr>
                            </w:pPr>
                          </w:p>
                          <w:p w14:paraId="73C8DA24" w14:textId="77777777" w:rsidR="0004449D" w:rsidRPr="00C0565E" w:rsidRDefault="0004449D" w:rsidP="0004449D">
                            <w:pPr>
                              <w:jc w:val="center"/>
                              <w:rPr>
                                <w:rFonts w:ascii="Arial" w:eastAsia="Times New Roman" w:hAnsi="Arial" w:cs="Arial"/>
                                <w:b/>
                                <w:bCs/>
                                <w:sz w:val="22"/>
                                <w:szCs w:val="22"/>
                              </w:rPr>
                            </w:pPr>
                          </w:p>
                          <w:p w14:paraId="7B659507" w14:textId="77288E09" w:rsidR="0004449D" w:rsidRPr="00C0565E" w:rsidRDefault="00D8017F" w:rsidP="0004449D">
                            <w:pPr>
                              <w:jc w:val="center"/>
                              <w:rPr>
                                <w:rFonts w:ascii="Arial" w:eastAsia="Arial" w:hAnsi="Arial" w:cs="Arial"/>
                                <w:sz w:val="20"/>
                                <w:szCs w:val="20"/>
                              </w:rPr>
                            </w:pPr>
                            <w:r w:rsidRPr="00C0565E">
                              <w:rPr>
                                <w:rFonts w:ascii="Arial" w:hAnsi="Arial" w:cs="Arial"/>
                                <w:b/>
                                <w:sz w:val="20"/>
                                <w:szCs w:val="20"/>
                              </w:rPr>
                              <w:t>MTRA</w:t>
                            </w:r>
                            <w:r w:rsidR="0004449D" w:rsidRPr="00C0565E">
                              <w:rPr>
                                <w:rFonts w:ascii="Arial" w:hAnsi="Arial" w:cs="Arial"/>
                                <w:b/>
                                <w:sz w:val="20"/>
                                <w:szCs w:val="20"/>
                              </w:rPr>
                              <w:t>. MARÍA OLGA GARCÍA AYALA</w:t>
                            </w:r>
                            <w:r w:rsidR="0004449D" w:rsidRPr="00C0565E">
                              <w:rPr>
                                <w:rFonts w:ascii="Arial" w:eastAsia="Arial" w:hAnsi="Arial" w:cs="Arial"/>
                                <w:sz w:val="20"/>
                                <w:szCs w:val="20"/>
                              </w:rPr>
                              <w:t xml:space="preserve"> </w:t>
                            </w:r>
                          </w:p>
                          <w:p w14:paraId="03133AC9" w14:textId="77777777" w:rsidR="0004449D" w:rsidRPr="00C0565E" w:rsidRDefault="0004449D" w:rsidP="0004449D">
                            <w:pPr>
                              <w:jc w:val="center"/>
                              <w:rPr>
                                <w:rFonts w:ascii="Arial" w:eastAsia="Arial" w:hAnsi="Arial" w:cs="Arial"/>
                                <w:sz w:val="12"/>
                                <w:szCs w:val="12"/>
                              </w:rPr>
                            </w:pPr>
                          </w:p>
                          <w:p w14:paraId="0E4D3F7A" w14:textId="4488D86D" w:rsidR="00D8017F" w:rsidRPr="00C0565E" w:rsidRDefault="00D8017F" w:rsidP="00D8017F">
                            <w:pPr>
                              <w:jc w:val="center"/>
                              <w:rPr>
                                <w:rFonts w:ascii="Arial" w:hAnsi="Arial" w:cs="Arial"/>
                              </w:rPr>
                            </w:pPr>
                            <w:r w:rsidRPr="00C0565E">
                              <w:rPr>
                                <w:rFonts w:ascii="Arial" w:eastAsia="Arial" w:hAnsi="Arial" w:cs="Arial"/>
                                <w:sz w:val="20"/>
                                <w:szCs w:val="20"/>
                              </w:rPr>
                              <w:t>Regidora Vocal de la Comisión Edilicia Permanente de </w:t>
                            </w:r>
                            <w:r w:rsidRPr="00C0565E">
                              <w:rPr>
                                <w:rFonts w:ascii="Arial" w:hAnsi="Arial" w:cs="Arial"/>
                                <w:sz w:val="20"/>
                                <w:szCs w:val="20"/>
                              </w:rPr>
                              <w:t>Desarrollo Económico y Turismo</w:t>
                            </w:r>
                          </w:p>
                          <w:p w14:paraId="13C2F3A2" w14:textId="09AEB472" w:rsidR="0004449D" w:rsidRPr="00C0565E" w:rsidRDefault="0004449D" w:rsidP="00D8017F">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2A8C7E" id="_x0000_s1028" type="#_x0000_t202" style="position:absolute;left:0;text-align:left;margin-left:242.35pt;margin-top:2.8pt;width:197.15pt;height:116.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" fillcolor="white [3201]" stroked="f" strokeweight="1pt">
                <v:textbox>
                  <w:txbxContent>
                    <w:p w14:paraId="44523458" w14:textId="77777777" w:rsidR="0004449D" w:rsidRPr="00C0565E" w:rsidRDefault="0004449D" w:rsidP="0004449D">
                      <w:pPr>
                        <w:jc w:val="center"/>
                        <w:rPr>
                          <w:rFonts w:ascii="Arial" w:eastAsia="Times New Roman" w:hAnsi="Arial" w:cs="Arial"/>
                          <w:b/>
                          <w:bCs/>
                          <w:sz w:val="22"/>
                          <w:szCs w:val="22"/>
                        </w:rPr>
                      </w:pPr>
                    </w:p>
                    <w:p w14:paraId="20AEFA66" w14:textId="77777777" w:rsidR="0004449D" w:rsidRPr="00C0565E" w:rsidRDefault="0004449D" w:rsidP="0004449D">
                      <w:pPr>
                        <w:jc w:val="center"/>
                        <w:rPr>
                          <w:rFonts w:ascii="Arial" w:eastAsia="Times New Roman" w:hAnsi="Arial" w:cs="Arial"/>
                          <w:b/>
                          <w:bCs/>
                          <w:sz w:val="22"/>
                          <w:szCs w:val="22"/>
                        </w:rPr>
                      </w:pPr>
                    </w:p>
                    <w:p w14:paraId="73C8DA24" w14:textId="77777777" w:rsidR="0004449D" w:rsidRPr="00C0565E" w:rsidRDefault="0004449D" w:rsidP="0004449D">
                      <w:pPr>
                        <w:jc w:val="center"/>
                        <w:rPr>
                          <w:rFonts w:ascii="Arial" w:eastAsia="Times New Roman" w:hAnsi="Arial" w:cs="Arial"/>
                          <w:b/>
                          <w:bCs/>
                          <w:sz w:val="22"/>
                          <w:szCs w:val="22"/>
                        </w:rPr>
                      </w:pPr>
                    </w:p>
                    <w:p w14:paraId="7B659507" w14:textId="77288E09" w:rsidR="0004449D" w:rsidRPr="00C0565E" w:rsidRDefault="00D8017F" w:rsidP="0004449D">
                      <w:pPr>
                        <w:jc w:val="center"/>
                        <w:rPr>
                          <w:rFonts w:ascii="Arial" w:eastAsia="Arial" w:hAnsi="Arial" w:cs="Arial"/>
                          <w:sz w:val="20"/>
                          <w:szCs w:val="20"/>
                        </w:rPr>
                      </w:pPr>
                      <w:r w:rsidRPr="00C0565E">
                        <w:rPr>
                          <w:rFonts w:ascii="Arial" w:hAnsi="Arial" w:cs="Arial"/>
                          <w:b/>
                          <w:sz w:val="20"/>
                          <w:szCs w:val="20"/>
                        </w:rPr>
                        <w:t>MTRA</w:t>
                      </w:r>
                      <w:r w:rsidR="0004449D" w:rsidRPr="00C0565E">
                        <w:rPr>
                          <w:rFonts w:ascii="Arial" w:hAnsi="Arial" w:cs="Arial"/>
                          <w:b/>
                          <w:sz w:val="20"/>
                          <w:szCs w:val="20"/>
                        </w:rPr>
                        <w:t>. MARÍA OLGA GARCÍA AYALA</w:t>
                      </w:r>
                      <w:r w:rsidR="0004449D" w:rsidRPr="00C0565E">
                        <w:rPr>
                          <w:rFonts w:ascii="Arial" w:eastAsia="Arial" w:hAnsi="Arial" w:cs="Arial"/>
                          <w:sz w:val="20"/>
                          <w:szCs w:val="20"/>
                        </w:rPr>
                        <w:t xml:space="preserve"> </w:t>
                      </w:r>
                    </w:p>
                    <w:p w14:paraId="03133AC9" w14:textId="77777777" w:rsidR="0004449D" w:rsidRPr="00C0565E" w:rsidRDefault="0004449D" w:rsidP="0004449D">
                      <w:pPr>
                        <w:jc w:val="center"/>
                        <w:rPr>
                          <w:rFonts w:ascii="Arial" w:eastAsia="Arial" w:hAnsi="Arial" w:cs="Arial"/>
                          <w:sz w:val="12"/>
                          <w:szCs w:val="12"/>
                        </w:rPr>
                      </w:pPr>
                    </w:p>
                    <w:p w14:paraId="0E4D3F7A" w14:textId="4488D86D" w:rsidR="00D8017F" w:rsidRPr="00C0565E" w:rsidRDefault="00D8017F" w:rsidP="00D8017F">
                      <w:pPr>
                        <w:jc w:val="center"/>
                        <w:rPr>
                          <w:rFonts w:ascii="Arial" w:hAnsi="Arial" w:cs="Arial"/>
                        </w:rPr>
                      </w:pPr>
                      <w:r w:rsidRPr="00C0565E">
                        <w:rPr>
                          <w:rFonts w:ascii="Arial" w:eastAsia="Arial" w:hAnsi="Arial" w:cs="Arial"/>
                          <w:sz w:val="20"/>
                          <w:szCs w:val="20"/>
                        </w:rPr>
                        <w:t>Regidora Vocal de la Comisión Edilicia Permanente de </w:t>
                      </w:r>
                      <w:r w:rsidRPr="00C0565E">
                        <w:rPr>
                          <w:rFonts w:ascii="Arial" w:hAnsi="Arial" w:cs="Arial"/>
                          <w:sz w:val="20"/>
                          <w:szCs w:val="20"/>
                        </w:rPr>
                        <w:t>Desarrollo Económico y Turismo</w:t>
                      </w:r>
                    </w:p>
                    <w:p w14:paraId="13C2F3A2" w14:textId="09AEB472" w:rsidR="0004449D" w:rsidRPr="00C0565E" w:rsidRDefault="0004449D" w:rsidP="00D8017F">
                      <w:pPr>
                        <w:jc w:val="center"/>
                        <w:rPr>
                          <w:rFonts w:ascii="Arial" w:hAnsi="Arial" w:cs="Arial"/>
                        </w:rPr>
                      </w:pPr>
                    </w:p>
                  </w:txbxContent>
                </v:textbox>
                <w10:wrap type="square" anchorx="margin"/>
              </v:shape>
            </w:pict>
          </mc:Fallback>
        </mc:AlternateContent>
      </w:r>
      <w:r w:rsidR="0004449D" w:rsidRPr="00F43F8E">
        <w:rPr>
          <w:rFonts w:ascii="Arial" w:eastAsia="Arial" w:hAnsi="Arial" w:cs="Arial"/>
          <w:sz w:val="22"/>
          <w:szCs w:val="22"/>
        </w:rPr>
        <w:tab/>
      </w:r>
      <w:r w:rsidR="0004449D" w:rsidRPr="00F43F8E">
        <w:rPr>
          <w:rFonts w:ascii="Arial" w:eastAsia="Arial" w:hAnsi="Arial" w:cs="Arial"/>
          <w:sz w:val="22"/>
          <w:szCs w:val="22"/>
        </w:rPr>
        <w:tab/>
        <w:t xml:space="preserve">    </w:t>
      </w:r>
    </w:p>
    <w:p w14:paraId="6DE0C6AB" w14:textId="7D54107E" w:rsidR="005D1846" w:rsidRDefault="005D1846" w:rsidP="005D1846">
      <w:pPr>
        <w:keepNext/>
        <w:keepLines/>
        <w:spacing w:before="40"/>
        <w:jc w:val="center"/>
        <w:outlineLvl w:val="1"/>
        <w:rPr>
          <w:rFonts w:ascii="Arial" w:eastAsia="Arial" w:hAnsi="Arial" w:cs="Arial"/>
          <w:sz w:val="22"/>
          <w:szCs w:val="22"/>
        </w:rPr>
      </w:pPr>
    </w:p>
    <w:p w14:paraId="25E49838" w14:textId="2F7FAEC1" w:rsidR="005D1846" w:rsidRDefault="005D1846" w:rsidP="005D1846">
      <w:pPr>
        <w:keepNext/>
        <w:keepLines/>
        <w:spacing w:before="40"/>
        <w:jc w:val="center"/>
        <w:outlineLvl w:val="1"/>
        <w:rPr>
          <w:rFonts w:ascii="Arial" w:eastAsia="Arial" w:hAnsi="Arial" w:cs="Arial"/>
          <w:sz w:val="22"/>
          <w:szCs w:val="22"/>
        </w:rPr>
      </w:pPr>
    </w:p>
    <w:p w14:paraId="0220A3E0" w14:textId="6B371225" w:rsidR="005D1846" w:rsidRDefault="005D1846" w:rsidP="005D1846">
      <w:pPr>
        <w:keepNext/>
        <w:keepLines/>
        <w:spacing w:before="40"/>
        <w:jc w:val="center"/>
        <w:outlineLvl w:val="1"/>
        <w:rPr>
          <w:rFonts w:ascii="Arial" w:eastAsia="Arial" w:hAnsi="Arial" w:cs="Arial"/>
          <w:sz w:val="22"/>
          <w:szCs w:val="22"/>
        </w:rPr>
      </w:pPr>
    </w:p>
    <w:p w14:paraId="3AE5A20B" w14:textId="1105BFFB" w:rsidR="005D1846" w:rsidRDefault="005D1846" w:rsidP="005D1846">
      <w:pPr>
        <w:keepNext/>
        <w:keepLines/>
        <w:spacing w:before="40"/>
        <w:jc w:val="center"/>
        <w:outlineLvl w:val="1"/>
        <w:rPr>
          <w:rFonts w:ascii="Arial" w:eastAsia="Arial" w:hAnsi="Arial" w:cs="Arial"/>
          <w:sz w:val="22"/>
          <w:szCs w:val="22"/>
        </w:rPr>
      </w:pPr>
    </w:p>
    <w:p w14:paraId="37E13E91" w14:textId="5F2B1DFD" w:rsidR="005D1846" w:rsidRDefault="005D1846" w:rsidP="005D1846">
      <w:pPr>
        <w:keepNext/>
        <w:keepLines/>
        <w:spacing w:before="40"/>
        <w:jc w:val="center"/>
        <w:outlineLvl w:val="1"/>
        <w:rPr>
          <w:rFonts w:ascii="Arial" w:eastAsia="Arial" w:hAnsi="Arial" w:cs="Arial"/>
          <w:sz w:val="22"/>
          <w:szCs w:val="22"/>
        </w:rPr>
      </w:pPr>
    </w:p>
    <w:p w14:paraId="036DC0F8" w14:textId="77777777" w:rsidR="005D1846" w:rsidRDefault="005D1846" w:rsidP="005D1846">
      <w:pPr>
        <w:keepNext/>
        <w:keepLines/>
        <w:spacing w:before="40"/>
        <w:jc w:val="center"/>
        <w:outlineLvl w:val="1"/>
        <w:rPr>
          <w:rFonts w:ascii="Arial" w:eastAsia="Arial" w:hAnsi="Arial" w:cs="Arial"/>
          <w:sz w:val="22"/>
          <w:szCs w:val="22"/>
        </w:rPr>
      </w:pPr>
    </w:p>
    <w:p w14:paraId="59532EB8" w14:textId="17955DB7" w:rsidR="005D1846" w:rsidRDefault="005D1846" w:rsidP="005D1846">
      <w:pPr>
        <w:keepNext/>
        <w:keepLines/>
        <w:spacing w:before="40"/>
        <w:jc w:val="center"/>
        <w:outlineLvl w:val="1"/>
        <w:rPr>
          <w:rFonts w:ascii="Arial" w:eastAsia="Arial" w:hAnsi="Arial" w:cs="Arial"/>
          <w:sz w:val="22"/>
          <w:szCs w:val="22"/>
        </w:rPr>
      </w:pPr>
    </w:p>
    <w:p w14:paraId="5A9E51A5" w14:textId="3B427659" w:rsidR="005D1846" w:rsidRDefault="005D1846" w:rsidP="005D1846">
      <w:pPr>
        <w:keepNext/>
        <w:keepLines/>
        <w:spacing w:before="40"/>
        <w:jc w:val="center"/>
        <w:outlineLvl w:val="1"/>
        <w:rPr>
          <w:rFonts w:ascii="Arial" w:eastAsia="Arial" w:hAnsi="Arial" w:cs="Arial"/>
          <w:sz w:val="22"/>
          <w:szCs w:val="22"/>
        </w:rPr>
      </w:pPr>
    </w:p>
    <w:p w14:paraId="0378A1ED" w14:textId="0F6B9EE9" w:rsidR="005D1846" w:rsidRDefault="005D1846" w:rsidP="005D1846">
      <w:pPr>
        <w:keepNext/>
        <w:keepLines/>
        <w:spacing w:before="40"/>
        <w:jc w:val="center"/>
        <w:outlineLvl w:val="1"/>
        <w:rPr>
          <w:rFonts w:ascii="Arial" w:eastAsia="Arial" w:hAnsi="Arial" w:cs="Arial"/>
          <w:sz w:val="22"/>
          <w:szCs w:val="22"/>
        </w:rPr>
      </w:pPr>
      <w:r w:rsidRPr="00F43F8E">
        <w:rPr>
          <w:rFonts w:ascii="Arial" w:eastAsia="Times New Roman" w:hAnsi="Arial" w:cs="Arial"/>
          <w:b/>
          <w:bCs/>
          <w:noProof/>
          <w:sz w:val="22"/>
          <w:szCs w:val="22"/>
          <w:lang w:val="es-MX" w:eastAsia="es-MX"/>
        </w:rPr>
        <mc:AlternateContent>
          <mc:Choice Requires="wps">
            <w:drawing>
              <wp:anchor distT="45720" distB="45720" distL="114300" distR="114300" simplePos="0" relativeHeight="251664384" behindDoc="0" locked="0" layoutInCell="1" allowOverlap="1" wp14:anchorId="48AAA619" wp14:editId="1E8732B5">
                <wp:simplePos x="0" y="0"/>
                <wp:positionH relativeFrom="margin">
                  <wp:posOffset>968792</wp:posOffset>
                </wp:positionH>
                <wp:positionV relativeFrom="paragraph">
                  <wp:posOffset>32081</wp:posOffset>
                </wp:positionV>
                <wp:extent cx="3608705" cy="1572260"/>
                <wp:effectExtent l="0" t="0" r="0" b="8890"/>
                <wp:wrapSquare wrapText="bothSides"/>
                <wp:docPr id="8121448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705" cy="157226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6AB9643A" w14:textId="77777777" w:rsidR="00DE1B65" w:rsidRPr="00C0565E" w:rsidRDefault="00DE1B65" w:rsidP="00DE1B65">
                            <w:pPr>
                              <w:jc w:val="center"/>
                              <w:rPr>
                                <w:rFonts w:ascii="Arial" w:eastAsia="Times New Roman" w:hAnsi="Arial" w:cs="Arial"/>
                                <w:b/>
                                <w:bCs/>
                                <w:sz w:val="22"/>
                                <w:szCs w:val="22"/>
                              </w:rPr>
                            </w:pPr>
                          </w:p>
                          <w:p w14:paraId="6546E6A0" w14:textId="77777777" w:rsidR="00DE1B65" w:rsidRPr="00C0565E" w:rsidRDefault="00DE1B65" w:rsidP="00DE1B65">
                            <w:pPr>
                              <w:jc w:val="center"/>
                              <w:rPr>
                                <w:rFonts w:ascii="Arial" w:eastAsia="Times New Roman" w:hAnsi="Arial" w:cs="Arial"/>
                                <w:b/>
                                <w:bCs/>
                                <w:sz w:val="22"/>
                                <w:szCs w:val="22"/>
                              </w:rPr>
                            </w:pPr>
                          </w:p>
                          <w:p w14:paraId="6C0A74FE" w14:textId="77777777" w:rsidR="00DE1B65" w:rsidRPr="00C0565E" w:rsidRDefault="00DE1B65" w:rsidP="00DE1B65">
                            <w:pPr>
                              <w:jc w:val="center"/>
                              <w:rPr>
                                <w:rFonts w:ascii="Arial" w:eastAsia="Times New Roman" w:hAnsi="Arial" w:cs="Arial"/>
                                <w:b/>
                                <w:bCs/>
                                <w:sz w:val="22"/>
                                <w:szCs w:val="22"/>
                              </w:rPr>
                            </w:pPr>
                          </w:p>
                          <w:p w14:paraId="4631E7B8" w14:textId="77777777" w:rsidR="00645940" w:rsidRPr="00C0565E" w:rsidRDefault="00645940" w:rsidP="00645940">
                            <w:pPr>
                              <w:jc w:val="center"/>
                              <w:rPr>
                                <w:rFonts w:ascii="Arial" w:hAnsi="Arial" w:cs="Arial"/>
                                <w:b/>
                                <w:sz w:val="20"/>
                                <w:szCs w:val="20"/>
                              </w:rPr>
                            </w:pPr>
                            <w:r w:rsidRPr="00C0565E">
                              <w:rPr>
                                <w:rFonts w:ascii="Arial" w:hAnsi="Arial" w:cs="Arial"/>
                                <w:b/>
                                <w:sz w:val="20"/>
                                <w:szCs w:val="20"/>
                              </w:rPr>
                              <w:t>MTRA. CLAUDIA MARGARITA ROBLES GÓMEZ</w:t>
                            </w:r>
                          </w:p>
                          <w:p w14:paraId="2874E30A" w14:textId="77777777" w:rsidR="00DE1B65" w:rsidRPr="00C0565E" w:rsidRDefault="00DE1B65" w:rsidP="00DE1B65">
                            <w:pPr>
                              <w:jc w:val="center"/>
                              <w:rPr>
                                <w:rFonts w:ascii="Arial" w:eastAsia="Arial" w:hAnsi="Arial" w:cs="Arial"/>
                                <w:sz w:val="12"/>
                                <w:szCs w:val="12"/>
                              </w:rPr>
                            </w:pPr>
                          </w:p>
                          <w:p w14:paraId="2736B0EE" w14:textId="4AE7EF46" w:rsidR="00DE1B65" w:rsidRPr="00C0565E" w:rsidRDefault="00DE1B65" w:rsidP="00DE1B65">
                            <w:pPr>
                              <w:jc w:val="center"/>
                              <w:rPr>
                                <w:rFonts w:ascii="Arial" w:hAnsi="Arial" w:cs="Arial"/>
                                <w:sz w:val="20"/>
                                <w:szCs w:val="20"/>
                              </w:rPr>
                            </w:pPr>
                            <w:r w:rsidRPr="00C0565E">
                              <w:rPr>
                                <w:rFonts w:ascii="Arial" w:eastAsia="Arial" w:hAnsi="Arial" w:cs="Arial"/>
                                <w:sz w:val="20"/>
                                <w:szCs w:val="20"/>
                              </w:rPr>
                              <w:t>President</w:t>
                            </w:r>
                            <w:r w:rsidR="00645940" w:rsidRPr="00C0565E">
                              <w:rPr>
                                <w:rFonts w:ascii="Arial" w:eastAsia="Arial" w:hAnsi="Arial" w:cs="Arial"/>
                                <w:sz w:val="20"/>
                                <w:szCs w:val="20"/>
                              </w:rPr>
                              <w:t>a</w:t>
                            </w:r>
                            <w:r w:rsidRPr="00C0565E">
                              <w:rPr>
                                <w:rFonts w:ascii="Arial" w:eastAsia="Arial" w:hAnsi="Arial" w:cs="Arial"/>
                                <w:sz w:val="20"/>
                                <w:szCs w:val="20"/>
                              </w:rPr>
                              <w:t xml:space="preserve"> de la Comisión Edilicia Permanente de </w:t>
                            </w:r>
                            <w:r w:rsidR="00645940" w:rsidRPr="00C0565E">
                              <w:rPr>
                                <w:rFonts w:ascii="Arial" w:hAnsi="Arial" w:cs="Arial"/>
                                <w:sz w:val="20"/>
                                <w:szCs w:val="20"/>
                              </w:rPr>
                              <w:t>Reglamentos y Gobernación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AAA619" id="_x0000_s1029" type="#_x0000_t202" style="position:absolute;left:0;text-align:left;margin-left:76.3pt;margin-top:2.55pt;width:284.15pt;height:123.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" fillcolor="white [3201]" stroked="f" strokeweight="1pt">
                <v:textbox>
                  <w:txbxContent>
                    <w:p w14:paraId="6AB9643A" w14:textId="77777777" w:rsidR="00DE1B65" w:rsidRPr="00C0565E" w:rsidRDefault="00DE1B65" w:rsidP="00DE1B65">
                      <w:pPr>
                        <w:jc w:val="center"/>
                        <w:rPr>
                          <w:rFonts w:ascii="Arial" w:eastAsia="Times New Roman" w:hAnsi="Arial" w:cs="Arial"/>
                          <w:b/>
                          <w:bCs/>
                          <w:sz w:val="22"/>
                          <w:szCs w:val="22"/>
                        </w:rPr>
                      </w:pPr>
                    </w:p>
                    <w:p w14:paraId="6546E6A0" w14:textId="77777777" w:rsidR="00DE1B65" w:rsidRPr="00C0565E" w:rsidRDefault="00DE1B65" w:rsidP="00DE1B65">
                      <w:pPr>
                        <w:jc w:val="center"/>
                        <w:rPr>
                          <w:rFonts w:ascii="Arial" w:eastAsia="Times New Roman" w:hAnsi="Arial" w:cs="Arial"/>
                          <w:b/>
                          <w:bCs/>
                          <w:sz w:val="22"/>
                          <w:szCs w:val="22"/>
                        </w:rPr>
                      </w:pPr>
                    </w:p>
                    <w:p w14:paraId="6C0A74FE" w14:textId="77777777" w:rsidR="00DE1B65" w:rsidRPr="00C0565E" w:rsidRDefault="00DE1B65" w:rsidP="00DE1B65">
                      <w:pPr>
                        <w:jc w:val="center"/>
                        <w:rPr>
                          <w:rFonts w:ascii="Arial" w:eastAsia="Times New Roman" w:hAnsi="Arial" w:cs="Arial"/>
                          <w:b/>
                          <w:bCs/>
                          <w:sz w:val="22"/>
                          <w:szCs w:val="22"/>
                        </w:rPr>
                      </w:pPr>
                    </w:p>
                    <w:p w14:paraId="4631E7B8" w14:textId="77777777" w:rsidR="00645940" w:rsidRPr="00C0565E" w:rsidRDefault="00645940" w:rsidP="00645940">
                      <w:pPr>
                        <w:jc w:val="center"/>
                        <w:rPr>
                          <w:rFonts w:ascii="Arial" w:hAnsi="Arial" w:cs="Arial"/>
                          <w:b/>
                          <w:sz w:val="20"/>
                          <w:szCs w:val="20"/>
                        </w:rPr>
                      </w:pPr>
                      <w:r w:rsidRPr="00C0565E">
                        <w:rPr>
                          <w:rFonts w:ascii="Arial" w:hAnsi="Arial" w:cs="Arial"/>
                          <w:b/>
                          <w:sz w:val="20"/>
                          <w:szCs w:val="20"/>
                        </w:rPr>
                        <w:t>MTRA. CLAUDIA MARGARITA ROBLES GÓMEZ</w:t>
                      </w:r>
                    </w:p>
                    <w:p w14:paraId="2874E30A" w14:textId="77777777" w:rsidR="00DE1B65" w:rsidRPr="00C0565E" w:rsidRDefault="00DE1B65" w:rsidP="00DE1B65">
                      <w:pPr>
                        <w:jc w:val="center"/>
                        <w:rPr>
                          <w:rFonts w:ascii="Arial" w:eastAsia="Arial" w:hAnsi="Arial" w:cs="Arial"/>
                          <w:sz w:val="12"/>
                          <w:szCs w:val="12"/>
                        </w:rPr>
                      </w:pPr>
                    </w:p>
                    <w:p w14:paraId="2736B0EE" w14:textId="4AE7EF46" w:rsidR="00DE1B65" w:rsidRPr="00C0565E" w:rsidRDefault="00DE1B65" w:rsidP="00DE1B65">
                      <w:pPr>
                        <w:jc w:val="center"/>
                        <w:rPr>
                          <w:rFonts w:ascii="Arial" w:hAnsi="Arial" w:cs="Arial"/>
                          <w:sz w:val="20"/>
                          <w:szCs w:val="20"/>
                        </w:rPr>
                      </w:pPr>
                      <w:r w:rsidRPr="00C0565E">
                        <w:rPr>
                          <w:rFonts w:ascii="Arial" w:eastAsia="Arial" w:hAnsi="Arial" w:cs="Arial"/>
                          <w:sz w:val="20"/>
                          <w:szCs w:val="20"/>
                        </w:rPr>
                        <w:t>President</w:t>
                      </w:r>
                      <w:r w:rsidR="00645940" w:rsidRPr="00C0565E">
                        <w:rPr>
                          <w:rFonts w:ascii="Arial" w:eastAsia="Arial" w:hAnsi="Arial" w:cs="Arial"/>
                          <w:sz w:val="20"/>
                          <w:szCs w:val="20"/>
                        </w:rPr>
                        <w:t>a</w:t>
                      </w:r>
                      <w:r w:rsidRPr="00C0565E">
                        <w:rPr>
                          <w:rFonts w:ascii="Arial" w:eastAsia="Arial" w:hAnsi="Arial" w:cs="Arial"/>
                          <w:sz w:val="20"/>
                          <w:szCs w:val="20"/>
                        </w:rPr>
                        <w:t xml:space="preserve"> de la Comisión Edilicia Permanente de </w:t>
                      </w:r>
                      <w:r w:rsidR="00645940" w:rsidRPr="00C0565E">
                        <w:rPr>
                          <w:rFonts w:ascii="Arial" w:hAnsi="Arial" w:cs="Arial"/>
                          <w:sz w:val="20"/>
                          <w:szCs w:val="20"/>
                        </w:rPr>
                        <w:t>Reglamentos y Gobernación</w:t>
                      </w:r>
                    </w:p>
                  </w:txbxContent>
                </v:textbox>
                <w10:wrap type="square" anchorx="margin"/>
              </v:shape>
            </w:pict>
          </mc:Fallback>
        </mc:AlternateContent>
      </w:r>
    </w:p>
    <w:p w14:paraId="0B6CDCB1" w14:textId="1F46B0A1" w:rsidR="005D1846" w:rsidRDefault="005D1846" w:rsidP="005D1846">
      <w:pPr>
        <w:keepNext/>
        <w:keepLines/>
        <w:spacing w:before="40"/>
        <w:jc w:val="center"/>
        <w:outlineLvl w:val="1"/>
        <w:rPr>
          <w:rFonts w:ascii="Arial" w:eastAsia="Arial" w:hAnsi="Arial" w:cs="Arial"/>
          <w:sz w:val="22"/>
          <w:szCs w:val="22"/>
        </w:rPr>
      </w:pPr>
    </w:p>
    <w:p w14:paraId="43D98B14" w14:textId="6D6C747C" w:rsidR="005D1846" w:rsidRDefault="005D1846" w:rsidP="005D1846">
      <w:pPr>
        <w:keepNext/>
        <w:keepLines/>
        <w:spacing w:before="40"/>
        <w:jc w:val="center"/>
        <w:outlineLvl w:val="1"/>
        <w:rPr>
          <w:rFonts w:ascii="Arial" w:eastAsia="Arial" w:hAnsi="Arial" w:cs="Arial"/>
          <w:sz w:val="22"/>
          <w:szCs w:val="22"/>
        </w:rPr>
      </w:pPr>
    </w:p>
    <w:p w14:paraId="6283DDD0" w14:textId="61744673" w:rsidR="005D1846" w:rsidRDefault="005D1846" w:rsidP="005D1846">
      <w:pPr>
        <w:keepNext/>
        <w:keepLines/>
        <w:spacing w:before="40"/>
        <w:jc w:val="center"/>
        <w:outlineLvl w:val="1"/>
        <w:rPr>
          <w:rFonts w:ascii="Arial" w:eastAsia="Arial" w:hAnsi="Arial" w:cs="Arial"/>
          <w:sz w:val="22"/>
          <w:szCs w:val="22"/>
        </w:rPr>
      </w:pPr>
    </w:p>
    <w:p w14:paraId="1B6F613C" w14:textId="188A1A25" w:rsidR="005D1846" w:rsidRDefault="005D1846" w:rsidP="005D1846">
      <w:pPr>
        <w:keepNext/>
        <w:keepLines/>
        <w:spacing w:before="40"/>
        <w:jc w:val="center"/>
        <w:outlineLvl w:val="1"/>
        <w:rPr>
          <w:rFonts w:ascii="Arial" w:eastAsia="Arial" w:hAnsi="Arial" w:cs="Arial"/>
          <w:sz w:val="22"/>
          <w:szCs w:val="22"/>
        </w:rPr>
      </w:pPr>
    </w:p>
    <w:p w14:paraId="531D0DC0" w14:textId="6DF3117E" w:rsidR="005D1846" w:rsidRDefault="005D1846" w:rsidP="005D1846">
      <w:pPr>
        <w:keepNext/>
        <w:keepLines/>
        <w:spacing w:before="40"/>
        <w:jc w:val="center"/>
        <w:outlineLvl w:val="1"/>
        <w:rPr>
          <w:rFonts w:ascii="Arial" w:eastAsia="Arial" w:hAnsi="Arial" w:cs="Arial"/>
          <w:sz w:val="22"/>
          <w:szCs w:val="22"/>
        </w:rPr>
      </w:pPr>
    </w:p>
    <w:p w14:paraId="0E55A9C1" w14:textId="22CDC768" w:rsidR="005D1846" w:rsidRDefault="005D1846" w:rsidP="005D1846">
      <w:pPr>
        <w:keepNext/>
        <w:keepLines/>
        <w:spacing w:before="40"/>
        <w:jc w:val="center"/>
        <w:outlineLvl w:val="1"/>
        <w:rPr>
          <w:rFonts w:ascii="Arial" w:eastAsia="Arial" w:hAnsi="Arial" w:cs="Arial"/>
          <w:sz w:val="22"/>
          <w:szCs w:val="22"/>
        </w:rPr>
      </w:pPr>
    </w:p>
    <w:p w14:paraId="3EDCCFC4" w14:textId="6FB7C131" w:rsidR="005D1846" w:rsidRDefault="005D1846" w:rsidP="005D1846">
      <w:pPr>
        <w:keepNext/>
        <w:keepLines/>
        <w:spacing w:before="40"/>
        <w:jc w:val="center"/>
        <w:outlineLvl w:val="1"/>
        <w:rPr>
          <w:rFonts w:ascii="Arial" w:eastAsia="Arial" w:hAnsi="Arial" w:cs="Arial"/>
          <w:sz w:val="22"/>
          <w:szCs w:val="22"/>
        </w:rPr>
      </w:pPr>
    </w:p>
    <w:p w14:paraId="0F856E3D" w14:textId="4B0D3D67" w:rsidR="005D1846" w:rsidRDefault="005D1846" w:rsidP="005D1846">
      <w:pPr>
        <w:keepNext/>
        <w:keepLines/>
        <w:spacing w:before="40"/>
        <w:jc w:val="center"/>
        <w:outlineLvl w:val="1"/>
        <w:rPr>
          <w:rFonts w:ascii="Arial" w:eastAsia="Arial" w:hAnsi="Arial" w:cs="Arial"/>
          <w:sz w:val="22"/>
          <w:szCs w:val="22"/>
        </w:rPr>
      </w:pPr>
    </w:p>
    <w:p w14:paraId="76B51854" w14:textId="310C909A" w:rsidR="005D1846" w:rsidRDefault="005D1846" w:rsidP="005D1846">
      <w:pPr>
        <w:keepNext/>
        <w:keepLines/>
        <w:spacing w:before="40"/>
        <w:jc w:val="center"/>
        <w:outlineLvl w:val="1"/>
        <w:rPr>
          <w:rFonts w:ascii="Arial" w:eastAsia="Arial" w:hAnsi="Arial" w:cs="Arial"/>
          <w:sz w:val="22"/>
          <w:szCs w:val="22"/>
        </w:rPr>
      </w:pPr>
      <w:r w:rsidRPr="00F43F8E">
        <w:rPr>
          <w:rFonts w:ascii="Arial" w:eastAsia="Times New Roman" w:hAnsi="Arial" w:cs="Arial"/>
          <w:b/>
          <w:bCs/>
          <w:noProof/>
          <w:sz w:val="22"/>
          <w:szCs w:val="22"/>
          <w:lang w:val="es-MX" w:eastAsia="es-MX"/>
        </w:rPr>
        <mc:AlternateContent>
          <mc:Choice Requires="wps">
            <w:drawing>
              <wp:anchor distT="45720" distB="45720" distL="114300" distR="114300" simplePos="0" relativeHeight="251666432" behindDoc="0" locked="0" layoutInCell="1" allowOverlap="1" wp14:anchorId="77D06D62" wp14:editId="7CEB3352">
                <wp:simplePos x="0" y="0"/>
                <wp:positionH relativeFrom="margin">
                  <wp:posOffset>3115884</wp:posOffset>
                </wp:positionH>
                <wp:positionV relativeFrom="paragraph">
                  <wp:posOffset>181202</wp:posOffset>
                </wp:positionV>
                <wp:extent cx="2618740" cy="1389380"/>
                <wp:effectExtent l="0" t="0" r="0" b="1270"/>
                <wp:wrapSquare wrapText="bothSides"/>
                <wp:docPr id="14035875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138938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778DB970" w14:textId="77777777" w:rsidR="00645940" w:rsidRPr="00C0565E" w:rsidRDefault="00645940" w:rsidP="00645940">
                            <w:pPr>
                              <w:jc w:val="center"/>
                              <w:rPr>
                                <w:rFonts w:ascii="Arial" w:eastAsia="Times New Roman" w:hAnsi="Arial" w:cs="Arial"/>
                                <w:b/>
                                <w:bCs/>
                                <w:sz w:val="22"/>
                                <w:szCs w:val="22"/>
                              </w:rPr>
                            </w:pPr>
                          </w:p>
                          <w:p w14:paraId="130FF281" w14:textId="77777777" w:rsidR="00645940" w:rsidRPr="00C0565E" w:rsidRDefault="00645940" w:rsidP="00645940">
                            <w:pPr>
                              <w:jc w:val="center"/>
                              <w:rPr>
                                <w:rFonts w:ascii="Arial" w:eastAsia="Times New Roman" w:hAnsi="Arial" w:cs="Arial"/>
                                <w:b/>
                                <w:bCs/>
                                <w:sz w:val="22"/>
                                <w:szCs w:val="22"/>
                              </w:rPr>
                            </w:pPr>
                          </w:p>
                          <w:p w14:paraId="65D6F93B" w14:textId="77777777" w:rsidR="00645940" w:rsidRPr="00C0565E" w:rsidRDefault="00645940" w:rsidP="00645940">
                            <w:pPr>
                              <w:jc w:val="center"/>
                              <w:rPr>
                                <w:rFonts w:ascii="Arial" w:eastAsia="Times New Roman" w:hAnsi="Arial" w:cs="Arial"/>
                                <w:b/>
                                <w:bCs/>
                                <w:sz w:val="22"/>
                                <w:szCs w:val="22"/>
                              </w:rPr>
                            </w:pPr>
                          </w:p>
                          <w:p w14:paraId="03243962" w14:textId="5E1A1CC0" w:rsidR="00645940" w:rsidRPr="00C0565E" w:rsidRDefault="00645940" w:rsidP="00645940">
                            <w:pPr>
                              <w:jc w:val="center"/>
                              <w:rPr>
                                <w:rFonts w:ascii="Arial" w:hAnsi="Arial" w:cs="Arial"/>
                                <w:b/>
                                <w:sz w:val="20"/>
                                <w:szCs w:val="20"/>
                              </w:rPr>
                            </w:pPr>
                            <w:r w:rsidRPr="00C0565E">
                              <w:rPr>
                                <w:rFonts w:ascii="Arial" w:hAnsi="Arial" w:cs="Arial"/>
                                <w:b/>
                                <w:sz w:val="20"/>
                                <w:szCs w:val="20"/>
                              </w:rPr>
                              <w:t>MTRA. MARÍA OLGA GARCÍA AYALA</w:t>
                            </w:r>
                          </w:p>
                          <w:p w14:paraId="1FBA1C20" w14:textId="77777777" w:rsidR="00645940" w:rsidRPr="00C0565E" w:rsidRDefault="00645940" w:rsidP="00645940">
                            <w:pPr>
                              <w:jc w:val="center"/>
                              <w:rPr>
                                <w:rFonts w:ascii="Arial" w:eastAsia="Arial" w:hAnsi="Arial" w:cs="Arial"/>
                                <w:sz w:val="12"/>
                                <w:szCs w:val="12"/>
                              </w:rPr>
                            </w:pPr>
                          </w:p>
                          <w:p w14:paraId="41D5C1F5" w14:textId="36BD23DE" w:rsidR="00645940" w:rsidRPr="00C0565E" w:rsidRDefault="00645940" w:rsidP="00645940">
                            <w:pPr>
                              <w:jc w:val="center"/>
                              <w:rPr>
                                <w:rFonts w:ascii="Arial" w:hAnsi="Arial" w:cs="Arial"/>
                              </w:rPr>
                            </w:pPr>
                            <w:r w:rsidRPr="00C0565E">
                              <w:rPr>
                                <w:rFonts w:ascii="Arial" w:eastAsia="Arial" w:hAnsi="Arial" w:cs="Arial"/>
                                <w:sz w:val="20"/>
                                <w:szCs w:val="20"/>
                              </w:rPr>
                              <w:t>Regidor</w:t>
                            </w:r>
                            <w:r w:rsidR="00333D16" w:rsidRPr="00C0565E">
                              <w:rPr>
                                <w:rFonts w:ascii="Arial" w:eastAsia="Arial" w:hAnsi="Arial" w:cs="Arial"/>
                                <w:sz w:val="20"/>
                                <w:szCs w:val="20"/>
                              </w:rPr>
                              <w:t>a</w:t>
                            </w:r>
                            <w:r w:rsidRPr="00C0565E">
                              <w:rPr>
                                <w:rFonts w:ascii="Arial" w:eastAsia="Arial" w:hAnsi="Arial" w:cs="Arial"/>
                                <w:sz w:val="20"/>
                                <w:szCs w:val="20"/>
                              </w:rPr>
                              <w:t xml:space="preserve"> Vocal de la Comisión Edilicia Permanente de </w:t>
                            </w:r>
                            <w:r w:rsidRPr="00C0565E">
                              <w:rPr>
                                <w:rFonts w:ascii="Arial" w:hAnsi="Arial" w:cs="Arial"/>
                                <w:sz w:val="20"/>
                                <w:szCs w:val="20"/>
                              </w:rPr>
                              <w:t>Reglamentos y Gobernación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D06D62" id="_x0000_s1030" type="#_x0000_t202" style="position:absolute;left:0;text-align:left;margin-left:245.35pt;margin-top:14.25pt;width:206.2pt;height:109.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" fillcolor="white [3201]" stroked="f" strokeweight="1pt">
                <v:textbox>
                  <w:txbxContent>
                    <w:p w14:paraId="778DB970" w14:textId="77777777" w:rsidR="00645940" w:rsidRPr="00C0565E" w:rsidRDefault="00645940" w:rsidP="00645940">
                      <w:pPr>
                        <w:jc w:val="center"/>
                        <w:rPr>
                          <w:rFonts w:ascii="Arial" w:eastAsia="Times New Roman" w:hAnsi="Arial" w:cs="Arial"/>
                          <w:b/>
                          <w:bCs/>
                          <w:sz w:val="22"/>
                          <w:szCs w:val="22"/>
                        </w:rPr>
                      </w:pPr>
                    </w:p>
                    <w:p w14:paraId="130FF281" w14:textId="77777777" w:rsidR="00645940" w:rsidRPr="00C0565E" w:rsidRDefault="00645940" w:rsidP="00645940">
                      <w:pPr>
                        <w:jc w:val="center"/>
                        <w:rPr>
                          <w:rFonts w:ascii="Arial" w:eastAsia="Times New Roman" w:hAnsi="Arial" w:cs="Arial"/>
                          <w:b/>
                          <w:bCs/>
                          <w:sz w:val="22"/>
                          <w:szCs w:val="22"/>
                        </w:rPr>
                      </w:pPr>
                    </w:p>
                    <w:p w14:paraId="65D6F93B" w14:textId="77777777" w:rsidR="00645940" w:rsidRPr="00C0565E" w:rsidRDefault="00645940" w:rsidP="00645940">
                      <w:pPr>
                        <w:jc w:val="center"/>
                        <w:rPr>
                          <w:rFonts w:ascii="Arial" w:eastAsia="Times New Roman" w:hAnsi="Arial" w:cs="Arial"/>
                          <w:b/>
                          <w:bCs/>
                          <w:sz w:val="22"/>
                          <w:szCs w:val="22"/>
                        </w:rPr>
                      </w:pPr>
                    </w:p>
                    <w:p w14:paraId="03243962" w14:textId="5E1A1CC0" w:rsidR="00645940" w:rsidRPr="00C0565E" w:rsidRDefault="00645940" w:rsidP="00645940">
                      <w:pPr>
                        <w:jc w:val="center"/>
                        <w:rPr>
                          <w:rFonts w:ascii="Arial" w:hAnsi="Arial" w:cs="Arial"/>
                          <w:b/>
                          <w:sz w:val="20"/>
                          <w:szCs w:val="20"/>
                        </w:rPr>
                      </w:pPr>
                      <w:r w:rsidRPr="00C0565E">
                        <w:rPr>
                          <w:rFonts w:ascii="Arial" w:hAnsi="Arial" w:cs="Arial"/>
                          <w:b/>
                          <w:sz w:val="20"/>
                          <w:szCs w:val="20"/>
                        </w:rPr>
                        <w:t>MTRA. MARÍA OLGA GARCÍA AYALA</w:t>
                      </w:r>
                    </w:p>
                    <w:p w14:paraId="1FBA1C20" w14:textId="77777777" w:rsidR="00645940" w:rsidRPr="00C0565E" w:rsidRDefault="00645940" w:rsidP="00645940">
                      <w:pPr>
                        <w:jc w:val="center"/>
                        <w:rPr>
                          <w:rFonts w:ascii="Arial" w:eastAsia="Arial" w:hAnsi="Arial" w:cs="Arial"/>
                          <w:sz w:val="12"/>
                          <w:szCs w:val="12"/>
                        </w:rPr>
                      </w:pPr>
                    </w:p>
                    <w:p w14:paraId="41D5C1F5" w14:textId="36BD23DE" w:rsidR="00645940" w:rsidRPr="00C0565E" w:rsidRDefault="00645940" w:rsidP="00645940">
                      <w:pPr>
                        <w:jc w:val="center"/>
                        <w:rPr>
                          <w:rFonts w:ascii="Arial" w:hAnsi="Arial" w:cs="Arial"/>
                        </w:rPr>
                      </w:pPr>
                      <w:r w:rsidRPr="00C0565E">
                        <w:rPr>
                          <w:rFonts w:ascii="Arial" w:eastAsia="Arial" w:hAnsi="Arial" w:cs="Arial"/>
                          <w:sz w:val="20"/>
                          <w:szCs w:val="20"/>
                        </w:rPr>
                        <w:t>Regidor</w:t>
                      </w:r>
                      <w:r w:rsidR="00333D16" w:rsidRPr="00C0565E">
                        <w:rPr>
                          <w:rFonts w:ascii="Arial" w:eastAsia="Arial" w:hAnsi="Arial" w:cs="Arial"/>
                          <w:sz w:val="20"/>
                          <w:szCs w:val="20"/>
                        </w:rPr>
                        <w:t>a</w:t>
                      </w:r>
                      <w:r w:rsidRPr="00C0565E">
                        <w:rPr>
                          <w:rFonts w:ascii="Arial" w:eastAsia="Arial" w:hAnsi="Arial" w:cs="Arial"/>
                          <w:sz w:val="20"/>
                          <w:szCs w:val="20"/>
                        </w:rPr>
                        <w:t xml:space="preserve"> Vocal de la Comisión Edilicia Permanente de </w:t>
                      </w:r>
                      <w:r w:rsidRPr="00C0565E">
                        <w:rPr>
                          <w:rFonts w:ascii="Arial" w:hAnsi="Arial" w:cs="Arial"/>
                          <w:sz w:val="20"/>
                          <w:szCs w:val="20"/>
                        </w:rPr>
                        <w:t>Reglamentos y Gobernación</w:t>
                      </w:r>
                    </w:p>
                  </w:txbxContent>
                </v:textbox>
                <w10:wrap type="square" anchorx="margin"/>
              </v:shape>
            </w:pict>
          </mc:Fallback>
        </mc:AlternateContent>
      </w:r>
      <w:r w:rsidRPr="00F43F8E">
        <w:rPr>
          <w:rFonts w:ascii="Arial" w:eastAsia="Times New Roman" w:hAnsi="Arial" w:cs="Arial"/>
          <w:b/>
          <w:bCs/>
          <w:noProof/>
          <w:sz w:val="22"/>
          <w:szCs w:val="22"/>
          <w:lang w:val="es-MX" w:eastAsia="es-MX"/>
        </w:rPr>
        <mc:AlternateContent>
          <mc:Choice Requires="wps">
            <w:drawing>
              <wp:anchor distT="45720" distB="45720" distL="114300" distR="114300" simplePos="0" relativeHeight="251663360" behindDoc="0" locked="0" layoutInCell="1" allowOverlap="1" wp14:anchorId="0ACAE48A" wp14:editId="6CD95D19">
                <wp:simplePos x="0" y="0"/>
                <wp:positionH relativeFrom="margin">
                  <wp:posOffset>-53400</wp:posOffset>
                </wp:positionH>
                <wp:positionV relativeFrom="paragraph">
                  <wp:posOffset>181202</wp:posOffset>
                </wp:positionV>
                <wp:extent cx="2627630" cy="1389380"/>
                <wp:effectExtent l="0" t="0" r="1270" b="1270"/>
                <wp:wrapSquare wrapText="bothSides"/>
                <wp:docPr id="6994039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138938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0850E325" w14:textId="77777777" w:rsidR="00DE1B65" w:rsidRPr="00C0565E" w:rsidRDefault="00DE1B65" w:rsidP="00DE1B65">
                            <w:pPr>
                              <w:jc w:val="center"/>
                              <w:rPr>
                                <w:rFonts w:ascii="Arial" w:eastAsia="Times New Roman" w:hAnsi="Arial" w:cs="Arial"/>
                                <w:b/>
                                <w:bCs/>
                                <w:sz w:val="22"/>
                                <w:szCs w:val="22"/>
                              </w:rPr>
                            </w:pPr>
                          </w:p>
                          <w:p w14:paraId="2226B4F2" w14:textId="77777777" w:rsidR="00DE1B65" w:rsidRPr="00C0565E" w:rsidRDefault="00DE1B65" w:rsidP="00DE1B65">
                            <w:pPr>
                              <w:jc w:val="center"/>
                              <w:rPr>
                                <w:rFonts w:ascii="Arial" w:eastAsia="Times New Roman" w:hAnsi="Arial" w:cs="Arial"/>
                                <w:b/>
                                <w:bCs/>
                                <w:sz w:val="22"/>
                                <w:szCs w:val="22"/>
                              </w:rPr>
                            </w:pPr>
                          </w:p>
                          <w:p w14:paraId="41F86BB9" w14:textId="77777777" w:rsidR="00DE1B65" w:rsidRPr="00C0565E" w:rsidRDefault="00DE1B65" w:rsidP="00DE1B65">
                            <w:pPr>
                              <w:jc w:val="center"/>
                              <w:rPr>
                                <w:rFonts w:ascii="Arial" w:eastAsia="Times New Roman" w:hAnsi="Arial" w:cs="Arial"/>
                                <w:b/>
                                <w:bCs/>
                                <w:sz w:val="22"/>
                                <w:szCs w:val="22"/>
                              </w:rPr>
                            </w:pPr>
                          </w:p>
                          <w:p w14:paraId="5422770A" w14:textId="77777777" w:rsidR="00645940" w:rsidRPr="00C0565E" w:rsidRDefault="00645940" w:rsidP="00645940">
                            <w:pPr>
                              <w:jc w:val="center"/>
                              <w:rPr>
                                <w:rFonts w:ascii="Arial" w:hAnsi="Arial" w:cs="Arial"/>
                                <w:b/>
                                <w:sz w:val="20"/>
                                <w:szCs w:val="20"/>
                              </w:rPr>
                            </w:pPr>
                            <w:r w:rsidRPr="00C0565E">
                              <w:rPr>
                                <w:rFonts w:ascii="Arial" w:hAnsi="Arial" w:cs="Arial"/>
                                <w:b/>
                                <w:sz w:val="20"/>
                                <w:szCs w:val="20"/>
                              </w:rPr>
                              <w:t>ARQ. MIRIAM SALOME TORRES LARES</w:t>
                            </w:r>
                          </w:p>
                          <w:p w14:paraId="08DF4E8F" w14:textId="77777777" w:rsidR="00DE1B65" w:rsidRPr="00C0565E" w:rsidRDefault="00DE1B65" w:rsidP="00DE1B65">
                            <w:pPr>
                              <w:jc w:val="center"/>
                              <w:rPr>
                                <w:rFonts w:ascii="Arial" w:eastAsia="Arial" w:hAnsi="Arial" w:cs="Arial"/>
                                <w:sz w:val="12"/>
                                <w:szCs w:val="12"/>
                              </w:rPr>
                            </w:pPr>
                          </w:p>
                          <w:p w14:paraId="79D570D4" w14:textId="1115C95A" w:rsidR="00DE1B65" w:rsidRPr="00C0565E" w:rsidRDefault="00DE1B65" w:rsidP="00DE1B65">
                            <w:pPr>
                              <w:jc w:val="center"/>
                              <w:rPr>
                                <w:rFonts w:ascii="Arial" w:hAnsi="Arial" w:cs="Arial"/>
                              </w:rPr>
                            </w:pPr>
                            <w:r w:rsidRPr="00C0565E">
                              <w:rPr>
                                <w:rFonts w:ascii="Arial" w:eastAsia="Arial" w:hAnsi="Arial" w:cs="Arial"/>
                                <w:sz w:val="20"/>
                                <w:szCs w:val="20"/>
                              </w:rPr>
                              <w:t>Regidor</w:t>
                            </w:r>
                            <w:r w:rsidR="00333D16" w:rsidRPr="00C0565E">
                              <w:rPr>
                                <w:rFonts w:ascii="Arial" w:eastAsia="Arial" w:hAnsi="Arial" w:cs="Arial"/>
                                <w:sz w:val="20"/>
                                <w:szCs w:val="20"/>
                              </w:rPr>
                              <w:t>a</w:t>
                            </w:r>
                            <w:r w:rsidRPr="00C0565E">
                              <w:rPr>
                                <w:rFonts w:ascii="Arial" w:eastAsia="Arial" w:hAnsi="Arial" w:cs="Arial"/>
                                <w:sz w:val="20"/>
                                <w:szCs w:val="20"/>
                              </w:rPr>
                              <w:t xml:space="preserve"> Vocal de la Comisión Edilicia Permanente de </w:t>
                            </w:r>
                            <w:r w:rsidR="00645940" w:rsidRPr="00C0565E">
                              <w:rPr>
                                <w:rFonts w:ascii="Arial" w:hAnsi="Arial" w:cs="Arial"/>
                                <w:sz w:val="20"/>
                                <w:szCs w:val="20"/>
                              </w:rPr>
                              <w:t>Reglamentos y Gobernación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CAE48A" id="_x0000_s1031" type="#_x0000_t202" style="position:absolute;left:0;text-align:left;margin-left:-4.2pt;margin-top:14.25pt;width:206.9pt;height:109.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" fillcolor="white [3201]" stroked="f" strokeweight="1pt">
                <v:textbox>
                  <w:txbxContent>
                    <w:p w14:paraId="0850E325" w14:textId="77777777" w:rsidR="00DE1B65" w:rsidRPr="00C0565E" w:rsidRDefault="00DE1B65" w:rsidP="00DE1B65">
                      <w:pPr>
                        <w:jc w:val="center"/>
                        <w:rPr>
                          <w:rFonts w:ascii="Arial" w:eastAsia="Times New Roman" w:hAnsi="Arial" w:cs="Arial"/>
                          <w:b/>
                          <w:bCs/>
                          <w:sz w:val="22"/>
                          <w:szCs w:val="22"/>
                        </w:rPr>
                      </w:pPr>
                    </w:p>
                    <w:p w14:paraId="2226B4F2" w14:textId="77777777" w:rsidR="00DE1B65" w:rsidRPr="00C0565E" w:rsidRDefault="00DE1B65" w:rsidP="00DE1B65">
                      <w:pPr>
                        <w:jc w:val="center"/>
                        <w:rPr>
                          <w:rFonts w:ascii="Arial" w:eastAsia="Times New Roman" w:hAnsi="Arial" w:cs="Arial"/>
                          <w:b/>
                          <w:bCs/>
                          <w:sz w:val="22"/>
                          <w:szCs w:val="22"/>
                        </w:rPr>
                      </w:pPr>
                    </w:p>
                    <w:p w14:paraId="41F86BB9" w14:textId="77777777" w:rsidR="00DE1B65" w:rsidRPr="00C0565E" w:rsidRDefault="00DE1B65" w:rsidP="00DE1B65">
                      <w:pPr>
                        <w:jc w:val="center"/>
                        <w:rPr>
                          <w:rFonts w:ascii="Arial" w:eastAsia="Times New Roman" w:hAnsi="Arial" w:cs="Arial"/>
                          <w:b/>
                          <w:bCs/>
                          <w:sz w:val="22"/>
                          <w:szCs w:val="22"/>
                        </w:rPr>
                      </w:pPr>
                    </w:p>
                    <w:p w14:paraId="5422770A" w14:textId="77777777" w:rsidR="00645940" w:rsidRPr="00C0565E" w:rsidRDefault="00645940" w:rsidP="00645940">
                      <w:pPr>
                        <w:jc w:val="center"/>
                        <w:rPr>
                          <w:rFonts w:ascii="Arial" w:hAnsi="Arial" w:cs="Arial"/>
                          <w:b/>
                          <w:sz w:val="20"/>
                          <w:szCs w:val="20"/>
                        </w:rPr>
                      </w:pPr>
                      <w:r w:rsidRPr="00C0565E">
                        <w:rPr>
                          <w:rFonts w:ascii="Arial" w:hAnsi="Arial" w:cs="Arial"/>
                          <w:b/>
                          <w:sz w:val="20"/>
                          <w:szCs w:val="20"/>
                        </w:rPr>
                        <w:t>ARQ. MIRIAM SALOME TORRES LARES</w:t>
                      </w:r>
                    </w:p>
                    <w:p w14:paraId="08DF4E8F" w14:textId="77777777" w:rsidR="00DE1B65" w:rsidRPr="00C0565E" w:rsidRDefault="00DE1B65" w:rsidP="00DE1B65">
                      <w:pPr>
                        <w:jc w:val="center"/>
                        <w:rPr>
                          <w:rFonts w:ascii="Arial" w:eastAsia="Arial" w:hAnsi="Arial" w:cs="Arial"/>
                          <w:sz w:val="12"/>
                          <w:szCs w:val="12"/>
                        </w:rPr>
                      </w:pPr>
                    </w:p>
                    <w:p w14:paraId="79D570D4" w14:textId="1115C95A" w:rsidR="00DE1B65" w:rsidRPr="00C0565E" w:rsidRDefault="00DE1B65" w:rsidP="00DE1B65">
                      <w:pPr>
                        <w:jc w:val="center"/>
                        <w:rPr>
                          <w:rFonts w:ascii="Arial" w:hAnsi="Arial" w:cs="Arial"/>
                        </w:rPr>
                      </w:pPr>
                      <w:r w:rsidRPr="00C0565E">
                        <w:rPr>
                          <w:rFonts w:ascii="Arial" w:eastAsia="Arial" w:hAnsi="Arial" w:cs="Arial"/>
                          <w:sz w:val="20"/>
                          <w:szCs w:val="20"/>
                        </w:rPr>
                        <w:t>Regidor</w:t>
                      </w:r>
                      <w:r w:rsidR="00333D16" w:rsidRPr="00C0565E">
                        <w:rPr>
                          <w:rFonts w:ascii="Arial" w:eastAsia="Arial" w:hAnsi="Arial" w:cs="Arial"/>
                          <w:sz w:val="20"/>
                          <w:szCs w:val="20"/>
                        </w:rPr>
                        <w:t>a</w:t>
                      </w:r>
                      <w:r w:rsidRPr="00C0565E">
                        <w:rPr>
                          <w:rFonts w:ascii="Arial" w:eastAsia="Arial" w:hAnsi="Arial" w:cs="Arial"/>
                          <w:sz w:val="20"/>
                          <w:szCs w:val="20"/>
                        </w:rPr>
                        <w:t xml:space="preserve"> Vocal de la Comisión Edilicia Permanente de </w:t>
                      </w:r>
                      <w:r w:rsidR="00645940" w:rsidRPr="00C0565E">
                        <w:rPr>
                          <w:rFonts w:ascii="Arial" w:hAnsi="Arial" w:cs="Arial"/>
                          <w:sz w:val="20"/>
                          <w:szCs w:val="20"/>
                        </w:rPr>
                        <w:t>Reglamentos y Gobernación</w:t>
                      </w:r>
                    </w:p>
                  </w:txbxContent>
                </v:textbox>
                <w10:wrap type="square" anchorx="margin"/>
              </v:shape>
            </w:pict>
          </mc:Fallback>
        </mc:AlternateContent>
      </w:r>
    </w:p>
    <w:p w14:paraId="0D580956" w14:textId="7A32B417" w:rsidR="005D1846" w:rsidRDefault="005D1846" w:rsidP="005D1846">
      <w:pPr>
        <w:keepNext/>
        <w:keepLines/>
        <w:spacing w:before="40"/>
        <w:jc w:val="center"/>
        <w:outlineLvl w:val="1"/>
        <w:rPr>
          <w:rFonts w:ascii="Arial" w:eastAsia="Arial" w:hAnsi="Arial" w:cs="Arial"/>
          <w:sz w:val="22"/>
          <w:szCs w:val="22"/>
        </w:rPr>
      </w:pPr>
    </w:p>
    <w:p w14:paraId="71E037F7" w14:textId="5F6002A1" w:rsidR="005D1846" w:rsidRPr="00F43F8E" w:rsidRDefault="005D1846" w:rsidP="005D1846">
      <w:pPr>
        <w:keepNext/>
        <w:keepLines/>
        <w:spacing w:before="40"/>
        <w:jc w:val="center"/>
        <w:outlineLvl w:val="1"/>
        <w:rPr>
          <w:rFonts w:ascii="Arial" w:eastAsia="Arial" w:hAnsi="Arial" w:cs="Arial"/>
          <w:sz w:val="20"/>
          <w:szCs w:val="20"/>
        </w:rPr>
      </w:pPr>
    </w:p>
    <w:p w14:paraId="25426CE9" w14:textId="4BDE7A74" w:rsidR="00DE1B65" w:rsidRPr="00F43F8E" w:rsidRDefault="00DE1B65" w:rsidP="00DE1B65">
      <w:pPr>
        <w:keepNext/>
        <w:keepLines/>
        <w:spacing w:before="40"/>
        <w:jc w:val="center"/>
        <w:outlineLvl w:val="1"/>
        <w:rPr>
          <w:rFonts w:ascii="Arial" w:eastAsia="Times New Roman" w:hAnsi="Arial" w:cs="Arial"/>
          <w:b/>
        </w:rPr>
      </w:pPr>
    </w:p>
    <w:p w14:paraId="6F130222" w14:textId="0933485C" w:rsidR="00DE1B65" w:rsidRPr="00F43F8E" w:rsidRDefault="00DE1B65" w:rsidP="00C0565E">
      <w:pPr>
        <w:jc w:val="center"/>
        <w:rPr>
          <w:rFonts w:ascii="Arial" w:eastAsia="Arial" w:hAnsi="Arial" w:cs="Arial"/>
          <w:sz w:val="20"/>
          <w:szCs w:val="20"/>
        </w:rPr>
      </w:pPr>
      <w:r w:rsidRPr="00F43F8E">
        <w:rPr>
          <w:rFonts w:ascii="Arial" w:eastAsia="Arial" w:hAnsi="Arial" w:cs="Arial"/>
          <w:sz w:val="22"/>
          <w:szCs w:val="22"/>
        </w:rPr>
        <w:tab/>
      </w:r>
      <w:r w:rsidRPr="00F43F8E">
        <w:rPr>
          <w:rFonts w:ascii="Arial" w:eastAsia="Arial" w:hAnsi="Arial" w:cs="Arial"/>
          <w:sz w:val="22"/>
          <w:szCs w:val="22"/>
        </w:rPr>
        <w:tab/>
        <w:t xml:space="preserve">    </w:t>
      </w:r>
    </w:p>
    <w:p w14:paraId="4745C96A" w14:textId="77777777" w:rsidR="00DE1B65" w:rsidRPr="00F43F8E" w:rsidRDefault="00DE1B65" w:rsidP="00DE1B65">
      <w:pPr>
        <w:jc w:val="both"/>
        <w:rPr>
          <w:rFonts w:ascii="Arial" w:eastAsia="Arial" w:hAnsi="Arial" w:cs="Arial"/>
          <w:sz w:val="20"/>
          <w:szCs w:val="20"/>
        </w:rPr>
      </w:pPr>
    </w:p>
    <w:p w14:paraId="2BCD0365" w14:textId="5356D44B" w:rsidR="0004449D" w:rsidRPr="00F43F8E" w:rsidRDefault="0004449D" w:rsidP="0004449D">
      <w:pPr>
        <w:keepNext/>
        <w:keepLines/>
        <w:spacing w:before="40" w:line="276" w:lineRule="auto"/>
        <w:jc w:val="center"/>
        <w:outlineLvl w:val="1"/>
        <w:rPr>
          <w:rFonts w:ascii="Arial" w:eastAsia="Arial" w:hAnsi="Arial" w:cs="Arial"/>
          <w:sz w:val="12"/>
          <w:szCs w:val="12"/>
        </w:rPr>
      </w:pPr>
    </w:p>
    <w:p w14:paraId="00EF9E73" w14:textId="72CA0FEA" w:rsidR="005D1846" w:rsidRDefault="005D1846" w:rsidP="00C0565E">
      <w:pPr>
        <w:pStyle w:val="Cuerpo"/>
        <w:spacing w:after="0" w:line="240" w:lineRule="auto"/>
        <w:jc w:val="both"/>
        <w:rPr>
          <w:rFonts w:ascii="Arial" w:eastAsia="Arial" w:hAnsi="Arial" w:cs="Arial"/>
          <w:color w:val="auto"/>
          <w:sz w:val="12"/>
          <w:szCs w:val="12"/>
          <w:lang w:val="es-ES_tradnl"/>
        </w:rPr>
      </w:pPr>
    </w:p>
    <w:p w14:paraId="6BD7B4AE" w14:textId="77777777" w:rsidR="005D1846" w:rsidRDefault="005D1846" w:rsidP="00C0565E">
      <w:pPr>
        <w:pStyle w:val="Cuerpo"/>
        <w:spacing w:after="0" w:line="240" w:lineRule="auto"/>
        <w:jc w:val="both"/>
        <w:rPr>
          <w:rFonts w:ascii="Arial" w:eastAsia="Arial" w:hAnsi="Arial" w:cs="Arial"/>
          <w:color w:val="auto"/>
          <w:sz w:val="12"/>
          <w:szCs w:val="12"/>
          <w:lang w:val="es-ES_tradnl"/>
        </w:rPr>
      </w:pPr>
    </w:p>
    <w:p w14:paraId="7D09153A" w14:textId="77777777" w:rsidR="005D1846" w:rsidRDefault="005D1846" w:rsidP="00C0565E">
      <w:pPr>
        <w:pStyle w:val="Cuerpo"/>
        <w:spacing w:after="0" w:line="240" w:lineRule="auto"/>
        <w:jc w:val="both"/>
        <w:rPr>
          <w:rFonts w:ascii="Arial" w:eastAsia="Arial" w:hAnsi="Arial" w:cs="Arial"/>
          <w:color w:val="auto"/>
          <w:sz w:val="12"/>
          <w:szCs w:val="12"/>
          <w:lang w:val="es-ES_tradnl"/>
        </w:rPr>
      </w:pPr>
    </w:p>
    <w:p w14:paraId="35EF7875" w14:textId="77777777" w:rsidR="005D1846" w:rsidRDefault="005D1846" w:rsidP="00C0565E">
      <w:pPr>
        <w:pStyle w:val="Cuerpo"/>
        <w:spacing w:after="0" w:line="240" w:lineRule="auto"/>
        <w:jc w:val="both"/>
        <w:rPr>
          <w:rFonts w:ascii="Arial" w:eastAsia="Arial" w:hAnsi="Arial" w:cs="Arial"/>
          <w:color w:val="auto"/>
          <w:sz w:val="12"/>
          <w:szCs w:val="12"/>
          <w:lang w:val="es-ES_tradnl"/>
        </w:rPr>
      </w:pPr>
    </w:p>
    <w:p w14:paraId="212517FC" w14:textId="77777777" w:rsidR="005D1846" w:rsidRDefault="005D1846" w:rsidP="00C0565E">
      <w:pPr>
        <w:pStyle w:val="Cuerpo"/>
        <w:spacing w:after="0" w:line="240" w:lineRule="auto"/>
        <w:jc w:val="both"/>
        <w:rPr>
          <w:rFonts w:ascii="Arial" w:eastAsia="Arial" w:hAnsi="Arial" w:cs="Arial"/>
          <w:color w:val="auto"/>
          <w:sz w:val="12"/>
          <w:szCs w:val="12"/>
          <w:lang w:val="es-ES_tradnl"/>
        </w:rPr>
      </w:pPr>
    </w:p>
    <w:p w14:paraId="29B12C22" w14:textId="77777777" w:rsidR="00B07047" w:rsidRDefault="00B07047" w:rsidP="00C0565E">
      <w:pPr>
        <w:pStyle w:val="Cuerpo"/>
        <w:spacing w:after="0" w:line="240" w:lineRule="auto"/>
        <w:jc w:val="both"/>
        <w:rPr>
          <w:rFonts w:ascii="Arial" w:eastAsia="Arial" w:hAnsi="Arial" w:cs="Arial"/>
          <w:color w:val="auto"/>
          <w:sz w:val="12"/>
          <w:szCs w:val="12"/>
          <w:lang w:val="es-ES_tradnl"/>
        </w:rPr>
      </w:pPr>
    </w:p>
    <w:p w14:paraId="76B26FC4" w14:textId="77777777" w:rsidR="00B07047" w:rsidRDefault="00B07047" w:rsidP="00C0565E">
      <w:pPr>
        <w:pStyle w:val="Cuerpo"/>
        <w:spacing w:after="0" w:line="240" w:lineRule="auto"/>
        <w:jc w:val="both"/>
        <w:rPr>
          <w:rFonts w:ascii="Arial" w:eastAsia="Arial" w:hAnsi="Arial" w:cs="Arial"/>
          <w:color w:val="auto"/>
          <w:sz w:val="12"/>
          <w:szCs w:val="12"/>
          <w:lang w:val="es-ES_tradnl"/>
        </w:rPr>
      </w:pPr>
    </w:p>
    <w:p w14:paraId="7FE9B114" w14:textId="77777777" w:rsidR="00B07047" w:rsidRDefault="00B07047" w:rsidP="00C0565E">
      <w:pPr>
        <w:pStyle w:val="Cuerpo"/>
        <w:spacing w:after="0" w:line="240" w:lineRule="auto"/>
        <w:jc w:val="both"/>
        <w:rPr>
          <w:rFonts w:ascii="Arial" w:eastAsia="Arial" w:hAnsi="Arial" w:cs="Arial"/>
          <w:color w:val="auto"/>
          <w:sz w:val="12"/>
          <w:szCs w:val="12"/>
          <w:lang w:val="es-ES_tradnl"/>
        </w:rPr>
      </w:pPr>
    </w:p>
    <w:p w14:paraId="5721F032" w14:textId="77777777" w:rsidR="00B07047" w:rsidRDefault="00B07047" w:rsidP="00C0565E">
      <w:pPr>
        <w:pStyle w:val="Cuerpo"/>
        <w:spacing w:after="0" w:line="240" w:lineRule="auto"/>
        <w:jc w:val="both"/>
        <w:rPr>
          <w:rFonts w:ascii="Arial" w:eastAsia="Arial" w:hAnsi="Arial" w:cs="Arial"/>
          <w:color w:val="auto"/>
          <w:sz w:val="12"/>
          <w:szCs w:val="12"/>
          <w:lang w:val="es-ES_tradnl"/>
        </w:rPr>
      </w:pPr>
    </w:p>
    <w:p w14:paraId="00A96545" w14:textId="77777777" w:rsidR="00B07047" w:rsidRDefault="00B07047" w:rsidP="00C0565E">
      <w:pPr>
        <w:pStyle w:val="Cuerpo"/>
        <w:spacing w:after="0" w:line="240" w:lineRule="auto"/>
        <w:jc w:val="both"/>
        <w:rPr>
          <w:rFonts w:ascii="Arial" w:eastAsia="Arial" w:hAnsi="Arial" w:cs="Arial"/>
          <w:color w:val="auto"/>
          <w:sz w:val="12"/>
          <w:szCs w:val="12"/>
          <w:lang w:val="es-ES_tradnl"/>
        </w:rPr>
      </w:pPr>
    </w:p>
    <w:p w14:paraId="4C208598" w14:textId="77777777" w:rsidR="00B07047" w:rsidRDefault="00B07047" w:rsidP="00C0565E">
      <w:pPr>
        <w:pStyle w:val="Cuerpo"/>
        <w:spacing w:after="0" w:line="240" w:lineRule="auto"/>
        <w:jc w:val="both"/>
        <w:rPr>
          <w:rFonts w:ascii="Arial" w:eastAsia="Arial" w:hAnsi="Arial" w:cs="Arial"/>
          <w:color w:val="auto"/>
          <w:sz w:val="12"/>
          <w:szCs w:val="12"/>
          <w:lang w:val="es-ES_tradnl"/>
        </w:rPr>
      </w:pPr>
    </w:p>
    <w:p w14:paraId="433E3F85" w14:textId="77777777" w:rsidR="00B07047" w:rsidRDefault="00B07047" w:rsidP="00C0565E">
      <w:pPr>
        <w:pStyle w:val="Cuerpo"/>
        <w:spacing w:after="0" w:line="240" w:lineRule="auto"/>
        <w:jc w:val="both"/>
        <w:rPr>
          <w:rFonts w:ascii="Arial" w:eastAsia="Arial" w:hAnsi="Arial" w:cs="Arial"/>
          <w:color w:val="auto"/>
          <w:sz w:val="12"/>
          <w:szCs w:val="12"/>
          <w:lang w:val="es-ES_tradnl"/>
        </w:rPr>
      </w:pPr>
    </w:p>
    <w:p w14:paraId="12FD0701" w14:textId="77777777" w:rsidR="00B07047" w:rsidRDefault="00B07047" w:rsidP="00C0565E">
      <w:pPr>
        <w:pStyle w:val="Cuerpo"/>
        <w:spacing w:after="0" w:line="240" w:lineRule="auto"/>
        <w:jc w:val="both"/>
        <w:rPr>
          <w:rFonts w:ascii="Arial" w:eastAsia="Arial" w:hAnsi="Arial" w:cs="Arial"/>
          <w:color w:val="auto"/>
          <w:sz w:val="12"/>
          <w:szCs w:val="12"/>
          <w:lang w:val="es-ES_tradnl"/>
        </w:rPr>
      </w:pPr>
    </w:p>
    <w:p w14:paraId="0C26D658" w14:textId="77777777" w:rsidR="005D1846" w:rsidRDefault="005D1846" w:rsidP="00C0565E">
      <w:pPr>
        <w:pStyle w:val="Cuerpo"/>
        <w:spacing w:after="0" w:line="240" w:lineRule="auto"/>
        <w:jc w:val="both"/>
        <w:rPr>
          <w:rFonts w:ascii="Arial" w:eastAsia="Arial" w:hAnsi="Arial" w:cs="Arial"/>
          <w:color w:val="auto"/>
          <w:sz w:val="12"/>
          <w:szCs w:val="12"/>
          <w:lang w:val="es-ES_tradnl"/>
        </w:rPr>
      </w:pPr>
    </w:p>
    <w:p w14:paraId="2E28E7C4" w14:textId="77777777" w:rsidR="005D1846" w:rsidRDefault="005D1846" w:rsidP="00C0565E">
      <w:pPr>
        <w:pStyle w:val="Cuerpo"/>
        <w:spacing w:after="0" w:line="240" w:lineRule="auto"/>
        <w:jc w:val="both"/>
        <w:rPr>
          <w:rFonts w:ascii="Arial" w:eastAsia="Arial" w:hAnsi="Arial" w:cs="Arial"/>
          <w:color w:val="auto"/>
          <w:sz w:val="12"/>
          <w:szCs w:val="12"/>
          <w:lang w:val="es-ES_tradnl"/>
        </w:rPr>
      </w:pPr>
    </w:p>
    <w:p w14:paraId="1771FF20" w14:textId="240825B6" w:rsidR="0004449D" w:rsidRPr="00C0565E" w:rsidRDefault="0004449D" w:rsidP="00C0565E">
      <w:pPr>
        <w:pStyle w:val="Cuerpo"/>
        <w:spacing w:after="0" w:line="240" w:lineRule="auto"/>
        <w:jc w:val="both"/>
        <w:rPr>
          <w:rFonts w:ascii="Arial" w:eastAsia="Arial" w:hAnsi="Arial" w:cs="Arial"/>
          <w:color w:val="auto"/>
          <w:sz w:val="12"/>
          <w:szCs w:val="12"/>
        </w:rPr>
      </w:pPr>
      <w:r w:rsidRPr="00C0565E">
        <w:rPr>
          <w:rFonts w:ascii="Arial" w:eastAsia="Arial" w:hAnsi="Arial" w:cs="Arial"/>
          <w:color w:val="auto"/>
          <w:sz w:val="12"/>
          <w:szCs w:val="12"/>
          <w:lang w:val="es-ES_tradnl"/>
        </w:rPr>
        <w:t xml:space="preserve">LA PRESENTE HOJA DE FIRMAS CORRESPONDE AL </w:t>
      </w:r>
      <w:r w:rsidRPr="00C0565E">
        <w:rPr>
          <w:rFonts w:ascii="Arial" w:hAnsi="Arial" w:cs="Arial"/>
          <w:color w:val="auto"/>
          <w:sz w:val="12"/>
          <w:szCs w:val="12"/>
          <w:lang w:val="es-ES_tradnl"/>
        </w:rPr>
        <w:t>DICTAMEN QUE REFORMA EL “REGLAMENTO DEL CONSEJO DE DESARROLLO ECONÓMICO DEL MUNICIPIO DE ZAPOTLÁN EL GRANDE, JALISCO</w:t>
      </w:r>
      <w:r w:rsidRPr="00C0565E">
        <w:rPr>
          <w:rFonts w:ascii="Arial" w:eastAsia="Arial" w:hAnsi="Arial" w:cs="Arial"/>
          <w:color w:val="auto"/>
          <w:sz w:val="12"/>
          <w:szCs w:val="12"/>
          <w:lang w:val="es-ES_tradnl"/>
        </w:rPr>
        <w:t>.</w:t>
      </w:r>
    </w:p>
    <w:sectPr w:rsidR="0004449D" w:rsidRPr="00C0565E" w:rsidSect="00A92D1B">
      <w:headerReference w:type="default" r:id="rId8"/>
      <w:footerReference w:type="default" r:id="rId9"/>
      <w:pgSz w:w="12240" w:h="15840" w:code="1"/>
      <w:pgMar w:top="1418" w:right="1134" w:bottom="1871" w:left="1701" w:header="170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DAC78" w14:textId="77777777" w:rsidR="00125338" w:rsidRPr="00AD6816" w:rsidRDefault="00125338" w:rsidP="00E40673">
      <w:r w:rsidRPr="00AD6816">
        <w:separator/>
      </w:r>
    </w:p>
  </w:endnote>
  <w:endnote w:type="continuationSeparator" w:id="0">
    <w:p w14:paraId="28F7787C" w14:textId="77777777" w:rsidR="00125338" w:rsidRPr="00AD6816" w:rsidRDefault="00125338" w:rsidP="00E40673">
      <w:r w:rsidRPr="00AD68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212106"/>
      <w:docPartObj>
        <w:docPartGallery w:val="Page Numbers (Bottom of Page)"/>
        <w:docPartUnique/>
      </w:docPartObj>
    </w:sdtPr>
    <w:sdtEndPr/>
    <w:sdtContent>
      <w:p w14:paraId="44F77FBD" w14:textId="7804AEE4" w:rsidR="006236D2" w:rsidRPr="00AD6816" w:rsidRDefault="006236D2">
        <w:pPr>
          <w:pStyle w:val="Piedepgina"/>
          <w:jc w:val="right"/>
        </w:pPr>
        <w:r w:rsidRPr="00AD6816">
          <w:fldChar w:fldCharType="begin"/>
        </w:r>
        <w:r w:rsidRPr="00AD6816">
          <w:instrText>PAGE   \* MERGEFORMAT</w:instrText>
        </w:r>
        <w:r w:rsidRPr="00AD6816">
          <w:fldChar w:fldCharType="separate"/>
        </w:r>
        <w:r w:rsidR="0042479C">
          <w:rPr>
            <w:noProof/>
          </w:rPr>
          <w:t>1</w:t>
        </w:r>
        <w:r w:rsidRPr="00AD6816">
          <w:fldChar w:fldCharType="end"/>
        </w:r>
      </w:p>
    </w:sdtContent>
  </w:sdt>
  <w:p w14:paraId="448D287B" w14:textId="77777777" w:rsidR="006236D2" w:rsidRPr="00AD6816" w:rsidRDefault="006236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4E9AA" w14:textId="77777777" w:rsidR="00125338" w:rsidRPr="00AD6816" w:rsidRDefault="00125338" w:rsidP="00E40673">
      <w:r w:rsidRPr="00AD6816">
        <w:separator/>
      </w:r>
    </w:p>
  </w:footnote>
  <w:footnote w:type="continuationSeparator" w:id="0">
    <w:p w14:paraId="7574BB60" w14:textId="77777777" w:rsidR="00125338" w:rsidRPr="00AD6816" w:rsidRDefault="00125338" w:rsidP="00E40673">
      <w:r w:rsidRPr="00AD6816">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D527D" w14:textId="48B58ED0" w:rsidR="006236D2" w:rsidRPr="00AD6816" w:rsidRDefault="00125338">
    <w:pPr>
      <w:pStyle w:val="Encabezado"/>
    </w:pPr>
    <w:r>
      <w:pict w14:anchorId="0FD8A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87.5pt;margin-top:-98.4pt;width:612.35pt;height:792.3pt;z-index:-251658752;mso-wrap-edited:f;mso-width-percent:0;mso-position-horizontal-relative:margin;mso-position-vertical-relative:margin;mso-width-percent:0" o:allowincell="f">
          <v:imagedata r:id="rId1" o:title="Hoja membretada" cropbottom="5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EE8"/>
    <w:multiLevelType w:val="hybridMultilevel"/>
    <w:tmpl w:val="ADF4E79E"/>
    <w:lvl w:ilvl="0" w:tplc="FFFFFFFF">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2779EA"/>
    <w:multiLevelType w:val="hybridMultilevel"/>
    <w:tmpl w:val="ADF4E79E"/>
    <w:lvl w:ilvl="0" w:tplc="FFFFFFFF">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041138"/>
    <w:multiLevelType w:val="hybridMultilevel"/>
    <w:tmpl w:val="490E12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F47DDC"/>
    <w:multiLevelType w:val="hybridMultilevel"/>
    <w:tmpl w:val="C02E5278"/>
    <w:lvl w:ilvl="0" w:tplc="2C88AA22">
      <w:start w:val="1"/>
      <w:numFmt w:val="upperRoman"/>
      <w:lvlText w:val="%1."/>
      <w:lvlJc w:val="left"/>
      <w:pPr>
        <w:ind w:left="1080" w:hanging="720"/>
      </w:pPr>
      <w:rPr>
        <w:rFonts w:hint="default"/>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D377B5"/>
    <w:multiLevelType w:val="hybridMultilevel"/>
    <w:tmpl w:val="1F382C1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AC4011"/>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6" w15:restartNumberingAfterBreak="0">
    <w:nsid w:val="303B09FD"/>
    <w:multiLevelType w:val="hybridMultilevel"/>
    <w:tmpl w:val="44781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B85876"/>
    <w:multiLevelType w:val="multilevel"/>
    <w:tmpl w:val="DC96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37555"/>
    <w:multiLevelType w:val="hybridMultilevel"/>
    <w:tmpl w:val="2FB003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E748E4"/>
    <w:multiLevelType w:val="hybridMultilevel"/>
    <w:tmpl w:val="79A64AF8"/>
    <w:lvl w:ilvl="0" w:tplc="EAD6BA16">
      <w:start w:val="1"/>
      <w:numFmt w:val="decimal"/>
      <w:lvlText w:val="%1."/>
      <w:lvlJc w:val="left"/>
      <w:pPr>
        <w:ind w:left="1068" w:hanging="360"/>
      </w:pPr>
      <w:rPr>
        <w:rFonts w:eastAsia="Times New Roman" w:hint="default"/>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C6A6EAA"/>
    <w:multiLevelType w:val="hybridMultilevel"/>
    <w:tmpl w:val="7B2257F6"/>
    <w:lvl w:ilvl="0" w:tplc="665652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2E7D69"/>
    <w:multiLevelType w:val="hybridMultilevel"/>
    <w:tmpl w:val="FB6C0F78"/>
    <w:lvl w:ilvl="0" w:tplc="080A0013">
      <w:start w:val="1"/>
      <w:numFmt w:val="upperRoman"/>
      <w:lvlText w:val="%1."/>
      <w:lvlJc w:val="right"/>
      <w:pPr>
        <w:ind w:left="720" w:hanging="360"/>
      </w:pPr>
    </w:lvl>
    <w:lvl w:ilvl="1" w:tplc="080A0019">
      <w:start w:val="1"/>
      <w:numFmt w:val="lowerLetter"/>
      <w:lvlText w:val="%2."/>
      <w:lvlJc w:val="left"/>
      <w:pPr>
        <w:ind w:left="1637"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ED61BD"/>
    <w:multiLevelType w:val="hybridMultilevel"/>
    <w:tmpl w:val="44781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6A7376"/>
    <w:multiLevelType w:val="hybridMultilevel"/>
    <w:tmpl w:val="DE70EA92"/>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7A6558C"/>
    <w:multiLevelType w:val="hybridMultilevel"/>
    <w:tmpl w:val="1F382C12"/>
    <w:lvl w:ilvl="0" w:tplc="F7A042F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682478"/>
    <w:multiLevelType w:val="hybridMultilevel"/>
    <w:tmpl w:val="44781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ACA3935"/>
    <w:multiLevelType w:val="hybridMultilevel"/>
    <w:tmpl w:val="ADF4E79E"/>
    <w:lvl w:ilvl="0" w:tplc="FFFFFFFF">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BC97D9F"/>
    <w:multiLevelType w:val="hybridMultilevel"/>
    <w:tmpl w:val="E0EEB320"/>
    <w:lvl w:ilvl="0" w:tplc="FFFFFFFF">
      <w:start w:val="1"/>
      <w:numFmt w:val="decimal"/>
      <w:lvlText w:val="%1."/>
      <w:lvlJc w:val="left"/>
      <w:pPr>
        <w:ind w:left="643" w:hanging="360"/>
      </w:pPr>
      <w:rPr>
        <w:b/>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8" w15:restartNumberingAfterBreak="0">
    <w:nsid w:val="603171C3"/>
    <w:multiLevelType w:val="hybridMultilevel"/>
    <w:tmpl w:val="C62C0D0E"/>
    <w:lvl w:ilvl="0" w:tplc="B37E564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783CA1"/>
    <w:multiLevelType w:val="hybridMultilevel"/>
    <w:tmpl w:val="98EC3266"/>
    <w:lvl w:ilvl="0" w:tplc="E2D81E4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7115C0"/>
    <w:multiLevelType w:val="hybridMultilevel"/>
    <w:tmpl w:val="98EC326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3A6963"/>
    <w:multiLevelType w:val="hybridMultilevel"/>
    <w:tmpl w:val="E0EEB320"/>
    <w:lvl w:ilvl="0" w:tplc="FFFFFFFF">
      <w:start w:val="1"/>
      <w:numFmt w:val="decimal"/>
      <w:lvlText w:val="%1."/>
      <w:lvlJc w:val="left"/>
      <w:pPr>
        <w:ind w:left="643" w:hanging="360"/>
      </w:pPr>
      <w:rPr>
        <w:b/>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2" w15:restartNumberingAfterBreak="0">
    <w:nsid w:val="729468C4"/>
    <w:multiLevelType w:val="hybridMultilevel"/>
    <w:tmpl w:val="BBC88418"/>
    <w:lvl w:ilvl="0" w:tplc="5F3CF4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E0076E"/>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4" w15:restartNumberingAfterBreak="0">
    <w:nsid w:val="771A74C1"/>
    <w:multiLevelType w:val="hybridMultilevel"/>
    <w:tmpl w:val="2E504134"/>
    <w:lvl w:ilvl="0" w:tplc="CAE8A80A">
      <w:start w:val="1"/>
      <w:numFmt w:val="decimal"/>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8B87BE2"/>
    <w:multiLevelType w:val="multilevel"/>
    <w:tmpl w:val="B2D8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8A5F83"/>
    <w:multiLevelType w:val="hybridMultilevel"/>
    <w:tmpl w:val="DE70EA92"/>
    <w:lvl w:ilvl="0" w:tplc="73424A36">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8CDC5590">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C1C72C2">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5F6EDEA">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B061DEE">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2EE59E4">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30066D0">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99ABE30">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F2C408">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26"/>
  </w:num>
  <w:num w:numId="2">
    <w:abstractNumId w:val="13"/>
  </w:num>
  <w:num w:numId="3">
    <w:abstractNumId w:val="1"/>
  </w:num>
  <w:num w:numId="4">
    <w:abstractNumId w:val="0"/>
  </w:num>
  <w:num w:numId="5">
    <w:abstractNumId w:val="16"/>
  </w:num>
  <w:num w:numId="6">
    <w:abstractNumId w:val="14"/>
  </w:num>
  <w:num w:numId="7">
    <w:abstractNumId w:val="4"/>
  </w:num>
  <w:num w:numId="8">
    <w:abstractNumId w:val="10"/>
  </w:num>
  <w:num w:numId="9">
    <w:abstractNumId w:val="12"/>
  </w:num>
  <w:num w:numId="10">
    <w:abstractNumId w:val="15"/>
  </w:num>
  <w:num w:numId="11">
    <w:abstractNumId w:val="6"/>
  </w:num>
  <w:num w:numId="12">
    <w:abstractNumId w:val="23"/>
  </w:num>
  <w:num w:numId="13">
    <w:abstractNumId w:val="5"/>
  </w:num>
  <w:num w:numId="14">
    <w:abstractNumId w:val="17"/>
  </w:num>
  <w:num w:numId="15">
    <w:abstractNumId w:val="18"/>
  </w:num>
  <w:num w:numId="16">
    <w:abstractNumId w:val="24"/>
  </w:num>
  <w:num w:numId="17">
    <w:abstractNumId w:val="3"/>
  </w:num>
  <w:num w:numId="18">
    <w:abstractNumId w:val="25"/>
  </w:num>
  <w:num w:numId="19">
    <w:abstractNumId w:val="7"/>
    <w:lvlOverride w:ilvl="0">
      <w:lvl w:ilvl="0">
        <w:numFmt w:val="decimal"/>
        <w:lvlText w:val="%1."/>
        <w:lvlJc w:val="left"/>
      </w:lvl>
    </w:lvlOverride>
  </w:num>
  <w:num w:numId="20">
    <w:abstractNumId w:val="7"/>
    <w:lvlOverride w:ilvl="0">
      <w:lvl w:ilvl="0">
        <w:numFmt w:val="decimal"/>
        <w:lvlText w:val="%1."/>
        <w:lvlJc w:val="left"/>
      </w:lvl>
    </w:lvlOverride>
  </w:num>
  <w:num w:numId="21">
    <w:abstractNumId w:val="9"/>
  </w:num>
  <w:num w:numId="22">
    <w:abstractNumId w:val="19"/>
  </w:num>
  <w:num w:numId="23">
    <w:abstractNumId w:val="2"/>
  </w:num>
  <w:num w:numId="24">
    <w:abstractNumId w:val="11"/>
  </w:num>
  <w:num w:numId="25">
    <w:abstractNumId w:val="22"/>
  </w:num>
  <w:num w:numId="26">
    <w:abstractNumId w:val="20"/>
  </w:num>
  <w:num w:numId="27">
    <w:abstractNumId w:val="2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EB"/>
    <w:rsid w:val="0000011E"/>
    <w:rsid w:val="00000402"/>
    <w:rsid w:val="00003CB7"/>
    <w:rsid w:val="00012309"/>
    <w:rsid w:val="00016E3D"/>
    <w:rsid w:val="00021756"/>
    <w:rsid w:val="00024979"/>
    <w:rsid w:val="0002724D"/>
    <w:rsid w:val="0004449D"/>
    <w:rsid w:val="00050269"/>
    <w:rsid w:val="00053308"/>
    <w:rsid w:val="00055006"/>
    <w:rsid w:val="00077CD3"/>
    <w:rsid w:val="000926C3"/>
    <w:rsid w:val="000932A2"/>
    <w:rsid w:val="000932B9"/>
    <w:rsid w:val="000945A6"/>
    <w:rsid w:val="0009660C"/>
    <w:rsid w:val="000B470C"/>
    <w:rsid w:val="000C17D9"/>
    <w:rsid w:val="000C207A"/>
    <w:rsid w:val="000D1310"/>
    <w:rsid w:val="000D23FD"/>
    <w:rsid w:val="000E3E9F"/>
    <w:rsid w:val="000E4F45"/>
    <w:rsid w:val="000F652B"/>
    <w:rsid w:val="000F7F93"/>
    <w:rsid w:val="00111205"/>
    <w:rsid w:val="00112852"/>
    <w:rsid w:val="001168C4"/>
    <w:rsid w:val="00117A3D"/>
    <w:rsid w:val="00117D66"/>
    <w:rsid w:val="00120CB0"/>
    <w:rsid w:val="00125338"/>
    <w:rsid w:val="00127369"/>
    <w:rsid w:val="001275B4"/>
    <w:rsid w:val="00134CB8"/>
    <w:rsid w:val="001447ED"/>
    <w:rsid w:val="001531F8"/>
    <w:rsid w:val="00153388"/>
    <w:rsid w:val="00157352"/>
    <w:rsid w:val="0016144A"/>
    <w:rsid w:val="00164C0A"/>
    <w:rsid w:val="00175225"/>
    <w:rsid w:val="001818C9"/>
    <w:rsid w:val="00182FBF"/>
    <w:rsid w:val="0018353A"/>
    <w:rsid w:val="0018778E"/>
    <w:rsid w:val="00190B21"/>
    <w:rsid w:val="0019352C"/>
    <w:rsid w:val="001A13F4"/>
    <w:rsid w:val="001A3588"/>
    <w:rsid w:val="001A571C"/>
    <w:rsid w:val="001B7507"/>
    <w:rsid w:val="001C16CE"/>
    <w:rsid w:val="001C354C"/>
    <w:rsid w:val="001C74B1"/>
    <w:rsid w:val="001D7625"/>
    <w:rsid w:val="001E451A"/>
    <w:rsid w:val="001E4777"/>
    <w:rsid w:val="001E7352"/>
    <w:rsid w:val="001F2279"/>
    <w:rsid w:val="00201BEE"/>
    <w:rsid w:val="00202AF6"/>
    <w:rsid w:val="002036C8"/>
    <w:rsid w:val="0020598E"/>
    <w:rsid w:val="002061C5"/>
    <w:rsid w:val="002114E5"/>
    <w:rsid w:val="00212DF9"/>
    <w:rsid w:val="00220CFD"/>
    <w:rsid w:val="00223FC8"/>
    <w:rsid w:val="00226C02"/>
    <w:rsid w:val="00232637"/>
    <w:rsid w:val="00232AED"/>
    <w:rsid w:val="002338A3"/>
    <w:rsid w:val="002354FE"/>
    <w:rsid w:val="00236BE9"/>
    <w:rsid w:val="00241162"/>
    <w:rsid w:val="00243091"/>
    <w:rsid w:val="002450D4"/>
    <w:rsid w:val="00246724"/>
    <w:rsid w:val="002477AE"/>
    <w:rsid w:val="00253AC6"/>
    <w:rsid w:val="00260232"/>
    <w:rsid w:val="00282A05"/>
    <w:rsid w:val="00285F34"/>
    <w:rsid w:val="00287448"/>
    <w:rsid w:val="00291F5D"/>
    <w:rsid w:val="00292E8E"/>
    <w:rsid w:val="002A288D"/>
    <w:rsid w:val="002B3081"/>
    <w:rsid w:val="002B4ECE"/>
    <w:rsid w:val="002B58CC"/>
    <w:rsid w:val="002C470C"/>
    <w:rsid w:val="002C625A"/>
    <w:rsid w:val="002D0DFE"/>
    <w:rsid w:val="002D227B"/>
    <w:rsid w:val="002D61ED"/>
    <w:rsid w:val="002D71AC"/>
    <w:rsid w:val="002E0BE2"/>
    <w:rsid w:val="002E20DE"/>
    <w:rsid w:val="002F4F96"/>
    <w:rsid w:val="002F61E9"/>
    <w:rsid w:val="003010E0"/>
    <w:rsid w:val="00306C29"/>
    <w:rsid w:val="003078A1"/>
    <w:rsid w:val="003167EA"/>
    <w:rsid w:val="00321F43"/>
    <w:rsid w:val="00324063"/>
    <w:rsid w:val="00326294"/>
    <w:rsid w:val="00326808"/>
    <w:rsid w:val="00333D16"/>
    <w:rsid w:val="00344B00"/>
    <w:rsid w:val="00352AEA"/>
    <w:rsid w:val="003566EC"/>
    <w:rsid w:val="0035797C"/>
    <w:rsid w:val="003638F8"/>
    <w:rsid w:val="00363962"/>
    <w:rsid w:val="003655B1"/>
    <w:rsid w:val="003704F7"/>
    <w:rsid w:val="00373A22"/>
    <w:rsid w:val="003747DE"/>
    <w:rsid w:val="00375323"/>
    <w:rsid w:val="0037602D"/>
    <w:rsid w:val="0038015B"/>
    <w:rsid w:val="00380322"/>
    <w:rsid w:val="003854E0"/>
    <w:rsid w:val="0038578C"/>
    <w:rsid w:val="00390B20"/>
    <w:rsid w:val="00393957"/>
    <w:rsid w:val="003A0F8E"/>
    <w:rsid w:val="003A225B"/>
    <w:rsid w:val="003A3764"/>
    <w:rsid w:val="003B28AF"/>
    <w:rsid w:val="003B52A3"/>
    <w:rsid w:val="003B5829"/>
    <w:rsid w:val="003B7510"/>
    <w:rsid w:val="003C00FD"/>
    <w:rsid w:val="003C2675"/>
    <w:rsid w:val="003D0262"/>
    <w:rsid w:val="003D0410"/>
    <w:rsid w:val="003D12DF"/>
    <w:rsid w:val="003D175D"/>
    <w:rsid w:val="003D6AEA"/>
    <w:rsid w:val="003E2BD7"/>
    <w:rsid w:val="003E2E54"/>
    <w:rsid w:val="003E434B"/>
    <w:rsid w:val="003E6695"/>
    <w:rsid w:val="003E6B9A"/>
    <w:rsid w:val="003F02A2"/>
    <w:rsid w:val="003F08D0"/>
    <w:rsid w:val="003F21A6"/>
    <w:rsid w:val="003F38BF"/>
    <w:rsid w:val="003F3DE1"/>
    <w:rsid w:val="003F3DEA"/>
    <w:rsid w:val="00403317"/>
    <w:rsid w:val="004109A9"/>
    <w:rsid w:val="00413484"/>
    <w:rsid w:val="00415386"/>
    <w:rsid w:val="00415ED4"/>
    <w:rsid w:val="00422B8A"/>
    <w:rsid w:val="00423B9F"/>
    <w:rsid w:val="0042479C"/>
    <w:rsid w:val="00424BFC"/>
    <w:rsid w:val="00425EDF"/>
    <w:rsid w:val="004349DC"/>
    <w:rsid w:val="00435BFC"/>
    <w:rsid w:val="00440A58"/>
    <w:rsid w:val="00444B8E"/>
    <w:rsid w:val="00453888"/>
    <w:rsid w:val="0045453F"/>
    <w:rsid w:val="00454B55"/>
    <w:rsid w:val="00456BF3"/>
    <w:rsid w:val="00467ECE"/>
    <w:rsid w:val="00471936"/>
    <w:rsid w:val="00485095"/>
    <w:rsid w:val="00485284"/>
    <w:rsid w:val="004869FA"/>
    <w:rsid w:val="004903A4"/>
    <w:rsid w:val="00490543"/>
    <w:rsid w:val="00492A2F"/>
    <w:rsid w:val="0049402B"/>
    <w:rsid w:val="004A082F"/>
    <w:rsid w:val="004A2223"/>
    <w:rsid w:val="004A65EE"/>
    <w:rsid w:val="004B0708"/>
    <w:rsid w:val="004B45C4"/>
    <w:rsid w:val="004C18D9"/>
    <w:rsid w:val="004C1E8D"/>
    <w:rsid w:val="004C6064"/>
    <w:rsid w:val="004C6265"/>
    <w:rsid w:val="004D2BF5"/>
    <w:rsid w:val="004E1E36"/>
    <w:rsid w:val="004E4141"/>
    <w:rsid w:val="004E6F96"/>
    <w:rsid w:val="004F2B9B"/>
    <w:rsid w:val="004F4311"/>
    <w:rsid w:val="004F6B79"/>
    <w:rsid w:val="00503A34"/>
    <w:rsid w:val="00513313"/>
    <w:rsid w:val="00513989"/>
    <w:rsid w:val="005145FC"/>
    <w:rsid w:val="005163CE"/>
    <w:rsid w:val="00527728"/>
    <w:rsid w:val="00531C69"/>
    <w:rsid w:val="005320D4"/>
    <w:rsid w:val="005340A3"/>
    <w:rsid w:val="00542EA9"/>
    <w:rsid w:val="00552630"/>
    <w:rsid w:val="005526FA"/>
    <w:rsid w:val="005530EB"/>
    <w:rsid w:val="00553A1A"/>
    <w:rsid w:val="005635E0"/>
    <w:rsid w:val="00564570"/>
    <w:rsid w:val="005718C5"/>
    <w:rsid w:val="00572C35"/>
    <w:rsid w:val="00572EEC"/>
    <w:rsid w:val="00582340"/>
    <w:rsid w:val="00586356"/>
    <w:rsid w:val="005911A2"/>
    <w:rsid w:val="005970E4"/>
    <w:rsid w:val="005A3A1D"/>
    <w:rsid w:val="005A7522"/>
    <w:rsid w:val="005A781B"/>
    <w:rsid w:val="005B007F"/>
    <w:rsid w:val="005B4185"/>
    <w:rsid w:val="005B42DA"/>
    <w:rsid w:val="005C2D3A"/>
    <w:rsid w:val="005C6BF0"/>
    <w:rsid w:val="005C72D7"/>
    <w:rsid w:val="005D1846"/>
    <w:rsid w:val="005D1C74"/>
    <w:rsid w:val="005D46BE"/>
    <w:rsid w:val="005E4CD1"/>
    <w:rsid w:val="0060497F"/>
    <w:rsid w:val="006050A6"/>
    <w:rsid w:val="00611292"/>
    <w:rsid w:val="0061153E"/>
    <w:rsid w:val="006131D0"/>
    <w:rsid w:val="00614B1C"/>
    <w:rsid w:val="00616CD5"/>
    <w:rsid w:val="006177CE"/>
    <w:rsid w:val="00617E0A"/>
    <w:rsid w:val="00622CD1"/>
    <w:rsid w:val="006236D2"/>
    <w:rsid w:val="00625B31"/>
    <w:rsid w:val="00627ECC"/>
    <w:rsid w:val="006308AE"/>
    <w:rsid w:val="00630A97"/>
    <w:rsid w:val="00637796"/>
    <w:rsid w:val="00640CB9"/>
    <w:rsid w:val="00645940"/>
    <w:rsid w:val="0064598C"/>
    <w:rsid w:val="0065192E"/>
    <w:rsid w:val="0065591D"/>
    <w:rsid w:val="006601EC"/>
    <w:rsid w:val="0067135D"/>
    <w:rsid w:val="0067433B"/>
    <w:rsid w:val="0067473E"/>
    <w:rsid w:val="006817ED"/>
    <w:rsid w:val="0069179A"/>
    <w:rsid w:val="00692816"/>
    <w:rsid w:val="006C66ED"/>
    <w:rsid w:val="006D7168"/>
    <w:rsid w:val="006E323B"/>
    <w:rsid w:val="006E46CC"/>
    <w:rsid w:val="006E4D44"/>
    <w:rsid w:val="006E5757"/>
    <w:rsid w:val="006E5FEF"/>
    <w:rsid w:val="006F06B0"/>
    <w:rsid w:val="006F1668"/>
    <w:rsid w:val="006F6A23"/>
    <w:rsid w:val="00701E5A"/>
    <w:rsid w:val="0071163C"/>
    <w:rsid w:val="0071603F"/>
    <w:rsid w:val="0072093B"/>
    <w:rsid w:val="0072355E"/>
    <w:rsid w:val="00724696"/>
    <w:rsid w:val="00724700"/>
    <w:rsid w:val="00725265"/>
    <w:rsid w:val="00726E3F"/>
    <w:rsid w:val="007349EB"/>
    <w:rsid w:val="00741C9B"/>
    <w:rsid w:val="007464A1"/>
    <w:rsid w:val="00747778"/>
    <w:rsid w:val="00750E83"/>
    <w:rsid w:val="007511F3"/>
    <w:rsid w:val="007538A9"/>
    <w:rsid w:val="00754EBC"/>
    <w:rsid w:val="00756C5A"/>
    <w:rsid w:val="00764EAE"/>
    <w:rsid w:val="00765F11"/>
    <w:rsid w:val="00770A4D"/>
    <w:rsid w:val="00772DD7"/>
    <w:rsid w:val="00777CCE"/>
    <w:rsid w:val="00780E42"/>
    <w:rsid w:val="00781EFD"/>
    <w:rsid w:val="00783504"/>
    <w:rsid w:val="00784F8F"/>
    <w:rsid w:val="0078542E"/>
    <w:rsid w:val="00785F97"/>
    <w:rsid w:val="007940B7"/>
    <w:rsid w:val="007964FC"/>
    <w:rsid w:val="007A3F69"/>
    <w:rsid w:val="007A6590"/>
    <w:rsid w:val="007A6F5F"/>
    <w:rsid w:val="007A722F"/>
    <w:rsid w:val="007B06AD"/>
    <w:rsid w:val="007B0A44"/>
    <w:rsid w:val="007C0913"/>
    <w:rsid w:val="007C1054"/>
    <w:rsid w:val="007C1CA6"/>
    <w:rsid w:val="007D3CE2"/>
    <w:rsid w:val="007D43F1"/>
    <w:rsid w:val="007E48DD"/>
    <w:rsid w:val="007F7819"/>
    <w:rsid w:val="00801012"/>
    <w:rsid w:val="00802292"/>
    <w:rsid w:val="00806CFB"/>
    <w:rsid w:val="008135D3"/>
    <w:rsid w:val="00813784"/>
    <w:rsid w:val="008202E4"/>
    <w:rsid w:val="00820596"/>
    <w:rsid w:val="008214AF"/>
    <w:rsid w:val="0082706A"/>
    <w:rsid w:val="0083094D"/>
    <w:rsid w:val="00831218"/>
    <w:rsid w:val="00834A5F"/>
    <w:rsid w:val="00835721"/>
    <w:rsid w:val="00843605"/>
    <w:rsid w:val="008441A8"/>
    <w:rsid w:val="0084662C"/>
    <w:rsid w:val="00851349"/>
    <w:rsid w:val="00853F02"/>
    <w:rsid w:val="00857239"/>
    <w:rsid w:val="008600D9"/>
    <w:rsid w:val="0086157C"/>
    <w:rsid w:val="00862CE4"/>
    <w:rsid w:val="00865CD5"/>
    <w:rsid w:val="00866891"/>
    <w:rsid w:val="008715A7"/>
    <w:rsid w:val="00871F02"/>
    <w:rsid w:val="00873A9A"/>
    <w:rsid w:val="00874C4A"/>
    <w:rsid w:val="00881AF3"/>
    <w:rsid w:val="00887452"/>
    <w:rsid w:val="0089036E"/>
    <w:rsid w:val="00890BEC"/>
    <w:rsid w:val="008941CA"/>
    <w:rsid w:val="00894332"/>
    <w:rsid w:val="00894FF9"/>
    <w:rsid w:val="008A2567"/>
    <w:rsid w:val="008A25C8"/>
    <w:rsid w:val="008A3310"/>
    <w:rsid w:val="008A5B81"/>
    <w:rsid w:val="008B0277"/>
    <w:rsid w:val="008D11C5"/>
    <w:rsid w:val="008D14F1"/>
    <w:rsid w:val="008D33CA"/>
    <w:rsid w:val="008E35BB"/>
    <w:rsid w:val="008E5741"/>
    <w:rsid w:val="008E5762"/>
    <w:rsid w:val="008E604A"/>
    <w:rsid w:val="008F17AB"/>
    <w:rsid w:val="0090359A"/>
    <w:rsid w:val="00903D04"/>
    <w:rsid w:val="00910F1E"/>
    <w:rsid w:val="009117C0"/>
    <w:rsid w:val="009207A5"/>
    <w:rsid w:val="00923A9F"/>
    <w:rsid w:val="00924D6A"/>
    <w:rsid w:val="00926B4D"/>
    <w:rsid w:val="00927768"/>
    <w:rsid w:val="00930410"/>
    <w:rsid w:val="0093343B"/>
    <w:rsid w:val="00962D90"/>
    <w:rsid w:val="00970429"/>
    <w:rsid w:val="009748E9"/>
    <w:rsid w:val="00974D7E"/>
    <w:rsid w:val="00975B8D"/>
    <w:rsid w:val="00976772"/>
    <w:rsid w:val="00980E09"/>
    <w:rsid w:val="00983D52"/>
    <w:rsid w:val="00986035"/>
    <w:rsid w:val="00990BB1"/>
    <w:rsid w:val="009A0FA4"/>
    <w:rsid w:val="009A2A2E"/>
    <w:rsid w:val="009A2CB7"/>
    <w:rsid w:val="009A41E0"/>
    <w:rsid w:val="009B0591"/>
    <w:rsid w:val="009B0E78"/>
    <w:rsid w:val="009B1E48"/>
    <w:rsid w:val="009B40B3"/>
    <w:rsid w:val="009B4CC2"/>
    <w:rsid w:val="009B7E06"/>
    <w:rsid w:val="009C0B3E"/>
    <w:rsid w:val="009C51D6"/>
    <w:rsid w:val="009C6202"/>
    <w:rsid w:val="009D0447"/>
    <w:rsid w:val="009D096C"/>
    <w:rsid w:val="009D1FF3"/>
    <w:rsid w:val="009D2150"/>
    <w:rsid w:val="009D2500"/>
    <w:rsid w:val="009D30CE"/>
    <w:rsid w:val="009D3B7D"/>
    <w:rsid w:val="009E0173"/>
    <w:rsid w:val="009E0DA4"/>
    <w:rsid w:val="009E41FF"/>
    <w:rsid w:val="009E4781"/>
    <w:rsid w:val="009F171F"/>
    <w:rsid w:val="009F29C4"/>
    <w:rsid w:val="009F65CF"/>
    <w:rsid w:val="00A02E65"/>
    <w:rsid w:val="00A1241B"/>
    <w:rsid w:val="00A152AB"/>
    <w:rsid w:val="00A17A94"/>
    <w:rsid w:val="00A34965"/>
    <w:rsid w:val="00A36A6D"/>
    <w:rsid w:val="00A439E6"/>
    <w:rsid w:val="00A44641"/>
    <w:rsid w:val="00A5298E"/>
    <w:rsid w:val="00A54CB2"/>
    <w:rsid w:val="00A55EC4"/>
    <w:rsid w:val="00A56783"/>
    <w:rsid w:val="00A605DE"/>
    <w:rsid w:val="00A62DB3"/>
    <w:rsid w:val="00A7094A"/>
    <w:rsid w:val="00A725C6"/>
    <w:rsid w:val="00A7346A"/>
    <w:rsid w:val="00A77DFC"/>
    <w:rsid w:val="00A86A12"/>
    <w:rsid w:val="00A87FE6"/>
    <w:rsid w:val="00A92D1B"/>
    <w:rsid w:val="00A94269"/>
    <w:rsid w:val="00A97282"/>
    <w:rsid w:val="00AA029F"/>
    <w:rsid w:val="00AA413A"/>
    <w:rsid w:val="00AA6006"/>
    <w:rsid w:val="00AB0CEC"/>
    <w:rsid w:val="00AB1B8B"/>
    <w:rsid w:val="00AC0AAE"/>
    <w:rsid w:val="00AC5258"/>
    <w:rsid w:val="00AD56BF"/>
    <w:rsid w:val="00AD60D7"/>
    <w:rsid w:val="00AD6816"/>
    <w:rsid w:val="00AE16A0"/>
    <w:rsid w:val="00AE4469"/>
    <w:rsid w:val="00AE5A3A"/>
    <w:rsid w:val="00AE72F1"/>
    <w:rsid w:val="00AF1258"/>
    <w:rsid w:val="00AF63A2"/>
    <w:rsid w:val="00B07047"/>
    <w:rsid w:val="00B11AA7"/>
    <w:rsid w:val="00B12E7B"/>
    <w:rsid w:val="00B23A33"/>
    <w:rsid w:val="00B30FBE"/>
    <w:rsid w:val="00B30FC7"/>
    <w:rsid w:val="00B34259"/>
    <w:rsid w:val="00B3445C"/>
    <w:rsid w:val="00B424C8"/>
    <w:rsid w:val="00B470FE"/>
    <w:rsid w:val="00B50418"/>
    <w:rsid w:val="00B5427F"/>
    <w:rsid w:val="00B5517D"/>
    <w:rsid w:val="00B57834"/>
    <w:rsid w:val="00B616BF"/>
    <w:rsid w:val="00B61B52"/>
    <w:rsid w:val="00B62905"/>
    <w:rsid w:val="00B6730D"/>
    <w:rsid w:val="00B75513"/>
    <w:rsid w:val="00B83939"/>
    <w:rsid w:val="00B8446F"/>
    <w:rsid w:val="00B91580"/>
    <w:rsid w:val="00B9196E"/>
    <w:rsid w:val="00B9423A"/>
    <w:rsid w:val="00BA3C28"/>
    <w:rsid w:val="00BA3C5C"/>
    <w:rsid w:val="00BA7CFA"/>
    <w:rsid w:val="00BB0707"/>
    <w:rsid w:val="00BB33FD"/>
    <w:rsid w:val="00BD2550"/>
    <w:rsid w:val="00BD73D5"/>
    <w:rsid w:val="00BE3A72"/>
    <w:rsid w:val="00BF14B9"/>
    <w:rsid w:val="00BF4D41"/>
    <w:rsid w:val="00BF747B"/>
    <w:rsid w:val="00C037D1"/>
    <w:rsid w:val="00C04946"/>
    <w:rsid w:val="00C0565E"/>
    <w:rsid w:val="00C06B67"/>
    <w:rsid w:val="00C11220"/>
    <w:rsid w:val="00C13264"/>
    <w:rsid w:val="00C146F3"/>
    <w:rsid w:val="00C30659"/>
    <w:rsid w:val="00C417A6"/>
    <w:rsid w:val="00C4506B"/>
    <w:rsid w:val="00C47E99"/>
    <w:rsid w:val="00C5263D"/>
    <w:rsid w:val="00C603B9"/>
    <w:rsid w:val="00C616A9"/>
    <w:rsid w:val="00C67CEB"/>
    <w:rsid w:val="00C76489"/>
    <w:rsid w:val="00C77A55"/>
    <w:rsid w:val="00C77B38"/>
    <w:rsid w:val="00C831C2"/>
    <w:rsid w:val="00C83451"/>
    <w:rsid w:val="00C8607C"/>
    <w:rsid w:val="00C9243C"/>
    <w:rsid w:val="00C92FDF"/>
    <w:rsid w:val="00C94B3D"/>
    <w:rsid w:val="00CB00D6"/>
    <w:rsid w:val="00CB6386"/>
    <w:rsid w:val="00CC2797"/>
    <w:rsid w:val="00CC2BEC"/>
    <w:rsid w:val="00CC31FD"/>
    <w:rsid w:val="00CD1931"/>
    <w:rsid w:val="00CD41C9"/>
    <w:rsid w:val="00CD5076"/>
    <w:rsid w:val="00CD5EB8"/>
    <w:rsid w:val="00CE26B4"/>
    <w:rsid w:val="00CE29C0"/>
    <w:rsid w:val="00CE38CB"/>
    <w:rsid w:val="00CE6DEF"/>
    <w:rsid w:val="00CF48A0"/>
    <w:rsid w:val="00D00E33"/>
    <w:rsid w:val="00D01FD7"/>
    <w:rsid w:val="00D02404"/>
    <w:rsid w:val="00D07CB5"/>
    <w:rsid w:val="00D07E49"/>
    <w:rsid w:val="00D13476"/>
    <w:rsid w:val="00D16C60"/>
    <w:rsid w:val="00D261D5"/>
    <w:rsid w:val="00D42CB0"/>
    <w:rsid w:val="00D45001"/>
    <w:rsid w:val="00D5705C"/>
    <w:rsid w:val="00D627BB"/>
    <w:rsid w:val="00D75D1E"/>
    <w:rsid w:val="00D8017F"/>
    <w:rsid w:val="00D80253"/>
    <w:rsid w:val="00D81127"/>
    <w:rsid w:val="00D90291"/>
    <w:rsid w:val="00DA1CEF"/>
    <w:rsid w:val="00DA5268"/>
    <w:rsid w:val="00DB2743"/>
    <w:rsid w:val="00DB544F"/>
    <w:rsid w:val="00DC19BD"/>
    <w:rsid w:val="00DC1DED"/>
    <w:rsid w:val="00DC60B4"/>
    <w:rsid w:val="00DC73CD"/>
    <w:rsid w:val="00DD1C1A"/>
    <w:rsid w:val="00DD1D16"/>
    <w:rsid w:val="00DD5852"/>
    <w:rsid w:val="00DE1006"/>
    <w:rsid w:val="00DE1B65"/>
    <w:rsid w:val="00DF435F"/>
    <w:rsid w:val="00E16C66"/>
    <w:rsid w:val="00E210C7"/>
    <w:rsid w:val="00E24315"/>
    <w:rsid w:val="00E356D6"/>
    <w:rsid w:val="00E36DB1"/>
    <w:rsid w:val="00E40673"/>
    <w:rsid w:val="00E40919"/>
    <w:rsid w:val="00E456F3"/>
    <w:rsid w:val="00E52F7C"/>
    <w:rsid w:val="00E53991"/>
    <w:rsid w:val="00E556C8"/>
    <w:rsid w:val="00E562F0"/>
    <w:rsid w:val="00E64BF5"/>
    <w:rsid w:val="00E70107"/>
    <w:rsid w:val="00E72A05"/>
    <w:rsid w:val="00E7515B"/>
    <w:rsid w:val="00E76E43"/>
    <w:rsid w:val="00E822F6"/>
    <w:rsid w:val="00E83F0B"/>
    <w:rsid w:val="00E91DF0"/>
    <w:rsid w:val="00E93EE8"/>
    <w:rsid w:val="00EA5449"/>
    <w:rsid w:val="00EA6629"/>
    <w:rsid w:val="00EA6D64"/>
    <w:rsid w:val="00EB4708"/>
    <w:rsid w:val="00EB498D"/>
    <w:rsid w:val="00EC1982"/>
    <w:rsid w:val="00EC38AC"/>
    <w:rsid w:val="00EC3BD6"/>
    <w:rsid w:val="00EC6AE2"/>
    <w:rsid w:val="00EC7E91"/>
    <w:rsid w:val="00ED166E"/>
    <w:rsid w:val="00ED7A06"/>
    <w:rsid w:val="00EE2F6B"/>
    <w:rsid w:val="00EE5F14"/>
    <w:rsid w:val="00EF3919"/>
    <w:rsid w:val="00EF744E"/>
    <w:rsid w:val="00F03F89"/>
    <w:rsid w:val="00F049BD"/>
    <w:rsid w:val="00F10681"/>
    <w:rsid w:val="00F14375"/>
    <w:rsid w:val="00F1531E"/>
    <w:rsid w:val="00F20F49"/>
    <w:rsid w:val="00F211FE"/>
    <w:rsid w:val="00F34253"/>
    <w:rsid w:val="00F34666"/>
    <w:rsid w:val="00F4146A"/>
    <w:rsid w:val="00F42504"/>
    <w:rsid w:val="00F42D9F"/>
    <w:rsid w:val="00F43F8E"/>
    <w:rsid w:val="00F4778E"/>
    <w:rsid w:val="00F514B4"/>
    <w:rsid w:val="00F51C34"/>
    <w:rsid w:val="00F52703"/>
    <w:rsid w:val="00F86EC5"/>
    <w:rsid w:val="00F9013A"/>
    <w:rsid w:val="00F9122C"/>
    <w:rsid w:val="00FA338A"/>
    <w:rsid w:val="00FA3C61"/>
    <w:rsid w:val="00FA4DE1"/>
    <w:rsid w:val="00FA51B7"/>
    <w:rsid w:val="00FA5949"/>
    <w:rsid w:val="00FA599A"/>
    <w:rsid w:val="00FB4123"/>
    <w:rsid w:val="00FC57CD"/>
    <w:rsid w:val="00FC6E92"/>
    <w:rsid w:val="00FD0EEF"/>
    <w:rsid w:val="00FD1315"/>
    <w:rsid w:val="00FD14C8"/>
    <w:rsid w:val="00FD282A"/>
    <w:rsid w:val="00FD4649"/>
    <w:rsid w:val="00FF12A6"/>
    <w:rsid w:val="00FF55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41DBDA"/>
  <w15:chartTrackingRefBased/>
  <w15:docId w15:val="{574707E4-3B54-4D03-9E19-837B487B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CEB"/>
    <w:pPr>
      <w:spacing w:after="0" w:line="240" w:lineRule="auto"/>
    </w:pPr>
    <w:rPr>
      <w:rFonts w:eastAsiaTheme="minorEastAsia"/>
      <w:sz w:val="24"/>
      <w:szCs w:val="24"/>
      <w:lang w:val="es-ES_tradnl" w:eastAsia="es-ES"/>
    </w:rPr>
  </w:style>
  <w:style w:type="paragraph" w:styleId="Ttulo1">
    <w:name w:val="heading 1"/>
    <w:basedOn w:val="Normal"/>
    <w:link w:val="Ttulo1Car"/>
    <w:uiPriority w:val="1"/>
    <w:qFormat/>
    <w:rsid w:val="00C67CEB"/>
    <w:pPr>
      <w:widowControl w:val="0"/>
      <w:autoSpaceDE w:val="0"/>
      <w:autoSpaceDN w:val="0"/>
      <w:ind w:left="102"/>
      <w:jc w:val="both"/>
      <w:outlineLvl w:val="0"/>
    </w:pPr>
    <w:rPr>
      <w:rFonts w:ascii="Arial" w:eastAsia="Arial" w:hAnsi="Arial" w:cs="Arial"/>
      <w:b/>
      <w:bCs/>
      <w:sz w:val="31"/>
      <w:szCs w:val="31"/>
      <w:lang w:eastAsia="en-US"/>
    </w:rPr>
  </w:style>
  <w:style w:type="paragraph" w:styleId="Ttulo5">
    <w:name w:val="heading 5"/>
    <w:basedOn w:val="Normal"/>
    <w:next w:val="Normal"/>
    <w:link w:val="Ttulo5Car"/>
    <w:uiPriority w:val="9"/>
    <w:semiHidden/>
    <w:unhideWhenUsed/>
    <w:qFormat/>
    <w:rsid w:val="005340A3"/>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5340A3"/>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67CEB"/>
    <w:pPr>
      <w:spacing w:before="100" w:beforeAutospacing="1" w:after="100" w:afterAutospacing="1"/>
    </w:pPr>
    <w:rPr>
      <w:rFonts w:ascii="Times New Roman" w:eastAsiaTheme="minorHAnsi" w:hAnsi="Times New Roman" w:cs="Times New Roman"/>
      <w:lang w:eastAsia="es-ES_tradnl"/>
    </w:rPr>
  </w:style>
  <w:style w:type="paragraph" w:styleId="Sinespaciado">
    <w:name w:val="No Spacing"/>
    <w:link w:val="SinespaciadoCar"/>
    <w:uiPriority w:val="1"/>
    <w:qFormat/>
    <w:rsid w:val="00C67CEB"/>
    <w:pPr>
      <w:spacing w:after="0" w:line="240" w:lineRule="auto"/>
    </w:pPr>
  </w:style>
  <w:style w:type="character" w:customStyle="1" w:styleId="Ttulo1Car">
    <w:name w:val="Título 1 Car"/>
    <w:basedOn w:val="Fuentedeprrafopredeter"/>
    <w:link w:val="Ttulo1"/>
    <w:uiPriority w:val="1"/>
    <w:rsid w:val="00C67CEB"/>
    <w:rPr>
      <w:rFonts w:ascii="Arial" w:eastAsia="Arial" w:hAnsi="Arial" w:cs="Arial"/>
      <w:b/>
      <w:bCs/>
      <w:sz w:val="31"/>
      <w:szCs w:val="31"/>
    </w:rPr>
  </w:style>
  <w:style w:type="paragraph" w:styleId="Encabezado">
    <w:name w:val="header"/>
    <w:basedOn w:val="Normal"/>
    <w:link w:val="EncabezadoCar"/>
    <w:uiPriority w:val="99"/>
    <w:unhideWhenUsed/>
    <w:rsid w:val="00C67CEB"/>
    <w:pPr>
      <w:tabs>
        <w:tab w:val="center" w:pos="4252"/>
        <w:tab w:val="right" w:pos="8504"/>
      </w:tabs>
    </w:pPr>
  </w:style>
  <w:style w:type="character" w:customStyle="1" w:styleId="EncabezadoCar">
    <w:name w:val="Encabezado Car"/>
    <w:basedOn w:val="Fuentedeprrafopredeter"/>
    <w:link w:val="Encabezado"/>
    <w:uiPriority w:val="99"/>
    <w:rsid w:val="00C67CEB"/>
    <w:rPr>
      <w:rFonts w:eastAsiaTheme="minorEastAsia"/>
      <w:sz w:val="24"/>
      <w:szCs w:val="24"/>
      <w:lang w:eastAsia="es-ES"/>
    </w:rPr>
  </w:style>
  <w:style w:type="paragraph" w:styleId="Textoindependiente">
    <w:name w:val="Body Text"/>
    <w:basedOn w:val="Normal"/>
    <w:link w:val="TextoindependienteCar"/>
    <w:uiPriority w:val="1"/>
    <w:qFormat/>
    <w:rsid w:val="00C67CEB"/>
    <w:pPr>
      <w:widowControl w:val="0"/>
      <w:autoSpaceDE w:val="0"/>
      <w:autoSpaceDN w:val="0"/>
    </w:pPr>
    <w:rPr>
      <w:rFonts w:ascii="Arial MT" w:eastAsia="Arial MT" w:hAnsi="Arial MT" w:cs="Arial MT"/>
      <w:sz w:val="31"/>
      <w:szCs w:val="31"/>
      <w:lang w:eastAsia="en-US"/>
    </w:rPr>
  </w:style>
  <w:style w:type="character" w:customStyle="1" w:styleId="TextoindependienteCar">
    <w:name w:val="Texto independiente Car"/>
    <w:basedOn w:val="Fuentedeprrafopredeter"/>
    <w:link w:val="Textoindependiente"/>
    <w:uiPriority w:val="1"/>
    <w:rsid w:val="00C67CEB"/>
    <w:rPr>
      <w:rFonts w:ascii="Arial MT" w:eastAsia="Arial MT" w:hAnsi="Arial MT" w:cs="Arial MT"/>
      <w:sz w:val="31"/>
      <w:szCs w:val="31"/>
    </w:rPr>
  </w:style>
  <w:style w:type="paragraph" w:styleId="Piedepgina">
    <w:name w:val="footer"/>
    <w:basedOn w:val="Normal"/>
    <w:link w:val="PiedepginaCar"/>
    <w:uiPriority w:val="99"/>
    <w:unhideWhenUsed/>
    <w:rsid w:val="00E40673"/>
    <w:pPr>
      <w:tabs>
        <w:tab w:val="center" w:pos="4252"/>
        <w:tab w:val="right" w:pos="8504"/>
      </w:tabs>
    </w:pPr>
  </w:style>
  <w:style w:type="character" w:customStyle="1" w:styleId="PiedepginaCar">
    <w:name w:val="Pie de página Car"/>
    <w:basedOn w:val="Fuentedeprrafopredeter"/>
    <w:link w:val="Piedepgina"/>
    <w:uiPriority w:val="99"/>
    <w:rsid w:val="00E40673"/>
    <w:rPr>
      <w:rFonts w:eastAsiaTheme="minorEastAsia"/>
      <w:sz w:val="24"/>
      <w:szCs w:val="24"/>
      <w:lang w:eastAsia="es-ES"/>
    </w:rPr>
  </w:style>
  <w:style w:type="paragraph" w:styleId="Textodeglobo">
    <w:name w:val="Balloon Text"/>
    <w:basedOn w:val="Normal"/>
    <w:link w:val="TextodegloboCar"/>
    <w:uiPriority w:val="99"/>
    <w:semiHidden/>
    <w:unhideWhenUsed/>
    <w:rsid w:val="003E6B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6B9A"/>
    <w:rPr>
      <w:rFonts w:ascii="Segoe UI" w:eastAsiaTheme="minorEastAsia" w:hAnsi="Segoe UI" w:cs="Segoe UI"/>
      <w:sz w:val="18"/>
      <w:szCs w:val="18"/>
      <w:lang w:eastAsia="es-ES"/>
    </w:rPr>
  </w:style>
  <w:style w:type="character" w:customStyle="1" w:styleId="Ninguno">
    <w:name w:val="Ninguno"/>
    <w:rsid w:val="0082706A"/>
  </w:style>
  <w:style w:type="paragraph" w:styleId="Prrafodelista">
    <w:name w:val="List Paragraph"/>
    <w:basedOn w:val="Normal"/>
    <w:uiPriority w:val="34"/>
    <w:qFormat/>
    <w:rsid w:val="00531C69"/>
    <w:pPr>
      <w:ind w:left="720"/>
      <w:contextualSpacing/>
    </w:pPr>
  </w:style>
  <w:style w:type="character" w:customStyle="1" w:styleId="SinespaciadoCar">
    <w:name w:val="Sin espaciado Car"/>
    <w:basedOn w:val="Fuentedeprrafopredeter"/>
    <w:link w:val="Sinespaciado"/>
    <w:uiPriority w:val="1"/>
    <w:rsid w:val="007C1CA6"/>
  </w:style>
  <w:style w:type="character" w:customStyle="1" w:styleId="Ttulo5Car">
    <w:name w:val="Título 5 Car"/>
    <w:basedOn w:val="Fuentedeprrafopredeter"/>
    <w:link w:val="Ttulo5"/>
    <w:uiPriority w:val="9"/>
    <w:semiHidden/>
    <w:rsid w:val="005340A3"/>
    <w:rPr>
      <w:rFonts w:asciiTheme="majorHAnsi" w:eastAsiaTheme="majorEastAsia" w:hAnsiTheme="majorHAnsi" w:cstheme="majorBidi"/>
      <w:color w:val="2E74B5" w:themeColor="accent1" w:themeShade="BF"/>
      <w:sz w:val="24"/>
      <w:szCs w:val="24"/>
      <w:lang w:eastAsia="es-ES"/>
    </w:rPr>
  </w:style>
  <w:style w:type="character" w:customStyle="1" w:styleId="Ttulo6Car">
    <w:name w:val="Título 6 Car"/>
    <w:basedOn w:val="Fuentedeprrafopredeter"/>
    <w:link w:val="Ttulo6"/>
    <w:uiPriority w:val="9"/>
    <w:semiHidden/>
    <w:rsid w:val="005340A3"/>
    <w:rPr>
      <w:rFonts w:asciiTheme="majorHAnsi" w:eastAsiaTheme="majorEastAsia" w:hAnsiTheme="majorHAnsi" w:cstheme="majorBidi"/>
      <w:color w:val="1F4D78" w:themeColor="accent1" w:themeShade="7F"/>
      <w:sz w:val="24"/>
      <w:szCs w:val="24"/>
      <w:lang w:eastAsia="es-ES"/>
    </w:rPr>
  </w:style>
  <w:style w:type="paragraph" w:styleId="Textoindependiente3">
    <w:name w:val="Body Text 3"/>
    <w:basedOn w:val="Normal"/>
    <w:link w:val="Textoindependiente3Car"/>
    <w:uiPriority w:val="99"/>
    <w:unhideWhenUsed/>
    <w:rsid w:val="00422B8A"/>
    <w:pPr>
      <w:spacing w:after="120"/>
    </w:pPr>
    <w:rPr>
      <w:sz w:val="16"/>
      <w:szCs w:val="16"/>
    </w:rPr>
  </w:style>
  <w:style w:type="character" w:customStyle="1" w:styleId="Textoindependiente3Car">
    <w:name w:val="Texto independiente 3 Car"/>
    <w:basedOn w:val="Fuentedeprrafopredeter"/>
    <w:link w:val="Textoindependiente3"/>
    <w:uiPriority w:val="99"/>
    <w:rsid w:val="00422B8A"/>
    <w:rPr>
      <w:rFonts w:eastAsiaTheme="minorEastAsia"/>
      <w:sz w:val="16"/>
      <w:szCs w:val="16"/>
      <w:lang w:eastAsia="es-ES"/>
    </w:rPr>
  </w:style>
  <w:style w:type="paragraph" w:customStyle="1" w:styleId="Cuerpo">
    <w:name w:val="Cuerpo"/>
    <w:rsid w:val="003B52A3"/>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39"/>
    <w:rsid w:val="00D02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4090">
      <w:bodyDiv w:val="1"/>
      <w:marLeft w:val="0"/>
      <w:marRight w:val="0"/>
      <w:marTop w:val="0"/>
      <w:marBottom w:val="0"/>
      <w:divBdr>
        <w:top w:val="none" w:sz="0" w:space="0" w:color="auto"/>
        <w:left w:val="none" w:sz="0" w:space="0" w:color="auto"/>
        <w:bottom w:val="none" w:sz="0" w:space="0" w:color="auto"/>
        <w:right w:val="none" w:sz="0" w:space="0" w:color="auto"/>
      </w:divBdr>
    </w:div>
    <w:div w:id="1273854168">
      <w:bodyDiv w:val="1"/>
      <w:marLeft w:val="0"/>
      <w:marRight w:val="0"/>
      <w:marTop w:val="0"/>
      <w:marBottom w:val="0"/>
      <w:divBdr>
        <w:top w:val="none" w:sz="0" w:space="0" w:color="auto"/>
        <w:left w:val="none" w:sz="0" w:space="0" w:color="auto"/>
        <w:bottom w:val="none" w:sz="0" w:space="0" w:color="auto"/>
        <w:right w:val="none" w:sz="0" w:space="0" w:color="auto"/>
      </w:divBdr>
    </w:div>
    <w:div w:id="1358121197">
      <w:bodyDiv w:val="1"/>
      <w:marLeft w:val="0"/>
      <w:marRight w:val="0"/>
      <w:marTop w:val="0"/>
      <w:marBottom w:val="0"/>
      <w:divBdr>
        <w:top w:val="none" w:sz="0" w:space="0" w:color="auto"/>
        <w:left w:val="none" w:sz="0" w:space="0" w:color="auto"/>
        <w:bottom w:val="none" w:sz="0" w:space="0" w:color="auto"/>
        <w:right w:val="none" w:sz="0" w:space="0" w:color="auto"/>
      </w:divBdr>
    </w:div>
    <w:div w:id="1403217446">
      <w:bodyDiv w:val="1"/>
      <w:marLeft w:val="0"/>
      <w:marRight w:val="0"/>
      <w:marTop w:val="0"/>
      <w:marBottom w:val="0"/>
      <w:divBdr>
        <w:top w:val="none" w:sz="0" w:space="0" w:color="auto"/>
        <w:left w:val="none" w:sz="0" w:space="0" w:color="auto"/>
        <w:bottom w:val="none" w:sz="0" w:space="0" w:color="auto"/>
        <w:right w:val="none" w:sz="0" w:space="0" w:color="auto"/>
      </w:divBdr>
    </w:div>
    <w:div w:id="1686396785">
      <w:bodyDiv w:val="1"/>
      <w:marLeft w:val="0"/>
      <w:marRight w:val="0"/>
      <w:marTop w:val="0"/>
      <w:marBottom w:val="0"/>
      <w:divBdr>
        <w:top w:val="none" w:sz="0" w:space="0" w:color="auto"/>
        <w:left w:val="none" w:sz="0" w:space="0" w:color="auto"/>
        <w:bottom w:val="none" w:sz="0" w:space="0" w:color="auto"/>
        <w:right w:val="none" w:sz="0" w:space="0" w:color="auto"/>
      </w:divBdr>
    </w:div>
    <w:div w:id="1804690514">
      <w:bodyDiv w:val="1"/>
      <w:marLeft w:val="0"/>
      <w:marRight w:val="0"/>
      <w:marTop w:val="0"/>
      <w:marBottom w:val="0"/>
      <w:divBdr>
        <w:top w:val="none" w:sz="0" w:space="0" w:color="auto"/>
        <w:left w:val="none" w:sz="0" w:space="0" w:color="auto"/>
        <w:bottom w:val="none" w:sz="0" w:space="0" w:color="auto"/>
        <w:right w:val="none" w:sz="0" w:space="0" w:color="auto"/>
      </w:divBdr>
    </w:div>
    <w:div w:id="2103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3C45C-3A7F-45BA-9BEB-0E1B8E21D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7824</Words>
  <Characters>43037</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yocastly@gmail.com</cp:lastModifiedBy>
  <cp:revision>2</cp:revision>
  <cp:lastPrinted>2025-02-19T15:36:00Z</cp:lastPrinted>
  <dcterms:created xsi:type="dcterms:W3CDTF">2025-03-26T05:21:00Z</dcterms:created>
  <dcterms:modified xsi:type="dcterms:W3CDTF">2025-03-26T05:21:00Z</dcterms:modified>
</cp:coreProperties>
</file>