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7564D" w14:textId="77777777" w:rsidR="005C3D52" w:rsidRPr="00F3221A" w:rsidRDefault="005C3D52" w:rsidP="00F3221A">
      <w:pPr>
        <w:pStyle w:val="Sinespaciado"/>
        <w:jc w:val="both"/>
        <w:rPr>
          <w:rFonts w:ascii="Arial" w:hAnsi="Arial" w:cs="Arial"/>
          <w:sz w:val="24"/>
          <w:szCs w:val="24"/>
        </w:rPr>
      </w:pPr>
    </w:p>
    <w:p w14:paraId="77040B5B" w14:textId="183FD83D" w:rsidR="00B81AFD" w:rsidRPr="00F3221A" w:rsidRDefault="00B81AFD" w:rsidP="00F3221A">
      <w:pPr>
        <w:pStyle w:val="Sinespaciado"/>
        <w:jc w:val="both"/>
        <w:rPr>
          <w:rFonts w:ascii="Arial" w:hAnsi="Arial" w:cs="Arial"/>
          <w:b/>
          <w:sz w:val="24"/>
          <w:szCs w:val="24"/>
        </w:rPr>
      </w:pPr>
      <w:r w:rsidRPr="00F3221A">
        <w:rPr>
          <w:rFonts w:ascii="Arial" w:hAnsi="Arial" w:cs="Arial"/>
          <w:b/>
          <w:sz w:val="24"/>
          <w:szCs w:val="24"/>
        </w:rPr>
        <w:t xml:space="preserve">HONORABLE AYUNTAMIENTO CONSTITUCIONAL </w:t>
      </w:r>
    </w:p>
    <w:p w14:paraId="71349E70" w14:textId="77777777" w:rsidR="00B81AFD" w:rsidRPr="00F3221A" w:rsidRDefault="00B81AFD" w:rsidP="00F3221A">
      <w:pPr>
        <w:pStyle w:val="Sinespaciado"/>
        <w:jc w:val="both"/>
        <w:rPr>
          <w:rFonts w:ascii="Arial" w:hAnsi="Arial" w:cs="Arial"/>
          <w:b/>
          <w:sz w:val="24"/>
          <w:szCs w:val="24"/>
        </w:rPr>
      </w:pPr>
      <w:r w:rsidRPr="00F3221A">
        <w:rPr>
          <w:rFonts w:ascii="Arial" w:hAnsi="Arial" w:cs="Arial"/>
          <w:b/>
          <w:sz w:val="24"/>
          <w:szCs w:val="24"/>
        </w:rPr>
        <w:t>DE ZAPOTLÁN EL GRANDE, JALISCO</w:t>
      </w:r>
    </w:p>
    <w:p w14:paraId="0AAF1C9C" w14:textId="77777777" w:rsidR="00B81AFD" w:rsidRPr="00F3221A" w:rsidRDefault="00B81AFD" w:rsidP="00F3221A">
      <w:pPr>
        <w:pStyle w:val="Sinespaciado"/>
        <w:jc w:val="both"/>
        <w:rPr>
          <w:rFonts w:ascii="Arial" w:hAnsi="Arial" w:cs="Arial"/>
          <w:sz w:val="24"/>
          <w:szCs w:val="24"/>
        </w:rPr>
      </w:pPr>
      <w:r w:rsidRPr="00F3221A">
        <w:rPr>
          <w:rFonts w:ascii="Arial" w:hAnsi="Arial" w:cs="Arial"/>
          <w:b/>
          <w:sz w:val="24"/>
          <w:szCs w:val="24"/>
        </w:rPr>
        <w:t>PRESENTE</w:t>
      </w:r>
    </w:p>
    <w:p w14:paraId="7AE95221" w14:textId="77777777" w:rsidR="00B81AFD" w:rsidRPr="00F3221A" w:rsidRDefault="00B81AFD" w:rsidP="00F3221A">
      <w:pPr>
        <w:pStyle w:val="Sinespaciado"/>
        <w:jc w:val="both"/>
        <w:rPr>
          <w:rFonts w:ascii="Arial" w:hAnsi="Arial" w:cs="Arial"/>
          <w:sz w:val="24"/>
          <w:szCs w:val="24"/>
        </w:rPr>
      </w:pPr>
    </w:p>
    <w:p w14:paraId="7D9DB08E" w14:textId="54356834" w:rsidR="00973B6D" w:rsidRPr="00951353" w:rsidRDefault="00973B6D" w:rsidP="00951353">
      <w:pPr>
        <w:jc w:val="both"/>
        <w:rPr>
          <w:rFonts w:eastAsia="Times New Roman"/>
          <w:noProof w:val="0"/>
          <w:lang w:eastAsia="es-ES_tradnl"/>
        </w:rPr>
      </w:pPr>
      <w:r w:rsidRPr="00951353">
        <w:rPr>
          <w:rFonts w:ascii="Arial" w:hAnsi="Arial" w:cs="Arial"/>
        </w:rPr>
        <w:t xml:space="preserve">Quien motiva y suscribe la </w:t>
      </w:r>
      <w:r w:rsidR="00B81AFD" w:rsidRPr="00951353">
        <w:rPr>
          <w:rFonts w:ascii="Arial" w:hAnsi="Arial" w:cs="Arial"/>
        </w:rPr>
        <w:t xml:space="preserve">presente </w:t>
      </w:r>
      <w:r w:rsidR="00B81AFD" w:rsidRPr="00951353">
        <w:rPr>
          <w:rFonts w:ascii="Arial" w:hAnsi="Arial" w:cs="Arial"/>
          <w:b/>
        </w:rPr>
        <w:t>LIC. EDGAR</w:t>
      </w:r>
      <w:r w:rsidR="00907E4D" w:rsidRPr="00951353">
        <w:rPr>
          <w:rFonts w:ascii="Arial" w:hAnsi="Arial" w:cs="Arial"/>
          <w:b/>
        </w:rPr>
        <w:t xml:space="preserve"> JOEL SALVADOR BAUTISTA</w:t>
      </w:r>
      <w:r w:rsidR="00907E4D" w:rsidRPr="00951353">
        <w:rPr>
          <w:rFonts w:ascii="Arial" w:hAnsi="Arial" w:cs="Arial"/>
        </w:rPr>
        <w:t>, en mi c</w:t>
      </w:r>
      <w:r w:rsidR="00B81AFD" w:rsidRPr="00951353">
        <w:rPr>
          <w:rFonts w:ascii="Arial" w:hAnsi="Arial" w:cs="Arial"/>
        </w:rPr>
        <w:t xml:space="preserve">arácter de Regidor de este H. Ayuntamiento Constitucional y Presidente de la Comisión Edilicia de Tránsito y Protección Civil,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w:t>
      </w:r>
      <w:r w:rsidRPr="00951353">
        <w:rPr>
          <w:rFonts w:ascii="Arial" w:hAnsi="Arial" w:cs="Arial"/>
        </w:rPr>
        <w:t>someto a consideracion de este H. Ayuntamiento en Pleno la</w:t>
      </w:r>
      <w:r w:rsidR="00B81AFD" w:rsidRPr="00951353">
        <w:rPr>
          <w:rFonts w:ascii="Arial" w:hAnsi="Arial" w:cs="Arial"/>
        </w:rPr>
        <w:t xml:space="preserve"> Siguiente </w:t>
      </w:r>
      <w:r w:rsidR="000C4974" w:rsidRPr="00951353">
        <w:rPr>
          <w:rFonts w:ascii="Arial" w:hAnsi="Arial" w:cs="Arial"/>
          <w:b/>
        </w:rPr>
        <w:t>“INICIATIVA DE ACUERDO ECONÓMICO</w:t>
      </w:r>
      <w:r w:rsidR="00B83BC2" w:rsidRPr="00951353">
        <w:rPr>
          <w:rFonts w:ascii="Arial" w:hAnsi="Arial" w:cs="Arial"/>
          <w:b/>
        </w:rPr>
        <w:t xml:space="preserve"> QUE</w:t>
      </w:r>
      <w:r w:rsidR="000C4974" w:rsidRPr="00951353">
        <w:rPr>
          <w:rFonts w:ascii="Arial" w:hAnsi="Arial" w:cs="Arial"/>
          <w:b/>
        </w:rPr>
        <w:t xml:space="preserve"> </w:t>
      </w:r>
      <w:r w:rsidRPr="00951353">
        <w:rPr>
          <w:rFonts w:ascii="Arial" w:hAnsi="Arial" w:cs="Arial"/>
          <w:b/>
        </w:rPr>
        <w:t xml:space="preserve">EXHORTA AL </w:t>
      </w:r>
      <w:r w:rsidR="00913AB6" w:rsidRPr="00951353">
        <w:rPr>
          <w:rFonts w:ascii="Arial" w:hAnsi="Arial" w:cs="Arial"/>
          <w:b/>
        </w:rPr>
        <w:t xml:space="preserve">TITULAR DEL </w:t>
      </w:r>
      <w:r w:rsidR="00951353" w:rsidRPr="00951353">
        <w:rPr>
          <w:rStyle w:val="nfasis"/>
          <w:rFonts w:ascii="Arial" w:eastAsia="Times New Roman" w:hAnsi="Arial" w:cs="Arial"/>
          <w:b/>
          <w:bCs/>
          <w:i w:val="0"/>
          <w:iCs w:val="0"/>
          <w:color w:val="000000" w:themeColor="text1"/>
          <w:shd w:val="clear" w:color="auto" w:fill="FFFFFF"/>
        </w:rPr>
        <w:t>SISTEMA</w:t>
      </w:r>
      <w:r w:rsidR="00951353" w:rsidRPr="00951353">
        <w:rPr>
          <w:rFonts w:ascii="Arial" w:eastAsia="Times New Roman" w:hAnsi="Arial" w:cs="Arial"/>
          <w:b/>
          <w:color w:val="000000" w:themeColor="text1"/>
          <w:shd w:val="clear" w:color="auto" w:fill="FFFFFF"/>
        </w:rPr>
        <w:t> PARA EL DESARROLLO </w:t>
      </w:r>
      <w:r w:rsidR="00951353" w:rsidRPr="00951353">
        <w:rPr>
          <w:rStyle w:val="nfasis"/>
          <w:rFonts w:ascii="Arial" w:eastAsia="Times New Roman" w:hAnsi="Arial" w:cs="Arial"/>
          <w:b/>
          <w:bCs/>
          <w:i w:val="0"/>
          <w:iCs w:val="0"/>
          <w:color w:val="000000" w:themeColor="text1"/>
          <w:shd w:val="clear" w:color="auto" w:fill="FFFFFF"/>
        </w:rPr>
        <w:t>INTEGRAL DE LA FAMILIA</w:t>
      </w:r>
      <w:r w:rsidR="00951353" w:rsidRPr="00951353">
        <w:rPr>
          <w:rFonts w:ascii="Arial" w:eastAsia="Times New Roman" w:hAnsi="Arial" w:cs="Arial"/>
          <w:b/>
          <w:color w:val="000000" w:themeColor="text1"/>
          <w:shd w:val="clear" w:color="auto" w:fill="FFFFFF"/>
        </w:rPr>
        <w:t xml:space="preserve"> (DIF) </w:t>
      </w:r>
      <w:r w:rsidRPr="00951353">
        <w:rPr>
          <w:rFonts w:ascii="Arial" w:hAnsi="Arial" w:cs="Arial"/>
          <w:b/>
        </w:rPr>
        <w:t xml:space="preserve">DE ZAPOTLAN EL GRANDE, JALISCO PARA QUE IMPLEMENTE UNA POLITICA PUBLICA INTEGRAL </w:t>
      </w:r>
      <w:r w:rsidR="00674AEB">
        <w:rPr>
          <w:rFonts w:ascii="Arial" w:hAnsi="Arial" w:cs="Arial"/>
          <w:b/>
        </w:rPr>
        <w:t xml:space="preserve">DE ASISTENCIA SOCIAL </w:t>
      </w:r>
      <w:r w:rsidRPr="00951353">
        <w:rPr>
          <w:rFonts w:ascii="Arial" w:hAnsi="Arial" w:cs="Arial"/>
          <w:b/>
        </w:rPr>
        <w:t>DE ATENCION A LAS PERSONAS EN SITUACION DE CALLE</w:t>
      </w:r>
      <w:r w:rsidR="00951353">
        <w:rPr>
          <w:rFonts w:ascii="Arial" w:hAnsi="Arial" w:cs="Arial"/>
          <w:b/>
        </w:rPr>
        <w:t xml:space="preserve"> O INDIGENCIA</w:t>
      </w:r>
      <w:r w:rsidRPr="00951353">
        <w:rPr>
          <w:rFonts w:ascii="Arial" w:hAnsi="Arial" w:cs="Arial"/>
          <w:b/>
        </w:rPr>
        <w:t xml:space="preserve"> DE NUESTRO MUNICIPIO</w:t>
      </w:r>
      <w:r w:rsidR="00951353">
        <w:rPr>
          <w:rFonts w:ascii="Arial" w:hAnsi="Arial" w:cs="Arial"/>
          <w:b/>
        </w:rPr>
        <w:t>”</w:t>
      </w:r>
      <w:r w:rsidRPr="00951353">
        <w:rPr>
          <w:rFonts w:ascii="Arial" w:hAnsi="Arial" w:cs="Arial"/>
          <w:b/>
        </w:rPr>
        <w:t xml:space="preserve">. </w:t>
      </w:r>
      <w:r w:rsidRPr="00951353">
        <w:rPr>
          <w:rFonts w:ascii="Arial" w:hAnsi="Arial" w:cs="Arial"/>
        </w:rPr>
        <w:t xml:space="preserve">Lo anterio de confromidad a la suguiente: </w:t>
      </w:r>
    </w:p>
    <w:p w14:paraId="39EA5249" w14:textId="77777777" w:rsidR="0096015D" w:rsidRPr="00973B6D" w:rsidRDefault="0096015D" w:rsidP="00F3221A">
      <w:pPr>
        <w:pStyle w:val="Sinespaciado"/>
        <w:jc w:val="both"/>
        <w:rPr>
          <w:rFonts w:ascii="Arial" w:hAnsi="Arial" w:cs="Arial"/>
          <w:sz w:val="24"/>
          <w:szCs w:val="24"/>
        </w:rPr>
      </w:pPr>
    </w:p>
    <w:p w14:paraId="691AA528" w14:textId="77777777" w:rsidR="005E3794" w:rsidRPr="00F3221A" w:rsidRDefault="005E3794" w:rsidP="00F3221A">
      <w:pPr>
        <w:pStyle w:val="Sinespaciado"/>
        <w:jc w:val="center"/>
        <w:rPr>
          <w:rFonts w:ascii="Arial" w:hAnsi="Arial" w:cs="Arial"/>
          <w:b/>
          <w:sz w:val="24"/>
          <w:szCs w:val="24"/>
        </w:rPr>
      </w:pPr>
      <w:r w:rsidRPr="00F3221A">
        <w:rPr>
          <w:rFonts w:ascii="Arial" w:hAnsi="Arial" w:cs="Arial"/>
          <w:b/>
          <w:sz w:val="24"/>
          <w:szCs w:val="24"/>
        </w:rPr>
        <w:t>EXPOSICIÓN DE MOTIVOS</w:t>
      </w:r>
    </w:p>
    <w:p w14:paraId="3E3ECC38" w14:textId="77777777" w:rsidR="005E3794" w:rsidRDefault="005E3794" w:rsidP="00F3221A">
      <w:pPr>
        <w:pStyle w:val="Sinespaciado"/>
        <w:jc w:val="both"/>
        <w:rPr>
          <w:rFonts w:ascii="Arial" w:hAnsi="Arial" w:cs="Arial"/>
          <w:sz w:val="24"/>
          <w:szCs w:val="24"/>
        </w:rPr>
      </w:pPr>
    </w:p>
    <w:p w14:paraId="0A2D4E46" w14:textId="7548A4B2" w:rsidR="005E3794" w:rsidRDefault="005E3794" w:rsidP="00F3221A">
      <w:pPr>
        <w:pStyle w:val="Sinespaciado"/>
        <w:jc w:val="both"/>
        <w:rPr>
          <w:rFonts w:ascii="Arial" w:hAnsi="Arial" w:cs="Arial"/>
          <w:sz w:val="24"/>
          <w:szCs w:val="24"/>
        </w:rPr>
      </w:pPr>
      <w:r w:rsidRPr="00F3221A">
        <w:rPr>
          <w:rFonts w:ascii="Arial" w:hAnsi="Arial" w:cs="Arial"/>
          <w:sz w:val="24"/>
          <w:szCs w:val="24"/>
        </w:rPr>
        <w:t xml:space="preserve">I.- Conforme lo mandatado por la Constitución Política de los Estados Unidos Mexicanos en su artículo 115, los Estados adoptaran para su régimen interior, la forma de gobierno </w:t>
      </w:r>
      <w:r w:rsidRPr="001A2592">
        <w:rPr>
          <w:rFonts w:ascii="Arial" w:hAnsi="Arial" w:cs="Arial"/>
          <w:color w:val="000000" w:themeColor="text1"/>
          <w:sz w:val="24"/>
          <w:szCs w:val="24"/>
        </w:rPr>
        <w:t>republicano</w:t>
      </w:r>
      <w:r w:rsidRPr="00F3221A">
        <w:rPr>
          <w:rFonts w:ascii="Arial" w:hAnsi="Arial" w:cs="Arial"/>
          <w:sz w:val="24"/>
          <w:szCs w:val="24"/>
        </w:rPr>
        <w:t xml:space="preserve">,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p>
    <w:p w14:paraId="063291EE" w14:textId="77777777" w:rsidR="001A2592" w:rsidRDefault="001A2592" w:rsidP="00F3221A">
      <w:pPr>
        <w:pStyle w:val="Sinespaciado"/>
        <w:jc w:val="both"/>
        <w:rPr>
          <w:rFonts w:ascii="Arial" w:hAnsi="Arial" w:cs="Arial"/>
          <w:sz w:val="24"/>
          <w:szCs w:val="24"/>
        </w:rPr>
      </w:pPr>
    </w:p>
    <w:p w14:paraId="3D14B805" w14:textId="5EA5AF0D" w:rsidR="001A2592" w:rsidRPr="001A2592" w:rsidRDefault="001A2592" w:rsidP="001A2592">
      <w:pPr>
        <w:jc w:val="both"/>
        <w:rPr>
          <w:rFonts w:ascii="Arial" w:eastAsia="Times New Roman" w:hAnsi="Arial" w:cs="Arial"/>
          <w:noProof w:val="0"/>
          <w:lang w:eastAsia="es-ES_tradnl"/>
        </w:rPr>
      </w:pPr>
      <w:r>
        <w:rPr>
          <w:rFonts w:ascii="Arial" w:hAnsi="Arial" w:cs="Arial"/>
        </w:rPr>
        <w:t xml:space="preserve">II.- Por su parte el articulo </w:t>
      </w:r>
      <w:r w:rsidRPr="001A2592">
        <w:rPr>
          <w:rFonts w:ascii="Arial" w:hAnsi="Arial" w:cs="Arial"/>
        </w:rPr>
        <w:t xml:space="preserve">133 de nuestra Carta Magna refiere que </w:t>
      </w:r>
      <w:r w:rsidRPr="001A2592">
        <w:rPr>
          <w:rFonts w:ascii="Arial" w:eastAsia="Times New Roman" w:hAnsi="Arial" w:cs="Arial"/>
          <w:noProof w:val="0"/>
          <w:lang w:eastAsia="es-ES_tradnl"/>
        </w:rPr>
        <w:t>la Constitución, las leyes del Congreso de la Unión que emanen de ella y todos los Tratados que estén de acuerdo con la misma, celebrados y que se celebren por el Presidente de la República, con aprobación del Senado, serán la Ley Suprema de toda la Unión.</w:t>
      </w:r>
    </w:p>
    <w:p w14:paraId="4E0B9A50" w14:textId="77777777" w:rsidR="006744AF" w:rsidRPr="00F3221A" w:rsidRDefault="006744AF" w:rsidP="00F3221A">
      <w:pPr>
        <w:pStyle w:val="Sinespaciado"/>
        <w:jc w:val="both"/>
        <w:rPr>
          <w:rFonts w:ascii="Arial" w:hAnsi="Arial" w:cs="Arial"/>
          <w:sz w:val="24"/>
          <w:szCs w:val="24"/>
        </w:rPr>
      </w:pPr>
    </w:p>
    <w:p w14:paraId="3A5764D2" w14:textId="0DE5B36F" w:rsidR="001A2592" w:rsidRPr="00951353" w:rsidRDefault="0002459E" w:rsidP="00114EE8">
      <w:pPr>
        <w:jc w:val="both"/>
        <w:rPr>
          <w:rFonts w:ascii="Arial" w:hAnsi="Arial" w:cs="Arial"/>
          <w:noProof w:val="0"/>
          <w:color w:val="000000" w:themeColor="text1"/>
          <w:lang w:eastAsia="es-ES_tradnl"/>
        </w:rPr>
      </w:pPr>
      <w:r w:rsidRPr="00F3221A">
        <w:rPr>
          <w:rFonts w:ascii="Arial" w:hAnsi="Arial" w:cs="Arial"/>
        </w:rPr>
        <w:t>II</w:t>
      </w:r>
      <w:r w:rsidR="001A2592">
        <w:rPr>
          <w:rFonts w:ascii="Arial" w:hAnsi="Arial" w:cs="Arial"/>
        </w:rPr>
        <w:t>I</w:t>
      </w:r>
      <w:r w:rsidRPr="00F3221A">
        <w:rPr>
          <w:rFonts w:ascii="Arial" w:hAnsi="Arial" w:cs="Arial"/>
        </w:rPr>
        <w:t xml:space="preserve">.- </w:t>
      </w:r>
      <w:r w:rsidR="001A2592" w:rsidRPr="001A2592">
        <w:rPr>
          <w:rFonts w:ascii="Arial" w:hAnsi="Arial" w:cs="Arial"/>
          <w:color w:val="000000" w:themeColor="text1"/>
        </w:rPr>
        <w:t xml:space="preserve">La </w:t>
      </w:r>
      <w:r w:rsidR="001A2592">
        <w:rPr>
          <w:rFonts w:ascii="Arial" w:eastAsia="Times New Roman" w:hAnsi="Arial" w:cs="Arial"/>
          <w:bCs/>
          <w:color w:val="000000" w:themeColor="text1"/>
        </w:rPr>
        <w:t>Declaración Sobre el Derecho al D</w:t>
      </w:r>
      <w:r w:rsidR="001A2592" w:rsidRPr="001A2592">
        <w:rPr>
          <w:rFonts w:ascii="Arial" w:eastAsia="Times New Roman" w:hAnsi="Arial" w:cs="Arial"/>
          <w:bCs/>
          <w:color w:val="000000" w:themeColor="text1"/>
        </w:rPr>
        <w:t>esarrollo, a</w:t>
      </w:r>
      <w:r w:rsidR="001A2592" w:rsidRPr="001A2592">
        <w:rPr>
          <w:rFonts w:ascii="Arial" w:hAnsi="Arial" w:cs="Arial"/>
          <w:color w:val="000000" w:themeColor="text1"/>
        </w:rPr>
        <w:t>doptada por la Asamblea General de las Naciones Unidas en su resolución 41/128, de 4 de diciembre de 1986, señala en su articulo</w:t>
      </w:r>
      <w:r w:rsidR="001A2592" w:rsidRPr="001A2592">
        <w:rPr>
          <w:rFonts w:ascii="Arial" w:eastAsia="Times New Roman" w:hAnsi="Arial" w:cs="Arial"/>
          <w:i/>
          <w:iCs/>
          <w:noProof w:val="0"/>
          <w:color w:val="000000" w:themeColor="text1"/>
          <w:lang w:eastAsia="es-ES_tradnl"/>
        </w:rPr>
        <w:t xml:space="preserve"> 8</w:t>
      </w:r>
      <w:r w:rsidR="001A2592" w:rsidRPr="001A2592">
        <w:rPr>
          <w:rFonts w:ascii="Arial" w:eastAsia="Times New Roman" w:hAnsi="Arial" w:cs="Arial"/>
          <w:noProof w:val="0"/>
          <w:color w:val="000000" w:themeColor="text1"/>
          <w:lang w:eastAsia="es-ES_tradnl"/>
        </w:rPr>
        <w:t xml:space="preserve"> </w:t>
      </w:r>
      <w:r w:rsidR="001A2592">
        <w:rPr>
          <w:rFonts w:ascii="Arial" w:eastAsia="Times New Roman" w:hAnsi="Arial" w:cs="Arial"/>
          <w:noProof w:val="0"/>
          <w:color w:val="000000" w:themeColor="text1"/>
          <w:lang w:eastAsia="es-ES_tradnl"/>
        </w:rPr>
        <w:t xml:space="preserve">y 10 </w:t>
      </w:r>
      <w:r w:rsidR="001A2592" w:rsidRPr="001A2592">
        <w:rPr>
          <w:rFonts w:ascii="Arial" w:eastAsia="Times New Roman" w:hAnsi="Arial" w:cs="Arial"/>
          <w:noProof w:val="0"/>
          <w:color w:val="000000" w:themeColor="text1"/>
          <w:lang w:eastAsia="es-ES_tradnl"/>
        </w:rPr>
        <w:t xml:space="preserve">que: </w:t>
      </w:r>
      <w:r w:rsidR="001A2592" w:rsidRPr="0017081E">
        <w:rPr>
          <w:rFonts w:ascii="Arial" w:hAnsi="Arial" w:cs="Arial"/>
          <w:noProof w:val="0"/>
          <w:color w:val="000000" w:themeColor="text1"/>
          <w:lang w:eastAsia="es-ES_tradnl"/>
        </w:rPr>
        <w:t xml:space="preserve">Los Estados deben adoptar, en el plano nacional, todas las medidas necesarias para la realización del derecho al desarrollo y garantizarán, entre otras cosas, la igualdad de oportunidades para todos en cuanto al acceso a los recursos básicos, la educación, los servicios de salud, los alimentos, la vivienda, el empleo y la justa distribución de los ingresos. Deben adoptarse medidas eficaces para lograr que la mujer participe activamente en el proceso de </w:t>
      </w:r>
      <w:r w:rsidR="001A2592" w:rsidRPr="0017081E">
        <w:rPr>
          <w:rFonts w:ascii="Arial" w:hAnsi="Arial" w:cs="Arial"/>
          <w:noProof w:val="0"/>
          <w:color w:val="000000" w:themeColor="text1"/>
          <w:lang w:eastAsia="es-ES_tradnl"/>
        </w:rPr>
        <w:lastRenderedPageBreak/>
        <w:t>desarrollo. Deben hacerse reformas económicas y sociales adecuadas con objeto de erradicar todas las injusticias sociales</w:t>
      </w:r>
      <w:r w:rsidR="001A2592" w:rsidRPr="00114EE8">
        <w:rPr>
          <w:rFonts w:ascii="Arial" w:hAnsi="Arial" w:cs="Arial"/>
          <w:noProof w:val="0"/>
          <w:color w:val="000000" w:themeColor="text1"/>
          <w:lang w:eastAsia="es-ES_tradnl"/>
        </w:rPr>
        <w:t>;</w:t>
      </w:r>
      <w:r w:rsidR="00114EE8" w:rsidRPr="00114EE8">
        <w:rPr>
          <w:rFonts w:ascii="Arial" w:hAnsi="Arial" w:cs="Arial"/>
          <w:noProof w:val="0"/>
          <w:color w:val="000000" w:themeColor="text1"/>
          <w:lang w:eastAsia="es-ES_tradnl"/>
        </w:rPr>
        <w:t xml:space="preserve"> adoptando </w:t>
      </w:r>
      <w:r w:rsidR="00114EE8" w:rsidRPr="00114EE8">
        <w:rPr>
          <w:rFonts w:ascii="Arial" w:eastAsia="Times New Roman" w:hAnsi="Arial" w:cs="Arial"/>
          <w:noProof w:val="0"/>
          <w:color w:val="000000"/>
          <w:shd w:val="clear" w:color="auto" w:fill="FFFFFF"/>
          <w:lang w:eastAsia="es-ES_tradnl"/>
        </w:rPr>
        <w:t>medidas para asegurar el pleno ejercicio y la consolidación progresiva del derecho al desarrollo, inclusive la formulación, adopción y aplicación de medidas políticas, legislativas y de otra índole en el plano nacional e internaciona</w:t>
      </w:r>
      <w:r w:rsidR="00114EE8">
        <w:rPr>
          <w:rFonts w:ascii="Arial" w:eastAsia="Times New Roman" w:hAnsi="Arial" w:cs="Arial"/>
          <w:noProof w:val="0"/>
          <w:color w:val="000000"/>
          <w:shd w:val="clear" w:color="auto" w:fill="FFFFFF"/>
          <w:lang w:eastAsia="es-ES_tradnl"/>
        </w:rPr>
        <w:t xml:space="preserve">l. </w:t>
      </w:r>
    </w:p>
    <w:p w14:paraId="5C45AC2B" w14:textId="77777777" w:rsidR="00114EE8" w:rsidRPr="0017081E" w:rsidRDefault="00114EE8" w:rsidP="00114EE8">
      <w:pPr>
        <w:jc w:val="both"/>
        <w:rPr>
          <w:rFonts w:ascii="Arial" w:eastAsia="Times New Roman" w:hAnsi="Arial" w:cs="Arial"/>
          <w:noProof w:val="0"/>
          <w:lang w:eastAsia="es-ES_tradnl"/>
        </w:rPr>
      </w:pPr>
    </w:p>
    <w:p w14:paraId="4F16F663" w14:textId="1422FB7B" w:rsidR="00290444" w:rsidRPr="00114EE8" w:rsidRDefault="0058498C" w:rsidP="00114EE8">
      <w:pPr>
        <w:pStyle w:val="Ttulo2"/>
        <w:shd w:val="clear" w:color="auto" w:fill="FFFFFF"/>
        <w:jc w:val="both"/>
        <w:rPr>
          <w:rFonts w:ascii="Arial" w:eastAsia="Times New Roman" w:hAnsi="Arial" w:cs="Arial"/>
          <w:noProof w:val="0"/>
          <w:color w:val="000000" w:themeColor="text1"/>
          <w:sz w:val="24"/>
          <w:szCs w:val="24"/>
          <w:lang w:eastAsia="es-ES_tradnl"/>
        </w:rPr>
      </w:pPr>
      <w:r>
        <w:rPr>
          <w:rFonts w:ascii="Arial" w:hAnsi="Arial" w:cs="Arial"/>
          <w:color w:val="000000" w:themeColor="text1"/>
          <w:sz w:val="24"/>
          <w:szCs w:val="24"/>
        </w:rPr>
        <w:t>IV</w:t>
      </w:r>
      <w:r w:rsidR="0002459E" w:rsidRPr="00114EE8">
        <w:rPr>
          <w:rFonts w:ascii="Arial" w:hAnsi="Arial" w:cs="Arial"/>
          <w:color w:val="000000" w:themeColor="text1"/>
          <w:sz w:val="24"/>
          <w:szCs w:val="24"/>
        </w:rPr>
        <w:t xml:space="preserve">. La Ley de Gobierno y la Administración </w:t>
      </w:r>
      <w:r w:rsidR="0061161E" w:rsidRPr="00114EE8">
        <w:rPr>
          <w:rFonts w:ascii="Arial" w:hAnsi="Arial" w:cs="Arial"/>
          <w:color w:val="000000" w:themeColor="text1"/>
          <w:sz w:val="24"/>
          <w:szCs w:val="24"/>
        </w:rPr>
        <w:t>Pública</w:t>
      </w:r>
      <w:r w:rsidR="0002459E" w:rsidRPr="00114EE8">
        <w:rPr>
          <w:rFonts w:ascii="Arial" w:hAnsi="Arial" w:cs="Arial"/>
          <w:color w:val="000000" w:themeColor="text1"/>
          <w:sz w:val="24"/>
          <w:szCs w:val="24"/>
        </w:rPr>
        <w:t xml:space="preserve"> Municipa</w:t>
      </w:r>
      <w:r w:rsidR="00E26431" w:rsidRPr="00114EE8">
        <w:rPr>
          <w:rFonts w:ascii="Arial" w:hAnsi="Arial" w:cs="Arial"/>
          <w:color w:val="000000" w:themeColor="text1"/>
          <w:sz w:val="24"/>
          <w:szCs w:val="24"/>
        </w:rPr>
        <w:t>l del Estado de Jalisco y sus Mu</w:t>
      </w:r>
      <w:r w:rsidR="0002459E" w:rsidRPr="00114EE8">
        <w:rPr>
          <w:rFonts w:ascii="Arial" w:hAnsi="Arial" w:cs="Arial"/>
          <w:color w:val="000000" w:themeColor="text1"/>
          <w:sz w:val="24"/>
          <w:szCs w:val="24"/>
        </w:rPr>
        <w:t>nicipios</w:t>
      </w:r>
      <w:r w:rsidR="0002459E" w:rsidRPr="00114EE8">
        <w:rPr>
          <w:rFonts w:ascii="Arial" w:hAnsi="Arial" w:cs="Arial"/>
          <w:snapToGrid w:val="0"/>
          <w:color w:val="000000" w:themeColor="text1"/>
          <w:sz w:val="24"/>
          <w:szCs w:val="24"/>
        </w:rPr>
        <w:t xml:space="preserve"> </w:t>
      </w:r>
      <w:r w:rsidR="00290444" w:rsidRPr="00114EE8">
        <w:rPr>
          <w:rFonts w:ascii="Arial" w:hAnsi="Arial" w:cs="Arial"/>
          <w:snapToGrid w:val="0"/>
          <w:color w:val="000000" w:themeColor="text1"/>
          <w:sz w:val="24"/>
          <w:szCs w:val="24"/>
        </w:rPr>
        <w:t xml:space="preserve">en su </w:t>
      </w:r>
      <w:r w:rsidR="0002459E" w:rsidRPr="00114EE8">
        <w:rPr>
          <w:rFonts w:ascii="Arial" w:hAnsi="Arial" w:cs="Arial"/>
          <w:snapToGrid w:val="0"/>
          <w:color w:val="000000" w:themeColor="text1"/>
          <w:sz w:val="24"/>
          <w:szCs w:val="24"/>
        </w:rPr>
        <w:t xml:space="preserve">Articulo 37 </w:t>
      </w:r>
      <w:r w:rsidR="0061161E" w:rsidRPr="00114EE8">
        <w:rPr>
          <w:rFonts w:ascii="Arial" w:hAnsi="Arial" w:cs="Arial"/>
          <w:snapToGrid w:val="0"/>
          <w:color w:val="000000" w:themeColor="text1"/>
          <w:sz w:val="24"/>
          <w:szCs w:val="24"/>
        </w:rPr>
        <w:t>fracción</w:t>
      </w:r>
      <w:r w:rsidR="00290444" w:rsidRPr="00114EE8">
        <w:rPr>
          <w:rFonts w:ascii="Arial" w:hAnsi="Arial" w:cs="Arial"/>
          <w:snapToGrid w:val="0"/>
          <w:color w:val="000000" w:themeColor="text1"/>
          <w:sz w:val="24"/>
          <w:szCs w:val="24"/>
        </w:rPr>
        <w:t xml:space="preserve"> IX y X</w:t>
      </w:r>
      <w:r w:rsidR="0002459E" w:rsidRPr="00114EE8">
        <w:rPr>
          <w:rFonts w:ascii="Arial" w:hAnsi="Arial" w:cs="Arial"/>
          <w:snapToGrid w:val="0"/>
          <w:color w:val="000000" w:themeColor="text1"/>
          <w:sz w:val="24"/>
          <w:szCs w:val="24"/>
        </w:rPr>
        <w:t xml:space="preserve"> indica que es obligación de los Ayuntamientos </w:t>
      </w:r>
      <w:r w:rsidR="00290444" w:rsidRPr="00114EE8">
        <w:rPr>
          <w:rFonts w:ascii="Arial" w:eastAsia="Times New Roman" w:hAnsi="Arial" w:cs="Arial"/>
          <w:noProof w:val="0"/>
          <w:color w:val="000000" w:themeColor="text1"/>
          <w:sz w:val="24"/>
          <w:szCs w:val="24"/>
          <w:lang w:eastAsia="es-ES_tradnl"/>
        </w:rPr>
        <w:t xml:space="preserve">Apoyar la educación, la cultura, </w:t>
      </w:r>
      <w:r w:rsidR="00290444" w:rsidRPr="00114EE8">
        <w:rPr>
          <w:rFonts w:ascii="Arial" w:eastAsia="Times New Roman" w:hAnsi="Arial" w:cs="Arial"/>
          <w:b/>
          <w:noProof w:val="0"/>
          <w:color w:val="000000" w:themeColor="text1"/>
          <w:sz w:val="24"/>
          <w:szCs w:val="24"/>
          <w:u w:val="single"/>
          <w:lang w:eastAsia="es-ES_tradnl"/>
        </w:rPr>
        <w:t>la asistencia socia</w:t>
      </w:r>
      <w:r w:rsidR="00290444" w:rsidRPr="00114EE8">
        <w:rPr>
          <w:rFonts w:ascii="Arial" w:eastAsia="Times New Roman" w:hAnsi="Arial" w:cs="Arial"/>
          <w:noProof w:val="0"/>
          <w:color w:val="000000" w:themeColor="text1"/>
          <w:sz w:val="24"/>
          <w:szCs w:val="24"/>
          <w:lang w:eastAsia="es-ES_tradnl"/>
        </w:rPr>
        <w:t xml:space="preserve">l y demás funciones públicas en la forma que las leyes y reglamentos de la materia dispongan; así como Atender la seguridad en todo el Municipio y dictar las medidas tendientes a </w:t>
      </w:r>
      <w:r w:rsidR="00290444" w:rsidRPr="00114EE8">
        <w:rPr>
          <w:rFonts w:ascii="Arial" w:eastAsia="Times New Roman" w:hAnsi="Arial" w:cs="Arial"/>
          <w:b/>
          <w:noProof w:val="0"/>
          <w:color w:val="000000" w:themeColor="text1"/>
          <w:sz w:val="24"/>
          <w:szCs w:val="24"/>
          <w:u w:val="single"/>
          <w:lang w:eastAsia="es-ES_tradnl"/>
        </w:rPr>
        <w:t>mantener la seguridad, el orden público y la preservación de los derechos humanos.</w:t>
      </w:r>
    </w:p>
    <w:p w14:paraId="6FA4DD0C" w14:textId="77777777" w:rsidR="00290444" w:rsidRDefault="00290444" w:rsidP="00F3221A">
      <w:pPr>
        <w:pStyle w:val="Sinespaciado"/>
        <w:jc w:val="both"/>
        <w:rPr>
          <w:rFonts w:ascii="Arial" w:hAnsi="Arial" w:cs="Arial"/>
          <w:snapToGrid w:val="0"/>
          <w:sz w:val="24"/>
          <w:szCs w:val="24"/>
        </w:rPr>
      </w:pPr>
    </w:p>
    <w:p w14:paraId="0EBEF428" w14:textId="77777777" w:rsidR="006744AF" w:rsidRPr="00F3221A" w:rsidRDefault="006744AF" w:rsidP="00F3221A">
      <w:pPr>
        <w:pStyle w:val="Sinespaciado"/>
        <w:jc w:val="both"/>
        <w:rPr>
          <w:rFonts w:ascii="Arial" w:hAnsi="Arial" w:cs="Arial"/>
          <w:snapToGrid w:val="0"/>
          <w:sz w:val="24"/>
          <w:szCs w:val="24"/>
        </w:rPr>
      </w:pPr>
    </w:p>
    <w:p w14:paraId="3D6BFBD2" w14:textId="1D1653A2" w:rsidR="0002459E" w:rsidRPr="00F3221A" w:rsidRDefault="009D4DAC" w:rsidP="00F3221A">
      <w:pPr>
        <w:pStyle w:val="Sinespaciado"/>
        <w:jc w:val="both"/>
        <w:rPr>
          <w:rFonts w:ascii="Arial" w:hAnsi="Arial" w:cs="Arial"/>
          <w:sz w:val="24"/>
          <w:szCs w:val="24"/>
        </w:rPr>
      </w:pPr>
      <w:r w:rsidRPr="00F3221A">
        <w:rPr>
          <w:rFonts w:ascii="Arial" w:hAnsi="Arial" w:cs="Arial"/>
          <w:sz w:val="24"/>
          <w:szCs w:val="24"/>
        </w:rPr>
        <w:t>V</w:t>
      </w:r>
      <w:r w:rsidR="0002459E" w:rsidRPr="00F3221A">
        <w:rPr>
          <w:rFonts w:ascii="Arial" w:hAnsi="Arial" w:cs="Arial"/>
          <w:sz w:val="24"/>
          <w:szCs w:val="24"/>
        </w:rPr>
        <w:t xml:space="preserve">.- El numeral 37 fracción V y VI, de la Ley de Gobierno y la Administración Pública Municipal del Estado de Jalisco y sus municipios indica que son obligaciones de los Ayuntamientos, Cuidar de la prestación de todos los servicios públicos de su competencia; además de </w:t>
      </w:r>
      <w:r w:rsidR="0002459E" w:rsidRPr="00951353">
        <w:rPr>
          <w:rFonts w:ascii="Arial" w:hAnsi="Arial" w:cs="Arial"/>
          <w:b/>
          <w:sz w:val="24"/>
          <w:szCs w:val="24"/>
          <w:u w:val="single"/>
        </w:rPr>
        <w:t>observar las disposiciones de las leyes Federales y Estatales en el desempeño de las funciones</w:t>
      </w:r>
      <w:r w:rsidR="0002459E" w:rsidRPr="00F3221A">
        <w:rPr>
          <w:rFonts w:ascii="Arial" w:hAnsi="Arial" w:cs="Arial"/>
          <w:sz w:val="24"/>
          <w:szCs w:val="24"/>
        </w:rPr>
        <w:t xml:space="preserve"> o en la prestación de los servicios a su cargo.</w:t>
      </w:r>
    </w:p>
    <w:p w14:paraId="72A8852C" w14:textId="77777777" w:rsidR="0002459E" w:rsidRDefault="0002459E" w:rsidP="00F3221A">
      <w:pPr>
        <w:pStyle w:val="Sinespaciado"/>
        <w:jc w:val="both"/>
        <w:rPr>
          <w:rFonts w:ascii="Arial" w:hAnsi="Arial" w:cs="Arial"/>
          <w:sz w:val="24"/>
          <w:szCs w:val="24"/>
        </w:rPr>
      </w:pPr>
    </w:p>
    <w:p w14:paraId="77EAD40C" w14:textId="77777777" w:rsidR="00114EE8" w:rsidRPr="00F3221A" w:rsidRDefault="00114EE8" w:rsidP="00F3221A">
      <w:pPr>
        <w:pStyle w:val="Sinespaciado"/>
        <w:jc w:val="both"/>
        <w:rPr>
          <w:rFonts w:ascii="Arial" w:hAnsi="Arial" w:cs="Arial"/>
          <w:sz w:val="24"/>
          <w:szCs w:val="24"/>
        </w:rPr>
      </w:pPr>
    </w:p>
    <w:p w14:paraId="4609D9AD" w14:textId="7C933F4C" w:rsidR="0002459E" w:rsidRDefault="0002459E" w:rsidP="00F3221A">
      <w:pPr>
        <w:pStyle w:val="Sinespaciado"/>
        <w:jc w:val="both"/>
        <w:rPr>
          <w:rFonts w:ascii="Arial" w:hAnsi="Arial" w:cs="Arial"/>
          <w:sz w:val="24"/>
          <w:szCs w:val="24"/>
        </w:rPr>
      </w:pPr>
      <w:r w:rsidRPr="00F3221A">
        <w:rPr>
          <w:rFonts w:ascii="Arial" w:hAnsi="Arial" w:cs="Arial"/>
          <w:sz w:val="24"/>
          <w:szCs w:val="24"/>
        </w:rPr>
        <w:t>V</w:t>
      </w:r>
      <w:r w:rsidR="0058498C">
        <w:rPr>
          <w:rFonts w:ascii="Arial" w:hAnsi="Arial" w:cs="Arial"/>
          <w:sz w:val="24"/>
          <w:szCs w:val="24"/>
        </w:rPr>
        <w:t>I</w:t>
      </w:r>
      <w:r w:rsidRPr="00F3221A">
        <w:rPr>
          <w:rFonts w:ascii="Arial" w:hAnsi="Arial" w:cs="Arial"/>
          <w:sz w:val="24"/>
          <w:szCs w:val="24"/>
        </w:rPr>
        <w:t xml:space="preserve">.- El artículo 50 de la ley antes citada menciona como facultad de los regidores, proponer al Ayuntamiento las resoluciones y políticas que deban adoptarse para el mantenimiento de los servicios municipales cuya vigilancia les haya sido encomendada, y dar su opinión al Presidente Municipal acerca de los asuntos que correspondan a sus comisiones, además de solicitar en sesión del Ayuntamiento cualquier informe sobre los trabajos de las comisiones, de alguna dependencia municipal, de los servidores públicos municipales, la prestación de servicios públicos municipales o el estado financiero y patrimonial del Municipio, así́ como obtener copias certificadas de los mismos y las demás que establezcan la Constitución, Leyes y demás ordenamientos de la materia. </w:t>
      </w:r>
    </w:p>
    <w:p w14:paraId="40A06E0F" w14:textId="77777777" w:rsidR="00913AB6" w:rsidRDefault="00913AB6" w:rsidP="00F3221A">
      <w:pPr>
        <w:pStyle w:val="Sinespaciado"/>
        <w:jc w:val="both"/>
        <w:rPr>
          <w:rFonts w:ascii="Arial" w:hAnsi="Arial" w:cs="Arial"/>
          <w:sz w:val="24"/>
          <w:szCs w:val="24"/>
        </w:rPr>
      </w:pPr>
    </w:p>
    <w:p w14:paraId="34F2B3B1" w14:textId="77777777" w:rsidR="00B83BC2" w:rsidRDefault="00B83BC2" w:rsidP="00F3221A">
      <w:pPr>
        <w:pStyle w:val="Sinespaciado"/>
        <w:jc w:val="both"/>
        <w:rPr>
          <w:rFonts w:ascii="Arial" w:hAnsi="Arial" w:cs="Arial"/>
          <w:sz w:val="24"/>
          <w:szCs w:val="24"/>
        </w:rPr>
      </w:pPr>
    </w:p>
    <w:p w14:paraId="1C144223" w14:textId="2D3FEE21" w:rsidR="00913AB6" w:rsidRDefault="00B83BC2" w:rsidP="00B83BC2">
      <w:pPr>
        <w:widowControl w:val="0"/>
        <w:autoSpaceDE w:val="0"/>
        <w:autoSpaceDN w:val="0"/>
        <w:adjustRightInd w:val="0"/>
        <w:spacing w:after="240" w:line="300" w:lineRule="atLeast"/>
        <w:jc w:val="both"/>
        <w:rPr>
          <w:rFonts w:ascii="Arial" w:hAnsi="Arial" w:cs="Arial"/>
          <w:noProof w:val="0"/>
        </w:rPr>
      </w:pPr>
      <w:r w:rsidRPr="00B83BC2">
        <w:rPr>
          <w:rFonts w:ascii="Arial" w:hAnsi="Arial" w:cs="Arial"/>
        </w:rPr>
        <w:t>VI</w:t>
      </w:r>
      <w:r w:rsidR="0058498C">
        <w:rPr>
          <w:rFonts w:ascii="Arial" w:hAnsi="Arial" w:cs="Arial"/>
        </w:rPr>
        <w:t>I</w:t>
      </w:r>
      <w:r w:rsidRPr="00B83BC2">
        <w:rPr>
          <w:rFonts w:ascii="Arial" w:hAnsi="Arial" w:cs="Arial"/>
        </w:rPr>
        <w:t xml:space="preserve">.- El Arabigo </w:t>
      </w:r>
      <w:r w:rsidRPr="00B83BC2">
        <w:rPr>
          <w:rFonts w:ascii="Arial" w:hAnsi="Arial" w:cs="Arial"/>
          <w:bCs/>
          <w:noProof w:val="0"/>
        </w:rPr>
        <w:t>13</w:t>
      </w:r>
      <w:r>
        <w:rPr>
          <w:rFonts w:ascii="Arial" w:hAnsi="Arial" w:cs="Arial"/>
          <w:bCs/>
          <w:noProof w:val="0"/>
        </w:rPr>
        <w:t xml:space="preserve"> del Reglamento Orgánico de la Administración </w:t>
      </w:r>
      <w:r w:rsidR="00204176">
        <w:rPr>
          <w:rFonts w:ascii="Arial" w:hAnsi="Arial" w:cs="Arial"/>
          <w:bCs/>
          <w:noProof w:val="0"/>
        </w:rPr>
        <w:t>Pública</w:t>
      </w:r>
      <w:r>
        <w:rPr>
          <w:rFonts w:ascii="Arial" w:hAnsi="Arial" w:cs="Arial"/>
          <w:bCs/>
          <w:noProof w:val="0"/>
        </w:rPr>
        <w:t xml:space="preserve"> Municipal de Zapotlán el Grande, Jalisco, manifiesta que</w:t>
      </w:r>
      <w:r w:rsidRPr="00B83BC2">
        <w:rPr>
          <w:rFonts w:ascii="Arial" w:hAnsi="Arial" w:cs="Arial"/>
          <w:bCs/>
          <w:noProof w:val="0"/>
        </w:rPr>
        <w:t xml:space="preserve"> </w:t>
      </w:r>
      <w:r>
        <w:rPr>
          <w:rFonts w:ascii="Arial" w:hAnsi="Arial" w:cs="Arial"/>
          <w:noProof w:val="0"/>
        </w:rPr>
        <w:t>l</w:t>
      </w:r>
      <w:r w:rsidRPr="00B83BC2">
        <w:rPr>
          <w:rFonts w:ascii="Arial" w:hAnsi="Arial" w:cs="Arial"/>
          <w:noProof w:val="0"/>
        </w:rPr>
        <w:t xml:space="preserve">os titulares de las Áreas Municipales de la Administración Pública Municipal Centralizada y Paramunicipal, vigilarán en el ámbito de su competencia el cumplimiento de la Leyes Generales Federales, Estatales y Municipales, así como de los planes, programas, subprogramas y todas aquellas disposiciones y </w:t>
      </w:r>
      <w:r w:rsidRPr="00B83BC2">
        <w:rPr>
          <w:rFonts w:ascii="Arial" w:hAnsi="Arial" w:cs="Arial"/>
          <w:b/>
          <w:noProof w:val="0"/>
          <w:u w:val="single"/>
        </w:rPr>
        <w:t>acuerdos que emanen del Ayuntamiento</w:t>
      </w:r>
      <w:r w:rsidRPr="00B83BC2">
        <w:rPr>
          <w:rFonts w:ascii="Arial" w:hAnsi="Arial" w:cs="Arial"/>
          <w:noProof w:val="0"/>
        </w:rPr>
        <w:t xml:space="preserve">. </w:t>
      </w:r>
    </w:p>
    <w:p w14:paraId="2BABC450" w14:textId="77777777" w:rsidR="0058498C" w:rsidRDefault="0058498C" w:rsidP="00B83BC2">
      <w:pPr>
        <w:widowControl w:val="0"/>
        <w:autoSpaceDE w:val="0"/>
        <w:autoSpaceDN w:val="0"/>
        <w:adjustRightInd w:val="0"/>
        <w:spacing w:after="240" w:line="300" w:lineRule="atLeast"/>
        <w:jc w:val="both"/>
        <w:rPr>
          <w:rFonts w:ascii="Arial" w:hAnsi="Arial" w:cs="Arial"/>
          <w:noProof w:val="0"/>
        </w:rPr>
      </w:pPr>
    </w:p>
    <w:p w14:paraId="77970B6C" w14:textId="77777777" w:rsidR="0058498C" w:rsidRDefault="0058498C" w:rsidP="00B83BC2">
      <w:pPr>
        <w:widowControl w:val="0"/>
        <w:autoSpaceDE w:val="0"/>
        <w:autoSpaceDN w:val="0"/>
        <w:adjustRightInd w:val="0"/>
        <w:spacing w:after="240" w:line="300" w:lineRule="atLeast"/>
        <w:jc w:val="both"/>
        <w:rPr>
          <w:rFonts w:ascii="Arial" w:hAnsi="Arial" w:cs="Arial"/>
          <w:noProof w:val="0"/>
        </w:rPr>
      </w:pPr>
    </w:p>
    <w:p w14:paraId="5A26B9F6" w14:textId="14A6303F" w:rsidR="00913AB6" w:rsidRPr="0058498C" w:rsidRDefault="00913AB6" w:rsidP="00913AB6">
      <w:pPr>
        <w:widowControl w:val="0"/>
        <w:tabs>
          <w:tab w:val="left" w:pos="220"/>
          <w:tab w:val="left" w:pos="720"/>
        </w:tabs>
        <w:autoSpaceDE w:val="0"/>
        <w:autoSpaceDN w:val="0"/>
        <w:adjustRightInd w:val="0"/>
        <w:spacing w:after="266" w:line="300" w:lineRule="atLeast"/>
        <w:jc w:val="both"/>
        <w:rPr>
          <w:rFonts w:ascii="Arial" w:hAnsi="Arial" w:cs="Arial"/>
        </w:rPr>
      </w:pPr>
      <w:r>
        <w:rPr>
          <w:rFonts w:ascii="Arial" w:hAnsi="Arial" w:cs="Arial"/>
        </w:rPr>
        <w:t>VII</w:t>
      </w:r>
      <w:r w:rsidR="0058498C">
        <w:rPr>
          <w:rFonts w:ascii="Arial" w:hAnsi="Arial" w:cs="Arial"/>
        </w:rPr>
        <w:t>I</w:t>
      </w:r>
      <w:r>
        <w:rPr>
          <w:rFonts w:ascii="Arial" w:hAnsi="Arial" w:cs="Arial"/>
        </w:rPr>
        <w:t xml:space="preserve">.- </w:t>
      </w:r>
      <w:r w:rsidRPr="00913AB6">
        <w:rPr>
          <w:rFonts w:ascii="Arial" w:hAnsi="Arial" w:cs="Arial"/>
        </w:rPr>
        <w:t>De acuerdo a lo estipulado en el Articulo 213, 214 fraccion I</w:t>
      </w:r>
      <w:r w:rsidR="0058498C">
        <w:rPr>
          <w:rFonts w:ascii="Arial" w:hAnsi="Arial" w:cs="Arial"/>
        </w:rPr>
        <w:t xml:space="preserve"> del R</w:t>
      </w:r>
      <w:r w:rsidRPr="00913AB6">
        <w:rPr>
          <w:rFonts w:ascii="Arial" w:hAnsi="Arial" w:cs="Arial"/>
        </w:rPr>
        <w:t xml:space="preserve">eglamento citado lineas arriba, el </w:t>
      </w:r>
      <w:r w:rsidRPr="00913AB6">
        <w:rPr>
          <w:rFonts w:ascii="Arial" w:hAnsi="Arial" w:cs="Arial"/>
          <w:bCs/>
          <w:noProof w:val="0"/>
        </w:rPr>
        <w:t xml:space="preserve">Sistema para el Desarrollo Integral de la Familia del Municipio de Ciudad Guzmán, Jalisco; </w:t>
      </w:r>
      <w:r w:rsidRPr="00913AB6">
        <w:rPr>
          <w:rFonts w:ascii="Arial" w:eastAsia="MS Mincho" w:hAnsi="Arial" w:cs="Arial"/>
          <w:bCs/>
          <w:noProof w:val="0"/>
        </w:rPr>
        <w:t xml:space="preserve">es un organismo creado para el cumplimiento de sus objetivos y fines que le son propios, y </w:t>
      </w:r>
      <w:r w:rsidRPr="00951353">
        <w:rPr>
          <w:rFonts w:ascii="Arial" w:eastAsia="MS Mincho" w:hAnsi="Arial" w:cs="Arial"/>
          <w:b/>
          <w:bCs/>
          <w:noProof w:val="0"/>
          <w:u w:val="single"/>
        </w:rPr>
        <w:t>forma parte de la estructura de la Administración Publica Paramunicipal del Ayuntamiento</w:t>
      </w:r>
      <w:r w:rsidRPr="00913AB6">
        <w:rPr>
          <w:rFonts w:ascii="Arial" w:eastAsia="MS Mincho" w:hAnsi="Arial" w:cs="Arial"/>
          <w:bCs/>
          <w:noProof w:val="0"/>
        </w:rPr>
        <w:t xml:space="preserve">. </w:t>
      </w:r>
    </w:p>
    <w:p w14:paraId="7338A7A7" w14:textId="77777777" w:rsidR="0058498C" w:rsidRDefault="0058498C" w:rsidP="00F3221A">
      <w:pPr>
        <w:pStyle w:val="Sinespaciado"/>
        <w:jc w:val="both"/>
        <w:rPr>
          <w:rFonts w:ascii="Times" w:eastAsiaTheme="minorEastAsia" w:hAnsi="Times" w:cs="Times"/>
          <w:sz w:val="24"/>
          <w:szCs w:val="24"/>
          <w:lang w:val="es-ES_tradnl" w:eastAsia="es-ES"/>
        </w:rPr>
      </w:pPr>
    </w:p>
    <w:p w14:paraId="78B3F4DC" w14:textId="73232DED" w:rsidR="00BB3D6E" w:rsidRPr="00FF0B75" w:rsidRDefault="0058498C" w:rsidP="00BB3D6E">
      <w:pPr>
        <w:pBdr>
          <w:top w:val="nil"/>
          <w:left w:val="nil"/>
          <w:bottom w:val="nil"/>
          <w:right w:val="nil"/>
          <w:between w:val="nil"/>
        </w:pBdr>
        <w:tabs>
          <w:tab w:val="left" w:pos="-720"/>
        </w:tabs>
        <w:jc w:val="both"/>
        <w:rPr>
          <w:rFonts w:ascii="Arial" w:eastAsia="Arial" w:hAnsi="Arial" w:cs="Arial"/>
          <w:color w:val="000000"/>
          <w:sz w:val="20"/>
          <w:szCs w:val="20"/>
        </w:rPr>
      </w:pPr>
      <w:r>
        <w:rPr>
          <w:rFonts w:ascii="Arial" w:hAnsi="Arial" w:cs="Arial"/>
        </w:rPr>
        <w:t>IX</w:t>
      </w:r>
      <w:r w:rsidR="00F3221A" w:rsidRPr="00F3221A">
        <w:rPr>
          <w:rFonts w:ascii="Arial" w:hAnsi="Arial" w:cs="Arial"/>
        </w:rPr>
        <w:t>.</w:t>
      </w:r>
      <w:r>
        <w:rPr>
          <w:rFonts w:ascii="Arial" w:hAnsi="Arial" w:cs="Arial"/>
        </w:rPr>
        <w:t>-</w:t>
      </w:r>
      <w:r w:rsidR="00F3221A" w:rsidRPr="00F3221A">
        <w:rPr>
          <w:rFonts w:ascii="Arial" w:hAnsi="Arial" w:cs="Arial"/>
        </w:rPr>
        <w:t xml:space="preserve"> </w:t>
      </w:r>
      <w:r w:rsidR="00CD6BED" w:rsidRPr="00BB3D6E">
        <w:rPr>
          <w:rFonts w:ascii="Arial" w:hAnsi="Arial" w:cs="Arial"/>
        </w:rPr>
        <w:t xml:space="preserve">El </w:t>
      </w:r>
      <w:r w:rsidR="00674AEB" w:rsidRPr="00BB3D6E">
        <w:rPr>
          <w:rFonts w:ascii="Arial" w:hAnsi="Arial" w:cs="Arial"/>
        </w:rPr>
        <w:t xml:space="preserve">Codigo de Asistencia Social del Estado de Jalisco en su artiuculo </w:t>
      </w:r>
      <w:r w:rsidR="00BB3D6E" w:rsidRPr="00BB3D6E">
        <w:rPr>
          <w:rFonts w:ascii="Arial" w:hAnsi="Arial" w:cs="Arial"/>
        </w:rPr>
        <w:t xml:space="preserve">4 fraccion I,  manifiesta que </w:t>
      </w:r>
      <w:r w:rsidR="00BB3D6E" w:rsidRPr="00BB3D6E">
        <w:rPr>
          <w:rFonts w:ascii="Arial" w:eastAsia="Arial" w:hAnsi="Arial" w:cs="Arial"/>
          <w:color w:val="000000"/>
        </w:rPr>
        <w:t xml:space="preserve">se consideran servicios de </w:t>
      </w:r>
      <w:r w:rsidR="00BB3D6E" w:rsidRPr="00BB3D6E">
        <w:rPr>
          <w:rFonts w:ascii="Arial" w:eastAsia="Arial" w:hAnsi="Arial" w:cs="Arial"/>
          <w:b/>
          <w:color w:val="000000"/>
          <w:u w:val="single"/>
        </w:rPr>
        <w:t>asistencia social</w:t>
      </w:r>
      <w:r w:rsidR="00BB3D6E" w:rsidRPr="00BB3D6E">
        <w:rPr>
          <w:rFonts w:ascii="Arial" w:eastAsia="Arial" w:hAnsi="Arial" w:cs="Arial"/>
          <w:color w:val="000000"/>
        </w:rPr>
        <w:t xml:space="preserve"> la atención a personas que por sus problemas de discapacidad o </w:t>
      </w:r>
      <w:r w:rsidR="00BB3D6E" w:rsidRPr="00BB3D6E">
        <w:rPr>
          <w:rFonts w:ascii="Arial" w:eastAsia="Arial" w:hAnsi="Arial" w:cs="Arial"/>
          <w:b/>
          <w:u w:val="single"/>
        </w:rPr>
        <w:t>situación de calle</w:t>
      </w:r>
      <w:r w:rsidR="00BB3D6E" w:rsidRPr="00BB3D6E">
        <w:rPr>
          <w:rFonts w:ascii="Arial" w:eastAsia="Arial" w:hAnsi="Arial" w:cs="Arial"/>
          <w:color w:val="000000"/>
        </w:rPr>
        <w:t>, se vean impedidas para satisfacer sus requerimientos básicos de subsistencia y desarrollo;</w:t>
      </w:r>
      <w:r w:rsidR="00BB3D6E" w:rsidRPr="00FF0B75">
        <w:rPr>
          <w:rFonts w:ascii="Arial" w:eastAsia="Arial" w:hAnsi="Arial" w:cs="Arial"/>
          <w:color w:val="000000"/>
          <w:sz w:val="20"/>
          <w:szCs w:val="20"/>
        </w:rPr>
        <w:t xml:space="preserve"> </w:t>
      </w:r>
    </w:p>
    <w:p w14:paraId="7E25A0E7" w14:textId="7530FC7D" w:rsidR="00674AEB" w:rsidRPr="00674AEB" w:rsidRDefault="00674AEB" w:rsidP="00674AEB">
      <w:pPr>
        <w:jc w:val="both"/>
        <w:rPr>
          <w:rFonts w:ascii="Times New Roman" w:eastAsia="Times New Roman" w:hAnsi="Times New Roman" w:cs="Times New Roman"/>
          <w:noProof w:val="0"/>
          <w:lang w:eastAsia="es-ES_tradnl"/>
        </w:rPr>
      </w:pPr>
    </w:p>
    <w:p w14:paraId="0EBAB5EA" w14:textId="342628F3" w:rsidR="00F3221A" w:rsidRDefault="00F3221A" w:rsidP="00F3221A">
      <w:pPr>
        <w:pStyle w:val="Sinespaciado"/>
        <w:jc w:val="both"/>
        <w:rPr>
          <w:rFonts w:ascii="Arial" w:hAnsi="Arial" w:cs="Arial"/>
          <w:sz w:val="24"/>
          <w:szCs w:val="24"/>
        </w:rPr>
      </w:pPr>
    </w:p>
    <w:p w14:paraId="55FC1B97" w14:textId="30C10CA7" w:rsidR="00F3221A" w:rsidRPr="00CD4FAB" w:rsidRDefault="00BB3D6E" w:rsidP="00CD4FAB">
      <w:pPr>
        <w:shd w:val="clear" w:color="auto" w:fill="FFFFFF"/>
        <w:jc w:val="both"/>
        <w:rPr>
          <w:rFonts w:ascii="Arial" w:eastAsia="Times New Roman" w:hAnsi="Arial" w:cs="Arial"/>
          <w:noProof w:val="0"/>
          <w:color w:val="222222"/>
          <w:lang w:eastAsia="es-ES_tradnl"/>
        </w:rPr>
      </w:pPr>
      <w:r>
        <w:rPr>
          <w:rFonts w:ascii="Arial" w:hAnsi="Arial" w:cs="Arial"/>
          <w:bCs/>
        </w:rPr>
        <w:t>X</w:t>
      </w:r>
      <w:r w:rsidR="00F3221A" w:rsidRPr="00F3221A">
        <w:rPr>
          <w:rFonts w:ascii="Arial" w:hAnsi="Arial" w:cs="Arial"/>
          <w:bCs/>
        </w:rPr>
        <w:t>. Ademán conforme</w:t>
      </w:r>
      <w:r w:rsidR="00D775C5">
        <w:rPr>
          <w:rFonts w:ascii="Arial" w:hAnsi="Arial" w:cs="Arial"/>
          <w:bCs/>
        </w:rPr>
        <w:t xml:space="preserve"> a los objetivos del DIF</w:t>
      </w:r>
      <w:r w:rsidR="00F3221A" w:rsidRPr="00F3221A">
        <w:rPr>
          <w:rFonts w:ascii="Arial" w:hAnsi="Arial" w:cs="Arial"/>
          <w:bCs/>
        </w:rPr>
        <w:t xml:space="preserve"> </w:t>
      </w:r>
      <w:r w:rsidR="00D775C5">
        <w:rPr>
          <w:rFonts w:ascii="Arial" w:hAnsi="Arial" w:cs="Arial"/>
          <w:bCs/>
        </w:rPr>
        <w:t xml:space="preserve">señalados el artiuculo 2 fracciones I y II del decreto 12021 de fecha 29 de Marzo de 1985 donde se crea el Organismo Publico Desentralizado de la Adminsitracion Municipal denominado Sistema para el Desaroollo Integral de la Familia en Zapotlan el Grande, Jalisco, señala que debe </w:t>
      </w:r>
      <w:r w:rsidR="00D775C5">
        <w:rPr>
          <w:rFonts w:ascii="Arial" w:eastAsia="Times New Roman" w:hAnsi="Arial" w:cs="Arial"/>
          <w:noProof w:val="0"/>
          <w:color w:val="222222"/>
          <w:lang w:eastAsia="es-ES_tradnl"/>
        </w:rPr>
        <w:t>a</w:t>
      </w:r>
      <w:r w:rsidR="00D775C5" w:rsidRPr="00D775C5">
        <w:rPr>
          <w:rFonts w:ascii="Arial" w:eastAsia="Times New Roman" w:hAnsi="Arial" w:cs="Arial"/>
          <w:noProof w:val="0"/>
          <w:color w:val="222222"/>
          <w:lang w:eastAsia="es-ES_tradnl"/>
        </w:rPr>
        <w:t>segurar la atención permanente a la población marginada, brindando</w:t>
      </w:r>
      <w:r w:rsidR="00D775C5">
        <w:rPr>
          <w:rFonts w:ascii="Arial" w:eastAsia="Times New Roman" w:hAnsi="Arial" w:cs="Arial"/>
          <w:noProof w:val="0"/>
          <w:color w:val="222222"/>
          <w:lang w:eastAsia="es-ES_tradnl"/>
        </w:rPr>
        <w:t xml:space="preserve"> </w:t>
      </w:r>
      <w:r w:rsidR="00D775C5" w:rsidRPr="00D775C5">
        <w:rPr>
          <w:rFonts w:ascii="Arial" w:eastAsia="Times New Roman" w:hAnsi="Arial" w:cs="Arial"/>
          <w:b/>
          <w:noProof w:val="0"/>
          <w:color w:val="222222"/>
          <w:u w:val="single"/>
          <w:lang w:eastAsia="es-ES_tradnl"/>
        </w:rPr>
        <w:t>servicios integrales de asistencia social</w:t>
      </w:r>
      <w:r w:rsidR="00D775C5" w:rsidRPr="00D775C5">
        <w:rPr>
          <w:rFonts w:ascii="Arial" w:eastAsia="Times New Roman" w:hAnsi="Arial" w:cs="Arial"/>
          <w:noProof w:val="0"/>
          <w:color w:val="222222"/>
          <w:lang w:eastAsia="es-ES_tradnl"/>
        </w:rPr>
        <w:t>, enmarcados dentro de los programas básicos del Sistema para el Desarrollo Integral de la Familia Jalisco, conforme a las normas establecidas a nivel Nacional y Estatal</w:t>
      </w:r>
      <w:r w:rsidR="00D775C5">
        <w:rPr>
          <w:rFonts w:ascii="Arial" w:eastAsia="Times New Roman" w:hAnsi="Arial" w:cs="Arial"/>
          <w:noProof w:val="0"/>
          <w:color w:val="222222"/>
          <w:lang w:eastAsia="es-ES_tradnl"/>
        </w:rPr>
        <w:t xml:space="preserve"> y p</w:t>
      </w:r>
      <w:r w:rsidR="00D775C5" w:rsidRPr="00D775C5">
        <w:rPr>
          <w:rFonts w:ascii="Arial" w:eastAsia="Times New Roman" w:hAnsi="Arial" w:cs="Arial"/>
          <w:noProof w:val="0"/>
          <w:color w:val="222222"/>
          <w:lang w:eastAsia="es-ES_tradnl"/>
        </w:rPr>
        <w:t>romover en el municipio los mínimos de bienestar social y el desarrollo de la comunidad, para crear mejores condiciones de vida de los habitantes del municipio</w:t>
      </w:r>
      <w:r w:rsidR="00CD4FAB">
        <w:rPr>
          <w:rFonts w:ascii="Arial" w:eastAsia="Times New Roman" w:hAnsi="Arial" w:cs="Arial"/>
          <w:noProof w:val="0"/>
          <w:color w:val="222222"/>
          <w:lang w:eastAsia="es-ES_tradnl"/>
        </w:rPr>
        <w:t xml:space="preserve">. </w:t>
      </w:r>
    </w:p>
    <w:p w14:paraId="5ECCAEC9" w14:textId="77777777" w:rsidR="009D4DAC" w:rsidRDefault="009D4DAC" w:rsidP="00F3221A">
      <w:pPr>
        <w:pStyle w:val="Sinespaciado"/>
        <w:jc w:val="both"/>
        <w:rPr>
          <w:rFonts w:ascii="Arial" w:hAnsi="Arial" w:cs="Arial"/>
          <w:sz w:val="24"/>
          <w:szCs w:val="24"/>
        </w:rPr>
      </w:pPr>
    </w:p>
    <w:p w14:paraId="48268618" w14:textId="77777777" w:rsidR="00326B12" w:rsidRPr="00F3221A" w:rsidRDefault="00326B12" w:rsidP="00F3221A">
      <w:pPr>
        <w:pStyle w:val="Sinespaciado"/>
        <w:jc w:val="both"/>
        <w:rPr>
          <w:rFonts w:ascii="Arial" w:hAnsi="Arial" w:cs="Arial"/>
          <w:sz w:val="24"/>
          <w:szCs w:val="24"/>
        </w:rPr>
      </w:pPr>
    </w:p>
    <w:p w14:paraId="2D2FF082" w14:textId="77777777" w:rsidR="0002459E" w:rsidRPr="00F3221A" w:rsidRDefault="0002459E" w:rsidP="00F3221A">
      <w:pPr>
        <w:pStyle w:val="Sinespaciado"/>
        <w:jc w:val="both"/>
        <w:rPr>
          <w:rFonts w:ascii="Arial" w:hAnsi="Arial" w:cs="Arial"/>
          <w:sz w:val="24"/>
          <w:szCs w:val="24"/>
        </w:rPr>
      </w:pPr>
      <w:r w:rsidRPr="00F3221A">
        <w:rPr>
          <w:rFonts w:ascii="Arial" w:hAnsi="Arial" w:cs="Arial"/>
          <w:sz w:val="24"/>
          <w:szCs w:val="24"/>
        </w:rPr>
        <w:t>Aunado a lo anterior se plantean los siguientes:</w:t>
      </w:r>
    </w:p>
    <w:p w14:paraId="232A751C" w14:textId="77777777" w:rsidR="0002459E" w:rsidRPr="00F3221A" w:rsidRDefault="0002459E" w:rsidP="00F3221A">
      <w:pPr>
        <w:pStyle w:val="Sinespaciado"/>
        <w:jc w:val="both"/>
        <w:rPr>
          <w:rFonts w:ascii="Arial" w:hAnsi="Arial" w:cs="Arial"/>
          <w:sz w:val="24"/>
          <w:szCs w:val="24"/>
        </w:rPr>
      </w:pPr>
    </w:p>
    <w:p w14:paraId="2EDB6A65" w14:textId="77777777" w:rsidR="0002459E" w:rsidRPr="00F3221A" w:rsidRDefault="0002459E" w:rsidP="00F3221A">
      <w:pPr>
        <w:pStyle w:val="Sinespaciado"/>
        <w:jc w:val="both"/>
        <w:rPr>
          <w:rFonts w:ascii="Arial" w:hAnsi="Arial" w:cs="Arial"/>
          <w:sz w:val="24"/>
          <w:szCs w:val="24"/>
        </w:rPr>
      </w:pPr>
    </w:p>
    <w:p w14:paraId="6785294D" w14:textId="77777777" w:rsidR="0078063E" w:rsidRDefault="0078063E" w:rsidP="0078063E">
      <w:pPr>
        <w:pStyle w:val="NormalWeb"/>
        <w:jc w:val="center"/>
        <w:rPr>
          <w:rFonts w:ascii="Arial" w:hAnsi="Arial" w:cs="Arial"/>
          <w:b/>
        </w:rPr>
      </w:pPr>
      <w:r w:rsidRPr="00D1684A">
        <w:rPr>
          <w:rFonts w:ascii="Arial" w:hAnsi="Arial" w:cs="Arial"/>
          <w:b/>
        </w:rPr>
        <w:t>A N T E C E D E N T E S</w:t>
      </w:r>
    </w:p>
    <w:p w14:paraId="46E13120" w14:textId="0AD4E9A6" w:rsidR="00326B12" w:rsidRPr="00951353" w:rsidRDefault="00E620CB" w:rsidP="000A23CC">
      <w:pPr>
        <w:pStyle w:val="NormalWeb"/>
        <w:jc w:val="both"/>
        <w:rPr>
          <w:rFonts w:ascii="Arial" w:hAnsi="Arial" w:cs="Arial"/>
        </w:rPr>
      </w:pPr>
      <w:r w:rsidRPr="00951353">
        <w:rPr>
          <w:rFonts w:ascii="Arial" w:hAnsi="Arial" w:cs="Arial"/>
        </w:rPr>
        <w:t xml:space="preserve">En el municipio de </w:t>
      </w:r>
      <w:r w:rsidR="000A23CC" w:rsidRPr="00951353">
        <w:rPr>
          <w:rFonts w:ascii="Arial" w:hAnsi="Arial" w:cs="Arial"/>
        </w:rPr>
        <w:t>Zapotlán</w:t>
      </w:r>
      <w:r w:rsidRPr="00951353">
        <w:rPr>
          <w:rFonts w:ascii="Arial" w:hAnsi="Arial" w:cs="Arial"/>
        </w:rPr>
        <w:t xml:space="preserve"> </w:t>
      </w:r>
      <w:r w:rsidR="000A23CC" w:rsidRPr="00951353">
        <w:rPr>
          <w:rFonts w:ascii="Arial" w:hAnsi="Arial" w:cs="Arial"/>
        </w:rPr>
        <w:t xml:space="preserve">el Grande, la incidencia de casos que tiene que ver con personas en situación de calle han ido en aumento en los últimos años, situación que ha sido recalcada por reportes ciudadanos tanto a su servidor, como en la redes sociales, así como </w:t>
      </w:r>
      <w:r w:rsidR="008853A0" w:rsidRPr="00951353">
        <w:rPr>
          <w:rFonts w:ascii="Arial" w:hAnsi="Arial" w:cs="Arial"/>
        </w:rPr>
        <w:t xml:space="preserve">también </w:t>
      </w:r>
      <w:r w:rsidR="000A23CC" w:rsidRPr="00951353">
        <w:rPr>
          <w:rFonts w:ascii="Arial" w:hAnsi="Arial" w:cs="Arial"/>
        </w:rPr>
        <w:t xml:space="preserve">se puede apreciar al transitar por las calles de nuestro municipio, este repunte de incidencias incluso </w:t>
      </w:r>
      <w:r w:rsidR="00204176">
        <w:rPr>
          <w:rFonts w:ascii="Arial" w:hAnsi="Arial" w:cs="Arial"/>
        </w:rPr>
        <w:t>h</w:t>
      </w:r>
      <w:r w:rsidR="000A23CC" w:rsidRPr="00951353">
        <w:rPr>
          <w:rFonts w:ascii="Arial" w:hAnsi="Arial" w:cs="Arial"/>
        </w:rPr>
        <w:t>a llevado a las personas en situación de calle al grado de que en la infraestructura urbana del municipio construyan cho</w:t>
      </w:r>
      <w:r w:rsidR="00204176">
        <w:rPr>
          <w:rFonts w:ascii="Arial" w:hAnsi="Arial" w:cs="Arial"/>
        </w:rPr>
        <w:t>z</w:t>
      </w:r>
      <w:r w:rsidR="000A23CC" w:rsidRPr="00951353">
        <w:rPr>
          <w:rFonts w:ascii="Arial" w:hAnsi="Arial" w:cs="Arial"/>
        </w:rPr>
        <w:t xml:space="preserve">as o lugares de estancia con </w:t>
      </w:r>
      <w:r w:rsidR="008853A0" w:rsidRPr="00951353">
        <w:rPr>
          <w:rFonts w:ascii="Arial" w:hAnsi="Arial" w:cs="Arial"/>
        </w:rPr>
        <w:t>material</w:t>
      </w:r>
      <w:r w:rsidR="000A23CC" w:rsidRPr="00951353">
        <w:rPr>
          <w:rFonts w:ascii="Arial" w:hAnsi="Arial" w:cs="Arial"/>
        </w:rPr>
        <w:t>es reciclados, sin que la autoridad sea capa</w:t>
      </w:r>
      <w:r w:rsidR="00204176">
        <w:rPr>
          <w:rFonts w:ascii="Arial" w:hAnsi="Arial" w:cs="Arial"/>
        </w:rPr>
        <w:t>z</w:t>
      </w:r>
      <w:r w:rsidR="000A23CC" w:rsidRPr="00951353">
        <w:rPr>
          <w:rFonts w:ascii="Arial" w:hAnsi="Arial" w:cs="Arial"/>
        </w:rPr>
        <w:t xml:space="preserve"> de intervenir en esta situación, quizás </w:t>
      </w:r>
      <w:r w:rsidR="00204176" w:rsidRPr="00951353">
        <w:rPr>
          <w:rFonts w:ascii="Arial" w:hAnsi="Arial" w:cs="Arial"/>
        </w:rPr>
        <w:t>porque</w:t>
      </w:r>
      <w:r w:rsidR="000A23CC" w:rsidRPr="00951353">
        <w:rPr>
          <w:rFonts w:ascii="Arial" w:hAnsi="Arial" w:cs="Arial"/>
        </w:rPr>
        <w:t xml:space="preserve"> no se tenga una cantidad determinada de las personas que están en situación de indigencia en la ciudad, naturalmente por las condiciones en que viven. </w:t>
      </w:r>
    </w:p>
    <w:p w14:paraId="350D31FF" w14:textId="3401D476" w:rsidR="00DC557A" w:rsidRDefault="008853A0" w:rsidP="008536AD">
      <w:pPr>
        <w:jc w:val="both"/>
        <w:rPr>
          <w:rFonts w:ascii="Arial" w:eastAsia="Times New Roman" w:hAnsi="Arial" w:cs="Arial"/>
          <w:noProof w:val="0"/>
          <w:color w:val="000000"/>
          <w:shd w:val="clear" w:color="auto" w:fill="FFFFFF"/>
          <w:lang w:eastAsia="es-ES_tradnl"/>
        </w:rPr>
      </w:pPr>
      <w:r w:rsidRPr="008536AD">
        <w:rPr>
          <w:rFonts w:ascii="Arial" w:hAnsi="Arial" w:cs="Arial"/>
        </w:rPr>
        <w:t xml:space="preserve">Las personas en condiciones de vulnerabilidad y pobreza deben ser prioridad de este Gobierno Municipal ya que viven limitados en sus derechos y libertades fundamentales y con necesidades básicas insatisfechas lo que impide su pleno desarrollo, ya que acuerdo con el </w:t>
      </w:r>
      <w:r w:rsidR="00DC557A" w:rsidRPr="008536AD">
        <w:rPr>
          <w:rFonts w:ascii="Arial" w:eastAsia="Times New Roman" w:hAnsi="Arial" w:cs="Arial"/>
          <w:noProof w:val="0"/>
          <w:color w:val="4D5156"/>
          <w:shd w:val="clear" w:color="auto" w:fill="FFFFFF"/>
          <w:lang w:eastAsia="es-ES_tradnl"/>
        </w:rPr>
        <w:t xml:space="preserve">Consejo Nacional de Evaluación de la Política de Desarrollo Social (CONVEAL) que mide la pobreza en México y evalúa programas y políticas sociales del Gobierno, </w:t>
      </w:r>
      <w:r w:rsidR="00DC557A" w:rsidRPr="008536AD">
        <w:rPr>
          <w:rFonts w:ascii="Arial" w:eastAsia="Times New Roman" w:hAnsi="Arial" w:cs="Arial"/>
          <w:noProof w:val="0"/>
          <w:color w:val="000000"/>
          <w:shd w:val="clear" w:color="auto" w:fill="FFFFFF"/>
          <w:lang w:eastAsia="es-ES_tradnl"/>
        </w:rPr>
        <w:t>en el año 2015 dio a conocer los resultados de la medición de pobreza a nivel municipal y su comparativo con el año 2010</w:t>
      </w:r>
      <w:r w:rsidR="008536AD" w:rsidRPr="008536AD">
        <w:rPr>
          <w:rStyle w:val="Refdenotaalfinal"/>
          <w:rFonts w:ascii="Arial" w:eastAsia="Times New Roman" w:hAnsi="Arial" w:cs="Arial"/>
          <w:noProof w:val="0"/>
          <w:color w:val="000000"/>
          <w:shd w:val="clear" w:color="auto" w:fill="FFFFFF"/>
          <w:lang w:eastAsia="es-ES_tradnl"/>
        </w:rPr>
        <w:endnoteReference w:id="1"/>
      </w:r>
      <w:r w:rsidR="00DC557A" w:rsidRPr="008536AD">
        <w:rPr>
          <w:rFonts w:ascii="Arial" w:eastAsia="Times New Roman" w:hAnsi="Arial" w:cs="Arial"/>
          <w:noProof w:val="0"/>
          <w:color w:val="000000"/>
          <w:shd w:val="clear" w:color="auto" w:fill="FFFFFF"/>
          <w:lang w:eastAsia="es-ES_tradnl"/>
        </w:rPr>
        <w:t xml:space="preserve">. Con esta información se tienen, por primera vez, dos estimaciones en el tiempo de los indicadores de la medición multidimensional de la pobreza para los municipios del país, cuya comparabilidad registra la evolución de la pobreza a escala municipal; para el caso de nuestro municipio </w:t>
      </w:r>
      <w:r w:rsidR="008536AD">
        <w:rPr>
          <w:rFonts w:ascii="Arial" w:eastAsia="Times New Roman" w:hAnsi="Arial" w:cs="Arial"/>
          <w:noProof w:val="0"/>
          <w:color w:val="000000"/>
          <w:shd w:val="clear" w:color="auto" w:fill="FFFFFF"/>
          <w:lang w:eastAsia="es-ES_tradnl"/>
        </w:rPr>
        <w:t xml:space="preserve">se considera un incremento en personas en situación de pobreza como consecuencia de </w:t>
      </w:r>
      <w:r w:rsidR="008536AD" w:rsidRPr="008536AD">
        <w:rPr>
          <w:rFonts w:ascii="Arial" w:eastAsia="Times New Roman" w:hAnsi="Arial" w:cs="Arial"/>
          <w:noProof w:val="0"/>
          <w:color w:val="000000"/>
          <w:shd w:val="clear" w:color="auto" w:fill="FFFFFF"/>
          <w:lang w:eastAsia="es-ES_tradnl"/>
        </w:rPr>
        <w:t>problemátic</w:t>
      </w:r>
      <w:r w:rsidR="008536AD">
        <w:rPr>
          <w:rFonts w:ascii="Arial" w:eastAsia="Times New Roman" w:hAnsi="Arial" w:cs="Arial"/>
          <w:noProof w:val="0"/>
          <w:color w:val="000000"/>
          <w:shd w:val="clear" w:color="auto" w:fill="FFFFFF"/>
          <w:lang w:eastAsia="es-ES_tradnl"/>
        </w:rPr>
        <w:t xml:space="preserve">as sociales que enfrentamos </w:t>
      </w:r>
      <w:r w:rsidR="00BD1588">
        <w:rPr>
          <w:rFonts w:ascii="Arial" w:eastAsia="Times New Roman" w:hAnsi="Arial" w:cs="Arial"/>
          <w:noProof w:val="0"/>
          <w:color w:val="000000"/>
          <w:shd w:val="clear" w:color="auto" w:fill="FFFFFF"/>
          <w:lang w:eastAsia="es-ES_tradnl"/>
        </w:rPr>
        <w:t xml:space="preserve">como </w:t>
      </w:r>
      <w:r w:rsidR="008536AD">
        <w:rPr>
          <w:rFonts w:ascii="Arial" w:eastAsia="Times New Roman" w:hAnsi="Arial" w:cs="Arial"/>
          <w:noProof w:val="0"/>
          <w:color w:val="000000"/>
          <w:shd w:val="clear" w:color="auto" w:fill="FFFFFF"/>
          <w:lang w:eastAsia="es-ES_tradnl"/>
        </w:rPr>
        <w:t xml:space="preserve">son: </w:t>
      </w:r>
      <w:r w:rsidR="008536AD" w:rsidRPr="008536AD">
        <w:rPr>
          <w:rFonts w:ascii="Arial" w:eastAsia="Times New Roman" w:hAnsi="Arial" w:cs="Arial"/>
          <w:noProof w:val="0"/>
          <w:color w:val="000000"/>
          <w:shd w:val="clear" w:color="auto" w:fill="FFFFFF"/>
          <w:lang w:eastAsia="es-ES_tradnl"/>
        </w:rPr>
        <w:t>desintegración familiar y descomposición del tejido social,</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violencia intrafamiliar,</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consumo de drogas y sustancias adictivas,</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trabajo infantil,</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abandono de adultos mayores,</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poca atención a personas con discapacidad,</w:t>
      </w:r>
      <w:r w:rsidR="008536AD">
        <w:rPr>
          <w:rFonts w:ascii="Arial" w:eastAsia="Times New Roman" w:hAnsi="Arial" w:cs="Arial"/>
          <w:noProof w:val="0"/>
          <w:color w:val="000000"/>
          <w:shd w:val="clear" w:color="auto" w:fill="FFFFFF"/>
          <w:lang w:eastAsia="es-ES_tradnl"/>
        </w:rPr>
        <w:t xml:space="preserve"> </w:t>
      </w:r>
      <w:r w:rsidR="008536AD" w:rsidRPr="008536AD">
        <w:rPr>
          <w:rFonts w:ascii="Arial" w:eastAsia="Times New Roman" w:hAnsi="Arial" w:cs="Arial"/>
          <w:noProof w:val="0"/>
          <w:color w:val="000000"/>
          <w:shd w:val="clear" w:color="auto" w:fill="FFFFFF"/>
          <w:lang w:eastAsia="es-ES_tradnl"/>
        </w:rPr>
        <w:t>embarazo en adolescentes,</w:t>
      </w:r>
      <w:r w:rsidR="008536AD">
        <w:rPr>
          <w:rFonts w:ascii="Arial" w:eastAsia="Times New Roman" w:hAnsi="Arial" w:cs="Arial"/>
          <w:noProof w:val="0"/>
          <w:color w:val="000000"/>
          <w:shd w:val="clear" w:color="auto" w:fill="FFFFFF"/>
          <w:lang w:eastAsia="es-ES_tradnl"/>
        </w:rPr>
        <w:t xml:space="preserve"> pobreza y rezago social; situación que en parte de los casos son detonantes</w:t>
      </w:r>
      <w:r w:rsidR="006E76F6">
        <w:rPr>
          <w:rFonts w:ascii="Arial" w:eastAsia="Times New Roman" w:hAnsi="Arial" w:cs="Arial"/>
          <w:noProof w:val="0"/>
          <w:color w:val="000000"/>
          <w:shd w:val="clear" w:color="auto" w:fill="FFFFFF"/>
          <w:lang w:eastAsia="es-ES_tradnl"/>
        </w:rPr>
        <w:t xml:space="preserve"> y resultados colaterales que abonan al</w:t>
      </w:r>
      <w:r w:rsidR="008536AD">
        <w:rPr>
          <w:rFonts w:ascii="Arial" w:eastAsia="Times New Roman" w:hAnsi="Arial" w:cs="Arial"/>
          <w:noProof w:val="0"/>
          <w:color w:val="000000"/>
          <w:shd w:val="clear" w:color="auto" w:fill="FFFFFF"/>
          <w:lang w:eastAsia="es-ES_tradnl"/>
        </w:rPr>
        <w:t xml:space="preserve"> incremento de personas en situación de calle o indigencia. </w:t>
      </w:r>
    </w:p>
    <w:p w14:paraId="21F9CF99" w14:textId="77777777" w:rsidR="008536AD" w:rsidRDefault="008536AD" w:rsidP="008536AD">
      <w:pPr>
        <w:jc w:val="both"/>
        <w:rPr>
          <w:rFonts w:ascii="Arial" w:eastAsia="Times New Roman" w:hAnsi="Arial" w:cs="Arial"/>
          <w:noProof w:val="0"/>
          <w:color w:val="000000"/>
          <w:shd w:val="clear" w:color="auto" w:fill="FFFFFF"/>
          <w:lang w:eastAsia="es-ES_tradnl"/>
        </w:rPr>
      </w:pPr>
    </w:p>
    <w:p w14:paraId="57EEFFC4" w14:textId="790F3396" w:rsidR="000A23CC" w:rsidRPr="008536AD" w:rsidRDefault="000A23CC" w:rsidP="000A23CC">
      <w:pPr>
        <w:pStyle w:val="NormalWeb"/>
        <w:jc w:val="both"/>
        <w:rPr>
          <w:rFonts w:ascii="Arial" w:hAnsi="Arial" w:cs="Arial"/>
        </w:rPr>
      </w:pPr>
      <w:r w:rsidRPr="008536AD">
        <w:rPr>
          <w:rFonts w:ascii="Arial" w:hAnsi="Arial" w:cs="Arial"/>
        </w:rPr>
        <w:t xml:space="preserve">Por esta razón, la autoridad municipal no puede ser </w:t>
      </w:r>
      <w:r w:rsidR="008853A0" w:rsidRPr="008536AD">
        <w:rPr>
          <w:rFonts w:ascii="Arial" w:hAnsi="Arial" w:cs="Arial"/>
        </w:rPr>
        <w:t>omiso sino, todo lo contrario</w:t>
      </w:r>
      <w:r w:rsidR="008536AD" w:rsidRPr="008536AD">
        <w:rPr>
          <w:rFonts w:ascii="Arial" w:hAnsi="Arial" w:cs="Arial"/>
        </w:rPr>
        <w:t>, tiene l</w:t>
      </w:r>
      <w:r w:rsidR="008853A0" w:rsidRPr="008536AD">
        <w:rPr>
          <w:rFonts w:ascii="Arial" w:hAnsi="Arial" w:cs="Arial"/>
        </w:rPr>
        <w:t>a responsabilidad de actuar para la atención y protección de los derecho</w:t>
      </w:r>
      <w:r w:rsidR="00CD4FAB">
        <w:rPr>
          <w:rFonts w:ascii="Arial" w:hAnsi="Arial" w:cs="Arial"/>
        </w:rPr>
        <w:t>s</w:t>
      </w:r>
      <w:r w:rsidR="008853A0" w:rsidRPr="008536AD">
        <w:rPr>
          <w:rFonts w:ascii="Arial" w:hAnsi="Arial" w:cs="Arial"/>
        </w:rPr>
        <w:t xml:space="preserve"> humanos de las personas en situación de calle.</w:t>
      </w:r>
    </w:p>
    <w:p w14:paraId="4B4CD728" w14:textId="305A59F1" w:rsidR="008536AD" w:rsidRDefault="008536AD" w:rsidP="000A23CC">
      <w:pPr>
        <w:pStyle w:val="NormalWeb"/>
        <w:jc w:val="both"/>
        <w:rPr>
          <w:rFonts w:ascii="Arial" w:hAnsi="Arial" w:cs="Arial"/>
        </w:rPr>
      </w:pPr>
      <w:r w:rsidRPr="005F2A6D">
        <w:rPr>
          <w:rFonts w:ascii="Arial" w:hAnsi="Arial" w:cs="Arial"/>
        </w:rPr>
        <w:t xml:space="preserve">De acuerdo a lo antes expuesto, es necesario </w:t>
      </w:r>
      <w:r w:rsidR="005F2A6D" w:rsidRPr="005F2A6D">
        <w:rPr>
          <w:rFonts w:ascii="Arial" w:hAnsi="Arial" w:cs="Arial"/>
        </w:rPr>
        <w:t xml:space="preserve">e indispensable contar con una propuesta de política </w:t>
      </w:r>
      <w:r w:rsidR="00204176" w:rsidRPr="005F2A6D">
        <w:rPr>
          <w:rFonts w:ascii="Arial" w:hAnsi="Arial" w:cs="Arial"/>
        </w:rPr>
        <w:t>pública</w:t>
      </w:r>
      <w:r w:rsidR="005F2A6D" w:rsidRPr="005F2A6D">
        <w:rPr>
          <w:rFonts w:ascii="Arial" w:hAnsi="Arial" w:cs="Arial"/>
        </w:rPr>
        <w:t xml:space="preserve"> donde no solo se atienda la asistencia social ocasional o por temporadas para las personas en situación de calle o i</w:t>
      </w:r>
      <w:r w:rsidR="00CD4FAB">
        <w:rPr>
          <w:rFonts w:ascii="Arial" w:hAnsi="Arial" w:cs="Arial"/>
        </w:rPr>
        <w:t xml:space="preserve">ndigencia, pues con estas no </w:t>
      </w:r>
      <w:r w:rsidR="005F2A6D" w:rsidRPr="005F2A6D">
        <w:rPr>
          <w:rFonts w:ascii="Arial" w:hAnsi="Arial" w:cs="Arial"/>
        </w:rPr>
        <w:t xml:space="preserve">resuelven a fondo las condiciones en las que estas personas se encuentran, si no que únicamente se enfocan en </w:t>
      </w:r>
      <w:r w:rsidR="00204176" w:rsidRPr="005F2A6D">
        <w:rPr>
          <w:rFonts w:ascii="Arial" w:hAnsi="Arial" w:cs="Arial"/>
        </w:rPr>
        <w:t>procurar</w:t>
      </w:r>
      <w:r w:rsidR="005F2A6D" w:rsidRPr="005F2A6D">
        <w:rPr>
          <w:rFonts w:ascii="Arial" w:hAnsi="Arial" w:cs="Arial"/>
        </w:rPr>
        <w:t xml:space="preserve"> algunas circunstancias para sobrellevar el problema, sin tomar en consideración que dichas personas tiene derecho a acceso a acciones tendientes a modificar y mejorar las circunstancias sociales que impidan su desarrollo integral, así como la protección física, mental y social de quienes se encuentren en condición de vulnerabilidad, desprotección o desventaja física y mental, hasta lograr su incorporación a una vida plena y productiva.</w:t>
      </w:r>
    </w:p>
    <w:p w14:paraId="67F6660C" w14:textId="4F82890A" w:rsidR="00291748" w:rsidRDefault="00291748" w:rsidP="000A23CC">
      <w:pPr>
        <w:pStyle w:val="NormalWeb"/>
        <w:jc w:val="both"/>
        <w:rPr>
          <w:rFonts w:ascii="Arial" w:hAnsi="Arial" w:cs="Arial"/>
        </w:rPr>
      </w:pPr>
      <w:r>
        <w:rPr>
          <w:rFonts w:ascii="Arial" w:hAnsi="Arial" w:cs="Arial"/>
        </w:rPr>
        <w:t xml:space="preserve">Durante los últimos años, las grandes ciudades en el mundo han innovado en la creación e implementación de políticas </w:t>
      </w:r>
      <w:r w:rsidR="00204176">
        <w:rPr>
          <w:rFonts w:ascii="Arial" w:hAnsi="Arial" w:cs="Arial"/>
        </w:rPr>
        <w:t>públicas</w:t>
      </w:r>
      <w:r>
        <w:rPr>
          <w:rFonts w:ascii="Arial" w:hAnsi="Arial" w:cs="Arial"/>
        </w:rPr>
        <w:t xml:space="preserve"> enfocadas a atender la problemática de las personas en situación de calle e indigencia, lo que en algunos de los casos los ha llevado a realizar grande inversiones presupuestales que van desde el diseño de programas de atención psicológica y humanitaria, hasta la construcción de albergues temporales, en conjunto con organizaciones civiles para la atención de personas en situación de calle o indigencia.  </w:t>
      </w:r>
    </w:p>
    <w:p w14:paraId="69619CA0" w14:textId="079A640A" w:rsidR="006E76F6" w:rsidRDefault="00291748" w:rsidP="000A23CC">
      <w:pPr>
        <w:pStyle w:val="NormalWeb"/>
        <w:jc w:val="both"/>
        <w:rPr>
          <w:rFonts w:ascii="Arial" w:hAnsi="Arial" w:cs="Arial"/>
        </w:rPr>
      </w:pPr>
      <w:r>
        <w:rPr>
          <w:rFonts w:ascii="Arial" w:hAnsi="Arial" w:cs="Arial"/>
        </w:rPr>
        <w:t>Es por ello</w:t>
      </w:r>
      <w:r w:rsidR="007D77B9">
        <w:rPr>
          <w:rFonts w:ascii="Arial" w:hAnsi="Arial" w:cs="Arial"/>
        </w:rPr>
        <w:t>,</w:t>
      </w:r>
      <w:r>
        <w:rPr>
          <w:rFonts w:ascii="Arial" w:hAnsi="Arial" w:cs="Arial"/>
        </w:rPr>
        <w:t xml:space="preserve"> que si bien es cierto, no se cuenta con los datos actuales sobre la incidencia de personas en situación de calle o indigencia en nuestro municipio, entendemos que es un problema al cual se le debe dar la atención necesaria, es estricto apego a sus derechos humanos y salvaguardando el orden </w:t>
      </w:r>
      <w:r w:rsidR="00204176">
        <w:rPr>
          <w:rFonts w:ascii="Arial" w:hAnsi="Arial" w:cs="Arial"/>
        </w:rPr>
        <w:t>público</w:t>
      </w:r>
      <w:r>
        <w:rPr>
          <w:rFonts w:ascii="Arial" w:hAnsi="Arial" w:cs="Arial"/>
        </w:rPr>
        <w:t xml:space="preserve">, en las infraestructura urbana del municipio, se deben buscar alternativas necesarias para atender una problemática de índole social y salud </w:t>
      </w:r>
      <w:r w:rsidR="00204176">
        <w:rPr>
          <w:rFonts w:ascii="Arial" w:hAnsi="Arial" w:cs="Arial"/>
        </w:rPr>
        <w:t>pública</w:t>
      </w:r>
      <w:r>
        <w:rPr>
          <w:rFonts w:ascii="Arial" w:hAnsi="Arial" w:cs="Arial"/>
        </w:rPr>
        <w:t>, que están relacionados con diverso</w:t>
      </w:r>
      <w:r w:rsidR="006E76F6">
        <w:rPr>
          <w:rFonts w:ascii="Arial" w:hAnsi="Arial" w:cs="Arial"/>
        </w:rPr>
        <w:t>s temas de suma importancia para nuestra sociedad y autoridades municipales.</w:t>
      </w:r>
    </w:p>
    <w:p w14:paraId="2379F876" w14:textId="1D843011" w:rsidR="006E76F6" w:rsidRDefault="006E76F6" w:rsidP="000A23CC">
      <w:pPr>
        <w:pStyle w:val="NormalWeb"/>
        <w:jc w:val="both"/>
        <w:rPr>
          <w:rFonts w:ascii="Arial" w:hAnsi="Arial" w:cs="Arial"/>
        </w:rPr>
      </w:pPr>
      <w:r>
        <w:rPr>
          <w:rFonts w:ascii="Arial" w:hAnsi="Arial" w:cs="Arial"/>
        </w:rPr>
        <w:t>En Zapotlán el Grande, en la actualidad no se</w:t>
      </w:r>
      <w:r w:rsidR="000A6996">
        <w:rPr>
          <w:rFonts w:ascii="Arial" w:hAnsi="Arial" w:cs="Arial"/>
        </w:rPr>
        <w:t xml:space="preserve"> tiene registro de que se cuente</w:t>
      </w:r>
      <w:r>
        <w:rPr>
          <w:rFonts w:ascii="Arial" w:hAnsi="Arial" w:cs="Arial"/>
        </w:rPr>
        <w:t xml:space="preserve"> con un Albergue para personas en situación de calle o indigencia, sin embargo la problemática no ha rebasado la capacidad gubernamental y administrativa municipal, por </w:t>
      </w:r>
      <w:r w:rsidR="000A6996">
        <w:rPr>
          <w:rFonts w:ascii="Arial" w:hAnsi="Arial" w:cs="Arial"/>
        </w:rPr>
        <w:t xml:space="preserve">lo </w:t>
      </w:r>
      <w:r>
        <w:rPr>
          <w:rFonts w:ascii="Arial" w:hAnsi="Arial" w:cs="Arial"/>
        </w:rPr>
        <w:t xml:space="preserve">que se considera que es el mejor momento para </w:t>
      </w:r>
      <w:r w:rsidR="00F76DD9">
        <w:rPr>
          <w:rFonts w:ascii="Arial" w:hAnsi="Arial" w:cs="Arial"/>
        </w:rPr>
        <w:t xml:space="preserve">tener una inversión o </w:t>
      </w:r>
      <w:r w:rsidR="007D77B9">
        <w:rPr>
          <w:rFonts w:ascii="Arial" w:hAnsi="Arial" w:cs="Arial"/>
        </w:rPr>
        <w:t xml:space="preserve">gestión de apoyos por organizaciones civiles para atender dicha problemática, es por ello que la presente iniciativa propone la implementación de una política </w:t>
      </w:r>
      <w:r w:rsidR="00204176">
        <w:rPr>
          <w:rFonts w:ascii="Arial" w:hAnsi="Arial" w:cs="Arial"/>
        </w:rPr>
        <w:t>pública</w:t>
      </w:r>
      <w:r w:rsidR="007D77B9">
        <w:rPr>
          <w:rFonts w:ascii="Arial" w:hAnsi="Arial" w:cs="Arial"/>
        </w:rPr>
        <w:t xml:space="preserve"> para atender personas en situación de calle. </w:t>
      </w:r>
    </w:p>
    <w:p w14:paraId="2629C338" w14:textId="227D8D67" w:rsidR="00290444" w:rsidRDefault="007D77B9" w:rsidP="00F17C64">
      <w:pPr>
        <w:pStyle w:val="NormalWeb"/>
        <w:jc w:val="both"/>
        <w:rPr>
          <w:rFonts w:ascii="Arial" w:hAnsi="Arial" w:cs="Arial"/>
        </w:rPr>
      </w:pPr>
      <w:r>
        <w:rPr>
          <w:rFonts w:ascii="Arial" w:hAnsi="Arial" w:cs="Arial"/>
        </w:rPr>
        <w:t xml:space="preserve">Estas políticas nos permitirán como autoridad atender con acciones directas una problemática que crece cada vez </w:t>
      </w:r>
      <w:r w:rsidR="00204176">
        <w:rPr>
          <w:rFonts w:ascii="Arial" w:hAnsi="Arial" w:cs="Arial"/>
        </w:rPr>
        <w:t>más</w:t>
      </w:r>
      <w:r>
        <w:rPr>
          <w:rFonts w:ascii="Arial" w:hAnsi="Arial" w:cs="Arial"/>
        </w:rPr>
        <w:t xml:space="preserve"> en la ciudad y que afecta de diversas formas a nuestra sociedad, y toda vez que c</w:t>
      </w:r>
      <w:r w:rsidR="001F3FE5" w:rsidRPr="00F3221A">
        <w:rPr>
          <w:rFonts w:ascii="Arial" w:hAnsi="Arial" w:cs="Arial"/>
        </w:rPr>
        <w:t xml:space="preserve">omo pieza fundamental de nuestro trabajo como regidores, es atender en medida de lo posible las necesidades más latentes que la sociedad demanda, por ello, debemos implementar acciones tendientes a salvaguardar la </w:t>
      </w:r>
      <w:r>
        <w:rPr>
          <w:rFonts w:ascii="Arial" w:hAnsi="Arial" w:cs="Arial"/>
        </w:rPr>
        <w:t xml:space="preserve">igualdad de oportunidad, el respeto a los derechos humanos y el orden </w:t>
      </w:r>
      <w:r w:rsidR="00204176">
        <w:rPr>
          <w:rFonts w:ascii="Arial" w:hAnsi="Arial" w:cs="Arial"/>
        </w:rPr>
        <w:t>público</w:t>
      </w:r>
      <w:r>
        <w:rPr>
          <w:rFonts w:ascii="Arial" w:hAnsi="Arial" w:cs="Arial"/>
        </w:rPr>
        <w:t xml:space="preserve"> de nuestro </w:t>
      </w:r>
      <w:r w:rsidR="00BD6048" w:rsidRPr="00F3221A">
        <w:rPr>
          <w:rFonts w:ascii="Arial" w:hAnsi="Arial" w:cs="Arial"/>
        </w:rPr>
        <w:t>municipio</w:t>
      </w:r>
      <w:r w:rsidR="001F3FE5">
        <w:rPr>
          <w:rFonts w:ascii="Arial" w:hAnsi="Arial" w:cs="Arial"/>
        </w:rPr>
        <w:t>.</w:t>
      </w:r>
      <w:r w:rsidR="001F3FE5" w:rsidRPr="00F3221A">
        <w:rPr>
          <w:rFonts w:ascii="Arial" w:hAnsi="Arial" w:cs="Arial"/>
        </w:rPr>
        <w:t xml:space="preserve"> </w:t>
      </w:r>
    </w:p>
    <w:p w14:paraId="2B32FC62" w14:textId="2D64DA1E" w:rsidR="00290444" w:rsidRPr="00360841" w:rsidRDefault="00360841" w:rsidP="00360841">
      <w:pPr>
        <w:pStyle w:val="NormalWeb"/>
        <w:jc w:val="both"/>
        <w:rPr>
          <w:rFonts w:ascii="Arial" w:hAnsi="Arial" w:cs="Arial"/>
        </w:rPr>
      </w:pPr>
      <w:r>
        <w:rPr>
          <w:rFonts w:ascii="Arial" w:hAnsi="Arial" w:cs="Arial"/>
        </w:rPr>
        <w:t>Por lo que expongo a ustedes los siguientes:</w:t>
      </w:r>
    </w:p>
    <w:p w14:paraId="5E09088D" w14:textId="77777777" w:rsidR="00290444" w:rsidRPr="00B42F92" w:rsidRDefault="00290444" w:rsidP="00B42F92">
      <w:pPr>
        <w:jc w:val="center"/>
        <w:rPr>
          <w:rFonts w:ascii="Arial" w:eastAsia="Calibri" w:hAnsi="Arial" w:cs="Arial"/>
          <w:b/>
          <w:iCs/>
        </w:rPr>
      </w:pPr>
    </w:p>
    <w:p w14:paraId="1B99F7F8" w14:textId="70D65A12" w:rsidR="00290444" w:rsidRDefault="00B42F92" w:rsidP="00B42F92">
      <w:pPr>
        <w:jc w:val="center"/>
        <w:rPr>
          <w:rFonts w:ascii="Arial" w:eastAsia="Calibri" w:hAnsi="Arial" w:cs="Arial"/>
          <w:iCs/>
        </w:rPr>
      </w:pPr>
      <w:r w:rsidRPr="00B42F92">
        <w:rPr>
          <w:rFonts w:ascii="Arial" w:eastAsia="Calibri" w:hAnsi="Arial" w:cs="Arial"/>
          <w:b/>
          <w:iCs/>
        </w:rPr>
        <w:t>C</w:t>
      </w:r>
      <w:r>
        <w:rPr>
          <w:rFonts w:ascii="Arial" w:eastAsia="Calibri" w:hAnsi="Arial" w:cs="Arial"/>
          <w:b/>
          <w:iCs/>
        </w:rPr>
        <w:t xml:space="preserve"> </w:t>
      </w:r>
      <w:r w:rsidRPr="00B42F92">
        <w:rPr>
          <w:rFonts w:ascii="Arial" w:eastAsia="Calibri" w:hAnsi="Arial" w:cs="Arial"/>
          <w:b/>
          <w:iCs/>
        </w:rPr>
        <w:t>O</w:t>
      </w:r>
      <w:r>
        <w:rPr>
          <w:rFonts w:ascii="Arial" w:eastAsia="Calibri" w:hAnsi="Arial" w:cs="Arial"/>
          <w:b/>
          <w:iCs/>
        </w:rPr>
        <w:t xml:space="preserve"> </w:t>
      </w:r>
      <w:r w:rsidRPr="00B42F92">
        <w:rPr>
          <w:rFonts w:ascii="Arial" w:eastAsia="Calibri" w:hAnsi="Arial" w:cs="Arial"/>
          <w:b/>
          <w:iCs/>
        </w:rPr>
        <w:t>N</w:t>
      </w:r>
      <w:r>
        <w:rPr>
          <w:rFonts w:ascii="Arial" w:eastAsia="Calibri" w:hAnsi="Arial" w:cs="Arial"/>
          <w:b/>
          <w:iCs/>
        </w:rPr>
        <w:t xml:space="preserve"> </w:t>
      </w:r>
      <w:r w:rsidRPr="00B42F92">
        <w:rPr>
          <w:rFonts w:ascii="Arial" w:eastAsia="Calibri" w:hAnsi="Arial" w:cs="Arial"/>
          <w:b/>
          <w:iCs/>
        </w:rPr>
        <w:t>S</w:t>
      </w:r>
      <w:r>
        <w:rPr>
          <w:rFonts w:ascii="Arial" w:eastAsia="Calibri" w:hAnsi="Arial" w:cs="Arial"/>
          <w:b/>
          <w:iCs/>
        </w:rPr>
        <w:t xml:space="preserve"> </w:t>
      </w:r>
      <w:r w:rsidRPr="00B42F92">
        <w:rPr>
          <w:rFonts w:ascii="Arial" w:eastAsia="Calibri" w:hAnsi="Arial" w:cs="Arial"/>
          <w:b/>
          <w:iCs/>
        </w:rPr>
        <w:t>I</w:t>
      </w:r>
      <w:r>
        <w:rPr>
          <w:rFonts w:ascii="Arial" w:eastAsia="Calibri" w:hAnsi="Arial" w:cs="Arial"/>
          <w:b/>
          <w:iCs/>
        </w:rPr>
        <w:t xml:space="preserve"> </w:t>
      </w:r>
      <w:r w:rsidRPr="00B42F92">
        <w:rPr>
          <w:rFonts w:ascii="Arial" w:eastAsia="Calibri" w:hAnsi="Arial" w:cs="Arial"/>
          <w:b/>
          <w:iCs/>
        </w:rPr>
        <w:t>D</w:t>
      </w:r>
      <w:r>
        <w:rPr>
          <w:rFonts w:ascii="Arial" w:eastAsia="Calibri" w:hAnsi="Arial" w:cs="Arial"/>
          <w:b/>
          <w:iCs/>
        </w:rPr>
        <w:t xml:space="preserve"> </w:t>
      </w:r>
      <w:r w:rsidRPr="00B42F92">
        <w:rPr>
          <w:rFonts w:ascii="Arial" w:eastAsia="Calibri" w:hAnsi="Arial" w:cs="Arial"/>
          <w:b/>
          <w:iCs/>
        </w:rPr>
        <w:t>E</w:t>
      </w:r>
      <w:r>
        <w:rPr>
          <w:rFonts w:ascii="Arial" w:eastAsia="Calibri" w:hAnsi="Arial" w:cs="Arial"/>
          <w:b/>
          <w:iCs/>
        </w:rPr>
        <w:t xml:space="preserve"> </w:t>
      </w:r>
      <w:r w:rsidRPr="00B42F92">
        <w:rPr>
          <w:rFonts w:ascii="Arial" w:eastAsia="Calibri" w:hAnsi="Arial" w:cs="Arial"/>
          <w:b/>
          <w:iCs/>
        </w:rPr>
        <w:t>R</w:t>
      </w:r>
      <w:r>
        <w:rPr>
          <w:rFonts w:ascii="Arial" w:eastAsia="Calibri" w:hAnsi="Arial" w:cs="Arial"/>
          <w:b/>
          <w:iCs/>
        </w:rPr>
        <w:t xml:space="preserve"> </w:t>
      </w:r>
      <w:r w:rsidRPr="00B42F92">
        <w:rPr>
          <w:rFonts w:ascii="Arial" w:eastAsia="Calibri" w:hAnsi="Arial" w:cs="Arial"/>
          <w:b/>
          <w:iCs/>
        </w:rPr>
        <w:t>A</w:t>
      </w:r>
      <w:r>
        <w:rPr>
          <w:rFonts w:ascii="Arial" w:eastAsia="Calibri" w:hAnsi="Arial" w:cs="Arial"/>
          <w:b/>
          <w:iCs/>
        </w:rPr>
        <w:t xml:space="preserve"> </w:t>
      </w:r>
      <w:r w:rsidRPr="00B42F92">
        <w:rPr>
          <w:rFonts w:ascii="Arial" w:eastAsia="Calibri" w:hAnsi="Arial" w:cs="Arial"/>
          <w:b/>
          <w:iCs/>
        </w:rPr>
        <w:t>N</w:t>
      </w:r>
      <w:r>
        <w:rPr>
          <w:rFonts w:ascii="Arial" w:eastAsia="Calibri" w:hAnsi="Arial" w:cs="Arial"/>
          <w:b/>
          <w:iCs/>
        </w:rPr>
        <w:t xml:space="preserve"> </w:t>
      </w:r>
      <w:r w:rsidRPr="00B42F92">
        <w:rPr>
          <w:rFonts w:ascii="Arial" w:eastAsia="Calibri" w:hAnsi="Arial" w:cs="Arial"/>
          <w:b/>
          <w:iCs/>
        </w:rPr>
        <w:t>D</w:t>
      </w:r>
      <w:r>
        <w:rPr>
          <w:rFonts w:ascii="Arial" w:eastAsia="Calibri" w:hAnsi="Arial" w:cs="Arial"/>
          <w:b/>
          <w:iCs/>
        </w:rPr>
        <w:t xml:space="preserve"> </w:t>
      </w:r>
      <w:r w:rsidRPr="00B42F92">
        <w:rPr>
          <w:rFonts w:ascii="Arial" w:eastAsia="Calibri" w:hAnsi="Arial" w:cs="Arial"/>
          <w:b/>
          <w:iCs/>
        </w:rPr>
        <w:t>O</w:t>
      </w:r>
      <w:r>
        <w:rPr>
          <w:rFonts w:ascii="Arial" w:eastAsia="Calibri" w:hAnsi="Arial" w:cs="Arial"/>
          <w:b/>
          <w:iCs/>
        </w:rPr>
        <w:t xml:space="preserve"> </w:t>
      </w:r>
      <w:r w:rsidRPr="00B42F92">
        <w:rPr>
          <w:rFonts w:ascii="Arial" w:eastAsia="Calibri" w:hAnsi="Arial" w:cs="Arial"/>
          <w:b/>
          <w:iCs/>
        </w:rPr>
        <w:t>S</w:t>
      </w:r>
    </w:p>
    <w:p w14:paraId="41449FE7" w14:textId="77777777" w:rsidR="00290444" w:rsidRDefault="00290444" w:rsidP="001F3FE5">
      <w:pPr>
        <w:jc w:val="both"/>
        <w:rPr>
          <w:rFonts w:ascii="Arial" w:eastAsia="Calibri" w:hAnsi="Arial" w:cs="Arial"/>
          <w:iCs/>
        </w:rPr>
      </w:pPr>
    </w:p>
    <w:p w14:paraId="4CC54C0C" w14:textId="45407C4C" w:rsidR="00290444" w:rsidRPr="00360841" w:rsidRDefault="007D77B9" w:rsidP="00360841">
      <w:pPr>
        <w:jc w:val="both"/>
        <w:rPr>
          <w:rFonts w:ascii="Arial" w:eastAsia="Times New Roman" w:hAnsi="Arial" w:cs="Arial"/>
          <w:noProof w:val="0"/>
          <w:lang w:eastAsia="es-ES_tradnl"/>
        </w:rPr>
      </w:pPr>
      <w:r w:rsidRPr="00360841">
        <w:rPr>
          <w:rFonts w:ascii="Arial" w:eastAsia="Times New Roman" w:hAnsi="Arial" w:cs="Arial"/>
          <w:noProof w:val="0"/>
          <w:lang w:eastAsia="es-ES_tradnl"/>
        </w:rPr>
        <w:t xml:space="preserve">1.- </w:t>
      </w:r>
      <w:r w:rsidR="00290444" w:rsidRPr="00360841">
        <w:rPr>
          <w:rFonts w:ascii="Arial" w:eastAsia="Times New Roman" w:hAnsi="Arial" w:cs="Arial"/>
          <w:noProof w:val="0"/>
          <w:lang w:eastAsia="es-ES_tradnl"/>
        </w:rPr>
        <w:t>La desigualdad económica impacta de manera negativa y profunda a la sociedad, la falta de equidad en los ingresos ha generado que diversas personas, sobre todo aquellas que forman parte de grupos en situación de vulnerabilidad, se vean imposibilitadas para acceder a los servicios y bienes mínimos indispensables que les permitan vivir en un entorno digno. Es en ese contexto de desigualdad que las personas en situación de calle</w:t>
      </w:r>
      <w:r w:rsidR="00BD1588">
        <w:rPr>
          <w:rFonts w:ascii="Arial" w:eastAsia="Times New Roman" w:hAnsi="Arial" w:cs="Arial"/>
          <w:noProof w:val="0"/>
          <w:lang w:eastAsia="es-ES_tradnl"/>
        </w:rPr>
        <w:t xml:space="preserve"> o indigencia</w:t>
      </w:r>
      <w:r w:rsidR="00290444" w:rsidRPr="00360841">
        <w:rPr>
          <w:rFonts w:ascii="Arial" w:eastAsia="Times New Roman" w:hAnsi="Arial" w:cs="Arial"/>
          <w:noProof w:val="0"/>
          <w:lang w:eastAsia="es-ES_tradnl"/>
        </w:rPr>
        <w:t xml:space="preserve"> enfrentan actos de discriminación y estigma que vulneran diariamente sus derechos humanos.</w:t>
      </w:r>
    </w:p>
    <w:p w14:paraId="0F368316" w14:textId="77777777" w:rsidR="00290444" w:rsidRPr="00360841" w:rsidRDefault="00290444" w:rsidP="00360841">
      <w:pPr>
        <w:jc w:val="both"/>
        <w:rPr>
          <w:rFonts w:ascii="Arial" w:eastAsia="Calibri" w:hAnsi="Arial" w:cs="Arial"/>
          <w:iCs/>
        </w:rPr>
      </w:pPr>
    </w:p>
    <w:p w14:paraId="7CCAAA66" w14:textId="77777777" w:rsidR="00290444" w:rsidRPr="00360841" w:rsidRDefault="00290444" w:rsidP="00360841">
      <w:pPr>
        <w:jc w:val="both"/>
        <w:rPr>
          <w:rFonts w:ascii="Arial" w:eastAsia="Calibri" w:hAnsi="Arial" w:cs="Arial"/>
          <w:iCs/>
        </w:rPr>
      </w:pPr>
    </w:p>
    <w:p w14:paraId="3C778AD9" w14:textId="3127B5EF" w:rsidR="00B42F92" w:rsidRPr="00360841" w:rsidRDefault="007D77B9" w:rsidP="00360841">
      <w:pPr>
        <w:jc w:val="both"/>
        <w:rPr>
          <w:rFonts w:ascii="Arial" w:eastAsia="Times New Roman" w:hAnsi="Arial" w:cs="Arial"/>
          <w:noProof w:val="0"/>
          <w:lang w:eastAsia="es-ES_tradnl"/>
        </w:rPr>
      </w:pPr>
      <w:r w:rsidRPr="00360841">
        <w:rPr>
          <w:rFonts w:ascii="Arial" w:eastAsia="Times New Roman" w:hAnsi="Arial" w:cs="Arial"/>
          <w:noProof w:val="0"/>
          <w:lang w:eastAsia="es-ES_tradnl"/>
        </w:rPr>
        <w:t xml:space="preserve">2.- </w:t>
      </w:r>
      <w:r w:rsidR="0017081E" w:rsidRPr="00360841">
        <w:rPr>
          <w:rFonts w:ascii="Arial" w:eastAsia="Times New Roman" w:hAnsi="Arial" w:cs="Arial"/>
          <w:noProof w:val="0"/>
          <w:lang w:eastAsia="es-ES_tradnl"/>
        </w:rPr>
        <w:t>Si este sector de la población ya enfrentaba grandes carencias, discriminación, estigmatización, criminalización y falta de servicios de salud, ahora se enfrenta a un es</w:t>
      </w:r>
      <w:r w:rsidR="00360841" w:rsidRPr="00360841">
        <w:rPr>
          <w:rFonts w:ascii="Arial" w:eastAsia="Times New Roman" w:hAnsi="Arial" w:cs="Arial"/>
          <w:noProof w:val="0"/>
          <w:lang w:eastAsia="es-ES_tradnl"/>
        </w:rPr>
        <w:t>cenario más adverso, s</w:t>
      </w:r>
      <w:r w:rsidR="0017081E" w:rsidRPr="00360841">
        <w:rPr>
          <w:rFonts w:ascii="Arial" w:eastAsia="Times New Roman" w:hAnsi="Arial" w:cs="Arial"/>
          <w:noProof w:val="0"/>
          <w:lang w:eastAsia="es-ES_tradnl"/>
        </w:rPr>
        <w:t xml:space="preserve">in un ingreso para poder alimentarse y con escaso o nulo acceso al agua potable, se vuelven mucho más vulnerables de lo que ya son. </w:t>
      </w:r>
    </w:p>
    <w:p w14:paraId="4C4D7E11" w14:textId="77777777" w:rsidR="007D77B9" w:rsidRPr="00360841" w:rsidRDefault="007D77B9" w:rsidP="00360841">
      <w:pPr>
        <w:jc w:val="both"/>
        <w:rPr>
          <w:rFonts w:ascii="Arial" w:eastAsia="Times New Roman" w:hAnsi="Arial" w:cs="Arial"/>
          <w:noProof w:val="0"/>
          <w:lang w:eastAsia="es-ES_tradnl"/>
        </w:rPr>
      </w:pPr>
    </w:p>
    <w:p w14:paraId="67F9D0A7" w14:textId="1677F6A9" w:rsidR="00B42F92" w:rsidRPr="00360841" w:rsidRDefault="00360841" w:rsidP="00360841">
      <w:pPr>
        <w:jc w:val="both"/>
        <w:rPr>
          <w:rFonts w:ascii="Arial" w:eastAsia="Times New Roman" w:hAnsi="Arial" w:cs="Arial"/>
          <w:noProof w:val="0"/>
          <w:lang w:eastAsia="es-ES_tradnl"/>
        </w:rPr>
      </w:pPr>
      <w:r w:rsidRPr="00360841">
        <w:rPr>
          <w:rFonts w:ascii="Arial" w:eastAsia="Times New Roman" w:hAnsi="Arial" w:cs="Arial"/>
          <w:noProof w:val="0"/>
          <w:lang w:eastAsia="es-ES_tradnl"/>
        </w:rPr>
        <w:t>3</w:t>
      </w:r>
      <w:r w:rsidR="007D77B9" w:rsidRPr="00360841">
        <w:rPr>
          <w:rFonts w:ascii="Arial" w:eastAsia="Times New Roman" w:hAnsi="Arial" w:cs="Arial"/>
          <w:noProof w:val="0"/>
          <w:lang w:eastAsia="es-ES_tradnl"/>
        </w:rPr>
        <w:t xml:space="preserve">.- </w:t>
      </w:r>
      <w:r w:rsidR="0017081E" w:rsidRPr="00360841">
        <w:rPr>
          <w:rFonts w:ascii="Arial" w:eastAsia="Times New Roman" w:hAnsi="Arial" w:cs="Arial"/>
          <w:noProof w:val="0"/>
          <w:lang w:eastAsia="es-ES_tradnl"/>
        </w:rPr>
        <w:t xml:space="preserve">No cuentan con seguro médico y no tienen acceso a servicios sanitarios, con lo que su vida peligra mucho más que cualquier otra persona de otro sector vulnerable de la población. Además, con la crisis económica derivada de esta pandemia, muchas personas más podrían terminar en esta misma situación de </w:t>
      </w:r>
      <w:r w:rsidRPr="00360841">
        <w:rPr>
          <w:rFonts w:ascii="Arial" w:eastAsia="Times New Roman" w:hAnsi="Arial" w:cs="Arial"/>
          <w:noProof w:val="0"/>
          <w:lang w:eastAsia="es-ES_tradnl"/>
        </w:rPr>
        <w:t xml:space="preserve">calle o </w:t>
      </w:r>
      <w:r w:rsidR="0017081E" w:rsidRPr="00360841">
        <w:rPr>
          <w:rFonts w:ascii="Arial" w:eastAsia="Times New Roman" w:hAnsi="Arial" w:cs="Arial"/>
          <w:noProof w:val="0"/>
          <w:lang w:eastAsia="es-ES_tradnl"/>
        </w:rPr>
        <w:t xml:space="preserve">indigencia. </w:t>
      </w:r>
    </w:p>
    <w:p w14:paraId="281D9319" w14:textId="77777777" w:rsidR="00360841" w:rsidRPr="00360841" w:rsidRDefault="00360841" w:rsidP="00360841">
      <w:pPr>
        <w:jc w:val="both"/>
        <w:rPr>
          <w:rFonts w:ascii="Arial" w:eastAsia="Times New Roman" w:hAnsi="Arial" w:cs="Arial"/>
          <w:noProof w:val="0"/>
          <w:lang w:eastAsia="es-ES_tradnl"/>
        </w:rPr>
      </w:pPr>
    </w:p>
    <w:p w14:paraId="7F690B25" w14:textId="133E6194" w:rsidR="0017081E" w:rsidRPr="00360841" w:rsidRDefault="00360841" w:rsidP="00360841">
      <w:pPr>
        <w:jc w:val="both"/>
        <w:rPr>
          <w:rFonts w:ascii="Arial" w:eastAsia="Times New Roman" w:hAnsi="Arial" w:cs="Arial"/>
          <w:noProof w:val="0"/>
          <w:lang w:eastAsia="es-ES_tradnl"/>
        </w:rPr>
      </w:pPr>
      <w:r w:rsidRPr="00360841">
        <w:rPr>
          <w:rFonts w:ascii="Arial" w:eastAsia="Times New Roman" w:hAnsi="Arial" w:cs="Arial"/>
          <w:noProof w:val="0"/>
          <w:lang w:eastAsia="es-ES_tradnl"/>
        </w:rPr>
        <w:t xml:space="preserve">4.- </w:t>
      </w:r>
      <w:r w:rsidR="0017081E" w:rsidRPr="00360841">
        <w:rPr>
          <w:rFonts w:ascii="Arial" w:eastAsia="Times New Roman" w:hAnsi="Arial" w:cs="Arial"/>
          <w:noProof w:val="0"/>
          <w:lang w:eastAsia="es-ES_tradnl"/>
        </w:rPr>
        <w:t xml:space="preserve">La relatora especial de la ONU sobre el derecho a una vivienda adecuada ha señalado que “La vivienda se ha convertido en la defensa de primera línea contra el coronavirus. El hogar nunca antes había sido </w:t>
      </w:r>
      <w:r w:rsidR="00F17C64" w:rsidRPr="00360841">
        <w:rPr>
          <w:rFonts w:ascii="Arial" w:eastAsia="Times New Roman" w:hAnsi="Arial" w:cs="Arial"/>
          <w:noProof w:val="0"/>
          <w:lang w:eastAsia="es-ES_tradnl"/>
        </w:rPr>
        <w:t>una cuestión de vida o muerte”</w:t>
      </w:r>
      <w:r w:rsidR="00F17C64" w:rsidRPr="00360841">
        <w:rPr>
          <w:rStyle w:val="Refdenotaalfinal"/>
          <w:rFonts w:ascii="Arial" w:eastAsia="Times New Roman" w:hAnsi="Arial" w:cs="Arial"/>
          <w:noProof w:val="0"/>
          <w:lang w:eastAsia="es-ES_tradnl"/>
        </w:rPr>
        <w:endnoteReference w:id="2"/>
      </w:r>
      <w:r w:rsidR="0017081E" w:rsidRPr="00360841">
        <w:rPr>
          <w:rFonts w:ascii="Arial" w:eastAsia="Times New Roman" w:hAnsi="Arial" w:cs="Arial"/>
          <w:noProof w:val="0"/>
          <w:lang w:eastAsia="es-ES_tradnl"/>
        </w:rPr>
        <w:t>.</w:t>
      </w:r>
    </w:p>
    <w:p w14:paraId="7BDD8F96" w14:textId="77777777" w:rsidR="0017081E" w:rsidRDefault="0017081E" w:rsidP="001F3FE5">
      <w:pPr>
        <w:jc w:val="both"/>
        <w:rPr>
          <w:rFonts w:ascii="Arial" w:eastAsia="Calibri" w:hAnsi="Arial" w:cs="Arial"/>
          <w:iCs/>
        </w:rPr>
      </w:pPr>
    </w:p>
    <w:p w14:paraId="17EE937D" w14:textId="77777777" w:rsidR="00290444" w:rsidRDefault="00290444" w:rsidP="001F3FE5">
      <w:pPr>
        <w:jc w:val="both"/>
        <w:rPr>
          <w:rFonts w:ascii="Arial" w:eastAsia="Calibri" w:hAnsi="Arial" w:cs="Arial"/>
          <w:iCs/>
        </w:rPr>
      </w:pPr>
    </w:p>
    <w:p w14:paraId="4EF3C0BB" w14:textId="0C58E839" w:rsidR="00F17C64" w:rsidRDefault="00F17C64" w:rsidP="00F17C64">
      <w:pPr>
        <w:jc w:val="both"/>
        <w:rPr>
          <w:rFonts w:ascii="Arial" w:eastAsia="Calibri" w:hAnsi="Arial" w:cs="Arial"/>
          <w:iCs/>
        </w:rPr>
      </w:pPr>
      <w:r>
        <w:rPr>
          <w:rFonts w:ascii="Arial" w:eastAsia="Calibri" w:hAnsi="Arial" w:cs="Arial"/>
          <w:iCs/>
        </w:rPr>
        <w:t>Por lo anterimente expuesto, toma</w:t>
      </w:r>
      <w:r w:rsidR="00E43E65">
        <w:rPr>
          <w:rFonts w:ascii="Arial" w:eastAsia="Calibri" w:hAnsi="Arial" w:cs="Arial"/>
          <w:iCs/>
        </w:rPr>
        <w:t>ndo en consideracion los argumen</w:t>
      </w:r>
      <w:r>
        <w:rPr>
          <w:rFonts w:ascii="Arial" w:eastAsia="Calibri" w:hAnsi="Arial" w:cs="Arial"/>
          <w:iCs/>
        </w:rPr>
        <w:t>tos previamente referidos y en mi calidad de Regidor y en cumplimiento a las obligaciones señaladas en el artículo 87 fracción II del Reglamento Interior del Ayuntamiento del Municipio de Zapotlán el Grande, Jalisco someto a consideración ante el pleno de este Ayuntamiento los siguientes:</w:t>
      </w:r>
    </w:p>
    <w:p w14:paraId="55ED49BF" w14:textId="77777777" w:rsidR="00BD1588" w:rsidRDefault="00BD1588" w:rsidP="00F17C64">
      <w:pPr>
        <w:jc w:val="both"/>
        <w:rPr>
          <w:rFonts w:ascii="Arial" w:eastAsia="Calibri" w:hAnsi="Arial" w:cs="Arial"/>
          <w:iCs/>
        </w:rPr>
      </w:pPr>
    </w:p>
    <w:p w14:paraId="7A57DD0E" w14:textId="77777777" w:rsidR="001F3FE5" w:rsidRDefault="001F3FE5" w:rsidP="001F3FE5">
      <w:pPr>
        <w:jc w:val="both"/>
        <w:rPr>
          <w:rFonts w:ascii="Arial" w:eastAsia="Calibri" w:hAnsi="Arial" w:cs="Arial"/>
          <w:iCs/>
        </w:rPr>
      </w:pPr>
    </w:p>
    <w:p w14:paraId="17C85BFF" w14:textId="77777777" w:rsidR="001F3FE5" w:rsidRDefault="001F3FE5" w:rsidP="001F3FE5">
      <w:pPr>
        <w:jc w:val="center"/>
        <w:rPr>
          <w:rFonts w:ascii="Arial" w:eastAsia="Calibri" w:hAnsi="Arial" w:cs="Arial"/>
          <w:b/>
          <w:iCs/>
        </w:rPr>
      </w:pPr>
      <w:r>
        <w:rPr>
          <w:rFonts w:ascii="Arial" w:eastAsia="Calibri" w:hAnsi="Arial" w:cs="Arial"/>
          <w:b/>
          <w:iCs/>
        </w:rPr>
        <w:t>PUNTOS DE ACUERDO</w:t>
      </w:r>
    </w:p>
    <w:p w14:paraId="7C7E0D7D" w14:textId="77777777" w:rsidR="001F3FE5" w:rsidRDefault="001F3FE5" w:rsidP="001F3FE5">
      <w:pPr>
        <w:jc w:val="center"/>
        <w:rPr>
          <w:rFonts w:ascii="Arial" w:eastAsia="Calibri" w:hAnsi="Arial" w:cs="Arial"/>
          <w:b/>
          <w:iCs/>
        </w:rPr>
      </w:pPr>
    </w:p>
    <w:p w14:paraId="2E1B100E" w14:textId="77777777" w:rsidR="001F3FE5" w:rsidRDefault="001F3FE5" w:rsidP="001F3FE5">
      <w:pPr>
        <w:jc w:val="both"/>
        <w:rPr>
          <w:rFonts w:ascii="Arial" w:eastAsia="Calibri" w:hAnsi="Arial" w:cs="Arial"/>
          <w:iCs/>
        </w:rPr>
      </w:pPr>
    </w:p>
    <w:p w14:paraId="05EDD2A1" w14:textId="5C8F5762" w:rsidR="0078063E" w:rsidRDefault="001F3FE5" w:rsidP="00F3221A">
      <w:pPr>
        <w:pStyle w:val="Sinespaciado"/>
        <w:jc w:val="both"/>
        <w:rPr>
          <w:rFonts w:ascii="Arial" w:hAnsi="Arial" w:cs="Arial"/>
          <w:b/>
          <w:sz w:val="24"/>
          <w:szCs w:val="24"/>
        </w:rPr>
      </w:pPr>
      <w:r>
        <w:rPr>
          <w:rFonts w:ascii="Arial" w:eastAsia="Calibri" w:hAnsi="Arial" w:cs="Arial"/>
          <w:b/>
          <w:iCs/>
        </w:rPr>
        <w:t>PRIMERO:</w:t>
      </w:r>
      <w:r w:rsidR="00F3234A" w:rsidRPr="00F3234A">
        <w:rPr>
          <w:rFonts w:ascii="Arial" w:hAnsi="Arial" w:cs="Arial"/>
          <w:b/>
          <w:sz w:val="24"/>
          <w:szCs w:val="24"/>
        </w:rPr>
        <w:t xml:space="preserve"> </w:t>
      </w:r>
      <w:r w:rsidR="006D5F56">
        <w:rPr>
          <w:rFonts w:ascii="Arial" w:hAnsi="Arial" w:cs="Arial"/>
          <w:sz w:val="24"/>
          <w:szCs w:val="24"/>
        </w:rPr>
        <w:t>SE INSTRUYA EL TITU</w:t>
      </w:r>
      <w:r w:rsidR="00E43E65" w:rsidRPr="00E43E65">
        <w:rPr>
          <w:rFonts w:ascii="Arial" w:hAnsi="Arial" w:cs="Arial"/>
          <w:sz w:val="24"/>
          <w:szCs w:val="24"/>
        </w:rPr>
        <w:t xml:space="preserve">LAR DEL </w:t>
      </w:r>
      <w:r w:rsidR="00E43E65" w:rsidRPr="00E43E65">
        <w:rPr>
          <w:rStyle w:val="nfasis"/>
          <w:rFonts w:ascii="Arial" w:eastAsia="Times New Roman" w:hAnsi="Arial" w:cs="Arial"/>
          <w:bCs/>
          <w:i w:val="0"/>
          <w:iCs w:val="0"/>
          <w:color w:val="000000" w:themeColor="text1"/>
          <w:shd w:val="clear" w:color="auto" w:fill="FFFFFF"/>
        </w:rPr>
        <w:t>SISTEMA</w:t>
      </w:r>
      <w:r w:rsidR="00E43E65" w:rsidRPr="00E43E65">
        <w:rPr>
          <w:rFonts w:ascii="Arial" w:eastAsia="Times New Roman" w:hAnsi="Arial" w:cs="Arial"/>
          <w:color w:val="000000" w:themeColor="text1"/>
          <w:shd w:val="clear" w:color="auto" w:fill="FFFFFF"/>
        </w:rPr>
        <w:t> PARA EL DESARROLLO </w:t>
      </w:r>
      <w:r w:rsidR="00E43E65" w:rsidRPr="00E43E65">
        <w:rPr>
          <w:rStyle w:val="nfasis"/>
          <w:rFonts w:ascii="Arial" w:eastAsia="Times New Roman" w:hAnsi="Arial" w:cs="Arial"/>
          <w:bCs/>
          <w:i w:val="0"/>
          <w:iCs w:val="0"/>
          <w:color w:val="000000" w:themeColor="text1"/>
          <w:shd w:val="clear" w:color="auto" w:fill="FFFFFF"/>
        </w:rPr>
        <w:t>INTEGRAL DE LA FAMILIA</w:t>
      </w:r>
      <w:r w:rsidR="00E43E65" w:rsidRPr="00E43E65">
        <w:rPr>
          <w:rFonts w:ascii="Arial" w:eastAsia="Times New Roman" w:hAnsi="Arial" w:cs="Arial"/>
          <w:color w:val="000000" w:themeColor="text1"/>
          <w:shd w:val="clear" w:color="auto" w:fill="FFFFFF"/>
        </w:rPr>
        <w:t xml:space="preserve"> (DIF) </w:t>
      </w:r>
      <w:r w:rsidR="00E43E65" w:rsidRPr="00E43E65">
        <w:rPr>
          <w:rFonts w:ascii="Arial" w:hAnsi="Arial" w:cs="Arial"/>
          <w:sz w:val="24"/>
          <w:szCs w:val="24"/>
        </w:rPr>
        <w:t>DE ZAPOTLAN EL GRANDE, JALISCO A IMPLEMENTAR UNA POLITICA PUBLICA INTEGRAL DE ATENCION A PERSONAS EN SITUACION DE CALLE O INDIGENCIA DEL MUNICIPIO DE ZAPOTLAN EL GRANDE, JALISCO CON BASE EN LOS SIGUINETES LINEAMIENTOS, EN PRIMER INSTANCIA Y CUANDO MENOS EN</w:t>
      </w:r>
      <w:r w:rsidR="00F17C64" w:rsidRPr="00360841">
        <w:rPr>
          <w:rFonts w:ascii="Arial" w:hAnsi="Arial" w:cs="Arial"/>
          <w:sz w:val="24"/>
          <w:szCs w:val="24"/>
        </w:rPr>
        <w:t>:</w:t>
      </w:r>
    </w:p>
    <w:p w14:paraId="718DB1B3" w14:textId="77777777" w:rsidR="00F17C64" w:rsidRDefault="00F17C64" w:rsidP="00F3221A">
      <w:pPr>
        <w:pStyle w:val="Sinespaciado"/>
        <w:jc w:val="both"/>
        <w:rPr>
          <w:rFonts w:ascii="Arial" w:hAnsi="Arial" w:cs="Arial"/>
          <w:b/>
          <w:sz w:val="24"/>
          <w:szCs w:val="24"/>
        </w:rPr>
      </w:pPr>
    </w:p>
    <w:p w14:paraId="357021BC" w14:textId="3287BF24" w:rsidR="00F17C64" w:rsidRDefault="00F17C64" w:rsidP="00F17C64">
      <w:pPr>
        <w:pStyle w:val="Sinespaciado"/>
        <w:numPr>
          <w:ilvl w:val="0"/>
          <w:numId w:val="3"/>
        </w:numPr>
        <w:jc w:val="both"/>
        <w:rPr>
          <w:rFonts w:ascii="Arial" w:hAnsi="Arial" w:cs="Arial"/>
          <w:sz w:val="24"/>
          <w:szCs w:val="24"/>
        </w:rPr>
      </w:pPr>
      <w:r>
        <w:rPr>
          <w:rFonts w:ascii="Arial" w:hAnsi="Arial" w:cs="Arial"/>
          <w:sz w:val="24"/>
          <w:szCs w:val="24"/>
        </w:rPr>
        <w:t xml:space="preserve">Identificar la </w:t>
      </w:r>
      <w:r w:rsidR="00204176">
        <w:rPr>
          <w:rFonts w:ascii="Arial" w:hAnsi="Arial" w:cs="Arial"/>
          <w:sz w:val="24"/>
          <w:szCs w:val="24"/>
        </w:rPr>
        <w:t>población</w:t>
      </w:r>
      <w:r>
        <w:rPr>
          <w:rFonts w:ascii="Arial" w:hAnsi="Arial" w:cs="Arial"/>
          <w:sz w:val="24"/>
          <w:szCs w:val="24"/>
        </w:rPr>
        <w:t xml:space="preserve"> en el municipio de </w:t>
      </w:r>
      <w:r w:rsidR="00204176">
        <w:rPr>
          <w:rFonts w:ascii="Arial" w:hAnsi="Arial" w:cs="Arial"/>
          <w:sz w:val="24"/>
          <w:szCs w:val="24"/>
        </w:rPr>
        <w:t>Zapotlán</w:t>
      </w:r>
      <w:r>
        <w:rPr>
          <w:rFonts w:ascii="Arial" w:hAnsi="Arial" w:cs="Arial"/>
          <w:sz w:val="24"/>
          <w:szCs w:val="24"/>
        </w:rPr>
        <w:t xml:space="preserve"> el Grande, Jalisco que tienen las </w:t>
      </w:r>
      <w:r w:rsidR="00204176">
        <w:rPr>
          <w:rFonts w:ascii="Arial" w:hAnsi="Arial" w:cs="Arial"/>
          <w:sz w:val="24"/>
          <w:szCs w:val="24"/>
        </w:rPr>
        <w:t>características</w:t>
      </w:r>
      <w:r>
        <w:rPr>
          <w:rFonts w:ascii="Arial" w:hAnsi="Arial" w:cs="Arial"/>
          <w:sz w:val="24"/>
          <w:szCs w:val="24"/>
        </w:rPr>
        <w:t xml:space="preserve"> que determinan la </w:t>
      </w:r>
      <w:r w:rsidR="00204176">
        <w:rPr>
          <w:rFonts w:ascii="Arial" w:hAnsi="Arial" w:cs="Arial"/>
          <w:sz w:val="24"/>
          <w:szCs w:val="24"/>
        </w:rPr>
        <w:t>condición</w:t>
      </w:r>
      <w:r>
        <w:rPr>
          <w:rFonts w:ascii="Arial" w:hAnsi="Arial" w:cs="Arial"/>
          <w:sz w:val="24"/>
          <w:szCs w:val="24"/>
        </w:rPr>
        <w:t xml:space="preserve"> de persona en </w:t>
      </w:r>
      <w:r w:rsidR="00204176">
        <w:rPr>
          <w:rFonts w:ascii="Arial" w:hAnsi="Arial" w:cs="Arial"/>
          <w:sz w:val="24"/>
          <w:szCs w:val="24"/>
        </w:rPr>
        <w:t>situación</w:t>
      </w:r>
      <w:r>
        <w:rPr>
          <w:rFonts w:ascii="Arial" w:hAnsi="Arial" w:cs="Arial"/>
          <w:sz w:val="24"/>
          <w:szCs w:val="24"/>
        </w:rPr>
        <w:t xml:space="preserve"> de calle o indigente que establecen los </w:t>
      </w:r>
      <w:r w:rsidR="00204176">
        <w:rPr>
          <w:rFonts w:ascii="Arial" w:hAnsi="Arial" w:cs="Arial"/>
          <w:sz w:val="24"/>
          <w:szCs w:val="24"/>
        </w:rPr>
        <w:t>preceptos</w:t>
      </w:r>
      <w:r>
        <w:rPr>
          <w:rFonts w:ascii="Arial" w:hAnsi="Arial" w:cs="Arial"/>
          <w:sz w:val="24"/>
          <w:szCs w:val="24"/>
        </w:rPr>
        <w:t xml:space="preserve"> y lineamientos </w:t>
      </w:r>
      <w:r w:rsidR="00204176">
        <w:rPr>
          <w:rFonts w:ascii="Arial" w:hAnsi="Arial" w:cs="Arial"/>
          <w:sz w:val="24"/>
          <w:szCs w:val="24"/>
        </w:rPr>
        <w:t>nacionales</w:t>
      </w:r>
      <w:r>
        <w:rPr>
          <w:rFonts w:ascii="Arial" w:hAnsi="Arial" w:cs="Arial"/>
          <w:sz w:val="24"/>
          <w:szCs w:val="24"/>
        </w:rPr>
        <w:t xml:space="preserve"> y estatales. </w:t>
      </w:r>
    </w:p>
    <w:p w14:paraId="03798586" w14:textId="1D5CAAA6" w:rsidR="00F17C64" w:rsidRDefault="00F17C64" w:rsidP="00F17C64">
      <w:pPr>
        <w:pStyle w:val="Sinespaciado"/>
        <w:numPr>
          <w:ilvl w:val="0"/>
          <w:numId w:val="3"/>
        </w:numPr>
        <w:jc w:val="both"/>
        <w:rPr>
          <w:rFonts w:ascii="Arial" w:hAnsi="Arial" w:cs="Arial"/>
          <w:sz w:val="24"/>
          <w:szCs w:val="24"/>
        </w:rPr>
      </w:pPr>
      <w:r>
        <w:rPr>
          <w:rFonts w:ascii="Arial" w:hAnsi="Arial" w:cs="Arial"/>
          <w:sz w:val="24"/>
          <w:szCs w:val="24"/>
        </w:rPr>
        <w:t xml:space="preserve">Realizar un censo, en coordinación las </w:t>
      </w:r>
      <w:r w:rsidR="00204176">
        <w:rPr>
          <w:rFonts w:ascii="Arial" w:hAnsi="Arial" w:cs="Arial"/>
          <w:sz w:val="24"/>
          <w:szCs w:val="24"/>
        </w:rPr>
        <w:t>áreas</w:t>
      </w:r>
      <w:r>
        <w:rPr>
          <w:rFonts w:ascii="Arial" w:hAnsi="Arial" w:cs="Arial"/>
          <w:sz w:val="24"/>
          <w:szCs w:val="24"/>
        </w:rPr>
        <w:t xml:space="preserve"> de la </w:t>
      </w:r>
      <w:r w:rsidR="00204176">
        <w:rPr>
          <w:rFonts w:ascii="Arial" w:hAnsi="Arial" w:cs="Arial"/>
          <w:sz w:val="24"/>
          <w:szCs w:val="24"/>
        </w:rPr>
        <w:t>administración</w:t>
      </w:r>
      <w:r>
        <w:rPr>
          <w:rFonts w:ascii="Arial" w:hAnsi="Arial" w:cs="Arial"/>
          <w:sz w:val="24"/>
          <w:szCs w:val="24"/>
        </w:rPr>
        <w:t xml:space="preserve"> municipal competentes y que crean necesarias </w:t>
      </w:r>
      <w:r w:rsidR="00284F35">
        <w:rPr>
          <w:rFonts w:ascii="Arial" w:hAnsi="Arial" w:cs="Arial"/>
          <w:sz w:val="24"/>
          <w:szCs w:val="24"/>
        </w:rPr>
        <w:t xml:space="preserve">para la </w:t>
      </w:r>
      <w:r w:rsidR="00204176">
        <w:rPr>
          <w:rFonts w:ascii="Arial" w:hAnsi="Arial" w:cs="Arial"/>
          <w:sz w:val="24"/>
          <w:szCs w:val="24"/>
        </w:rPr>
        <w:t>implementación</w:t>
      </w:r>
      <w:r w:rsidR="00284F35">
        <w:rPr>
          <w:rFonts w:ascii="Arial" w:hAnsi="Arial" w:cs="Arial"/>
          <w:sz w:val="24"/>
          <w:szCs w:val="24"/>
        </w:rPr>
        <w:t xml:space="preserve"> de un protocolo administrativo para la debida </w:t>
      </w:r>
      <w:r w:rsidR="00204176">
        <w:rPr>
          <w:rFonts w:ascii="Arial" w:hAnsi="Arial" w:cs="Arial"/>
          <w:sz w:val="24"/>
          <w:szCs w:val="24"/>
        </w:rPr>
        <w:t>atención</w:t>
      </w:r>
      <w:r w:rsidR="00284F35">
        <w:rPr>
          <w:rFonts w:ascii="Arial" w:hAnsi="Arial" w:cs="Arial"/>
          <w:sz w:val="24"/>
          <w:szCs w:val="24"/>
        </w:rPr>
        <w:t xml:space="preserve"> y </w:t>
      </w:r>
      <w:r w:rsidR="00204176">
        <w:rPr>
          <w:rFonts w:ascii="Arial" w:hAnsi="Arial" w:cs="Arial"/>
          <w:sz w:val="24"/>
          <w:szCs w:val="24"/>
        </w:rPr>
        <w:t>canalización</w:t>
      </w:r>
      <w:r w:rsidR="00284F35">
        <w:rPr>
          <w:rFonts w:ascii="Arial" w:hAnsi="Arial" w:cs="Arial"/>
          <w:sz w:val="24"/>
          <w:szCs w:val="24"/>
        </w:rPr>
        <w:t xml:space="preserve"> de personas en dicha </w:t>
      </w:r>
      <w:r w:rsidR="00204176">
        <w:rPr>
          <w:rFonts w:ascii="Arial" w:hAnsi="Arial" w:cs="Arial"/>
          <w:sz w:val="24"/>
          <w:szCs w:val="24"/>
        </w:rPr>
        <w:t>condición</w:t>
      </w:r>
      <w:r w:rsidR="00284F35">
        <w:rPr>
          <w:rFonts w:ascii="Arial" w:hAnsi="Arial" w:cs="Arial"/>
          <w:sz w:val="24"/>
          <w:szCs w:val="24"/>
        </w:rPr>
        <w:t xml:space="preserve">. </w:t>
      </w:r>
    </w:p>
    <w:p w14:paraId="7008A716" w14:textId="4773380D" w:rsidR="00284F35" w:rsidRDefault="00204176" w:rsidP="00F17C64">
      <w:pPr>
        <w:pStyle w:val="Sinespaciado"/>
        <w:numPr>
          <w:ilvl w:val="0"/>
          <w:numId w:val="3"/>
        </w:numPr>
        <w:jc w:val="both"/>
        <w:rPr>
          <w:rFonts w:ascii="Arial" w:hAnsi="Arial" w:cs="Arial"/>
          <w:sz w:val="24"/>
          <w:szCs w:val="24"/>
        </w:rPr>
      </w:pPr>
      <w:r>
        <w:rPr>
          <w:rFonts w:ascii="Arial" w:hAnsi="Arial" w:cs="Arial"/>
          <w:sz w:val="24"/>
          <w:szCs w:val="24"/>
        </w:rPr>
        <w:t>Habilitación</w:t>
      </w:r>
      <w:r w:rsidR="00284F35">
        <w:rPr>
          <w:rFonts w:ascii="Arial" w:hAnsi="Arial" w:cs="Arial"/>
          <w:sz w:val="24"/>
          <w:szCs w:val="24"/>
        </w:rPr>
        <w:t xml:space="preserve"> y </w:t>
      </w:r>
      <w:r>
        <w:rPr>
          <w:rFonts w:ascii="Arial" w:hAnsi="Arial" w:cs="Arial"/>
          <w:sz w:val="24"/>
          <w:szCs w:val="24"/>
        </w:rPr>
        <w:t>Adecuación</w:t>
      </w:r>
      <w:r w:rsidR="00284F35">
        <w:rPr>
          <w:rFonts w:ascii="Arial" w:hAnsi="Arial" w:cs="Arial"/>
          <w:sz w:val="24"/>
          <w:szCs w:val="24"/>
        </w:rPr>
        <w:t xml:space="preserve"> de espacios tanto </w:t>
      </w:r>
      <w:r>
        <w:rPr>
          <w:rFonts w:ascii="Arial" w:hAnsi="Arial" w:cs="Arial"/>
          <w:sz w:val="24"/>
          <w:szCs w:val="24"/>
        </w:rPr>
        <w:t>públicos</w:t>
      </w:r>
      <w:r w:rsidR="00284F35">
        <w:rPr>
          <w:rFonts w:ascii="Arial" w:hAnsi="Arial" w:cs="Arial"/>
          <w:sz w:val="24"/>
          <w:szCs w:val="24"/>
        </w:rPr>
        <w:t xml:space="preserve"> como privados, para funcionar como </w:t>
      </w:r>
      <w:r>
        <w:rPr>
          <w:rFonts w:ascii="Arial" w:hAnsi="Arial" w:cs="Arial"/>
          <w:sz w:val="24"/>
          <w:szCs w:val="24"/>
        </w:rPr>
        <w:t>albergue</w:t>
      </w:r>
      <w:r w:rsidR="00284F35">
        <w:rPr>
          <w:rFonts w:ascii="Arial" w:hAnsi="Arial" w:cs="Arial"/>
          <w:sz w:val="24"/>
          <w:szCs w:val="24"/>
        </w:rPr>
        <w:t xml:space="preserve"> o resguardo de personas en </w:t>
      </w:r>
      <w:r>
        <w:rPr>
          <w:rFonts w:ascii="Arial" w:hAnsi="Arial" w:cs="Arial"/>
          <w:sz w:val="24"/>
          <w:szCs w:val="24"/>
        </w:rPr>
        <w:t>situación</w:t>
      </w:r>
      <w:r w:rsidR="00284F35">
        <w:rPr>
          <w:rFonts w:ascii="Arial" w:hAnsi="Arial" w:cs="Arial"/>
          <w:sz w:val="24"/>
          <w:szCs w:val="24"/>
        </w:rPr>
        <w:t xml:space="preserve"> de calle o indigencia, donde se les atienda y cuide garantizando el respeto a sus derechos humanos. </w:t>
      </w:r>
    </w:p>
    <w:p w14:paraId="1FEE0995" w14:textId="77777777" w:rsidR="00284F35" w:rsidRDefault="00284F35" w:rsidP="00284F35">
      <w:pPr>
        <w:pStyle w:val="Sinespaciado"/>
        <w:ind w:left="720"/>
        <w:jc w:val="both"/>
        <w:rPr>
          <w:rFonts w:ascii="Arial" w:hAnsi="Arial" w:cs="Arial"/>
          <w:sz w:val="24"/>
          <w:szCs w:val="24"/>
        </w:rPr>
      </w:pPr>
    </w:p>
    <w:p w14:paraId="641831BC" w14:textId="77777777" w:rsidR="00BD6048" w:rsidRDefault="00BD6048" w:rsidP="00F3221A">
      <w:pPr>
        <w:pStyle w:val="Sinespaciado"/>
        <w:jc w:val="both"/>
        <w:rPr>
          <w:rFonts w:ascii="Arial" w:hAnsi="Arial" w:cs="Arial"/>
          <w:sz w:val="24"/>
          <w:szCs w:val="24"/>
        </w:rPr>
      </w:pPr>
    </w:p>
    <w:p w14:paraId="65675A47" w14:textId="7600EA0B" w:rsidR="00284F35" w:rsidRPr="00360841" w:rsidRDefault="00F3234A" w:rsidP="00F3234A">
      <w:pPr>
        <w:pStyle w:val="Sinespaciado"/>
        <w:jc w:val="both"/>
        <w:rPr>
          <w:rFonts w:ascii="Arial" w:hAnsi="Arial" w:cs="Arial"/>
          <w:sz w:val="24"/>
          <w:szCs w:val="24"/>
        </w:rPr>
      </w:pPr>
      <w:r w:rsidRPr="00F3234A">
        <w:rPr>
          <w:rFonts w:ascii="Arial" w:hAnsi="Arial" w:cs="Arial"/>
          <w:b/>
          <w:sz w:val="24"/>
          <w:szCs w:val="24"/>
        </w:rPr>
        <w:t>SEGUNDO:</w:t>
      </w:r>
      <w:r>
        <w:rPr>
          <w:rFonts w:ascii="Arial" w:hAnsi="Arial" w:cs="Arial"/>
          <w:sz w:val="24"/>
          <w:szCs w:val="24"/>
        </w:rPr>
        <w:t xml:space="preserve"> </w:t>
      </w:r>
      <w:r w:rsidR="006D5F56" w:rsidRPr="006D5F56">
        <w:rPr>
          <w:rFonts w:ascii="Arial" w:hAnsi="Arial" w:cs="Arial"/>
          <w:sz w:val="24"/>
          <w:szCs w:val="24"/>
        </w:rPr>
        <w:t>UNA VEZ REALIZADO EL CENSO CORRESPONDIENTE Y DE ACUERDO A LOS RESULTADOS DERIVADOS DE LA EVALUACION DE LAS AREAS DE LA ADMINISTRACION MUNICIPAL Y ORGANISMOS CORRESPO</w:t>
      </w:r>
      <w:r w:rsidR="006D5F56">
        <w:rPr>
          <w:rFonts w:ascii="Arial" w:hAnsi="Arial" w:cs="Arial"/>
          <w:sz w:val="24"/>
          <w:szCs w:val="24"/>
        </w:rPr>
        <w:t>NDIENTES, SE INSTRUYE A LA TITU</w:t>
      </w:r>
      <w:r w:rsidR="006D5F56" w:rsidRPr="006D5F56">
        <w:rPr>
          <w:rFonts w:ascii="Arial" w:hAnsi="Arial" w:cs="Arial"/>
          <w:sz w:val="24"/>
          <w:szCs w:val="24"/>
        </w:rPr>
        <w:t xml:space="preserve">LAR DEL </w:t>
      </w:r>
      <w:r w:rsidR="006D5F56" w:rsidRPr="006D5F56">
        <w:rPr>
          <w:rStyle w:val="nfasis"/>
          <w:rFonts w:ascii="Arial" w:eastAsia="Times New Roman" w:hAnsi="Arial" w:cs="Arial"/>
          <w:bCs/>
          <w:i w:val="0"/>
          <w:iCs w:val="0"/>
          <w:color w:val="000000" w:themeColor="text1"/>
          <w:shd w:val="clear" w:color="auto" w:fill="FFFFFF"/>
        </w:rPr>
        <w:t>SISTEMA</w:t>
      </w:r>
      <w:r w:rsidR="006D5F56" w:rsidRPr="006D5F56">
        <w:rPr>
          <w:rFonts w:ascii="Arial" w:eastAsia="Times New Roman" w:hAnsi="Arial" w:cs="Arial"/>
          <w:color w:val="000000" w:themeColor="text1"/>
          <w:shd w:val="clear" w:color="auto" w:fill="FFFFFF"/>
        </w:rPr>
        <w:t> PARA EL DESARROLLO </w:t>
      </w:r>
      <w:r w:rsidR="006D5F56" w:rsidRPr="006D5F56">
        <w:rPr>
          <w:rStyle w:val="nfasis"/>
          <w:rFonts w:ascii="Arial" w:eastAsia="Times New Roman" w:hAnsi="Arial" w:cs="Arial"/>
          <w:bCs/>
          <w:i w:val="0"/>
          <w:iCs w:val="0"/>
          <w:color w:val="000000" w:themeColor="text1"/>
          <w:shd w:val="clear" w:color="auto" w:fill="FFFFFF"/>
        </w:rPr>
        <w:t>INTEGRAL DE LA FAMILIA</w:t>
      </w:r>
      <w:r w:rsidR="006D5F56" w:rsidRPr="006D5F56">
        <w:rPr>
          <w:rFonts w:ascii="Arial" w:eastAsia="Times New Roman" w:hAnsi="Arial" w:cs="Arial"/>
          <w:color w:val="000000" w:themeColor="text1"/>
          <w:shd w:val="clear" w:color="auto" w:fill="FFFFFF"/>
        </w:rPr>
        <w:t xml:space="preserve"> (DIF) </w:t>
      </w:r>
      <w:r w:rsidR="006D5F56" w:rsidRPr="006D5F56">
        <w:rPr>
          <w:rFonts w:ascii="Arial" w:hAnsi="Arial" w:cs="Arial"/>
          <w:sz w:val="24"/>
          <w:szCs w:val="24"/>
        </w:rPr>
        <w:t>DE ZAPOTLAN EL GRANDE, JALISCO, ELABORE UN PROTOCOLO PARA ATENCION DE PERSONAS EN SITUACION DE CALLE O INDIGENCIA, BASO EN LOS RESULTADOS Y ESTADISTICAS DERIVADOS DE LOS ESTUDIOS REFERIDOS EN EL PUNTO DE ACUERDO QUE ANTECEDE, PRIORIZANDO CUANDO MENOS LOS SIGUIENTES PUNTOS:</w:t>
      </w:r>
    </w:p>
    <w:p w14:paraId="65B03012" w14:textId="77777777" w:rsidR="00284F35" w:rsidRPr="00360841" w:rsidRDefault="00284F35" w:rsidP="00F3234A">
      <w:pPr>
        <w:pStyle w:val="Sinespaciado"/>
        <w:jc w:val="both"/>
        <w:rPr>
          <w:rFonts w:ascii="Arial" w:hAnsi="Arial" w:cs="Arial"/>
          <w:sz w:val="24"/>
          <w:szCs w:val="24"/>
        </w:rPr>
      </w:pPr>
    </w:p>
    <w:p w14:paraId="7A153DFC" w14:textId="43EA81D5" w:rsidR="00284F35" w:rsidRPr="00360841" w:rsidRDefault="00204176" w:rsidP="00284F35">
      <w:pPr>
        <w:pStyle w:val="Sinespaciado"/>
        <w:numPr>
          <w:ilvl w:val="0"/>
          <w:numId w:val="4"/>
        </w:numPr>
        <w:jc w:val="both"/>
        <w:rPr>
          <w:rFonts w:ascii="Arial" w:hAnsi="Arial" w:cs="Arial"/>
          <w:sz w:val="24"/>
          <w:szCs w:val="24"/>
        </w:rPr>
      </w:pPr>
      <w:r w:rsidRPr="00360841">
        <w:rPr>
          <w:rFonts w:ascii="Arial" w:hAnsi="Arial" w:cs="Arial"/>
          <w:sz w:val="24"/>
          <w:szCs w:val="24"/>
        </w:rPr>
        <w:t>Atención</w:t>
      </w:r>
      <w:r w:rsidR="00284F35" w:rsidRPr="00360841">
        <w:rPr>
          <w:rFonts w:ascii="Arial" w:hAnsi="Arial" w:cs="Arial"/>
          <w:sz w:val="24"/>
          <w:szCs w:val="24"/>
        </w:rPr>
        <w:t xml:space="preserve"> </w:t>
      </w:r>
      <w:r w:rsidRPr="00360841">
        <w:rPr>
          <w:rFonts w:ascii="Arial" w:hAnsi="Arial" w:cs="Arial"/>
          <w:sz w:val="24"/>
          <w:szCs w:val="24"/>
        </w:rPr>
        <w:t>física</w:t>
      </w:r>
      <w:r w:rsidR="00284F35" w:rsidRPr="00360841">
        <w:rPr>
          <w:rFonts w:ascii="Arial" w:hAnsi="Arial" w:cs="Arial"/>
          <w:sz w:val="24"/>
          <w:szCs w:val="24"/>
        </w:rPr>
        <w:t xml:space="preserve">, sanitaria y </w:t>
      </w:r>
      <w:r w:rsidRPr="00360841">
        <w:rPr>
          <w:rFonts w:ascii="Arial" w:hAnsi="Arial" w:cs="Arial"/>
          <w:sz w:val="24"/>
          <w:szCs w:val="24"/>
        </w:rPr>
        <w:t>médica</w:t>
      </w:r>
      <w:r w:rsidR="00360841" w:rsidRPr="00360841">
        <w:rPr>
          <w:rFonts w:ascii="Arial" w:hAnsi="Arial" w:cs="Arial"/>
          <w:sz w:val="24"/>
          <w:szCs w:val="24"/>
        </w:rPr>
        <w:t xml:space="preserve">, </w:t>
      </w:r>
      <w:r w:rsidRPr="00360841">
        <w:rPr>
          <w:rFonts w:ascii="Arial" w:hAnsi="Arial" w:cs="Arial"/>
          <w:sz w:val="24"/>
          <w:szCs w:val="24"/>
        </w:rPr>
        <w:t>psicológica</w:t>
      </w:r>
      <w:r w:rsidR="00360841" w:rsidRPr="00360841">
        <w:rPr>
          <w:rFonts w:ascii="Arial" w:hAnsi="Arial" w:cs="Arial"/>
          <w:sz w:val="24"/>
          <w:szCs w:val="24"/>
        </w:rPr>
        <w:t xml:space="preserve"> y </w:t>
      </w:r>
      <w:r w:rsidRPr="00360841">
        <w:rPr>
          <w:rFonts w:ascii="Arial" w:hAnsi="Arial" w:cs="Arial"/>
          <w:sz w:val="24"/>
          <w:szCs w:val="24"/>
        </w:rPr>
        <w:t>demás</w:t>
      </w:r>
      <w:r w:rsidR="00360841" w:rsidRPr="00360841">
        <w:rPr>
          <w:rFonts w:ascii="Arial" w:hAnsi="Arial" w:cs="Arial"/>
          <w:sz w:val="24"/>
          <w:szCs w:val="24"/>
        </w:rPr>
        <w:t xml:space="preserve"> consecuente para las personas identificadas en el censo que se encuentren en </w:t>
      </w:r>
      <w:r w:rsidRPr="00360841">
        <w:rPr>
          <w:rFonts w:ascii="Arial" w:hAnsi="Arial" w:cs="Arial"/>
          <w:sz w:val="24"/>
          <w:szCs w:val="24"/>
        </w:rPr>
        <w:t>situación</w:t>
      </w:r>
      <w:r w:rsidR="00360841" w:rsidRPr="00360841">
        <w:rPr>
          <w:rFonts w:ascii="Arial" w:hAnsi="Arial" w:cs="Arial"/>
          <w:sz w:val="24"/>
          <w:szCs w:val="24"/>
        </w:rPr>
        <w:t xml:space="preserve"> de calle o indigencia. </w:t>
      </w:r>
    </w:p>
    <w:p w14:paraId="50E42B99" w14:textId="1AFF5586" w:rsidR="00360841" w:rsidRPr="00360841" w:rsidRDefault="00204176" w:rsidP="00284F35">
      <w:pPr>
        <w:pStyle w:val="Sinespaciado"/>
        <w:numPr>
          <w:ilvl w:val="0"/>
          <w:numId w:val="4"/>
        </w:numPr>
        <w:jc w:val="both"/>
        <w:rPr>
          <w:rFonts w:ascii="Arial" w:hAnsi="Arial" w:cs="Arial"/>
          <w:sz w:val="24"/>
          <w:szCs w:val="24"/>
        </w:rPr>
      </w:pPr>
      <w:r w:rsidRPr="00360841">
        <w:rPr>
          <w:rFonts w:ascii="Arial" w:hAnsi="Arial" w:cs="Arial"/>
          <w:sz w:val="24"/>
          <w:szCs w:val="24"/>
        </w:rPr>
        <w:t>Disposición</w:t>
      </w:r>
      <w:r w:rsidR="00360841" w:rsidRPr="00360841">
        <w:rPr>
          <w:rFonts w:ascii="Arial" w:hAnsi="Arial" w:cs="Arial"/>
          <w:sz w:val="24"/>
          <w:szCs w:val="24"/>
        </w:rPr>
        <w:t xml:space="preserve"> de espacios temporales de </w:t>
      </w:r>
      <w:r w:rsidRPr="00360841">
        <w:rPr>
          <w:rFonts w:ascii="Arial" w:hAnsi="Arial" w:cs="Arial"/>
          <w:sz w:val="24"/>
          <w:szCs w:val="24"/>
        </w:rPr>
        <w:t>atención</w:t>
      </w:r>
      <w:r w:rsidR="00360841" w:rsidRPr="00360841">
        <w:rPr>
          <w:rFonts w:ascii="Arial" w:hAnsi="Arial" w:cs="Arial"/>
          <w:sz w:val="24"/>
          <w:szCs w:val="24"/>
        </w:rPr>
        <w:t xml:space="preserve">, </w:t>
      </w:r>
      <w:r w:rsidRPr="00360841">
        <w:rPr>
          <w:rFonts w:ascii="Arial" w:hAnsi="Arial" w:cs="Arial"/>
          <w:sz w:val="24"/>
          <w:szCs w:val="24"/>
        </w:rPr>
        <w:t>procuración</w:t>
      </w:r>
      <w:r w:rsidR="00360841" w:rsidRPr="00360841">
        <w:rPr>
          <w:rFonts w:ascii="Arial" w:hAnsi="Arial" w:cs="Arial"/>
          <w:sz w:val="24"/>
          <w:szCs w:val="24"/>
        </w:rPr>
        <w:t xml:space="preserve"> y </w:t>
      </w:r>
      <w:r w:rsidRPr="00360841">
        <w:rPr>
          <w:rFonts w:ascii="Arial" w:hAnsi="Arial" w:cs="Arial"/>
          <w:sz w:val="24"/>
          <w:szCs w:val="24"/>
        </w:rPr>
        <w:t>prevención</w:t>
      </w:r>
      <w:r w:rsidR="00360841" w:rsidRPr="00360841">
        <w:rPr>
          <w:rFonts w:ascii="Arial" w:hAnsi="Arial" w:cs="Arial"/>
          <w:sz w:val="24"/>
          <w:szCs w:val="24"/>
        </w:rPr>
        <w:t xml:space="preserve"> de personas en </w:t>
      </w:r>
      <w:r w:rsidRPr="00360841">
        <w:rPr>
          <w:rFonts w:ascii="Arial" w:hAnsi="Arial" w:cs="Arial"/>
          <w:sz w:val="24"/>
          <w:szCs w:val="24"/>
        </w:rPr>
        <w:t>situación</w:t>
      </w:r>
      <w:r w:rsidR="00360841" w:rsidRPr="00360841">
        <w:rPr>
          <w:rFonts w:ascii="Arial" w:hAnsi="Arial" w:cs="Arial"/>
          <w:sz w:val="24"/>
          <w:szCs w:val="24"/>
        </w:rPr>
        <w:t xml:space="preserve"> de calle o indigencia. </w:t>
      </w:r>
    </w:p>
    <w:p w14:paraId="60CEA232" w14:textId="0F58A29D" w:rsidR="00360841" w:rsidRPr="00360841" w:rsidRDefault="00204176" w:rsidP="00284F35">
      <w:pPr>
        <w:pStyle w:val="Sinespaciado"/>
        <w:numPr>
          <w:ilvl w:val="0"/>
          <w:numId w:val="4"/>
        </w:numPr>
        <w:jc w:val="both"/>
        <w:rPr>
          <w:rFonts w:ascii="Arial" w:hAnsi="Arial" w:cs="Arial"/>
          <w:sz w:val="24"/>
          <w:szCs w:val="24"/>
        </w:rPr>
      </w:pPr>
      <w:r w:rsidRPr="00360841">
        <w:rPr>
          <w:rFonts w:ascii="Arial" w:hAnsi="Arial" w:cs="Arial"/>
          <w:sz w:val="24"/>
          <w:szCs w:val="24"/>
        </w:rPr>
        <w:t>Atención</w:t>
      </w:r>
      <w:r w:rsidR="00360841" w:rsidRPr="00360841">
        <w:rPr>
          <w:rFonts w:ascii="Arial" w:hAnsi="Arial" w:cs="Arial"/>
          <w:sz w:val="24"/>
          <w:szCs w:val="24"/>
        </w:rPr>
        <w:t xml:space="preserve"> y </w:t>
      </w:r>
      <w:r w:rsidRPr="00360841">
        <w:rPr>
          <w:rFonts w:ascii="Arial" w:hAnsi="Arial" w:cs="Arial"/>
          <w:sz w:val="24"/>
          <w:szCs w:val="24"/>
        </w:rPr>
        <w:t>procuración</w:t>
      </w:r>
      <w:r w:rsidR="00360841" w:rsidRPr="00360841">
        <w:rPr>
          <w:rFonts w:ascii="Arial" w:hAnsi="Arial" w:cs="Arial"/>
          <w:sz w:val="24"/>
          <w:szCs w:val="24"/>
        </w:rPr>
        <w:t xml:space="preserve"> de la </w:t>
      </w:r>
      <w:r w:rsidRPr="00360841">
        <w:rPr>
          <w:rFonts w:ascii="Arial" w:hAnsi="Arial" w:cs="Arial"/>
          <w:sz w:val="24"/>
          <w:szCs w:val="24"/>
        </w:rPr>
        <w:t>reinserción</w:t>
      </w:r>
      <w:r w:rsidR="00360841" w:rsidRPr="00360841">
        <w:rPr>
          <w:rFonts w:ascii="Arial" w:hAnsi="Arial" w:cs="Arial"/>
          <w:sz w:val="24"/>
          <w:szCs w:val="24"/>
        </w:rPr>
        <w:t xml:space="preserve"> social de las personas en </w:t>
      </w:r>
      <w:r w:rsidRPr="00360841">
        <w:rPr>
          <w:rFonts w:ascii="Arial" w:hAnsi="Arial" w:cs="Arial"/>
          <w:sz w:val="24"/>
          <w:szCs w:val="24"/>
        </w:rPr>
        <w:t>situación</w:t>
      </w:r>
      <w:r w:rsidR="00360841" w:rsidRPr="00360841">
        <w:rPr>
          <w:rFonts w:ascii="Arial" w:hAnsi="Arial" w:cs="Arial"/>
          <w:sz w:val="24"/>
          <w:szCs w:val="24"/>
        </w:rPr>
        <w:t xml:space="preserve"> de calle o indigencia. </w:t>
      </w:r>
    </w:p>
    <w:p w14:paraId="0F38D52A" w14:textId="17A1F71E" w:rsidR="00BD6048" w:rsidRDefault="00BD6048" w:rsidP="00F3221A">
      <w:pPr>
        <w:pStyle w:val="Sinespaciado"/>
        <w:jc w:val="both"/>
        <w:rPr>
          <w:rFonts w:ascii="Arial" w:hAnsi="Arial" w:cs="Arial"/>
          <w:sz w:val="24"/>
          <w:szCs w:val="24"/>
        </w:rPr>
      </w:pPr>
    </w:p>
    <w:p w14:paraId="3D18ECED" w14:textId="77777777" w:rsidR="00F3234A" w:rsidRDefault="00F3234A" w:rsidP="00F3221A">
      <w:pPr>
        <w:pStyle w:val="Sinespaciado"/>
        <w:jc w:val="both"/>
        <w:rPr>
          <w:rFonts w:ascii="Arial" w:hAnsi="Arial" w:cs="Arial"/>
          <w:sz w:val="24"/>
          <w:szCs w:val="24"/>
        </w:rPr>
      </w:pPr>
    </w:p>
    <w:p w14:paraId="00461153" w14:textId="77777777" w:rsidR="00F3234A" w:rsidRDefault="00F3234A" w:rsidP="00F3221A">
      <w:pPr>
        <w:pStyle w:val="Sinespaciado"/>
        <w:jc w:val="both"/>
        <w:rPr>
          <w:rFonts w:ascii="Arial" w:hAnsi="Arial" w:cs="Arial"/>
          <w:sz w:val="24"/>
          <w:szCs w:val="24"/>
        </w:rPr>
      </w:pPr>
    </w:p>
    <w:p w14:paraId="1B134CBC" w14:textId="77777777" w:rsidR="00F3234A" w:rsidRDefault="00F3234A" w:rsidP="00F3221A">
      <w:pPr>
        <w:pStyle w:val="Sinespaciado"/>
        <w:jc w:val="both"/>
        <w:rPr>
          <w:rFonts w:ascii="Arial" w:hAnsi="Arial" w:cs="Arial"/>
          <w:sz w:val="24"/>
          <w:szCs w:val="24"/>
        </w:rPr>
      </w:pPr>
    </w:p>
    <w:p w14:paraId="7BAC7301" w14:textId="77777777" w:rsidR="00F3234A" w:rsidRPr="00A07235" w:rsidRDefault="00F3234A" w:rsidP="00F3234A">
      <w:pPr>
        <w:jc w:val="center"/>
        <w:rPr>
          <w:rFonts w:ascii="Calibri" w:hAnsi="Calibri" w:cs="Calibri"/>
          <w:b/>
          <w:sz w:val="22"/>
          <w:szCs w:val="23"/>
          <w:lang w:eastAsia="es-ES_tradnl"/>
        </w:rPr>
      </w:pPr>
      <w:r w:rsidRPr="00A07235">
        <w:rPr>
          <w:rFonts w:ascii="Calibri" w:hAnsi="Calibri" w:cs="Calibri"/>
          <w:b/>
          <w:sz w:val="22"/>
          <w:szCs w:val="23"/>
          <w:lang w:eastAsia="es-ES_tradnl"/>
        </w:rPr>
        <w:t>AT E N T AM E N T E</w:t>
      </w:r>
    </w:p>
    <w:p w14:paraId="21C4DD9C" w14:textId="77777777" w:rsidR="00F3234A" w:rsidRPr="00A07235" w:rsidRDefault="00F3234A" w:rsidP="00F3234A">
      <w:pPr>
        <w:jc w:val="center"/>
        <w:rPr>
          <w:rFonts w:ascii="Calibri" w:hAnsi="Calibri" w:cs="Calibri"/>
          <w:b/>
          <w:i/>
          <w:sz w:val="22"/>
          <w:szCs w:val="23"/>
          <w:lang w:val="es-ES"/>
        </w:rPr>
      </w:pPr>
      <w:r w:rsidRPr="00A07235">
        <w:rPr>
          <w:rFonts w:ascii="Calibri" w:hAnsi="Calibri" w:cs="Calibri"/>
          <w:b/>
          <w:i/>
          <w:sz w:val="22"/>
          <w:szCs w:val="23"/>
          <w:lang w:val="es-ES"/>
        </w:rPr>
        <w:t xml:space="preserve"> “2022, AÑO DEL CINCUENTA ANIVERSARIO DEL INSTITUTO TECNOLOGICO DE CIUDAD GUZMÁN” </w:t>
      </w:r>
    </w:p>
    <w:p w14:paraId="1876610C" w14:textId="77777777" w:rsidR="00F3234A" w:rsidRPr="00A07235" w:rsidRDefault="00F3234A" w:rsidP="00F3234A">
      <w:pPr>
        <w:jc w:val="center"/>
        <w:rPr>
          <w:rFonts w:ascii="Calibri" w:hAnsi="Calibri" w:cs="Calibri"/>
          <w:sz w:val="22"/>
          <w:szCs w:val="23"/>
          <w:lang w:val="es-ES"/>
        </w:rPr>
      </w:pPr>
      <w:r w:rsidRPr="00A07235">
        <w:rPr>
          <w:rFonts w:ascii="Calibri" w:hAnsi="Calibri" w:cs="Calibri"/>
          <w:sz w:val="22"/>
          <w:szCs w:val="23"/>
          <w:lang w:val="es-ES"/>
        </w:rPr>
        <w:t xml:space="preserve">CIUDAD GUZMÁN, MUNICIPIO DE ZAPOTLÁN EL GRANDE, JALISCO, </w:t>
      </w:r>
    </w:p>
    <w:p w14:paraId="1075C5C1" w14:textId="77841733" w:rsidR="00F3234A" w:rsidRPr="00A07235" w:rsidRDefault="00F3234A" w:rsidP="00F3234A">
      <w:pPr>
        <w:jc w:val="center"/>
        <w:rPr>
          <w:rFonts w:ascii="Calibri" w:hAnsi="Calibri" w:cs="Calibri"/>
          <w:sz w:val="22"/>
          <w:szCs w:val="23"/>
          <w:lang w:val="es-ES"/>
        </w:rPr>
      </w:pPr>
      <w:r w:rsidRPr="00A07235">
        <w:rPr>
          <w:rFonts w:ascii="Calibri" w:hAnsi="Calibri" w:cs="Calibri"/>
          <w:sz w:val="22"/>
          <w:szCs w:val="23"/>
          <w:lang w:val="es-ES"/>
        </w:rPr>
        <w:t xml:space="preserve">A </w:t>
      </w:r>
      <w:r>
        <w:rPr>
          <w:rFonts w:ascii="Calibri" w:hAnsi="Calibri" w:cs="Calibri"/>
          <w:sz w:val="22"/>
          <w:szCs w:val="23"/>
          <w:lang w:val="es-ES"/>
        </w:rPr>
        <w:t>18</w:t>
      </w:r>
      <w:r w:rsidRPr="00A07235">
        <w:rPr>
          <w:rFonts w:ascii="Calibri" w:hAnsi="Calibri" w:cs="Calibri"/>
          <w:sz w:val="22"/>
          <w:szCs w:val="23"/>
          <w:lang w:val="es-ES"/>
        </w:rPr>
        <w:t xml:space="preserve"> DE </w:t>
      </w:r>
      <w:r>
        <w:rPr>
          <w:rFonts w:ascii="Calibri" w:hAnsi="Calibri" w:cs="Calibri"/>
          <w:sz w:val="22"/>
          <w:szCs w:val="23"/>
          <w:lang w:val="es-ES"/>
        </w:rPr>
        <w:t>FEBRERO</w:t>
      </w:r>
      <w:r w:rsidRPr="00A07235">
        <w:rPr>
          <w:rFonts w:ascii="Calibri" w:hAnsi="Calibri" w:cs="Calibri"/>
          <w:sz w:val="22"/>
          <w:szCs w:val="23"/>
          <w:lang w:val="es-ES"/>
        </w:rPr>
        <w:t xml:space="preserve"> DE 2022.</w:t>
      </w:r>
    </w:p>
    <w:p w14:paraId="11304007" w14:textId="77777777" w:rsidR="00F3234A" w:rsidRPr="00A07235" w:rsidRDefault="00F3234A" w:rsidP="00F3234A">
      <w:pPr>
        <w:jc w:val="center"/>
        <w:rPr>
          <w:rFonts w:ascii="Calibri" w:hAnsi="Calibri" w:cs="Calibri"/>
          <w:b/>
          <w:sz w:val="22"/>
          <w:szCs w:val="23"/>
          <w:lang w:eastAsia="es-ES_tradnl"/>
        </w:rPr>
      </w:pPr>
    </w:p>
    <w:p w14:paraId="031507E4" w14:textId="77777777" w:rsidR="00F3234A" w:rsidRPr="00A07235" w:rsidRDefault="00F3234A" w:rsidP="00F3234A">
      <w:pPr>
        <w:rPr>
          <w:rFonts w:ascii="Calibri" w:hAnsi="Calibri" w:cs="Calibri"/>
          <w:b/>
          <w:sz w:val="22"/>
          <w:szCs w:val="23"/>
          <w:lang w:val="es-ES"/>
        </w:rPr>
      </w:pPr>
    </w:p>
    <w:p w14:paraId="58DC63E8" w14:textId="77777777" w:rsidR="00F3234A" w:rsidRPr="00A07235" w:rsidRDefault="00F3234A" w:rsidP="00F3234A">
      <w:pPr>
        <w:pStyle w:val="NormalWeb"/>
        <w:spacing w:before="0" w:beforeAutospacing="0" w:after="0" w:afterAutospacing="0"/>
        <w:jc w:val="center"/>
        <w:rPr>
          <w:rFonts w:ascii="Calibri" w:hAnsi="Calibri" w:cs="Calibri"/>
          <w:b/>
          <w:sz w:val="22"/>
          <w:szCs w:val="23"/>
        </w:rPr>
      </w:pPr>
      <w:r w:rsidRPr="00A07235">
        <w:rPr>
          <w:rFonts w:ascii="Calibri" w:hAnsi="Calibri" w:cs="Calibri"/>
          <w:b/>
          <w:sz w:val="22"/>
          <w:szCs w:val="23"/>
        </w:rPr>
        <w:br/>
      </w:r>
      <w:r>
        <w:rPr>
          <w:rFonts w:ascii="Calibri" w:hAnsi="Calibri" w:cs="Calibri"/>
          <w:b/>
          <w:sz w:val="22"/>
          <w:szCs w:val="23"/>
        </w:rPr>
        <w:t xml:space="preserve">L.A.E. </w:t>
      </w:r>
      <w:r w:rsidRPr="00A07235">
        <w:rPr>
          <w:rFonts w:ascii="Calibri" w:hAnsi="Calibri" w:cs="Calibri"/>
          <w:b/>
          <w:sz w:val="22"/>
          <w:szCs w:val="23"/>
        </w:rPr>
        <w:t>EDGAR JOEL SALVADOR BAUTISTA</w:t>
      </w:r>
    </w:p>
    <w:p w14:paraId="19F1B053" w14:textId="12835A8C" w:rsidR="00F3234A" w:rsidRPr="00A07235" w:rsidRDefault="00F3234A" w:rsidP="00F3234A">
      <w:pPr>
        <w:pStyle w:val="NormalWeb"/>
        <w:spacing w:before="0" w:beforeAutospacing="0" w:after="0" w:afterAutospacing="0"/>
        <w:jc w:val="center"/>
        <w:rPr>
          <w:rFonts w:ascii="Calibri" w:hAnsi="Calibri" w:cs="Calibri"/>
          <w:sz w:val="22"/>
          <w:szCs w:val="23"/>
        </w:rPr>
      </w:pPr>
      <w:r>
        <w:rPr>
          <w:rFonts w:ascii="Calibri" w:hAnsi="Calibri" w:cs="Calibri"/>
          <w:sz w:val="22"/>
          <w:szCs w:val="23"/>
        </w:rPr>
        <w:t xml:space="preserve">REGIDOR DEL H. AYUNTAMIETNO DE ZAPOTLÁN EL GRANDE, </w:t>
      </w:r>
      <w:r w:rsidR="00DB5963">
        <w:rPr>
          <w:rFonts w:ascii="Calibri" w:hAnsi="Calibri" w:cs="Calibri"/>
          <w:sz w:val="22"/>
          <w:szCs w:val="23"/>
        </w:rPr>
        <w:t>JALISCO</w:t>
      </w:r>
    </w:p>
    <w:p w14:paraId="125653E6" w14:textId="77777777" w:rsidR="00BD6048" w:rsidRDefault="00BD6048" w:rsidP="00F3221A">
      <w:pPr>
        <w:pStyle w:val="Sinespaciado"/>
        <w:jc w:val="both"/>
        <w:rPr>
          <w:rFonts w:ascii="Arial" w:hAnsi="Arial" w:cs="Arial"/>
          <w:sz w:val="24"/>
          <w:szCs w:val="24"/>
        </w:rPr>
      </w:pPr>
    </w:p>
    <w:p w14:paraId="14DD5568" w14:textId="77777777" w:rsidR="00BD6048" w:rsidRPr="00F3221A" w:rsidRDefault="00BD6048" w:rsidP="00F3221A">
      <w:pPr>
        <w:pStyle w:val="Sinespaciado"/>
        <w:jc w:val="both"/>
        <w:rPr>
          <w:rFonts w:ascii="Arial" w:hAnsi="Arial" w:cs="Arial"/>
          <w:sz w:val="24"/>
          <w:szCs w:val="24"/>
        </w:rPr>
      </w:pPr>
    </w:p>
    <w:p w14:paraId="679565A5" w14:textId="5789CA47" w:rsidR="0096015D" w:rsidRDefault="0096015D" w:rsidP="00F3221A">
      <w:pPr>
        <w:pStyle w:val="Sinespaciado"/>
        <w:jc w:val="both"/>
        <w:rPr>
          <w:rFonts w:ascii="Arial" w:hAnsi="Arial" w:cs="Arial"/>
          <w:sz w:val="24"/>
          <w:szCs w:val="24"/>
        </w:rPr>
      </w:pPr>
    </w:p>
    <w:p w14:paraId="4E7388E3" w14:textId="77777777" w:rsidR="00F3234A" w:rsidRDefault="00F3234A" w:rsidP="00F3221A">
      <w:pPr>
        <w:pStyle w:val="Sinespaciado"/>
        <w:jc w:val="both"/>
        <w:rPr>
          <w:rFonts w:ascii="Arial" w:hAnsi="Arial" w:cs="Arial"/>
          <w:sz w:val="24"/>
          <w:szCs w:val="24"/>
        </w:rPr>
      </w:pPr>
    </w:p>
    <w:p w14:paraId="064420AC" w14:textId="77777777" w:rsidR="00F3234A" w:rsidRDefault="00F3234A" w:rsidP="00F3221A">
      <w:pPr>
        <w:pStyle w:val="Sinespaciado"/>
        <w:jc w:val="both"/>
        <w:rPr>
          <w:rFonts w:ascii="Arial" w:hAnsi="Arial" w:cs="Arial"/>
          <w:sz w:val="24"/>
          <w:szCs w:val="24"/>
        </w:rPr>
      </w:pPr>
    </w:p>
    <w:p w14:paraId="7EA6245F" w14:textId="77777777" w:rsidR="00F3234A" w:rsidRDefault="00F3234A" w:rsidP="00F3221A">
      <w:pPr>
        <w:pStyle w:val="Sinespaciado"/>
        <w:jc w:val="both"/>
        <w:rPr>
          <w:rFonts w:ascii="Arial" w:hAnsi="Arial" w:cs="Arial"/>
          <w:sz w:val="24"/>
          <w:szCs w:val="24"/>
        </w:rPr>
      </w:pPr>
    </w:p>
    <w:p w14:paraId="46CE5210" w14:textId="77777777" w:rsidR="00F3234A" w:rsidRDefault="00F3234A" w:rsidP="00F3221A">
      <w:pPr>
        <w:pStyle w:val="Sinespaciado"/>
        <w:jc w:val="both"/>
        <w:rPr>
          <w:rFonts w:ascii="Arial" w:hAnsi="Arial" w:cs="Arial"/>
          <w:sz w:val="24"/>
          <w:szCs w:val="24"/>
        </w:rPr>
      </w:pPr>
    </w:p>
    <w:p w14:paraId="742F0BE6" w14:textId="2BBCD4B7" w:rsidR="00F3234A" w:rsidRPr="00326B12" w:rsidRDefault="00F3234A" w:rsidP="00F3221A">
      <w:pPr>
        <w:pStyle w:val="Sinespaciado"/>
        <w:jc w:val="both"/>
        <w:rPr>
          <w:rFonts w:ascii="Arial" w:hAnsi="Arial" w:cs="Arial"/>
          <w:sz w:val="20"/>
          <w:szCs w:val="24"/>
        </w:rPr>
      </w:pPr>
      <w:r w:rsidRPr="00326B12">
        <w:rPr>
          <w:rFonts w:ascii="Arial" w:hAnsi="Arial" w:cs="Arial"/>
          <w:sz w:val="20"/>
          <w:szCs w:val="24"/>
        </w:rPr>
        <w:t>EJSB/krag</w:t>
      </w:r>
    </w:p>
    <w:p w14:paraId="4BE85976" w14:textId="77777777" w:rsidR="00F3234A" w:rsidRDefault="00F3234A" w:rsidP="00F3221A">
      <w:pPr>
        <w:pStyle w:val="Sinespaciado"/>
        <w:jc w:val="both"/>
        <w:rPr>
          <w:rFonts w:ascii="Arial" w:hAnsi="Arial" w:cs="Arial"/>
          <w:sz w:val="24"/>
          <w:szCs w:val="24"/>
        </w:rPr>
      </w:pPr>
    </w:p>
    <w:p w14:paraId="063949F3" w14:textId="77777777" w:rsidR="00F3234A" w:rsidRDefault="00F3234A" w:rsidP="00F3221A">
      <w:pPr>
        <w:pStyle w:val="Sinespaciado"/>
        <w:jc w:val="both"/>
        <w:rPr>
          <w:rFonts w:ascii="Arial" w:hAnsi="Arial" w:cs="Arial"/>
          <w:sz w:val="24"/>
          <w:szCs w:val="24"/>
        </w:rPr>
      </w:pPr>
    </w:p>
    <w:p w14:paraId="1EB6AC64" w14:textId="77777777" w:rsidR="00F3234A" w:rsidRDefault="00F3234A" w:rsidP="00F3221A">
      <w:pPr>
        <w:pStyle w:val="Sinespaciado"/>
        <w:jc w:val="both"/>
        <w:rPr>
          <w:rFonts w:ascii="Arial" w:hAnsi="Arial" w:cs="Arial"/>
          <w:sz w:val="24"/>
          <w:szCs w:val="24"/>
        </w:rPr>
      </w:pPr>
    </w:p>
    <w:p w14:paraId="39F35057" w14:textId="77777777" w:rsidR="00F3234A" w:rsidRDefault="00F3234A" w:rsidP="00F3221A">
      <w:pPr>
        <w:pStyle w:val="Sinespaciado"/>
        <w:jc w:val="both"/>
        <w:rPr>
          <w:rFonts w:ascii="Arial" w:hAnsi="Arial" w:cs="Arial"/>
          <w:sz w:val="24"/>
          <w:szCs w:val="24"/>
        </w:rPr>
      </w:pPr>
    </w:p>
    <w:p w14:paraId="465DDF83" w14:textId="26E71EDA" w:rsidR="00F3234A" w:rsidRDefault="00F3234A" w:rsidP="00326B12">
      <w:pPr>
        <w:pStyle w:val="Sinespaciado"/>
        <w:jc w:val="center"/>
        <w:rPr>
          <w:rFonts w:ascii="Arial" w:hAnsi="Arial" w:cs="Arial"/>
          <w:sz w:val="24"/>
          <w:szCs w:val="24"/>
        </w:rPr>
      </w:pPr>
    </w:p>
    <w:p w14:paraId="6905815D" w14:textId="77777777" w:rsidR="00951353" w:rsidRPr="00951353" w:rsidRDefault="00951353" w:rsidP="00951353">
      <w:pPr>
        <w:rPr>
          <w:rFonts w:ascii="Arial" w:hAnsi="Arial" w:cs="Arial"/>
        </w:rPr>
      </w:pPr>
    </w:p>
    <w:p w14:paraId="5479FFFB" w14:textId="77777777" w:rsidR="008853A0" w:rsidRPr="008853A0" w:rsidRDefault="008853A0" w:rsidP="008853A0">
      <w:pPr>
        <w:jc w:val="center"/>
        <w:rPr>
          <w:lang w:val="es-MX" w:eastAsia="en-US"/>
        </w:rPr>
      </w:pPr>
    </w:p>
    <w:sectPr w:rsidR="008853A0" w:rsidRPr="008853A0" w:rsidSect="00F3221A">
      <w:headerReference w:type="even" r:id="rId8"/>
      <w:headerReference w:type="default" r:id="rId9"/>
      <w:headerReference w:type="first" r:id="rId10"/>
      <w:pgSz w:w="12240" w:h="15840"/>
      <w:pgMar w:top="1811"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F8E38" w14:textId="77777777" w:rsidR="007910FA" w:rsidRDefault="007910FA" w:rsidP="007C73C4">
      <w:r>
        <w:separator/>
      </w:r>
    </w:p>
  </w:endnote>
  <w:endnote w:type="continuationSeparator" w:id="0">
    <w:p w14:paraId="284B813A" w14:textId="77777777" w:rsidR="007910FA" w:rsidRDefault="007910FA" w:rsidP="007C73C4">
      <w:r>
        <w:continuationSeparator/>
      </w:r>
    </w:p>
  </w:endnote>
  <w:endnote w:id="1">
    <w:p w14:paraId="21FFE95A" w14:textId="4A6751F5" w:rsidR="008536AD" w:rsidRPr="008536AD" w:rsidRDefault="008536AD">
      <w:pPr>
        <w:pStyle w:val="Textonotaalfinal"/>
        <w:rPr>
          <w:lang w:val="es-ES"/>
        </w:rPr>
      </w:pPr>
      <w:r>
        <w:rPr>
          <w:rStyle w:val="Refdenotaalfinal"/>
        </w:rPr>
        <w:endnoteRef/>
      </w:r>
      <w:r>
        <w:t xml:space="preserve"> </w:t>
      </w:r>
      <w:r w:rsidRPr="008536AD">
        <w:t>https://www.coneval.org.mx/Medicion/Documents/Pobreza_municipal/Presentacion_resultados_pobreza_municipal_2015.pdf</w:t>
      </w:r>
    </w:p>
  </w:endnote>
  <w:endnote w:id="2">
    <w:p w14:paraId="31ADD7B2" w14:textId="77777777" w:rsidR="00F17C64" w:rsidRPr="0017081E" w:rsidRDefault="00F17C64" w:rsidP="00F17C64">
      <w:pPr>
        <w:rPr>
          <w:rFonts w:ascii="Times New Roman" w:eastAsia="Times New Roman" w:hAnsi="Times New Roman" w:cs="Times New Roman"/>
          <w:noProof w:val="0"/>
          <w:lang w:eastAsia="es-ES_tradnl"/>
        </w:rPr>
      </w:pPr>
      <w:r>
        <w:rPr>
          <w:rStyle w:val="Refdenotaalfinal"/>
        </w:rPr>
        <w:endnoteRef/>
      </w:r>
      <w:r>
        <w:t xml:space="preserve"> </w:t>
      </w:r>
      <w:r w:rsidRPr="0017081E">
        <w:rPr>
          <w:rFonts w:ascii="Times New Roman" w:eastAsia="Times New Roman" w:hAnsi="Times New Roman" w:cs="Times New Roman"/>
          <w:noProof w:val="0"/>
          <w:lang w:eastAsia="es-ES_tradnl"/>
        </w:rPr>
        <w:t>Oficina del Alto Comisionado de las Naciones Unidas. ONU, 2020. Disponible para su consulta en: http://www.oacnudh.org/vivienda-la-defensa-de-primera-linea-contra-el-brote-de-covid-19-diceexperta-de-la-onu/</w:t>
      </w:r>
    </w:p>
    <w:p w14:paraId="4CD4B0D5" w14:textId="4A62218C" w:rsidR="00F17C64" w:rsidRDefault="00F17C64">
      <w:pPr>
        <w:pStyle w:val="Textonotaalfinal"/>
        <w:rPr>
          <w:lang w:val="es-ES"/>
        </w:rPr>
      </w:pPr>
    </w:p>
    <w:p w14:paraId="1340CD71" w14:textId="689A8076" w:rsidR="00951353" w:rsidRDefault="00951353" w:rsidP="00951353">
      <w:pPr>
        <w:pStyle w:val="Textonotaalfinal"/>
        <w:jc w:val="center"/>
        <w:rPr>
          <w:b/>
          <w:lang w:val="es-ES"/>
        </w:rPr>
      </w:pPr>
      <w:r w:rsidRPr="00951353">
        <w:rPr>
          <w:b/>
          <w:lang w:val="es-ES"/>
        </w:rPr>
        <w:t>ANEXO GRAFICO</w:t>
      </w:r>
    </w:p>
    <w:p w14:paraId="5663231F" w14:textId="1E09000F" w:rsidR="00204176" w:rsidRDefault="00204176" w:rsidP="00951353">
      <w:pPr>
        <w:pStyle w:val="Textonotaalfinal"/>
        <w:jc w:val="center"/>
        <w:rPr>
          <w:b/>
          <w:lang w:val="es-ES"/>
        </w:rPr>
      </w:pPr>
      <w:r w:rsidRPr="00204176">
        <w:rPr>
          <w:b/>
          <w:lang w:val="es-ES"/>
        </w:rPr>
        <w:drawing>
          <wp:inline distT="0" distB="0" distL="0" distR="0" wp14:anchorId="2ADCCF9A" wp14:editId="7EF9EF87">
            <wp:extent cx="3086100" cy="2314576"/>
            <wp:effectExtent l="0" t="0" r="0" b="9525"/>
            <wp:docPr id="1" name="Imagen 1" descr="D:\Downloads\WhatsApp Image 2022-02-28 at 8.26.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2-02-28 at 8.26.02 A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717" cy="2321789"/>
                    </a:xfrm>
                    <a:prstGeom prst="rect">
                      <a:avLst/>
                    </a:prstGeom>
                    <a:noFill/>
                    <a:ln>
                      <a:noFill/>
                    </a:ln>
                  </pic:spPr>
                </pic:pic>
              </a:graphicData>
            </a:graphic>
          </wp:inline>
        </w:drawing>
      </w:r>
    </w:p>
    <w:p w14:paraId="5A3BCD2E" w14:textId="77777777" w:rsidR="00204176" w:rsidRDefault="00204176" w:rsidP="00951353">
      <w:pPr>
        <w:pStyle w:val="Textonotaalfinal"/>
        <w:jc w:val="center"/>
        <w:rPr>
          <w:b/>
          <w:lang w:val="es-ES"/>
        </w:rPr>
      </w:pPr>
    </w:p>
    <w:p w14:paraId="4D43E67C" w14:textId="263B394D" w:rsidR="00204176" w:rsidRDefault="00204176" w:rsidP="00951353">
      <w:pPr>
        <w:pStyle w:val="Textonotaalfinal"/>
        <w:jc w:val="center"/>
        <w:rPr>
          <w:b/>
          <w:lang w:val="es-ES"/>
        </w:rPr>
      </w:pPr>
      <w:r w:rsidRPr="00204176">
        <w:rPr>
          <w:b/>
          <w:lang w:val="es-ES"/>
        </w:rPr>
        <w:drawing>
          <wp:inline distT="0" distB="0" distL="0" distR="0" wp14:anchorId="7F8C3BB6" wp14:editId="56794FBB">
            <wp:extent cx="3171825" cy="2376754"/>
            <wp:effectExtent l="0" t="0" r="0" b="5080"/>
            <wp:docPr id="2" name="Imagen 2" descr="D:\Downloads\WhatsApp Image 2022-02-28 at 8.26.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22-02-28 at 8.26.02 AM (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96975" cy="2395600"/>
                    </a:xfrm>
                    <a:prstGeom prst="rect">
                      <a:avLst/>
                    </a:prstGeom>
                    <a:noFill/>
                    <a:ln>
                      <a:noFill/>
                    </a:ln>
                  </pic:spPr>
                </pic:pic>
              </a:graphicData>
            </a:graphic>
          </wp:inline>
        </w:drawing>
      </w:r>
    </w:p>
    <w:p w14:paraId="45A6A43D" w14:textId="77777777" w:rsidR="00204176" w:rsidRDefault="00204176" w:rsidP="00951353">
      <w:pPr>
        <w:pStyle w:val="Textonotaalfinal"/>
        <w:jc w:val="center"/>
        <w:rPr>
          <w:b/>
          <w:lang w:val="es-ES"/>
        </w:rPr>
      </w:pPr>
    </w:p>
    <w:p w14:paraId="434D7D45" w14:textId="47567562" w:rsidR="00204176" w:rsidRPr="00951353" w:rsidRDefault="00204176" w:rsidP="00951353">
      <w:pPr>
        <w:pStyle w:val="Textonotaalfinal"/>
        <w:jc w:val="center"/>
        <w:rPr>
          <w:b/>
          <w:lang w:val="es-ES"/>
        </w:rPr>
      </w:pPr>
      <w:r w:rsidRPr="00204176">
        <w:rPr>
          <w:b/>
          <w:lang w:val="es-ES"/>
        </w:rPr>
        <w:drawing>
          <wp:inline distT="0" distB="0" distL="0" distR="0" wp14:anchorId="18F418A3" wp14:editId="06C8D2B6">
            <wp:extent cx="3105150" cy="2328863"/>
            <wp:effectExtent l="0" t="0" r="0" b="0"/>
            <wp:docPr id="3" name="Imagen 3" descr="D:\Downloads\WhatsApp Image 2022-02-28 at 8.26.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22-02-28 at 8.26.02 AM (1).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1852" cy="2341390"/>
                    </a:xfrm>
                    <a:prstGeom prst="rect">
                      <a:avLst/>
                    </a:prstGeom>
                    <a:noFill/>
                    <a:ln>
                      <a:noFill/>
                    </a:ln>
                  </pic:spPr>
                </pic:pic>
              </a:graphicData>
            </a:graphic>
          </wp:inline>
        </w:drawing>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BABAA" w14:textId="77777777" w:rsidR="007910FA" w:rsidRDefault="007910FA" w:rsidP="007C73C4">
      <w:r>
        <w:separator/>
      </w:r>
    </w:p>
  </w:footnote>
  <w:footnote w:type="continuationSeparator" w:id="0">
    <w:p w14:paraId="63DD2EA2" w14:textId="77777777" w:rsidR="007910FA" w:rsidRDefault="007910FA"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8A53" w14:textId="107830FC" w:rsidR="007C73C4" w:rsidRDefault="007910FA">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BC830" w14:textId="7284E519" w:rsidR="007C73C4" w:rsidRDefault="007910FA">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85.05pt;margin-top:-96.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978D" w14:textId="30E420D4" w:rsidR="007C73C4" w:rsidRDefault="007910FA">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F70ED2"/>
    <w:multiLevelType w:val="hybridMultilevel"/>
    <w:tmpl w:val="7DB88C2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9CA6B7C"/>
    <w:multiLevelType w:val="hybridMultilevel"/>
    <w:tmpl w:val="A9582FB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6042187"/>
    <w:multiLevelType w:val="hybridMultilevel"/>
    <w:tmpl w:val="F82EB80A"/>
    <w:lvl w:ilvl="0" w:tplc="7F7895E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2459E"/>
    <w:rsid w:val="000A23CC"/>
    <w:rsid w:val="000A6996"/>
    <w:rsid w:val="000C4974"/>
    <w:rsid w:val="000D3E58"/>
    <w:rsid w:val="00114EE8"/>
    <w:rsid w:val="0017081E"/>
    <w:rsid w:val="0017450D"/>
    <w:rsid w:val="001A2592"/>
    <w:rsid w:val="001F3FE5"/>
    <w:rsid w:val="00204176"/>
    <w:rsid w:val="00284F35"/>
    <w:rsid w:val="00286F47"/>
    <w:rsid w:val="00290444"/>
    <w:rsid w:val="00291748"/>
    <w:rsid w:val="0029381E"/>
    <w:rsid w:val="00326B12"/>
    <w:rsid w:val="00330240"/>
    <w:rsid w:val="00360841"/>
    <w:rsid w:val="003856F1"/>
    <w:rsid w:val="0041319D"/>
    <w:rsid w:val="00473367"/>
    <w:rsid w:val="004B7E3A"/>
    <w:rsid w:val="00536557"/>
    <w:rsid w:val="005726E3"/>
    <w:rsid w:val="0058498C"/>
    <w:rsid w:val="005B24C7"/>
    <w:rsid w:val="005C3D52"/>
    <w:rsid w:val="005E3794"/>
    <w:rsid w:val="005F2A6D"/>
    <w:rsid w:val="0061161E"/>
    <w:rsid w:val="00614E63"/>
    <w:rsid w:val="00657D4F"/>
    <w:rsid w:val="006744AF"/>
    <w:rsid w:val="00674AEB"/>
    <w:rsid w:val="00676F4B"/>
    <w:rsid w:val="006D5F56"/>
    <w:rsid w:val="006E76F6"/>
    <w:rsid w:val="0070519B"/>
    <w:rsid w:val="007613DC"/>
    <w:rsid w:val="0076513D"/>
    <w:rsid w:val="0078063E"/>
    <w:rsid w:val="007910FA"/>
    <w:rsid w:val="007956F1"/>
    <w:rsid w:val="007C73C4"/>
    <w:rsid w:val="007D77B9"/>
    <w:rsid w:val="008473B3"/>
    <w:rsid w:val="008536AD"/>
    <w:rsid w:val="0087308F"/>
    <w:rsid w:val="0087357A"/>
    <w:rsid w:val="008853A0"/>
    <w:rsid w:val="00907E4D"/>
    <w:rsid w:val="00913AB6"/>
    <w:rsid w:val="00951353"/>
    <w:rsid w:val="0096015D"/>
    <w:rsid w:val="00973B6D"/>
    <w:rsid w:val="009963FD"/>
    <w:rsid w:val="009D4DAC"/>
    <w:rsid w:val="009F72E5"/>
    <w:rsid w:val="00B42F92"/>
    <w:rsid w:val="00B53FC1"/>
    <w:rsid w:val="00B81AFD"/>
    <w:rsid w:val="00B8264F"/>
    <w:rsid w:val="00B83BC2"/>
    <w:rsid w:val="00B95567"/>
    <w:rsid w:val="00BB3D6E"/>
    <w:rsid w:val="00BD1588"/>
    <w:rsid w:val="00BD6048"/>
    <w:rsid w:val="00C41B54"/>
    <w:rsid w:val="00C46374"/>
    <w:rsid w:val="00C71752"/>
    <w:rsid w:val="00CC591B"/>
    <w:rsid w:val="00CD4FAB"/>
    <w:rsid w:val="00CD6BED"/>
    <w:rsid w:val="00CF6CF2"/>
    <w:rsid w:val="00D46AFC"/>
    <w:rsid w:val="00D63287"/>
    <w:rsid w:val="00D775C5"/>
    <w:rsid w:val="00D91DB6"/>
    <w:rsid w:val="00DB5963"/>
    <w:rsid w:val="00DC557A"/>
    <w:rsid w:val="00E26023"/>
    <w:rsid w:val="00E26431"/>
    <w:rsid w:val="00E3293A"/>
    <w:rsid w:val="00E43E65"/>
    <w:rsid w:val="00E620CB"/>
    <w:rsid w:val="00F14357"/>
    <w:rsid w:val="00F17C64"/>
    <w:rsid w:val="00F3221A"/>
    <w:rsid w:val="00F3234A"/>
    <w:rsid w:val="00F76DD9"/>
    <w:rsid w:val="00FC0E7F"/>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2">
    <w:name w:val="heading 2"/>
    <w:basedOn w:val="Normal"/>
    <w:next w:val="Normal"/>
    <w:link w:val="Ttulo2Car"/>
    <w:uiPriority w:val="9"/>
    <w:unhideWhenUsed/>
    <w:qFormat/>
    <w:rsid w:val="001A25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7081E"/>
    <w:pPr>
      <w:spacing w:before="100" w:beforeAutospacing="1" w:after="100" w:afterAutospacing="1"/>
      <w:outlineLvl w:val="2"/>
    </w:pPr>
    <w:rPr>
      <w:rFonts w:ascii="Times New Roman" w:hAnsi="Times New Roman" w:cs="Times New Roman"/>
      <w:b/>
      <w:bCs/>
      <w:noProof w:val="0"/>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B8264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95567"/>
    <w:rPr>
      <w:rFonts w:eastAsiaTheme="minorHAnsi"/>
      <w:sz w:val="22"/>
      <w:szCs w:val="22"/>
      <w:lang w:val="es-MX" w:eastAsia="en-US"/>
    </w:rPr>
  </w:style>
  <w:style w:type="paragraph" w:styleId="Prrafodelista">
    <w:name w:val="List Paragraph"/>
    <w:basedOn w:val="Normal"/>
    <w:uiPriority w:val="34"/>
    <w:qFormat/>
    <w:rsid w:val="00B95567"/>
    <w:pPr>
      <w:spacing w:after="160" w:line="259" w:lineRule="auto"/>
      <w:ind w:left="720"/>
      <w:contextualSpacing/>
    </w:pPr>
    <w:rPr>
      <w:rFonts w:ascii="Calibri" w:eastAsia="Times New Roman" w:hAnsi="Calibri" w:cs="Calibri"/>
      <w:noProof w:val="0"/>
      <w:sz w:val="22"/>
      <w:szCs w:val="22"/>
      <w:lang w:val="es-ES" w:eastAsia="en-US"/>
    </w:rPr>
  </w:style>
  <w:style w:type="paragraph" w:styleId="Textoindependiente">
    <w:name w:val="Body Text"/>
    <w:basedOn w:val="Normal"/>
    <w:link w:val="TextoindependienteCar"/>
    <w:uiPriority w:val="99"/>
    <w:rsid w:val="0041319D"/>
    <w:pPr>
      <w:jc w:val="both"/>
    </w:pPr>
    <w:rPr>
      <w:rFonts w:ascii="Arial" w:eastAsia="Times New Roman" w:hAnsi="Arial" w:cs="Times New Roman"/>
      <w:noProof w:val="0"/>
      <w:lang w:val="x-none"/>
    </w:rPr>
  </w:style>
  <w:style w:type="character" w:customStyle="1" w:styleId="TextoindependienteCar">
    <w:name w:val="Texto independiente Car"/>
    <w:basedOn w:val="Fuentedeprrafopredeter"/>
    <w:link w:val="Textoindependiente"/>
    <w:uiPriority w:val="99"/>
    <w:rsid w:val="0041319D"/>
    <w:rPr>
      <w:rFonts w:ascii="Arial" w:eastAsia="Times New Roman" w:hAnsi="Arial" w:cs="Times New Roman"/>
      <w:lang w:val="x-none"/>
    </w:rPr>
  </w:style>
  <w:style w:type="paragraph" w:customStyle="1" w:styleId="Estilo">
    <w:name w:val="Estilo"/>
    <w:basedOn w:val="Normal"/>
    <w:link w:val="EstiloCar"/>
    <w:qFormat/>
    <w:rsid w:val="0041319D"/>
    <w:pPr>
      <w:jc w:val="both"/>
    </w:pPr>
    <w:rPr>
      <w:rFonts w:ascii="Arial" w:eastAsia="Times New Roman" w:hAnsi="Arial" w:cs="Times New Roman"/>
      <w:noProof w:val="0"/>
      <w:szCs w:val="22"/>
      <w:lang w:val="es-MX" w:eastAsia="en-US"/>
    </w:rPr>
  </w:style>
  <w:style w:type="character" w:customStyle="1" w:styleId="EstiloCar">
    <w:name w:val="Estilo Car"/>
    <w:link w:val="Estilo"/>
    <w:locked/>
    <w:rsid w:val="0041319D"/>
    <w:rPr>
      <w:rFonts w:ascii="Arial" w:eastAsia="Times New Roman" w:hAnsi="Arial" w:cs="Times New Roman"/>
      <w:szCs w:val="22"/>
      <w:lang w:val="es-MX" w:eastAsia="en-US"/>
    </w:rPr>
  </w:style>
  <w:style w:type="paragraph" w:styleId="NormalWeb">
    <w:name w:val="Normal (Web)"/>
    <w:basedOn w:val="Normal"/>
    <w:uiPriority w:val="99"/>
    <w:unhideWhenUsed/>
    <w:rsid w:val="005E3794"/>
    <w:pPr>
      <w:spacing w:before="100" w:beforeAutospacing="1" w:after="100" w:afterAutospacing="1"/>
    </w:pPr>
    <w:rPr>
      <w:rFonts w:ascii="Times New Roman" w:eastAsiaTheme="minorHAnsi" w:hAnsi="Times New Roman" w:cs="Times New Roman"/>
      <w:noProof w:val="0"/>
      <w:lang w:eastAsia="es-ES_tradnl"/>
    </w:rPr>
  </w:style>
  <w:style w:type="paragraph" w:styleId="Textodeglobo">
    <w:name w:val="Balloon Text"/>
    <w:basedOn w:val="Normal"/>
    <w:link w:val="TextodegloboCar"/>
    <w:uiPriority w:val="99"/>
    <w:semiHidden/>
    <w:unhideWhenUsed/>
    <w:rsid w:val="00F1435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357"/>
    <w:rPr>
      <w:rFonts w:ascii="Segoe UI" w:hAnsi="Segoe UI" w:cs="Segoe UI"/>
      <w:noProof/>
      <w:sz w:val="18"/>
      <w:szCs w:val="18"/>
    </w:rPr>
  </w:style>
  <w:style w:type="character" w:customStyle="1" w:styleId="Ttulo3Car">
    <w:name w:val="Título 3 Car"/>
    <w:basedOn w:val="Fuentedeprrafopredeter"/>
    <w:link w:val="Ttulo3"/>
    <w:uiPriority w:val="9"/>
    <w:rsid w:val="0017081E"/>
    <w:rPr>
      <w:rFonts w:ascii="Times New Roman" w:hAnsi="Times New Roman" w:cs="Times New Roman"/>
      <w:b/>
      <w:bCs/>
      <w:sz w:val="27"/>
      <w:szCs w:val="27"/>
      <w:lang w:eastAsia="es-ES_tradnl"/>
    </w:rPr>
  </w:style>
  <w:style w:type="character" w:styleId="nfasis">
    <w:name w:val="Emphasis"/>
    <w:basedOn w:val="Fuentedeprrafopredeter"/>
    <w:uiPriority w:val="20"/>
    <w:qFormat/>
    <w:rsid w:val="0017081E"/>
    <w:rPr>
      <w:i/>
      <w:iCs/>
    </w:rPr>
  </w:style>
  <w:style w:type="character" w:customStyle="1" w:styleId="Ttulo2Car">
    <w:name w:val="Título 2 Car"/>
    <w:basedOn w:val="Fuentedeprrafopredeter"/>
    <w:link w:val="Ttulo2"/>
    <w:uiPriority w:val="9"/>
    <w:rsid w:val="001A2592"/>
    <w:rPr>
      <w:rFonts w:asciiTheme="majorHAnsi" w:eastAsiaTheme="majorEastAsia" w:hAnsiTheme="majorHAnsi" w:cstheme="majorBidi"/>
      <w:noProof/>
      <w:color w:val="365F91" w:themeColor="accent1" w:themeShade="BF"/>
      <w:sz w:val="26"/>
      <w:szCs w:val="26"/>
    </w:rPr>
  </w:style>
  <w:style w:type="paragraph" w:styleId="Textonotaalfinal">
    <w:name w:val="endnote text"/>
    <w:basedOn w:val="Normal"/>
    <w:link w:val="TextonotaalfinalCar"/>
    <w:uiPriority w:val="99"/>
    <w:unhideWhenUsed/>
    <w:rsid w:val="008536AD"/>
  </w:style>
  <w:style w:type="character" w:customStyle="1" w:styleId="TextonotaalfinalCar">
    <w:name w:val="Texto nota al final Car"/>
    <w:basedOn w:val="Fuentedeprrafopredeter"/>
    <w:link w:val="Textonotaalfinal"/>
    <w:uiPriority w:val="99"/>
    <w:rsid w:val="008536AD"/>
    <w:rPr>
      <w:noProof/>
    </w:rPr>
  </w:style>
  <w:style w:type="character" w:styleId="Refdenotaalfinal">
    <w:name w:val="endnote reference"/>
    <w:basedOn w:val="Fuentedeprrafopredeter"/>
    <w:uiPriority w:val="99"/>
    <w:unhideWhenUsed/>
    <w:rsid w:val="008536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939303">
      <w:bodyDiv w:val="1"/>
      <w:marLeft w:val="0"/>
      <w:marRight w:val="0"/>
      <w:marTop w:val="0"/>
      <w:marBottom w:val="0"/>
      <w:divBdr>
        <w:top w:val="none" w:sz="0" w:space="0" w:color="auto"/>
        <w:left w:val="none" w:sz="0" w:space="0" w:color="auto"/>
        <w:bottom w:val="none" w:sz="0" w:space="0" w:color="auto"/>
        <w:right w:val="none" w:sz="0" w:space="0" w:color="auto"/>
      </w:divBdr>
      <w:divsChild>
        <w:div w:id="1334184528">
          <w:marLeft w:val="0"/>
          <w:marRight w:val="0"/>
          <w:marTop w:val="0"/>
          <w:marBottom w:val="0"/>
          <w:divBdr>
            <w:top w:val="none" w:sz="0" w:space="0" w:color="auto"/>
            <w:left w:val="none" w:sz="0" w:space="0" w:color="auto"/>
            <w:bottom w:val="none" w:sz="0" w:space="0" w:color="auto"/>
            <w:right w:val="none" w:sz="0" w:space="0" w:color="auto"/>
          </w:divBdr>
        </w:div>
        <w:div w:id="752161712">
          <w:marLeft w:val="0"/>
          <w:marRight w:val="0"/>
          <w:marTop w:val="0"/>
          <w:marBottom w:val="0"/>
          <w:divBdr>
            <w:top w:val="none" w:sz="0" w:space="0" w:color="auto"/>
            <w:left w:val="none" w:sz="0" w:space="0" w:color="auto"/>
            <w:bottom w:val="none" w:sz="0" w:space="0" w:color="auto"/>
            <w:right w:val="none" w:sz="0" w:space="0" w:color="auto"/>
          </w:divBdr>
        </w:div>
        <w:div w:id="1383601397">
          <w:marLeft w:val="0"/>
          <w:marRight w:val="0"/>
          <w:marTop w:val="0"/>
          <w:marBottom w:val="0"/>
          <w:divBdr>
            <w:top w:val="none" w:sz="0" w:space="0" w:color="auto"/>
            <w:left w:val="none" w:sz="0" w:space="0" w:color="auto"/>
            <w:bottom w:val="none" w:sz="0" w:space="0" w:color="auto"/>
            <w:right w:val="none" w:sz="0" w:space="0" w:color="auto"/>
          </w:divBdr>
        </w:div>
      </w:divsChild>
    </w:div>
    <w:div w:id="293022848">
      <w:bodyDiv w:val="1"/>
      <w:marLeft w:val="0"/>
      <w:marRight w:val="0"/>
      <w:marTop w:val="0"/>
      <w:marBottom w:val="0"/>
      <w:divBdr>
        <w:top w:val="none" w:sz="0" w:space="0" w:color="auto"/>
        <w:left w:val="none" w:sz="0" w:space="0" w:color="auto"/>
        <w:bottom w:val="none" w:sz="0" w:space="0" w:color="auto"/>
        <w:right w:val="none" w:sz="0" w:space="0" w:color="auto"/>
      </w:divBdr>
    </w:div>
    <w:div w:id="533080360">
      <w:bodyDiv w:val="1"/>
      <w:marLeft w:val="0"/>
      <w:marRight w:val="0"/>
      <w:marTop w:val="0"/>
      <w:marBottom w:val="0"/>
      <w:divBdr>
        <w:top w:val="none" w:sz="0" w:space="0" w:color="auto"/>
        <w:left w:val="none" w:sz="0" w:space="0" w:color="auto"/>
        <w:bottom w:val="none" w:sz="0" w:space="0" w:color="auto"/>
        <w:right w:val="none" w:sz="0" w:space="0" w:color="auto"/>
      </w:divBdr>
    </w:div>
    <w:div w:id="559941469">
      <w:bodyDiv w:val="1"/>
      <w:marLeft w:val="0"/>
      <w:marRight w:val="0"/>
      <w:marTop w:val="0"/>
      <w:marBottom w:val="0"/>
      <w:divBdr>
        <w:top w:val="none" w:sz="0" w:space="0" w:color="auto"/>
        <w:left w:val="none" w:sz="0" w:space="0" w:color="auto"/>
        <w:bottom w:val="none" w:sz="0" w:space="0" w:color="auto"/>
        <w:right w:val="none" w:sz="0" w:space="0" w:color="auto"/>
      </w:divBdr>
    </w:div>
    <w:div w:id="785585835">
      <w:bodyDiv w:val="1"/>
      <w:marLeft w:val="0"/>
      <w:marRight w:val="0"/>
      <w:marTop w:val="0"/>
      <w:marBottom w:val="0"/>
      <w:divBdr>
        <w:top w:val="none" w:sz="0" w:space="0" w:color="auto"/>
        <w:left w:val="none" w:sz="0" w:space="0" w:color="auto"/>
        <w:bottom w:val="none" w:sz="0" w:space="0" w:color="auto"/>
        <w:right w:val="none" w:sz="0" w:space="0" w:color="auto"/>
      </w:divBdr>
    </w:div>
    <w:div w:id="791944141">
      <w:bodyDiv w:val="1"/>
      <w:marLeft w:val="0"/>
      <w:marRight w:val="0"/>
      <w:marTop w:val="0"/>
      <w:marBottom w:val="0"/>
      <w:divBdr>
        <w:top w:val="none" w:sz="0" w:space="0" w:color="auto"/>
        <w:left w:val="none" w:sz="0" w:space="0" w:color="auto"/>
        <w:bottom w:val="none" w:sz="0" w:space="0" w:color="auto"/>
        <w:right w:val="none" w:sz="0" w:space="0" w:color="auto"/>
      </w:divBdr>
    </w:div>
    <w:div w:id="861941732">
      <w:bodyDiv w:val="1"/>
      <w:marLeft w:val="0"/>
      <w:marRight w:val="0"/>
      <w:marTop w:val="0"/>
      <w:marBottom w:val="0"/>
      <w:divBdr>
        <w:top w:val="none" w:sz="0" w:space="0" w:color="auto"/>
        <w:left w:val="none" w:sz="0" w:space="0" w:color="auto"/>
        <w:bottom w:val="none" w:sz="0" w:space="0" w:color="auto"/>
        <w:right w:val="none" w:sz="0" w:space="0" w:color="auto"/>
      </w:divBdr>
    </w:div>
    <w:div w:id="1031568276">
      <w:bodyDiv w:val="1"/>
      <w:marLeft w:val="0"/>
      <w:marRight w:val="0"/>
      <w:marTop w:val="0"/>
      <w:marBottom w:val="0"/>
      <w:divBdr>
        <w:top w:val="none" w:sz="0" w:space="0" w:color="auto"/>
        <w:left w:val="none" w:sz="0" w:space="0" w:color="auto"/>
        <w:bottom w:val="none" w:sz="0" w:space="0" w:color="auto"/>
        <w:right w:val="none" w:sz="0" w:space="0" w:color="auto"/>
      </w:divBdr>
    </w:div>
    <w:div w:id="1119035205">
      <w:bodyDiv w:val="1"/>
      <w:marLeft w:val="0"/>
      <w:marRight w:val="0"/>
      <w:marTop w:val="0"/>
      <w:marBottom w:val="0"/>
      <w:divBdr>
        <w:top w:val="none" w:sz="0" w:space="0" w:color="auto"/>
        <w:left w:val="none" w:sz="0" w:space="0" w:color="auto"/>
        <w:bottom w:val="none" w:sz="0" w:space="0" w:color="auto"/>
        <w:right w:val="none" w:sz="0" w:space="0" w:color="auto"/>
      </w:divBdr>
    </w:div>
    <w:div w:id="1138837605">
      <w:bodyDiv w:val="1"/>
      <w:marLeft w:val="0"/>
      <w:marRight w:val="0"/>
      <w:marTop w:val="0"/>
      <w:marBottom w:val="0"/>
      <w:divBdr>
        <w:top w:val="none" w:sz="0" w:space="0" w:color="auto"/>
        <w:left w:val="none" w:sz="0" w:space="0" w:color="auto"/>
        <w:bottom w:val="none" w:sz="0" w:space="0" w:color="auto"/>
        <w:right w:val="none" w:sz="0" w:space="0" w:color="auto"/>
      </w:divBdr>
    </w:div>
    <w:div w:id="1397778052">
      <w:bodyDiv w:val="1"/>
      <w:marLeft w:val="0"/>
      <w:marRight w:val="0"/>
      <w:marTop w:val="0"/>
      <w:marBottom w:val="0"/>
      <w:divBdr>
        <w:top w:val="none" w:sz="0" w:space="0" w:color="auto"/>
        <w:left w:val="none" w:sz="0" w:space="0" w:color="auto"/>
        <w:bottom w:val="none" w:sz="0" w:space="0" w:color="auto"/>
        <w:right w:val="none" w:sz="0" w:space="0" w:color="auto"/>
      </w:divBdr>
    </w:div>
    <w:div w:id="1719739676">
      <w:bodyDiv w:val="1"/>
      <w:marLeft w:val="0"/>
      <w:marRight w:val="0"/>
      <w:marTop w:val="0"/>
      <w:marBottom w:val="0"/>
      <w:divBdr>
        <w:top w:val="none" w:sz="0" w:space="0" w:color="auto"/>
        <w:left w:val="none" w:sz="0" w:space="0" w:color="auto"/>
        <w:bottom w:val="none" w:sz="0" w:space="0" w:color="auto"/>
        <w:right w:val="none" w:sz="0" w:space="0" w:color="auto"/>
      </w:divBdr>
    </w:div>
    <w:div w:id="1757021636">
      <w:bodyDiv w:val="1"/>
      <w:marLeft w:val="0"/>
      <w:marRight w:val="0"/>
      <w:marTop w:val="0"/>
      <w:marBottom w:val="0"/>
      <w:divBdr>
        <w:top w:val="none" w:sz="0" w:space="0" w:color="auto"/>
        <w:left w:val="none" w:sz="0" w:space="0" w:color="auto"/>
        <w:bottom w:val="none" w:sz="0" w:space="0" w:color="auto"/>
        <w:right w:val="none" w:sz="0" w:space="0" w:color="auto"/>
      </w:divBdr>
    </w:div>
    <w:div w:id="1917401008">
      <w:bodyDiv w:val="1"/>
      <w:marLeft w:val="0"/>
      <w:marRight w:val="0"/>
      <w:marTop w:val="0"/>
      <w:marBottom w:val="0"/>
      <w:divBdr>
        <w:top w:val="none" w:sz="0" w:space="0" w:color="auto"/>
        <w:left w:val="none" w:sz="0" w:space="0" w:color="auto"/>
        <w:bottom w:val="none" w:sz="0" w:space="0" w:color="auto"/>
        <w:right w:val="none" w:sz="0" w:space="0" w:color="auto"/>
      </w:divBdr>
    </w:div>
    <w:div w:id="1994675421">
      <w:bodyDiv w:val="1"/>
      <w:marLeft w:val="0"/>
      <w:marRight w:val="0"/>
      <w:marTop w:val="0"/>
      <w:marBottom w:val="0"/>
      <w:divBdr>
        <w:top w:val="none" w:sz="0" w:space="0" w:color="auto"/>
        <w:left w:val="none" w:sz="0" w:space="0" w:color="auto"/>
        <w:bottom w:val="none" w:sz="0" w:space="0" w:color="auto"/>
        <w:right w:val="none" w:sz="0" w:space="0" w:color="auto"/>
      </w:divBdr>
    </w:div>
    <w:div w:id="2118669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Book</b:SourceType>
    <b:Guid>{F85918F7-E7C4-BB4D-BFCB-6AC5AE14B1A7}</b:Guid>
    <b:Author>
      <b:Author>
        <b:NameList>
          <b:Person>
            <b:Last>https://www.coneval.org.mx/Medicion/Documents/Pobreza_municipal/Presentacion_resultados_pobreza_municipal_2015.pdf</b:Last>
          </b:Person>
        </b:NameList>
      </b:Author>
    </b:Author>
    <b:RefOrder>1</b:RefOrder>
  </b:Source>
</b:Sources>
</file>

<file path=customXml/itemProps1.xml><?xml version="1.0" encoding="utf-8"?>
<ds:datastoreItem xmlns:ds="http://schemas.openxmlformats.org/officeDocument/2006/customXml" ds:itemID="{FA787E49-E0E6-4C4D-9A02-6E0AB9DA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8</Pages>
  <Words>2519</Words>
  <Characters>13857</Characters>
  <Application>Microsoft Office Word</Application>
  <DocSecurity>0</DocSecurity>
  <Lines>115</Lines>
  <Paragraphs>32</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IV. La Ley de Gobierno y la Administración Pública Municipal del Estado de Jalis</vt:lpstr>
    </vt:vector>
  </TitlesOfParts>
  <Company/>
  <LinksUpToDate>false</LinksUpToDate>
  <CharactersWithSpaces>16344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Margarita Garcia Vaca</cp:lastModifiedBy>
  <cp:revision>4</cp:revision>
  <cp:lastPrinted>2022-02-21T21:16:00Z</cp:lastPrinted>
  <dcterms:created xsi:type="dcterms:W3CDTF">2022-02-21T21:16:00Z</dcterms:created>
  <dcterms:modified xsi:type="dcterms:W3CDTF">2022-02-28T16:47:00Z</dcterms:modified>
</cp:coreProperties>
</file>