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8B18FB" w14:textId="6132169C" w:rsidR="00766BF3" w:rsidRPr="00601259" w:rsidRDefault="00766BF3" w:rsidP="00766BF3">
      <w:pPr>
        <w:jc w:val="right"/>
        <w:rPr>
          <w:rFonts w:ascii="Calibri" w:hAnsi="Calibri" w:cs="Calibri"/>
          <w:b/>
          <w:color w:val="808080"/>
          <w:sz w:val="32"/>
        </w:rPr>
      </w:pPr>
      <w:r w:rsidRPr="00601259">
        <w:rPr>
          <w:rFonts w:ascii="Calibri" w:hAnsi="Calibri" w:cs="Calibri"/>
          <w:b/>
          <w:color w:val="808080"/>
          <w:sz w:val="32"/>
        </w:rPr>
        <w:t>PROVEEDURIA MUNICIPAL</w:t>
      </w:r>
    </w:p>
    <w:p w14:paraId="672A6659" w14:textId="77777777" w:rsidR="00766BF3" w:rsidRDefault="00766BF3" w:rsidP="00766BF3">
      <w:pPr>
        <w:jc w:val="center"/>
        <w:rPr>
          <w:rFonts w:cs="Calibri"/>
          <w:b/>
        </w:rPr>
      </w:pPr>
    </w:p>
    <w:p w14:paraId="4893EB1B" w14:textId="77777777" w:rsidR="00146CD8" w:rsidRDefault="00146CD8" w:rsidP="00766BF3">
      <w:pPr>
        <w:jc w:val="center"/>
        <w:rPr>
          <w:rFonts w:cs="Calibri"/>
          <w:b/>
        </w:rPr>
      </w:pPr>
    </w:p>
    <w:p w14:paraId="0A37501D" w14:textId="77777777" w:rsidR="00766BF3" w:rsidRPr="00601259" w:rsidRDefault="00766BF3" w:rsidP="00766BF3">
      <w:pPr>
        <w:jc w:val="center"/>
        <w:rPr>
          <w:rFonts w:eastAsia="MS Gothic" w:cs="Cambria"/>
          <w:b/>
          <w:sz w:val="28"/>
          <w:szCs w:val="28"/>
          <w:lang w:eastAsia="es-MX"/>
        </w:rPr>
      </w:pPr>
    </w:p>
    <w:p w14:paraId="03D21B56" w14:textId="6CFD7F22" w:rsidR="00766BF3" w:rsidRPr="003C670D" w:rsidRDefault="00766BF3" w:rsidP="003C670D">
      <w:pPr>
        <w:jc w:val="center"/>
        <w:rPr>
          <w:rFonts w:eastAsia="MS Gothic" w:cs="Cambria"/>
          <w:b/>
          <w:lang w:eastAsia="es-MX"/>
        </w:rPr>
      </w:pPr>
      <w:r w:rsidRPr="003C670D">
        <w:rPr>
          <w:rFonts w:eastAsia="MS Gothic" w:cs="Cambria"/>
          <w:b/>
          <w:lang w:eastAsia="es-MX"/>
        </w:rPr>
        <w:t xml:space="preserve">VIGESIMA </w:t>
      </w:r>
      <w:r w:rsidR="0063371E">
        <w:rPr>
          <w:rFonts w:eastAsia="MS Gothic" w:cs="Cambria"/>
          <w:b/>
          <w:lang w:eastAsia="es-MX"/>
        </w:rPr>
        <w:t>TERCERA</w:t>
      </w:r>
      <w:r w:rsidRPr="003C670D">
        <w:rPr>
          <w:rFonts w:eastAsia="MS Gothic" w:cs="Cambria"/>
          <w:b/>
          <w:lang w:eastAsia="es-MX"/>
        </w:rPr>
        <w:t xml:space="preserve"> SESIÓN ORDINARIA DEL COMITÉ DE ADQUISICIONES GUBERNAMENTALES, CONTRATACIÓN DE SERVICIOS, ARRENDAMIENTOS Y ENAJENACIONES PARA EL MUNICIPIO DE ZAPOTLÁN EL GRANDE.</w:t>
      </w:r>
    </w:p>
    <w:p w14:paraId="5DAB6C7B" w14:textId="77777777" w:rsidR="00766BF3" w:rsidRPr="003C670D" w:rsidRDefault="00766BF3" w:rsidP="00766BF3">
      <w:pPr>
        <w:rPr>
          <w:rFonts w:cs="Calibri"/>
          <w:b/>
        </w:rPr>
      </w:pPr>
    </w:p>
    <w:p w14:paraId="02EB378F" w14:textId="67CE6828" w:rsidR="00766BF3" w:rsidRPr="003C670D" w:rsidRDefault="00DD454D" w:rsidP="00DD454D">
      <w:pPr>
        <w:jc w:val="both"/>
        <w:rPr>
          <w:rFonts w:cs="Calibri"/>
          <w:b/>
        </w:rPr>
      </w:pPr>
      <w:r w:rsidRPr="00DD454D">
        <w:rPr>
          <w:rFonts w:cs="Calibri"/>
        </w:rPr>
        <w:t xml:space="preserve">En Ciudad Guzmán, Municipio de Zapotlán el Grande, Jalisco, siendo las 10:30 horas del día </w:t>
      </w:r>
      <w:r w:rsidR="00550B3F">
        <w:rPr>
          <w:rFonts w:cs="Calibri"/>
        </w:rPr>
        <w:t>07</w:t>
      </w:r>
      <w:r w:rsidRPr="00DD454D">
        <w:rPr>
          <w:rFonts w:cs="Calibri"/>
        </w:rPr>
        <w:t xml:space="preserve"> de</w:t>
      </w:r>
      <w:r>
        <w:rPr>
          <w:rFonts w:cs="Calibri"/>
        </w:rPr>
        <w:t xml:space="preserve"> </w:t>
      </w:r>
      <w:r w:rsidR="00550B3F">
        <w:rPr>
          <w:rFonts w:cs="Calibri"/>
        </w:rPr>
        <w:t xml:space="preserve">noviembre </w:t>
      </w:r>
      <w:r w:rsidRPr="00DD454D">
        <w:rPr>
          <w:rFonts w:cs="Calibri"/>
        </w:rPr>
        <w:t>del año 2022, con fundamento en el artículo 68 punto 1 fracciones 1, II, IV, V y VI de la ley</w:t>
      </w:r>
      <w:r w:rsidR="00550B3F">
        <w:rPr>
          <w:rFonts w:cs="Calibri"/>
        </w:rPr>
        <w:t xml:space="preserve"> </w:t>
      </w:r>
      <w:r w:rsidRPr="00DD454D">
        <w:rPr>
          <w:rFonts w:cs="Calibri"/>
        </w:rPr>
        <w:t>de Compras Gubernamentales, Enajenación y Contratación de Servicios del Estado de Jalisco y sus</w:t>
      </w:r>
      <w:r>
        <w:rPr>
          <w:rFonts w:cs="Calibri"/>
        </w:rPr>
        <w:t xml:space="preserve"> </w:t>
      </w:r>
      <w:r w:rsidRPr="00DD454D">
        <w:rPr>
          <w:rFonts w:cs="Calibri"/>
        </w:rPr>
        <w:t>Municipios, y demás relativos al Reglamento de compras gubernamentales, contratación de</w:t>
      </w:r>
      <w:r>
        <w:rPr>
          <w:rFonts w:cs="Calibri"/>
        </w:rPr>
        <w:t xml:space="preserve"> </w:t>
      </w:r>
      <w:r w:rsidRPr="00DD454D">
        <w:rPr>
          <w:rFonts w:cs="Calibri"/>
        </w:rPr>
        <w:t>servicios, arrendamientos y enajenaciones, para el Municipio de Zapotlán el Grande, se reunieron</w:t>
      </w:r>
      <w:r>
        <w:rPr>
          <w:rFonts w:cs="Calibri"/>
        </w:rPr>
        <w:t xml:space="preserve"> </w:t>
      </w:r>
      <w:r w:rsidRPr="00DD454D">
        <w:rPr>
          <w:rFonts w:cs="Calibri"/>
        </w:rPr>
        <w:t>los integrantes del Comité de Adquisiciones en la sala “María Elena Larios González” ubicada en</w:t>
      </w:r>
      <w:r>
        <w:rPr>
          <w:rFonts w:cs="Calibri"/>
        </w:rPr>
        <w:t xml:space="preserve"> </w:t>
      </w:r>
      <w:r w:rsidRPr="00DD454D">
        <w:rPr>
          <w:rFonts w:cs="Calibri"/>
        </w:rPr>
        <w:t>planta baja del Palacio Municipal con domicilio en la Avenida Cristóbal Colón No. 62 colonia Centro</w:t>
      </w:r>
      <w:r>
        <w:rPr>
          <w:rFonts w:cs="Calibri"/>
        </w:rPr>
        <w:t xml:space="preserve"> </w:t>
      </w:r>
      <w:r w:rsidRPr="00DD454D">
        <w:rPr>
          <w:rFonts w:cs="Calibri"/>
        </w:rPr>
        <w:t>C.P 49000, previa convocatoria realizada por el Lic. Jorge de Jesús Juárez Parra, en su carácter de representante del Lic. Alejandro Barragán Sánchez, presidente del Comité de Adquisiciones</w:t>
      </w:r>
      <w:r>
        <w:rPr>
          <w:rFonts w:cs="Calibri"/>
        </w:rPr>
        <w:t xml:space="preserve"> </w:t>
      </w:r>
      <w:r w:rsidRPr="00DD454D">
        <w:rPr>
          <w:rFonts w:cs="Calibri"/>
        </w:rPr>
        <w:t>gubernamentales, contratación de servicios, arrendamientos y enajenaciones, para el Municipio de</w:t>
      </w:r>
      <w:r>
        <w:rPr>
          <w:rFonts w:cs="Calibri"/>
        </w:rPr>
        <w:t xml:space="preserve"> </w:t>
      </w:r>
      <w:r w:rsidRPr="00DD454D">
        <w:rPr>
          <w:rFonts w:cs="Calibri"/>
        </w:rPr>
        <w:t xml:space="preserve">Zapotlán el Grande, en sesión ordinaria. </w:t>
      </w:r>
      <w:r w:rsidR="00CC12F3">
        <w:rPr>
          <w:rFonts w:cs="Calibri"/>
        </w:rPr>
        <w:t>--------------------------------------------</w:t>
      </w:r>
      <w:r w:rsidRPr="00DD454D">
        <w:rPr>
          <w:rFonts w:cs="Calibri"/>
        </w:rPr>
        <w:t>-</w:t>
      </w:r>
      <w:r w:rsidR="00550B3F">
        <w:rPr>
          <w:rFonts w:cs="Calibri"/>
        </w:rPr>
        <w:t>-</w:t>
      </w:r>
    </w:p>
    <w:p w14:paraId="6A05A809" w14:textId="77777777" w:rsidR="00766BF3" w:rsidRPr="003C670D" w:rsidRDefault="00766BF3" w:rsidP="00766BF3">
      <w:pPr>
        <w:jc w:val="center"/>
        <w:rPr>
          <w:rFonts w:cs="Calibri"/>
          <w:b/>
        </w:rPr>
      </w:pPr>
    </w:p>
    <w:p w14:paraId="741FA3C1" w14:textId="77777777" w:rsidR="00E21A81" w:rsidRPr="003C670D" w:rsidRDefault="00E21A81" w:rsidP="00E21A81">
      <w:pPr>
        <w:jc w:val="center"/>
        <w:rPr>
          <w:rFonts w:cs="Calibri"/>
          <w:b/>
        </w:rPr>
      </w:pPr>
      <w:r w:rsidRPr="003C670D">
        <w:rPr>
          <w:rFonts w:cs="Calibri"/>
          <w:b/>
        </w:rPr>
        <w:t>BAJO EL SIGUIENTE ORDEN DEL DIA:</w:t>
      </w:r>
    </w:p>
    <w:p w14:paraId="7CDA1500" w14:textId="77777777" w:rsidR="00E21A81" w:rsidRPr="003C670D" w:rsidRDefault="00E21A81" w:rsidP="00E21A81">
      <w:pPr>
        <w:jc w:val="center"/>
        <w:rPr>
          <w:rFonts w:cs="Calibri"/>
          <w:b/>
        </w:rPr>
      </w:pPr>
    </w:p>
    <w:p w14:paraId="5564A4CC" w14:textId="65E26914" w:rsidR="00E21A81" w:rsidRPr="003C670D" w:rsidRDefault="00E21A81" w:rsidP="00146CD8">
      <w:pPr>
        <w:ind w:left="360" w:firstLine="708"/>
        <w:jc w:val="both"/>
        <w:rPr>
          <w:rFonts w:cs="Calibri"/>
          <w:b/>
        </w:rPr>
      </w:pPr>
      <w:r w:rsidRPr="003C670D">
        <w:rPr>
          <w:rFonts w:cs="Calibri"/>
          <w:b/>
        </w:rPr>
        <w:t>ORDEN DEL DIA</w:t>
      </w:r>
    </w:p>
    <w:p w14:paraId="1113136F" w14:textId="77777777" w:rsidR="00E21A81" w:rsidRPr="003C670D" w:rsidRDefault="00E21A81" w:rsidP="00146CD8">
      <w:pPr>
        <w:ind w:left="360"/>
        <w:jc w:val="center"/>
        <w:rPr>
          <w:rFonts w:cs="Calibri"/>
          <w:b/>
        </w:rPr>
      </w:pPr>
    </w:p>
    <w:p w14:paraId="7F4EF202" w14:textId="77777777" w:rsid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Lista de asistencia.</w:t>
      </w:r>
    </w:p>
    <w:p w14:paraId="325FE4BA" w14:textId="72999513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Declaración de quorum para sesionar</w:t>
      </w:r>
    </w:p>
    <w:p w14:paraId="7632E6E3" w14:textId="49EC4704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Lectura y aprobación del orden del día.</w:t>
      </w:r>
    </w:p>
    <w:p w14:paraId="2C69944E" w14:textId="279E3FE1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Solicitud para declarar desierta la 2da convocatoria de la licitación GMZGDP-17/2022</w:t>
      </w:r>
      <w:r>
        <w:rPr>
          <w:rFonts w:cs="Calibri"/>
          <w:bCs/>
        </w:rPr>
        <w:t xml:space="preserve"> </w:t>
      </w:r>
      <w:r w:rsidRPr="00550B3F">
        <w:rPr>
          <w:rFonts w:cs="Calibri"/>
          <w:bCs/>
        </w:rPr>
        <w:t>“ADQUISICIÓN DE BOTES DE BASURA PARA EL CENTRO HISTÓRICO DEL MUNICIPIO DE</w:t>
      </w:r>
      <w:r>
        <w:rPr>
          <w:rFonts w:cs="Calibri"/>
          <w:bCs/>
        </w:rPr>
        <w:t xml:space="preserve"> </w:t>
      </w:r>
      <w:r w:rsidRPr="00550B3F">
        <w:rPr>
          <w:rFonts w:cs="Calibri"/>
          <w:bCs/>
        </w:rPr>
        <w:t>ZAPOTLÁN EL GRANDE, JALISCO”.</w:t>
      </w:r>
    </w:p>
    <w:p w14:paraId="11B25FA2" w14:textId="75FDD5E1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Solicitud para declarar desierta la 2da convocatoria de la licitación pública GMZGDP</w:t>
      </w:r>
      <w:r>
        <w:rPr>
          <w:rFonts w:cs="Calibri"/>
          <w:bCs/>
        </w:rPr>
        <w:t>-</w:t>
      </w:r>
      <w:r w:rsidRPr="00550B3F">
        <w:rPr>
          <w:rFonts w:cs="Calibri"/>
          <w:bCs/>
        </w:rPr>
        <w:t>18/2022 “ADQUISICIÓN DE ALBORTANTES, REFLECTORES Y TIMER PARA EL CENTRO</w:t>
      </w:r>
      <w:r>
        <w:rPr>
          <w:rFonts w:cs="Calibri"/>
          <w:bCs/>
        </w:rPr>
        <w:t xml:space="preserve"> </w:t>
      </w:r>
      <w:r w:rsidRPr="00550B3F">
        <w:rPr>
          <w:rFonts w:cs="Calibri"/>
          <w:bCs/>
        </w:rPr>
        <w:t>HISTÓRICO DEL MUNICIPIO DE ZAPOTLÁN EL GRANDE, JALISCO”</w:t>
      </w:r>
      <w:r>
        <w:rPr>
          <w:rFonts w:cs="Calibri"/>
          <w:bCs/>
        </w:rPr>
        <w:t>.</w:t>
      </w:r>
    </w:p>
    <w:p w14:paraId="1DE20C37" w14:textId="58BEEC9A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Solicitud para declarar desierta la licitación pública GMZGDP-20/2022 “ADQUISICIÓN DE</w:t>
      </w:r>
      <w:r>
        <w:rPr>
          <w:rFonts w:cs="Calibri"/>
          <w:bCs/>
        </w:rPr>
        <w:t xml:space="preserve"> </w:t>
      </w:r>
      <w:r w:rsidRPr="00550B3F">
        <w:rPr>
          <w:rFonts w:cs="Calibri"/>
          <w:bCs/>
        </w:rPr>
        <w:t>TANQUE DE PETROLIZADORA CON FORRO DE ACERO INOXIDABLE PARA EL MUNICIPIO</w:t>
      </w:r>
      <w:r>
        <w:rPr>
          <w:rFonts w:cs="Calibri"/>
          <w:bCs/>
        </w:rPr>
        <w:t xml:space="preserve"> </w:t>
      </w:r>
      <w:r w:rsidRPr="00550B3F">
        <w:rPr>
          <w:rFonts w:cs="Calibri"/>
          <w:bCs/>
        </w:rPr>
        <w:t>DE ZAPOTLÁN EL GRANDE, JALISCO”</w:t>
      </w:r>
    </w:p>
    <w:p w14:paraId="154D69C3" w14:textId="4A829434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Aprobación del dictamen para la adquisición de Radios para el departamento de Seguridad</w:t>
      </w:r>
      <w:r>
        <w:rPr>
          <w:rFonts w:cs="Calibri"/>
          <w:bCs/>
        </w:rPr>
        <w:t xml:space="preserve"> </w:t>
      </w:r>
      <w:r w:rsidRPr="00550B3F">
        <w:rPr>
          <w:rFonts w:cs="Calibri"/>
          <w:bCs/>
        </w:rPr>
        <w:t>Pública.</w:t>
      </w:r>
    </w:p>
    <w:p w14:paraId="55DF12AA" w14:textId="77777777" w:rsidR="00550B3F" w:rsidRPr="00550B3F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Aprobación de dictamen para la contratación de servicios artísticos para el Festival</w:t>
      </w:r>
    </w:p>
    <w:p w14:paraId="3D67AA34" w14:textId="69DBDFC4" w:rsidR="00CC12F3" w:rsidRPr="00CC12F3" w:rsidRDefault="00550B3F" w:rsidP="00550B3F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550B3F">
        <w:rPr>
          <w:rFonts w:cs="Calibri"/>
          <w:bCs/>
        </w:rPr>
        <w:t>Nacional de la Tostada edición 2022</w:t>
      </w:r>
      <w:r w:rsidR="00CC12F3" w:rsidRPr="00CC12F3">
        <w:rPr>
          <w:rFonts w:cs="Calibri"/>
          <w:bCs/>
        </w:rPr>
        <w:t>Asuntos varios</w:t>
      </w:r>
      <w:r w:rsidR="00CC12F3">
        <w:rPr>
          <w:rFonts w:cs="Calibri"/>
          <w:bCs/>
        </w:rPr>
        <w:t>.</w:t>
      </w:r>
    </w:p>
    <w:p w14:paraId="2B58E441" w14:textId="32D98D91" w:rsidR="00E21A81" w:rsidRPr="003C670D" w:rsidRDefault="00CC12F3" w:rsidP="00CC12F3">
      <w:pPr>
        <w:pStyle w:val="Prrafodelista"/>
        <w:numPr>
          <w:ilvl w:val="0"/>
          <w:numId w:val="4"/>
        </w:numPr>
        <w:jc w:val="both"/>
        <w:rPr>
          <w:rFonts w:cs="Calibri"/>
          <w:bCs/>
        </w:rPr>
      </w:pPr>
      <w:r w:rsidRPr="00CC12F3">
        <w:rPr>
          <w:rFonts w:cs="Calibri"/>
          <w:bCs/>
        </w:rPr>
        <w:t xml:space="preserve">Clausura por parte del Presidente del comité de </w:t>
      </w:r>
      <w:r w:rsidR="001865B3" w:rsidRPr="00CC12F3">
        <w:rPr>
          <w:rFonts w:cs="Calibri"/>
          <w:bCs/>
        </w:rPr>
        <w:t>Adquisiciones.</w:t>
      </w:r>
    </w:p>
    <w:p w14:paraId="0C394B03" w14:textId="77777777" w:rsidR="00E21A81" w:rsidRPr="003C670D" w:rsidRDefault="00E21A81" w:rsidP="00E21A81">
      <w:pPr>
        <w:jc w:val="center"/>
        <w:rPr>
          <w:rFonts w:cs="Calibri"/>
          <w:b/>
        </w:rPr>
      </w:pPr>
    </w:p>
    <w:p w14:paraId="281F1795" w14:textId="77777777" w:rsidR="003C670D" w:rsidRDefault="003C670D" w:rsidP="005B15B8">
      <w:pPr>
        <w:rPr>
          <w:rFonts w:cs="Calibri"/>
          <w:bCs/>
        </w:rPr>
      </w:pPr>
    </w:p>
    <w:p w14:paraId="4C19EEA1" w14:textId="77777777" w:rsidR="003C670D" w:rsidRDefault="003C670D" w:rsidP="005B15B8">
      <w:pPr>
        <w:rPr>
          <w:rFonts w:cs="Calibri"/>
          <w:bCs/>
        </w:rPr>
      </w:pPr>
    </w:p>
    <w:p w14:paraId="3EE844F5" w14:textId="77777777" w:rsidR="001865B3" w:rsidRDefault="001865B3" w:rsidP="005B15B8">
      <w:pPr>
        <w:rPr>
          <w:rFonts w:cs="Calibri"/>
          <w:bCs/>
        </w:rPr>
      </w:pPr>
    </w:p>
    <w:p w14:paraId="6788C331" w14:textId="77777777" w:rsidR="001865B3" w:rsidRDefault="001865B3" w:rsidP="005B15B8">
      <w:pPr>
        <w:rPr>
          <w:rFonts w:cs="Calibri"/>
          <w:bCs/>
        </w:rPr>
      </w:pPr>
    </w:p>
    <w:p w14:paraId="6BC75769" w14:textId="77777777" w:rsidR="003C670D" w:rsidRDefault="003C670D" w:rsidP="005B15B8">
      <w:pPr>
        <w:rPr>
          <w:rFonts w:cs="Calibri"/>
          <w:bCs/>
        </w:rPr>
      </w:pPr>
    </w:p>
    <w:p w14:paraId="287BC086" w14:textId="299A3EB0" w:rsidR="00E21A81" w:rsidRPr="003C670D" w:rsidRDefault="00E21A81" w:rsidP="000932EF">
      <w:pPr>
        <w:jc w:val="both"/>
        <w:rPr>
          <w:rFonts w:cs="Calibri"/>
          <w:bCs/>
        </w:rPr>
      </w:pPr>
      <w:r w:rsidRPr="003C670D">
        <w:rPr>
          <w:rFonts w:cs="Calibri"/>
          <w:bCs/>
        </w:rPr>
        <w:t>Se dio inicio a la reunión siendo las 1</w:t>
      </w:r>
      <w:r w:rsidR="000932EF">
        <w:rPr>
          <w:rFonts w:cs="Calibri"/>
          <w:bCs/>
        </w:rPr>
        <w:t>0</w:t>
      </w:r>
      <w:r w:rsidRPr="003C670D">
        <w:rPr>
          <w:rFonts w:cs="Calibri"/>
          <w:bCs/>
        </w:rPr>
        <w:t>:</w:t>
      </w:r>
      <w:r w:rsidR="00550B3F">
        <w:rPr>
          <w:rFonts w:cs="Calibri"/>
          <w:bCs/>
        </w:rPr>
        <w:t>4</w:t>
      </w:r>
      <w:r w:rsidRPr="003C670D">
        <w:rPr>
          <w:rFonts w:cs="Calibri"/>
          <w:bCs/>
        </w:rPr>
        <w:t xml:space="preserve">0 horas del día </w:t>
      </w:r>
      <w:r w:rsidR="00550B3F">
        <w:rPr>
          <w:rFonts w:cs="Calibri"/>
          <w:bCs/>
        </w:rPr>
        <w:t xml:space="preserve">07 de noviembre de 2022 </w:t>
      </w:r>
      <w:r w:rsidRPr="003C670D">
        <w:rPr>
          <w:rFonts w:cs="Calibri"/>
          <w:bCs/>
        </w:rPr>
        <w:t>en la Sala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>“María Elena Larios González”, ubicada en la primera planta del Palacio Municipal en la calle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>Colón no. 62 en la colonia centro en Ciudad Guzmán, Jalisco.</w:t>
      </w:r>
    </w:p>
    <w:p w14:paraId="73FE11A5" w14:textId="77777777" w:rsidR="005B15B8" w:rsidRPr="003C670D" w:rsidRDefault="005B15B8" w:rsidP="005B15B8">
      <w:pPr>
        <w:rPr>
          <w:rFonts w:cs="Calibri"/>
          <w:b/>
        </w:rPr>
      </w:pPr>
    </w:p>
    <w:p w14:paraId="12C8617E" w14:textId="74F7E99D" w:rsidR="00E21A81" w:rsidRPr="003C670D" w:rsidRDefault="00E21A81" w:rsidP="005B15B8">
      <w:pPr>
        <w:rPr>
          <w:rFonts w:cs="Calibri"/>
          <w:b/>
        </w:rPr>
      </w:pPr>
      <w:r w:rsidRPr="003C670D">
        <w:rPr>
          <w:rFonts w:cs="Calibri"/>
          <w:b/>
        </w:rPr>
        <w:t>Primer punto.- Lista de Asistencia (presentes)</w:t>
      </w:r>
    </w:p>
    <w:p w14:paraId="14DA13FA" w14:textId="77777777" w:rsidR="005B15B8" w:rsidRPr="003C670D" w:rsidRDefault="005B15B8" w:rsidP="005B15B8">
      <w:pPr>
        <w:rPr>
          <w:rFonts w:cs="Calibri"/>
          <w:b/>
        </w:rPr>
      </w:pPr>
    </w:p>
    <w:p w14:paraId="0F7BE086" w14:textId="77777777" w:rsidR="000932EF" w:rsidRPr="00232219" w:rsidRDefault="00E21A81" w:rsidP="005B15B8">
      <w:pPr>
        <w:rPr>
          <w:rFonts w:cs="Calibri"/>
          <w:b/>
          <w:lang w:val="pt-PT"/>
        </w:rPr>
      </w:pPr>
      <w:r w:rsidRPr="00232219">
        <w:rPr>
          <w:rFonts w:cs="Calibri"/>
          <w:b/>
          <w:lang w:val="pt-PT"/>
        </w:rPr>
        <w:t xml:space="preserve">Lic. Jorge de Jesús Juárez Parra </w:t>
      </w:r>
    </w:p>
    <w:p w14:paraId="1DB9BEAD" w14:textId="77777777" w:rsidR="000932EF" w:rsidRDefault="00E21A81" w:rsidP="005B15B8">
      <w:pPr>
        <w:rPr>
          <w:rFonts w:cs="Calibri"/>
          <w:bCs/>
        </w:rPr>
      </w:pPr>
      <w:r w:rsidRPr="003C670D">
        <w:rPr>
          <w:rFonts w:cs="Calibri"/>
          <w:bCs/>
        </w:rPr>
        <w:t>en representación del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 xml:space="preserve">Lic. Alejandro Barragán Sánchez </w:t>
      </w:r>
    </w:p>
    <w:p w14:paraId="7C9918CC" w14:textId="73F76BF7" w:rsidR="005B15B8" w:rsidRPr="003C670D" w:rsidRDefault="00E21A81" w:rsidP="005B15B8">
      <w:pPr>
        <w:rPr>
          <w:rFonts w:cs="Calibri"/>
          <w:bCs/>
        </w:rPr>
      </w:pPr>
      <w:r w:rsidRPr="003C670D">
        <w:rPr>
          <w:rFonts w:cs="Calibri"/>
          <w:bCs/>
        </w:rPr>
        <w:t>Presidente Municipal</w:t>
      </w:r>
      <w:r w:rsidR="000932EF">
        <w:rPr>
          <w:rFonts w:cs="Calibri"/>
          <w:bCs/>
        </w:rPr>
        <w:t xml:space="preserve"> y Presidente del Comité de Adquisiciones</w:t>
      </w:r>
    </w:p>
    <w:p w14:paraId="257F2C80" w14:textId="77777777" w:rsidR="00146CD8" w:rsidRPr="003C670D" w:rsidRDefault="00146CD8" w:rsidP="005B15B8">
      <w:pPr>
        <w:rPr>
          <w:rFonts w:cs="Calibri"/>
          <w:b/>
        </w:rPr>
      </w:pPr>
    </w:p>
    <w:p w14:paraId="2AE9BC0A" w14:textId="77777777" w:rsidR="00550B3F" w:rsidRDefault="00550B3F" w:rsidP="005B15B8">
      <w:pPr>
        <w:rPr>
          <w:rFonts w:cs="Calibri"/>
          <w:b/>
        </w:rPr>
      </w:pPr>
      <w:r>
        <w:rPr>
          <w:rFonts w:cs="Calibri"/>
          <w:b/>
        </w:rPr>
        <w:t xml:space="preserve">C. Ana Cecilia Sánchez González </w:t>
      </w:r>
      <w:r w:rsidRPr="00550B3F">
        <w:rPr>
          <w:rFonts w:cs="Calibri"/>
          <w:bCs/>
        </w:rPr>
        <w:t>en representación de</w:t>
      </w:r>
      <w:r>
        <w:rPr>
          <w:rFonts w:cs="Calibri"/>
          <w:b/>
        </w:rPr>
        <w:t xml:space="preserve"> </w:t>
      </w:r>
    </w:p>
    <w:p w14:paraId="1451A63A" w14:textId="547F18DD" w:rsidR="00E21A81" w:rsidRPr="003C670D" w:rsidRDefault="00E21A81" w:rsidP="005B15B8">
      <w:pPr>
        <w:rPr>
          <w:rFonts w:cs="Calibri"/>
          <w:b/>
        </w:rPr>
      </w:pPr>
      <w:r w:rsidRPr="003C670D">
        <w:rPr>
          <w:rFonts w:cs="Calibri"/>
          <w:b/>
        </w:rPr>
        <w:t>C. Cesar Horacio Murguía Chávez</w:t>
      </w:r>
    </w:p>
    <w:p w14:paraId="1B62B8B1" w14:textId="77777777" w:rsidR="00E21A81" w:rsidRPr="003C670D" w:rsidRDefault="00E21A81" w:rsidP="005B15B8">
      <w:pPr>
        <w:rPr>
          <w:rFonts w:cs="Calibri"/>
          <w:bCs/>
        </w:rPr>
      </w:pPr>
      <w:r w:rsidRPr="003C670D">
        <w:rPr>
          <w:rFonts w:cs="Calibri"/>
          <w:bCs/>
        </w:rPr>
        <w:t>Presidente de La Cámara Nacional de Comercio Servicios</w:t>
      </w:r>
    </w:p>
    <w:p w14:paraId="35542BED" w14:textId="60DFBC7E" w:rsidR="00E21A81" w:rsidRPr="003C670D" w:rsidRDefault="00E21A81" w:rsidP="005B15B8">
      <w:pPr>
        <w:rPr>
          <w:rFonts w:cs="Calibri"/>
          <w:bCs/>
        </w:rPr>
      </w:pPr>
      <w:r w:rsidRPr="003C670D">
        <w:rPr>
          <w:rFonts w:cs="Calibri"/>
          <w:bCs/>
        </w:rPr>
        <w:t>y Turismo de Ciudad Guzmán, Jal</w:t>
      </w:r>
    </w:p>
    <w:p w14:paraId="4AC93EAF" w14:textId="77777777" w:rsidR="00E21A81" w:rsidRPr="003C670D" w:rsidRDefault="00E21A81" w:rsidP="00EF7D77">
      <w:pPr>
        <w:rPr>
          <w:rFonts w:cs="Calibri"/>
          <w:b/>
        </w:rPr>
      </w:pPr>
    </w:p>
    <w:p w14:paraId="2576985E" w14:textId="77777777" w:rsidR="00E21A81" w:rsidRPr="003C670D" w:rsidRDefault="00E21A81" w:rsidP="005B15B8">
      <w:pPr>
        <w:rPr>
          <w:rFonts w:cs="Calibri"/>
          <w:b/>
        </w:rPr>
      </w:pPr>
      <w:r w:rsidRPr="003C670D">
        <w:rPr>
          <w:rFonts w:cs="Calibri"/>
          <w:b/>
        </w:rPr>
        <w:t>C. Noemí Gutiérrez Guzmán</w:t>
      </w:r>
    </w:p>
    <w:p w14:paraId="51C00AFD" w14:textId="77777777" w:rsidR="00E21A81" w:rsidRPr="003C670D" w:rsidRDefault="00E21A81" w:rsidP="005B15B8">
      <w:pPr>
        <w:rPr>
          <w:rFonts w:cs="Calibri"/>
          <w:bCs/>
        </w:rPr>
      </w:pPr>
      <w:r w:rsidRPr="003C670D">
        <w:rPr>
          <w:rFonts w:cs="Calibri"/>
          <w:bCs/>
        </w:rPr>
        <w:t>Presidente del Consejo Directivo de Jóvenes Empresarios de Jalisco.</w:t>
      </w:r>
    </w:p>
    <w:p w14:paraId="758037DF" w14:textId="77777777" w:rsidR="005B15B8" w:rsidRPr="003C670D" w:rsidRDefault="005B15B8" w:rsidP="005B15B8">
      <w:pPr>
        <w:rPr>
          <w:rFonts w:cs="Calibri"/>
          <w:b/>
        </w:rPr>
      </w:pPr>
    </w:p>
    <w:p w14:paraId="758AA7D4" w14:textId="111F54D7" w:rsidR="00E21A81" w:rsidRPr="0063371E" w:rsidRDefault="00E21A81" w:rsidP="005B15B8">
      <w:pPr>
        <w:rPr>
          <w:rFonts w:cs="Calibri"/>
          <w:b/>
        </w:rPr>
      </w:pPr>
      <w:r w:rsidRPr="0063371E">
        <w:rPr>
          <w:rFonts w:cs="Calibri"/>
          <w:b/>
        </w:rPr>
        <w:t>Lic. Nidia Araceli Zúñiga Salazar</w:t>
      </w:r>
    </w:p>
    <w:p w14:paraId="63556D12" w14:textId="77777777" w:rsidR="00E21A81" w:rsidRPr="003C670D" w:rsidRDefault="00E21A81" w:rsidP="005B15B8">
      <w:pPr>
        <w:rPr>
          <w:rFonts w:cs="Calibri"/>
          <w:bCs/>
        </w:rPr>
      </w:pPr>
      <w:r w:rsidRPr="003C670D">
        <w:rPr>
          <w:rFonts w:cs="Calibri"/>
          <w:bCs/>
        </w:rPr>
        <w:t>Titular del órgano Interno de Control</w:t>
      </w:r>
    </w:p>
    <w:p w14:paraId="5F462B85" w14:textId="77777777" w:rsidR="00E21A81" w:rsidRPr="003C670D" w:rsidRDefault="00E21A81" w:rsidP="00E21A81">
      <w:pPr>
        <w:jc w:val="center"/>
        <w:rPr>
          <w:rFonts w:cs="Calibri"/>
          <w:b/>
        </w:rPr>
      </w:pPr>
    </w:p>
    <w:p w14:paraId="086D6E12" w14:textId="52EC5A4D" w:rsidR="00E21A81" w:rsidRPr="003C670D" w:rsidRDefault="00E21A81" w:rsidP="005B15B8">
      <w:pPr>
        <w:rPr>
          <w:rFonts w:cs="Calibri"/>
          <w:b/>
        </w:rPr>
      </w:pPr>
      <w:r w:rsidRPr="003C670D">
        <w:rPr>
          <w:rFonts w:cs="Calibri"/>
          <w:b/>
        </w:rPr>
        <w:t>M.C.I. Rosa María Sánchez Sánchez</w:t>
      </w:r>
    </w:p>
    <w:p w14:paraId="35C7D626" w14:textId="7C9E8133" w:rsidR="00E21A81" w:rsidRPr="003C670D" w:rsidRDefault="00E21A81" w:rsidP="000932EF">
      <w:pPr>
        <w:jc w:val="both"/>
        <w:rPr>
          <w:rFonts w:cs="Calibri"/>
          <w:bCs/>
        </w:rPr>
      </w:pPr>
      <w:r w:rsidRPr="003C670D">
        <w:rPr>
          <w:rFonts w:cs="Calibri"/>
          <w:bCs/>
        </w:rPr>
        <w:t>Coordinador de Proveeduría Municipal y Secretario Técnico del Comité de Adquisiciones</w:t>
      </w:r>
      <w:r w:rsidR="000932EF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>Gubernamentales, Contratación de Servicios, Arrendamientos y Enajenaciones, para el Municipio</w:t>
      </w:r>
    </w:p>
    <w:p w14:paraId="4E6F3A22" w14:textId="77777777" w:rsidR="00E21A81" w:rsidRPr="003C670D" w:rsidRDefault="00E21A81" w:rsidP="000932EF">
      <w:pPr>
        <w:jc w:val="both"/>
        <w:rPr>
          <w:rFonts w:cs="Calibri"/>
          <w:bCs/>
        </w:rPr>
      </w:pPr>
      <w:r w:rsidRPr="003C670D">
        <w:rPr>
          <w:rFonts w:cs="Calibri"/>
          <w:bCs/>
        </w:rPr>
        <w:t>de Zapotlán el Grande.</w:t>
      </w:r>
    </w:p>
    <w:p w14:paraId="1C160B63" w14:textId="77777777" w:rsidR="00E21A81" w:rsidRPr="003C670D" w:rsidRDefault="00E21A81" w:rsidP="00E21A81">
      <w:pPr>
        <w:jc w:val="center"/>
        <w:rPr>
          <w:rFonts w:cs="Calibri"/>
          <w:b/>
        </w:rPr>
      </w:pPr>
    </w:p>
    <w:p w14:paraId="14BF910F" w14:textId="77777777" w:rsidR="00E21A81" w:rsidRPr="003C670D" w:rsidRDefault="00E21A81" w:rsidP="005B15B8">
      <w:pPr>
        <w:rPr>
          <w:rFonts w:cs="Calibri"/>
          <w:b/>
        </w:rPr>
      </w:pPr>
      <w:r w:rsidRPr="003C670D">
        <w:rPr>
          <w:rFonts w:cs="Calibri"/>
          <w:b/>
        </w:rPr>
        <w:t>Segundo punto.- Declaratoria de quorum para sesionar</w:t>
      </w:r>
    </w:p>
    <w:p w14:paraId="142CB9DA" w14:textId="77777777" w:rsidR="00E21A81" w:rsidRPr="003C670D" w:rsidRDefault="00E21A81" w:rsidP="00E21A81">
      <w:pPr>
        <w:jc w:val="center"/>
        <w:rPr>
          <w:rFonts w:cs="Calibri"/>
          <w:b/>
        </w:rPr>
      </w:pPr>
    </w:p>
    <w:p w14:paraId="324ECBB4" w14:textId="54A64114" w:rsidR="00E21A81" w:rsidRPr="003C670D" w:rsidRDefault="00E21A81" w:rsidP="000932EF">
      <w:pPr>
        <w:jc w:val="both"/>
        <w:rPr>
          <w:rFonts w:cs="Calibri"/>
          <w:bCs/>
        </w:rPr>
      </w:pPr>
      <w:r w:rsidRPr="003C670D">
        <w:rPr>
          <w:rFonts w:cs="Calibri"/>
          <w:bCs/>
        </w:rPr>
        <w:t>La M.C.L Rosa María Sánchez Sánchez en su carácter de Secretario Técnico del Comité de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 xml:space="preserve">Adquisiciones, Informa al </w:t>
      </w:r>
      <w:r w:rsidR="000932EF">
        <w:rPr>
          <w:rFonts w:cs="Calibri"/>
          <w:bCs/>
        </w:rPr>
        <w:t>Regidor Jorge Juárez Parra representante del Presidente</w:t>
      </w:r>
      <w:r w:rsidRPr="003C670D">
        <w:rPr>
          <w:rFonts w:cs="Calibri"/>
          <w:bCs/>
        </w:rPr>
        <w:t xml:space="preserve"> del Comité de adquisiciones que una vez </w:t>
      </w:r>
      <w:r w:rsidR="000932EF">
        <w:rPr>
          <w:rFonts w:cs="Calibri"/>
          <w:bCs/>
        </w:rPr>
        <w:t>después de nombrar lista</w:t>
      </w:r>
      <w:r w:rsidRPr="003C670D">
        <w:rPr>
          <w:rFonts w:cs="Calibri"/>
          <w:bCs/>
        </w:rPr>
        <w:t xml:space="preserve"> de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 xml:space="preserve">asistencia se registra la presencia de </w:t>
      </w:r>
      <w:r w:rsidR="000932EF">
        <w:rPr>
          <w:rFonts w:cs="Calibri"/>
          <w:bCs/>
        </w:rPr>
        <w:t>0</w:t>
      </w:r>
      <w:r w:rsidR="00F057EF">
        <w:rPr>
          <w:rFonts w:cs="Calibri"/>
          <w:bCs/>
        </w:rPr>
        <w:t>5</w:t>
      </w:r>
      <w:r w:rsidRPr="003C670D">
        <w:rPr>
          <w:rFonts w:cs="Calibri"/>
          <w:bCs/>
        </w:rPr>
        <w:t xml:space="preserve"> de los </w:t>
      </w:r>
      <w:r w:rsidR="000932EF">
        <w:rPr>
          <w:rFonts w:cs="Calibri"/>
          <w:bCs/>
        </w:rPr>
        <w:t>0</w:t>
      </w:r>
      <w:r w:rsidRPr="003C670D">
        <w:rPr>
          <w:rFonts w:cs="Calibri"/>
          <w:bCs/>
        </w:rPr>
        <w:t>9 miembros que integran el Comité, por lo que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 xml:space="preserve">existe quórum legal para sesionar, </w:t>
      </w:r>
      <w:r w:rsidR="00F057EF">
        <w:rPr>
          <w:rFonts w:cs="Calibri"/>
          <w:bCs/>
        </w:rPr>
        <w:t xml:space="preserve">no siendo así para la emisión de votos, puesto que de los 5 integrantes presentes, solo 3 cuentan con voz y voto por lo que se declara desierta la sesión de comité, </w:t>
      </w:r>
      <w:r w:rsidRPr="003C670D">
        <w:rPr>
          <w:rFonts w:cs="Calibri"/>
          <w:bCs/>
        </w:rPr>
        <w:t>de conformidad con el</w:t>
      </w:r>
      <w:r w:rsidR="00F057EF">
        <w:rPr>
          <w:rFonts w:cs="Calibri"/>
          <w:bCs/>
        </w:rPr>
        <w:t xml:space="preserve"> artículo 24 del</w:t>
      </w:r>
      <w:r w:rsidRPr="003C670D">
        <w:rPr>
          <w:rFonts w:cs="Calibri"/>
          <w:bCs/>
        </w:rPr>
        <w:t xml:space="preserve"> Reglamento de Compras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>Gubernamentales, Contratación de Servicios, Arrendamientos y Enajenaciones, para el Municipio</w:t>
      </w:r>
      <w:r w:rsidR="005B15B8" w:rsidRPr="003C670D">
        <w:rPr>
          <w:rFonts w:cs="Calibri"/>
          <w:bCs/>
        </w:rPr>
        <w:t xml:space="preserve"> </w:t>
      </w:r>
      <w:r w:rsidRPr="003C670D">
        <w:rPr>
          <w:rFonts w:cs="Calibri"/>
          <w:bCs/>
        </w:rPr>
        <w:t>de Zapotlán el Grande.</w:t>
      </w:r>
    </w:p>
    <w:p w14:paraId="13E99022" w14:textId="77777777" w:rsidR="00E21A81" w:rsidRPr="003C670D" w:rsidRDefault="00E21A81" w:rsidP="00E21A81">
      <w:pPr>
        <w:jc w:val="center"/>
        <w:rPr>
          <w:rFonts w:cs="Calibri"/>
          <w:b/>
        </w:rPr>
      </w:pPr>
    </w:p>
    <w:p w14:paraId="0E6A7F7D" w14:textId="77777777" w:rsidR="000932EF" w:rsidRDefault="000932EF" w:rsidP="005B15B8">
      <w:pPr>
        <w:rPr>
          <w:rFonts w:cs="Calibri"/>
          <w:b/>
        </w:rPr>
      </w:pPr>
    </w:p>
    <w:p w14:paraId="7E18B545" w14:textId="77777777" w:rsidR="00F057EF" w:rsidRDefault="00F057EF" w:rsidP="005B15B8">
      <w:pPr>
        <w:rPr>
          <w:rFonts w:cs="Calibri"/>
          <w:b/>
        </w:rPr>
      </w:pPr>
    </w:p>
    <w:p w14:paraId="328BABF0" w14:textId="77777777" w:rsidR="00F057EF" w:rsidRDefault="00F057EF" w:rsidP="005B15B8">
      <w:pPr>
        <w:rPr>
          <w:rFonts w:cs="Calibri"/>
          <w:b/>
        </w:rPr>
      </w:pPr>
    </w:p>
    <w:p w14:paraId="19511567" w14:textId="77777777" w:rsidR="00F057EF" w:rsidRDefault="00F057EF" w:rsidP="005B15B8">
      <w:pPr>
        <w:rPr>
          <w:rFonts w:cs="Calibri"/>
          <w:b/>
        </w:rPr>
      </w:pPr>
    </w:p>
    <w:p w14:paraId="05837249" w14:textId="77777777" w:rsidR="00F057EF" w:rsidRDefault="00F057EF" w:rsidP="00523F62">
      <w:pPr>
        <w:jc w:val="both"/>
      </w:pPr>
    </w:p>
    <w:p w14:paraId="7FD42181" w14:textId="2EE36670" w:rsidR="00523F62" w:rsidRDefault="00F057EF" w:rsidP="00C2551F">
      <w:pPr>
        <w:jc w:val="both"/>
        <w:rPr>
          <w:rFonts w:cs="Calibri"/>
          <w:bCs/>
        </w:rPr>
      </w:pPr>
      <w:r>
        <w:t xml:space="preserve">El </w:t>
      </w:r>
      <w:r w:rsidR="00B802B8">
        <w:t>Regidor Lic. Jorge Juárez Parra en representación del Lic. Alejandro Barragán Sánchez Presidente Municipal y Presidente del Comité de Adquisiciones, siendo las 1</w:t>
      </w:r>
      <w:r>
        <w:t>0</w:t>
      </w:r>
      <w:r w:rsidR="00B802B8">
        <w:t>:</w:t>
      </w:r>
      <w:r>
        <w:t>5</w:t>
      </w:r>
      <w:r w:rsidR="00B802B8">
        <w:t xml:space="preserve">0 horas del </w:t>
      </w:r>
      <w:r>
        <w:t xml:space="preserve">07 </w:t>
      </w:r>
      <w:r w:rsidR="00B802B8">
        <w:t xml:space="preserve">de </w:t>
      </w:r>
      <w:r>
        <w:t xml:space="preserve">noviembre </w:t>
      </w:r>
      <w:r w:rsidR="00B802B8">
        <w:t xml:space="preserve">de 2022 </w:t>
      </w:r>
      <w:r>
        <w:t>declara desierta la vigésima tercera sesión ordinaria</w:t>
      </w:r>
      <w:r w:rsidR="00B802B8">
        <w:t xml:space="preserve"> del Comité de adquisiciones gubernamentales, contratación de servicios,</w:t>
      </w:r>
      <w:r w:rsidR="00523F62">
        <w:t xml:space="preserve"> </w:t>
      </w:r>
      <w:r w:rsidR="00B802B8">
        <w:t>arrendamientos y enajenaciones, para el Municipio de Zapotlán el Grande.--</w:t>
      </w:r>
      <w:r w:rsidR="00C2551F">
        <w:rPr>
          <w:rFonts w:cs="Calibri"/>
          <w:bCs/>
        </w:rPr>
        <w:t>-----------------</w:t>
      </w:r>
      <w:r w:rsidR="00523F62">
        <w:rPr>
          <w:rFonts w:cs="Calibri"/>
          <w:bCs/>
        </w:rPr>
        <w:t>-----</w:t>
      </w:r>
      <w:r>
        <w:rPr>
          <w:rFonts w:cs="Calibri"/>
          <w:bCs/>
        </w:rPr>
        <w:t>--------------------------------------------------------</w:t>
      </w:r>
    </w:p>
    <w:p w14:paraId="23DEC9DA" w14:textId="77777777" w:rsidR="00F057EF" w:rsidRDefault="00F057EF" w:rsidP="00C2551F">
      <w:pPr>
        <w:jc w:val="both"/>
        <w:rPr>
          <w:rFonts w:cs="Calibri"/>
          <w:b/>
        </w:rPr>
      </w:pPr>
    </w:p>
    <w:p w14:paraId="1285D0D2" w14:textId="0A0F1638" w:rsidR="00224BA4" w:rsidRPr="003C670D" w:rsidRDefault="00224BA4" w:rsidP="00C2551F">
      <w:pPr>
        <w:jc w:val="both"/>
        <w:rPr>
          <w:rFonts w:cs="Calibri"/>
          <w:b/>
        </w:rPr>
      </w:pPr>
      <w:r w:rsidRPr="003C670D">
        <w:rPr>
          <w:rFonts w:cs="Calibri"/>
          <w:b/>
        </w:rPr>
        <w:t>----------------------------------------------------CIERRE DE ACTA------------------------------------------------</w:t>
      </w:r>
    </w:p>
    <w:p w14:paraId="68B478D5" w14:textId="1B944FA4" w:rsidR="00224BA4" w:rsidRPr="003C670D" w:rsidRDefault="00224BA4" w:rsidP="00C2551F">
      <w:pPr>
        <w:jc w:val="both"/>
        <w:rPr>
          <w:rFonts w:cs="Calibri"/>
          <w:bCs/>
        </w:rPr>
      </w:pPr>
      <w:r w:rsidRPr="003C670D">
        <w:rPr>
          <w:rFonts w:cs="Calibri"/>
          <w:bCs/>
        </w:rPr>
        <w:t xml:space="preserve">Sin otro particular, se da por concluido el presente acto, levantándose la presente acta para constancia, la que habiendo sido leída se firma al margen y al calce por los que en ella intervinieron y quisieron hacerlo, dando por concluido el acto, siendo la </w:t>
      </w:r>
      <w:r w:rsidR="00523F62">
        <w:rPr>
          <w:rFonts w:cs="Calibri"/>
          <w:bCs/>
        </w:rPr>
        <w:t>1</w:t>
      </w:r>
      <w:r w:rsidR="00F057EF">
        <w:rPr>
          <w:rFonts w:cs="Calibri"/>
          <w:bCs/>
        </w:rPr>
        <w:t>0</w:t>
      </w:r>
      <w:r w:rsidR="00523F62">
        <w:rPr>
          <w:rFonts w:cs="Calibri"/>
          <w:bCs/>
        </w:rPr>
        <w:t>:</w:t>
      </w:r>
      <w:r w:rsidR="00F057EF">
        <w:rPr>
          <w:rFonts w:cs="Calibri"/>
          <w:bCs/>
        </w:rPr>
        <w:t>5</w:t>
      </w:r>
      <w:r w:rsidR="00523F62">
        <w:rPr>
          <w:rFonts w:cs="Calibri"/>
          <w:bCs/>
        </w:rPr>
        <w:t>0</w:t>
      </w:r>
      <w:r w:rsidRPr="003C670D">
        <w:rPr>
          <w:rFonts w:cs="Calibri"/>
          <w:bCs/>
        </w:rPr>
        <w:t xml:space="preserve"> horas en el lugar y fecha de su inicio.</w:t>
      </w:r>
    </w:p>
    <w:p w14:paraId="39274D12" w14:textId="77777777" w:rsidR="00224BA4" w:rsidRDefault="00224BA4" w:rsidP="000B4067">
      <w:pPr>
        <w:rPr>
          <w:rFonts w:asciiTheme="minorHAnsi" w:hAnsiTheme="minorHAnsi" w:cs="Calibri"/>
          <w:b/>
          <w:sz w:val="22"/>
        </w:rPr>
      </w:pPr>
    </w:p>
    <w:p w14:paraId="4DB1D983" w14:textId="77777777" w:rsidR="00C2551F" w:rsidRDefault="00C2551F" w:rsidP="000B4067">
      <w:pPr>
        <w:rPr>
          <w:rFonts w:asciiTheme="minorHAnsi" w:hAnsiTheme="minorHAnsi" w:cs="Calibri"/>
          <w:b/>
          <w:sz w:val="22"/>
        </w:rPr>
      </w:pPr>
    </w:p>
    <w:p w14:paraId="46B77338" w14:textId="45B7C52B" w:rsidR="00523F62" w:rsidRPr="00523F62" w:rsidRDefault="00523F62" w:rsidP="00523F62">
      <w:pPr>
        <w:jc w:val="center"/>
        <w:rPr>
          <w:rFonts w:cs="Calibri"/>
          <w:b/>
          <w:szCs w:val="28"/>
        </w:rPr>
      </w:pPr>
      <w:r w:rsidRPr="00523F62">
        <w:rPr>
          <w:rFonts w:cs="Calibri"/>
          <w:b/>
          <w:szCs w:val="28"/>
        </w:rPr>
        <w:t>CONSTE</w:t>
      </w:r>
    </w:p>
    <w:tbl>
      <w:tblPr>
        <w:tblStyle w:val="Tablaconcuadrcula"/>
        <w:tblW w:w="0" w:type="auto"/>
        <w:tblInd w:w="137" w:type="dxa"/>
        <w:tblLook w:val="04A0" w:firstRow="1" w:lastRow="0" w:firstColumn="1" w:lastColumn="0" w:noHBand="0" w:noVBand="1"/>
      </w:tblPr>
      <w:tblGrid>
        <w:gridCol w:w="5670"/>
        <w:gridCol w:w="3021"/>
      </w:tblGrid>
      <w:tr w:rsidR="00C2551F" w14:paraId="231DE248" w14:textId="77777777" w:rsidTr="00523F62">
        <w:tc>
          <w:tcPr>
            <w:tcW w:w="5670" w:type="dxa"/>
          </w:tcPr>
          <w:p w14:paraId="1859B44A" w14:textId="77777777" w:rsidR="00C2551F" w:rsidRPr="00AD5D43" w:rsidRDefault="00C2551F" w:rsidP="00690BDA">
            <w:r w:rsidRPr="00AD5D43">
              <w:rPr>
                <w:rFonts w:cs="Calibri"/>
                <w:b/>
              </w:rPr>
              <w:t>NOMBRE</w:t>
            </w:r>
          </w:p>
        </w:tc>
        <w:tc>
          <w:tcPr>
            <w:tcW w:w="3021" w:type="dxa"/>
          </w:tcPr>
          <w:p w14:paraId="4466497C" w14:textId="77777777" w:rsidR="00C2551F" w:rsidRPr="00AD5D43" w:rsidRDefault="00C2551F" w:rsidP="00690BDA">
            <w:pPr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FIRMA </w:t>
            </w:r>
          </w:p>
        </w:tc>
      </w:tr>
      <w:tr w:rsidR="00C2551F" w14:paraId="79230C4E" w14:textId="77777777" w:rsidTr="00523F62">
        <w:tc>
          <w:tcPr>
            <w:tcW w:w="5670" w:type="dxa"/>
          </w:tcPr>
          <w:p w14:paraId="30216CCD" w14:textId="2B22D57D" w:rsidR="00C2551F" w:rsidRPr="00523F62" w:rsidRDefault="00C2551F" w:rsidP="00AF1426">
            <w:pPr>
              <w:jc w:val="both"/>
              <w:rPr>
                <w:rFonts w:cs="Calibri"/>
                <w:b/>
              </w:rPr>
            </w:pPr>
            <w:r w:rsidRPr="00523F62">
              <w:rPr>
                <w:rFonts w:cs="Calibri"/>
                <w:b/>
              </w:rPr>
              <w:t xml:space="preserve">Lic. Jorge de Jesús Juárez </w:t>
            </w:r>
            <w:r w:rsidR="00AF1426" w:rsidRPr="00523F62">
              <w:rPr>
                <w:rFonts w:cs="Calibri"/>
                <w:b/>
              </w:rPr>
              <w:t>Parra en</w:t>
            </w:r>
            <w:r>
              <w:rPr>
                <w:rFonts w:cs="Calibri"/>
              </w:rPr>
              <w:t xml:space="preserve"> representación del </w:t>
            </w:r>
            <w:r>
              <w:rPr>
                <w:rFonts w:cs="Calibri"/>
                <w:b/>
              </w:rPr>
              <w:t xml:space="preserve">Lic. Alejandro Barragán Sánchez </w:t>
            </w:r>
            <w:r>
              <w:rPr>
                <w:rFonts w:cs="Calibri"/>
              </w:rPr>
              <w:t>Presidente Municipal</w:t>
            </w:r>
            <w:r w:rsidR="00523F62">
              <w:rPr>
                <w:rFonts w:cs="Calibri"/>
              </w:rPr>
              <w:t xml:space="preserve"> y Presidente del Comité de Adquisiciones</w:t>
            </w:r>
          </w:p>
        </w:tc>
        <w:tc>
          <w:tcPr>
            <w:tcW w:w="3021" w:type="dxa"/>
          </w:tcPr>
          <w:p w14:paraId="0D57B763" w14:textId="77777777" w:rsidR="00C2551F" w:rsidRPr="00BA7D39" w:rsidRDefault="00C2551F" w:rsidP="00690BDA">
            <w:pPr>
              <w:jc w:val="center"/>
              <w:rPr>
                <w:rFonts w:cs="Calibri"/>
                <w:b/>
              </w:rPr>
            </w:pPr>
          </w:p>
        </w:tc>
      </w:tr>
      <w:tr w:rsidR="00C2551F" w14:paraId="3A510BAA" w14:textId="77777777" w:rsidTr="00523F62">
        <w:tc>
          <w:tcPr>
            <w:tcW w:w="5670" w:type="dxa"/>
          </w:tcPr>
          <w:p w14:paraId="4DAC22C4" w14:textId="0B10E95D" w:rsidR="00C2551F" w:rsidRPr="00BA7D39" w:rsidRDefault="00F057EF" w:rsidP="00AF1426">
            <w:pPr>
              <w:pStyle w:val="Prrafodelista"/>
              <w:ind w:left="0"/>
              <w:jc w:val="both"/>
              <w:rPr>
                <w:b/>
              </w:rPr>
            </w:pPr>
            <w:r>
              <w:rPr>
                <w:b/>
              </w:rPr>
              <w:t xml:space="preserve">C. Ana Cecilia Sánchez González </w:t>
            </w:r>
            <w:r w:rsidRPr="00F057EF">
              <w:rPr>
                <w:bCs/>
              </w:rPr>
              <w:t>en representación del</w:t>
            </w:r>
            <w:r>
              <w:rPr>
                <w:b/>
              </w:rPr>
              <w:t xml:space="preserve"> </w:t>
            </w:r>
            <w:r w:rsidR="00C2551F" w:rsidRPr="00BA7D39">
              <w:rPr>
                <w:b/>
              </w:rPr>
              <w:t>C. Cesar Horacio Murguía Chávez</w:t>
            </w:r>
          </w:p>
          <w:p w14:paraId="5FBEA77F" w14:textId="36F57F8F" w:rsidR="00C2551F" w:rsidRPr="00BA7D39" w:rsidRDefault="00523F62" w:rsidP="00AF1426">
            <w:pPr>
              <w:pStyle w:val="Prrafodelista"/>
              <w:ind w:left="0"/>
              <w:jc w:val="both"/>
              <w:rPr>
                <w:b/>
              </w:rPr>
            </w:pPr>
            <w:r w:rsidRPr="00BA7D39">
              <w:t>Presidente de</w:t>
            </w:r>
            <w:r w:rsidR="00C2551F" w:rsidRPr="00BA7D39">
              <w:t xml:space="preserve"> La Cámara Nacional de Comercio Servicios y Turismo de Ciudad Guzmán, Jal</w:t>
            </w:r>
            <w:r w:rsidR="00AF1426">
              <w:t>.</w:t>
            </w:r>
          </w:p>
        </w:tc>
        <w:tc>
          <w:tcPr>
            <w:tcW w:w="3021" w:type="dxa"/>
          </w:tcPr>
          <w:p w14:paraId="302C9B5D" w14:textId="77777777" w:rsidR="00C2551F" w:rsidRPr="00BA7D39" w:rsidRDefault="00C2551F" w:rsidP="00690BDA">
            <w:pPr>
              <w:rPr>
                <w:rFonts w:cs="Calibri"/>
              </w:rPr>
            </w:pPr>
          </w:p>
        </w:tc>
      </w:tr>
      <w:tr w:rsidR="00C2551F" w14:paraId="48537DD6" w14:textId="77777777" w:rsidTr="00523F62">
        <w:tc>
          <w:tcPr>
            <w:tcW w:w="5670" w:type="dxa"/>
          </w:tcPr>
          <w:p w14:paraId="02136F77" w14:textId="77777777" w:rsidR="00C2551F" w:rsidRPr="00BA7D39" w:rsidRDefault="00C2551F" w:rsidP="00AF1426">
            <w:pPr>
              <w:jc w:val="both"/>
              <w:rPr>
                <w:rFonts w:cstheme="minorHAnsi"/>
                <w:b/>
              </w:rPr>
            </w:pPr>
            <w:r w:rsidRPr="00BA7D39">
              <w:rPr>
                <w:rFonts w:cstheme="minorHAnsi"/>
                <w:b/>
              </w:rPr>
              <w:t>C. Noemí Gutiérrez Guzmán</w:t>
            </w:r>
          </w:p>
          <w:p w14:paraId="3EA7DE8E" w14:textId="77777777" w:rsidR="00C2551F" w:rsidRPr="00982DDB" w:rsidRDefault="00C2551F" w:rsidP="00AF1426">
            <w:pPr>
              <w:jc w:val="both"/>
              <w:rPr>
                <w:rFonts w:cstheme="minorHAnsi"/>
              </w:rPr>
            </w:pPr>
            <w:r w:rsidRPr="00BA7D39">
              <w:rPr>
                <w:rFonts w:cstheme="minorHAnsi"/>
              </w:rPr>
              <w:t xml:space="preserve">Presidente del Consejo Directivo de Jóvenes Empresarios de Jalisco. </w:t>
            </w:r>
          </w:p>
        </w:tc>
        <w:tc>
          <w:tcPr>
            <w:tcW w:w="3021" w:type="dxa"/>
          </w:tcPr>
          <w:p w14:paraId="4911BB83" w14:textId="77777777" w:rsidR="00C2551F" w:rsidRPr="00BA7D39" w:rsidRDefault="00C2551F" w:rsidP="00690BDA">
            <w:pPr>
              <w:rPr>
                <w:rFonts w:cs="Calibri"/>
              </w:rPr>
            </w:pPr>
          </w:p>
        </w:tc>
      </w:tr>
      <w:tr w:rsidR="00C2551F" w14:paraId="5C32FABF" w14:textId="77777777" w:rsidTr="00523F62">
        <w:tc>
          <w:tcPr>
            <w:tcW w:w="5670" w:type="dxa"/>
          </w:tcPr>
          <w:p w14:paraId="30A75B64" w14:textId="69FE7418" w:rsidR="00C2551F" w:rsidRPr="00050342" w:rsidRDefault="00C2551F" w:rsidP="00AF1426">
            <w:pPr>
              <w:jc w:val="both"/>
              <w:rPr>
                <w:rFonts w:cs="Calibri"/>
              </w:rPr>
            </w:pPr>
            <w:r w:rsidRPr="00050342">
              <w:rPr>
                <w:rFonts w:cs="Calibri"/>
                <w:b/>
              </w:rPr>
              <w:t>Lic. Nidia Araceli Zúñiga Salazar</w:t>
            </w:r>
          </w:p>
          <w:p w14:paraId="39BAD4A0" w14:textId="7264E370" w:rsidR="00C2551F" w:rsidRPr="00BA7D39" w:rsidRDefault="00C2551F" w:rsidP="00AF1426">
            <w:pPr>
              <w:jc w:val="both"/>
              <w:rPr>
                <w:rFonts w:cs="Calibri"/>
              </w:rPr>
            </w:pPr>
            <w:r w:rsidRPr="00050342">
              <w:rPr>
                <w:rFonts w:cs="Calibri"/>
              </w:rPr>
              <w:t>Titular del órgano Interno de Control</w:t>
            </w:r>
            <w:r w:rsidRPr="00BA7D39">
              <w:rPr>
                <w:rFonts w:cs="Calibri"/>
              </w:rPr>
              <w:t xml:space="preserve"> </w:t>
            </w:r>
          </w:p>
        </w:tc>
        <w:tc>
          <w:tcPr>
            <w:tcW w:w="3021" w:type="dxa"/>
          </w:tcPr>
          <w:p w14:paraId="4F7BD1F8" w14:textId="77777777" w:rsidR="00C2551F" w:rsidRPr="00BA7D39" w:rsidRDefault="00C2551F" w:rsidP="00690BDA">
            <w:pPr>
              <w:rPr>
                <w:rFonts w:cs="Calibri"/>
              </w:rPr>
            </w:pPr>
          </w:p>
        </w:tc>
      </w:tr>
    </w:tbl>
    <w:p w14:paraId="7D3DDB0B" w14:textId="77777777" w:rsidR="00C2551F" w:rsidRDefault="00C2551F" w:rsidP="000B4067">
      <w:pPr>
        <w:rPr>
          <w:rFonts w:asciiTheme="minorHAnsi" w:hAnsiTheme="minorHAnsi" w:cs="Calibri"/>
          <w:b/>
          <w:sz w:val="22"/>
        </w:rPr>
      </w:pPr>
    </w:p>
    <w:p w14:paraId="202CC2F0" w14:textId="77777777" w:rsidR="00224BA4" w:rsidRDefault="00224BA4" w:rsidP="000B4067">
      <w:pPr>
        <w:rPr>
          <w:rFonts w:asciiTheme="minorHAnsi" w:hAnsiTheme="minorHAnsi" w:cs="Calibri"/>
          <w:b/>
          <w:sz w:val="22"/>
        </w:rPr>
      </w:pPr>
    </w:p>
    <w:p w14:paraId="1F3B1409" w14:textId="77777777" w:rsidR="00766BF3" w:rsidRDefault="00766BF3" w:rsidP="001345EA">
      <w:pPr>
        <w:pStyle w:val="Sinespaciado"/>
        <w:contextualSpacing/>
        <w:rPr>
          <w:sz w:val="20"/>
          <w:szCs w:val="20"/>
        </w:rPr>
      </w:pPr>
    </w:p>
    <w:p w14:paraId="07347B69" w14:textId="77777777" w:rsidR="00C2551F" w:rsidRPr="00DC6F50" w:rsidRDefault="00C2551F" w:rsidP="001345EA">
      <w:pPr>
        <w:pStyle w:val="Sinespaciado"/>
        <w:contextualSpacing/>
        <w:rPr>
          <w:sz w:val="20"/>
          <w:szCs w:val="20"/>
        </w:rPr>
      </w:pPr>
    </w:p>
    <w:p w14:paraId="2ADE8C78" w14:textId="77777777" w:rsidR="00766BF3" w:rsidRPr="000261AA" w:rsidRDefault="00766BF3" w:rsidP="00766BF3">
      <w:pPr>
        <w:ind w:firstLine="709"/>
        <w:jc w:val="center"/>
        <w:rPr>
          <w:rFonts w:asciiTheme="minorHAnsi" w:eastAsia="Calibri" w:hAnsiTheme="minorHAnsi" w:cs="Calibri"/>
          <w:b/>
          <w:sz w:val="22"/>
          <w:szCs w:val="22"/>
          <w:lang w:eastAsia="en-US"/>
        </w:rPr>
      </w:pPr>
      <w:r w:rsidRPr="000261AA">
        <w:rPr>
          <w:rFonts w:asciiTheme="minorHAnsi" w:eastAsia="Calibri" w:hAnsiTheme="minorHAnsi" w:cs="Calibri"/>
          <w:b/>
          <w:sz w:val="22"/>
          <w:szCs w:val="22"/>
          <w:lang w:eastAsia="en-US"/>
        </w:rPr>
        <w:t>M.C.I. Rosa María Sánchez Sánchez</w:t>
      </w:r>
    </w:p>
    <w:p w14:paraId="3BABC0AD" w14:textId="46036AB4" w:rsidR="00766BF3" w:rsidRPr="000261AA" w:rsidRDefault="00C2551F" w:rsidP="00766BF3">
      <w:pPr>
        <w:ind w:firstLine="709"/>
        <w:jc w:val="center"/>
        <w:rPr>
          <w:rFonts w:asciiTheme="minorHAnsi" w:hAnsiTheme="minorHAnsi" w:cs="Calibri"/>
          <w:sz w:val="18"/>
          <w:szCs w:val="18"/>
        </w:rPr>
      </w:pPr>
      <w:r>
        <w:rPr>
          <w:rFonts w:asciiTheme="minorHAnsi" w:eastAsia="Calibri" w:hAnsiTheme="minorHAnsi" w:cs="Calibri"/>
          <w:sz w:val="18"/>
          <w:szCs w:val="18"/>
          <w:lang w:eastAsia="en-US"/>
        </w:rPr>
        <w:t xml:space="preserve">Coordinador </w:t>
      </w:r>
      <w:r w:rsidR="00766BF3" w:rsidRPr="000261AA">
        <w:rPr>
          <w:rFonts w:asciiTheme="minorHAnsi" w:eastAsia="Calibri" w:hAnsiTheme="minorHAnsi" w:cs="Calibri"/>
          <w:sz w:val="18"/>
          <w:szCs w:val="18"/>
          <w:lang w:eastAsia="en-US"/>
        </w:rPr>
        <w:t xml:space="preserve">de Proveeduría Municipal y Secretario Técnico del Comité de </w:t>
      </w:r>
      <w:r w:rsidR="00766BF3" w:rsidRPr="000261AA">
        <w:rPr>
          <w:rFonts w:asciiTheme="minorHAnsi" w:hAnsiTheme="minorHAnsi" w:cs="Calibri"/>
          <w:sz w:val="18"/>
          <w:szCs w:val="18"/>
        </w:rPr>
        <w:t>Adquisiciones</w:t>
      </w:r>
      <w:r w:rsidR="00766BF3" w:rsidRPr="000261AA">
        <w:rPr>
          <w:rFonts w:asciiTheme="minorHAnsi" w:eastAsia="Calibri" w:hAnsiTheme="minorHAnsi" w:cs="Calibri"/>
          <w:sz w:val="18"/>
          <w:szCs w:val="18"/>
          <w:lang w:eastAsia="en-US"/>
        </w:rPr>
        <w:t xml:space="preserve"> Gubernamentales, Contratación</w:t>
      </w:r>
      <w:r w:rsidR="00766BF3" w:rsidRPr="000261AA">
        <w:rPr>
          <w:rFonts w:asciiTheme="minorHAnsi" w:hAnsiTheme="minorHAnsi" w:cs="Calibri"/>
          <w:sz w:val="18"/>
          <w:szCs w:val="18"/>
        </w:rPr>
        <w:t xml:space="preserve"> de Servicios, Arrendamientos y Enajenaciones, para el Municipio de Zapotlán el Grande.</w:t>
      </w:r>
    </w:p>
    <w:p w14:paraId="47D67395" w14:textId="77777777" w:rsidR="00C2551F" w:rsidRDefault="00766BF3" w:rsidP="00766BF3">
      <w:pPr>
        <w:pStyle w:val="Sinespaciado"/>
        <w:jc w:val="center"/>
        <w:rPr>
          <w:rFonts w:asciiTheme="minorHAnsi" w:hAnsiTheme="minorHAnsi" w:cs="Arial"/>
          <w:sz w:val="18"/>
          <w:szCs w:val="18"/>
        </w:rPr>
      </w:pPr>
      <w:r w:rsidRPr="000261AA">
        <w:rPr>
          <w:rFonts w:asciiTheme="minorHAnsi" w:hAnsiTheme="minorHAnsi" w:cs="Arial"/>
          <w:sz w:val="18"/>
          <w:szCs w:val="18"/>
        </w:rPr>
        <w:t>“</w:t>
      </w:r>
      <w:r w:rsidR="00C2551F" w:rsidRPr="00C2551F">
        <w:rPr>
          <w:rFonts w:asciiTheme="minorHAnsi" w:hAnsiTheme="minorHAnsi" w:cs="Arial"/>
          <w:sz w:val="18"/>
          <w:szCs w:val="18"/>
        </w:rPr>
        <w:t xml:space="preserve">"2022 AÑO DE LA ATENCIÓN INTEGRAL A NIÑAS, NIÑOS Y ADOLECENTES CON CANCER EN JALISCO" </w:t>
      </w:r>
    </w:p>
    <w:p w14:paraId="7C89EFC7" w14:textId="0A0DA097" w:rsidR="00766BF3" w:rsidRPr="000261AA" w:rsidRDefault="00C2551F" w:rsidP="00766BF3">
      <w:pPr>
        <w:pStyle w:val="Sinespaciado"/>
        <w:jc w:val="center"/>
        <w:rPr>
          <w:rFonts w:asciiTheme="minorHAnsi" w:hAnsiTheme="minorHAnsi" w:cs="Arial"/>
          <w:sz w:val="18"/>
          <w:szCs w:val="18"/>
        </w:rPr>
      </w:pPr>
      <w:r w:rsidRPr="00C2551F">
        <w:rPr>
          <w:rFonts w:asciiTheme="minorHAnsi" w:hAnsiTheme="minorHAnsi" w:cs="Arial"/>
          <w:sz w:val="18"/>
          <w:szCs w:val="18"/>
        </w:rPr>
        <w:t>"2022, AÑO DEL CINCUENTA ANIVERSARIO DEL INSTITUTO TECNOLOGICO DE CIUDAD GUZMAN"</w:t>
      </w:r>
      <w:r w:rsidR="00766BF3" w:rsidRPr="000261AA">
        <w:rPr>
          <w:rFonts w:asciiTheme="minorHAnsi" w:hAnsiTheme="minorHAnsi" w:cs="Arial"/>
          <w:sz w:val="18"/>
          <w:szCs w:val="18"/>
        </w:rPr>
        <w:t>”</w:t>
      </w:r>
    </w:p>
    <w:p w14:paraId="54D97186" w14:textId="2D5A13C8" w:rsidR="00766BF3" w:rsidRPr="000261AA" w:rsidRDefault="00766BF3" w:rsidP="00766BF3">
      <w:pPr>
        <w:pStyle w:val="Sinespaciado"/>
        <w:jc w:val="center"/>
        <w:rPr>
          <w:rFonts w:asciiTheme="minorHAnsi" w:hAnsiTheme="minorHAnsi"/>
          <w:sz w:val="20"/>
          <w:szCs w:val="20"/>
        </w:rPr>
      </w:pPr>
      <w:r w:rsidRPr="000261AA">
        <w:rPr>
          <w:rFonts w:asciiTheme="minorHAnsi" w:hAnsiTheme="minorHAnsi"/>
          <w:sz w:val="20"/>
          <w:szCs w:val="20"/>
        </w:rPr>
        <w:t>Ciudad Guzmán, Municipio de Zapotlán el Grande, Jalisco</w:t>
      </w:r>
      <w:r w:rsidR="00C2551F">
        <w:rPr>
          <w:rFonts w:asciiTheme="minorHAnsi" w:hAnsiTheme="minorHAnsi"/>
          <w:sz w:val="20"/>
          <w:szCs w:val="20"/>
        </w:rPr>
        <w:t xml:space="preserve">, </w:t>
      </w:r>
      <w:r w:rsidR="00C2551F" w:rsidRPr="00C2551F">
        <w:rPr>
          <w:rFonts w:asciiTheme="minorHAnsi" w:hAnsiTheme="minorHAnsi"/>
          <w:sz w:val="20"/>
          <w:szCs w:val="20"/>
          <w:lang w:val="es-MX"/>
        </w:rPr>
        <w:t xml:space="preserve">a </w:t>
      </w:r>
      <w:r w:rsidR="00F057EF">
        <w:rPr>
          <w:rFonts w:asciiTheme="minorHAnsi" w:hAnsiTheme="minorHAnsi"/>
          <w:sz w:val="20"/>
          <w:szCs w:val="20"/>
          <w:lang w:val="es-MX"/>
        </w:rPr>
        <w:t>07</w:t>
      </w:r>
      <w:r w:rsidR="00C2551F" w:rsidRPr="00C2551F">
        <w:rPr>
          <w:rFonts w:asciiTheme="minorHAnsi" w:hAnsiTheme="minorHAnsi"/>
          <w:sz w:val="20"/>
          <w:szCs w:val="20"/>
          <w:lang w:val="es-MX"/>
        </w:rPr>
        <w:t xml:space="preserve"> de </w:t>
      </w:r>
      <w:r w:rsidR="00F057EF">
        <w:rPr>
          <w:rFonts w:asciiTheme="minorHAnsi" w:hAnsiTheme="minorHAnsi"/>
          <w:sz w:val="20"/>
          <w:szCs w:val="20"/>
          <w:lang w:val="es-MX"/>
        </w:rPr>
        <w:t xml:space="preserve">noviembre </w:t>
      </w:r>
      <w:r w:rsidR="00C2551F" w:rsidRPr="00C2551F">
        <w:rPr>
          <w:rFonts w:asciiTheme="minorHAnsi" w:hAnsiTheme="minorHAnsi"/>
          <w:sz w:val="20"/>
          <w:szCs w:val="20"/>
          <w:lang w:val="es-MX"/>
        </w:rPr>
        <w:t>del año 2022</w:t>
      </w:r>
    </w:p>
    <w:p w14:paraId="562C75D1" w14:textId="77777777" w:rsidR="00766BF3" w:rsidRDefault="00766BF3" w:rsidP="00766BF3">
      <w:pPr>
        <w:ind w:firstLine="709"/>
        <w:jc w:val="center"/>
        <w:rPr>
          <w:rFonts w:cs="Calibri"/>
          <w:b/>
          <w:sz w:val="22"/>
          <w:szCs w:val="22"/>
        </w:rPr>
      </w:pPr>
    </w:p>
    <w:p w14:paraId="01FE786F" w14:textId="4061B8D0" w:rsidR="00766BF3" w:rsidRDefault="00766BF3" w:rsidP="00766BF3">
      <w:pPr>
        <w:jc w:val="center"/>
      </w:pPr>
      <w:r w:rsidRPr="00DC6F50">
        <w:rPr>
          <w:rFonts w:cs="Calibri"/>
          <w:i/>
          <w:sz w:val="18"/>
          <w:szCs w:val="18"/>
        </w:rPr>
        <w:t>Esta hoja de firmas pertenece al acta Vigésima</w:t>
      </w:r>
      <w:r>
        <w:rPr>
          <w:rFonts w:cs="Calibri"/>
          <w:i/>
          <w:sz w:val="18"/>
          <w:szCs w:val="18"/>
        </w:rPr>
        <w:t xml:space="preserve"> </w:t>
      </w:r>
      <w:r w:rsidR="00F057EF">
        <w:rPr>
          <w:rFonts w:cs="Calibri"/>
          <w:i/>
          <w:sz w:val="18"/>
          <w:szCs w:val="18"/>
        </w:rPr>
        <w:t>tercera</w:t>
      </w:r>
      <w:r w:rsidR="00232219">
        <w:rPr>
          <w:rFonts w:cs="Calibri"/>
          <w:i/>
          <w:sz w:val="18"/>
          <w:szCs w:val="18"/>
        </w:rPr>
        <w:t xml:space="preserve"> </w:t>
      </w:r>
      <w:r>
        <w:rPr>
          <w:rFonts w:cs="Calibri"/>
          <w:i/>
          <w:sz w:val="18"/>
          <w:szCs w:val="18"/>
        </w:rPr>
        <w:t>Sesión Ordinaria d</w:t>
      </w:r>
      <w:r w:rsidRPr="00DC6F50">
        <w:rPr>
          <w:rFonts w:cs="Calibri"/>
          <w:i/>
          <w:sz w:val="18"/>
          <w:szCs w:val="18"/>
        </w:rPr>
        <w:t xml:space="preserve">el Comité </w:t>
      </w:r>
      <w:r>
        <w:rPr>
          <w:rFonts w:cs="Calibri"/>
          <w:i/>
          <w:sz w:val="18"/>
          <w:szCs w:val="18"/>
        </w:rPr>
        <w:t>d</w:t>
      </w:r>
      <w:r w:rsidRPr="00DC6F50">
        <w:rPr>
          <w:rFonts w:cs="Calibri"/>
          <w:i/>
          <w:sz w:val="18"/>
          <w:szCs w:val="18"/>
        </w:rPr>
        <w:t xml:space="preserve">e Adquisiciones Gubernamentales, Contratación </w:t>
      </w:r>
      <w:r>
        <w:rPr>
          <w:rFonts w:cs="Calibri"/>
          <w:i/>
          <w:sz w:val="18"/>
          <w:szCs w:val="18"/>
        </w:rPr>
        <w:t>de Servicios, Arrendamientos y Enajenaciones para e</w:t>
      </w:r>
      <w:r w:rsidRPr="00DC6F50">
        <w:rPr>
          <w:rFonts w:cs="Calibri"/>
          <w:i/>
          <w:sz w:val="18"/>
          <w:szCs w:val="18"/>
        </w:rPr>
        <w:t xml:space="preserve">l </w:t>
      </w:r>
      <w:r>
        <w:rPr>
          <w:rFonts w:cs="Calibri"/>
          <w:i/>
          <w:sz w:val="18"/>
          <w:szCs w:val="18"/>
        </w:rPr>
        <w:t>Municipio d</w:t>
      </w:r>
      <w:r w:rsidRPr="00DC6F50">
        <w:rPr>
          <w:rFonts w:cs="Calibri"/>
          <w:i/>
          <w:sz w:val="18"/>
          <w:szCs w:val="18"/>
        </w:rPr>
        <w:t xml:space="preserve">e Zapotlán </w:t>
      </w:r>
      <w:r>
        <w:rPr>
          <w:rFonts w:cs="Calibri"/>
          <w:i/>
          <w:sz w:val="18"/>
          <w:szCs w:val="18"/>
        </w:rPr>
        <w:t>e</w:t>
      </w:r>
      <w:r w:rsidRPr="00DC6F50">
        <w:rPr>
          <w:rFonts w:cs="Calibri"/>
          <w:i/>
          <w:sz w:val="18"/>
          <w:szCs w:val="18"/>
        </w:rPr>
        <w:t>l Grande.</w:t>
      </w:r>
    </w:p>
    <w:p w14:paraId="609559AD" w14:textId="23764762" w:rsidR="0014504F" w:rsidRDefault="0014504F" w:rsidP="0014504F"/>
    <w:sectPr w:rsidR="0014504F" w:rsidSect="005C094A">
      <w:headerReference w:type="even" r:id="rId8"/>
      <w:headerReference w:type="default" r:id="rId9"/>
      <w:headerReference w:type="first" r:id="rId10"/>
      <w:pgSz w:w="12240" w:h="15840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CB5EDA" w14:textId="77777777" w:rsidR="006D5E27" w:rsidRDefault="006D5E27">
      <w:r>
        <w:separator/>
      </w:r>
    </w:p>
  </w:endnote>
  <w:endnote w:type="continuationSeparator" w:id="0">
    <w:p w14:paraId="04DA6B39" w14:textId="77777777" w:rsidR="006D5E27" w:rsidRDefault="006D5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AEC5B6" w14:textId="77777777" w:rsidR="006D5E27" w:rsidRDefault="006D5E27">
      <w:r>
        <w:separator/>
      </w:r>
    </w:p>
  </w:footnote>
  <w:footnote w:type="continuationSeparator" w:id="0">
    <w:p w14:paraId="47815EC1" w14:textId="77777777" w:rsidR="006D5E27" w:rsidRDefault="006D5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F4E37C" w14:textId="77777777" w:rsidR="007F2690" w:rsidRDefault="00000000">
    <w:pPr>
      <w:pStyle w:val="Encabezado"/>
    </w:pPr>
    <w:r>
      <w:rPr>
        <w:lang w:val="es-ES_tradnl"/>
      </w:rPr>
      <w:pict w14:anchorId="10E869C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3" o:spid="_x0000_s1025" type="#_x0000_t75" style="position:absolute;margin-left:0;margin-top:0;width:612pt;height:11in;z-index:-251656192;mso-wrap-edited:f;mso-position-horizontal:center;mso-position-horizontal-relative:margin;mso-position-vertical:center;mso-position-vertical-relative:margin" o:allowincell="f">
          <v:imagedata r:id="rId1" o:title="hoja membretad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0BB132" w14:textId="2271AA34" w:rsidR="005B15B8" w:rsidRDefault="00000000">
    <w:pPr>
      <w:pStyle w:val="Encabezado"/>
    </w:pPr>
    <w:r>
      <w:rPr>
        <w:lang w:val="es-ES_tradnl"/>
      </w:rPr>
      <w:pict w14:anchorId="7F5665F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4" o:spid="_x0000_s1026" type="#_x0000_t75" style="position:absolute;margin-left:-56.7pt;margin-top:-91.7pt;width:612pt;height:11in;z-index:-251656705;mso-wrap-edited:f;mso-position-horizontal-relative:margin;mso-position-vertical-relative:margin" o:allowincell="f">
          <v:imagedata r:id="rId1" o:title="hoja membretada-01"/>
          <w10:wrap anchorx="margin" anchory="margin"/>
        </v:shape>
      </w:pict>
    </w:r>
  </w:p>
  <w:p w14:paraId="2927FFDB" w14:textId="77777777" w:rsidR="005B15B8" w:rsidRDefault="005B15B8">
    <w:pPr>
      <w:pStyle w:val="Encabezado"/>
    </w:pPr>
  </w:p>
  <w:p w14:paraId="57137B04" w14:textId="77777777" w:rsidR="005B15B8" w:rsidRDefault="005B15B8">
    <w:pPr>
      <w:pStyle w:val="Encabezado"/>
    </w:pPr>
  </w:p>
  <w:p w14:paraId="6240E03D" w14:textId="73D3E128" w:rsidR="007F2690" w:rsidRDefault="00766BF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BD358EA" wp14:editId="04619245">
          <wp:simplePos x="0" y="0"/>
          <wp:positionH relativeFrom="margin">
            <wp:align>center</wp:align>
          </wp:positionH>
          <wp:positionV relativeFrom="paragraph">
            <wp:posOffset>1903095</wp:posOffset>
          </wp:positionV>
          <wp:extent cx="4293870" cy="4281805"/>
          <wp:effectExtent l="0" t="0" r="0" b="4445"/>
          <wp:wrapNone/>
          <wp:docPr id="1" name="Imagen 1" descr="pie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pie-0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0121"/>
                  <a:stretch>
                    <a:fillRect/>
                  </a:stretch>
                </pic:blipFill>
                <pic:spPr bwMode="auto">
                  <a:xfrm>
                    <a:off x="0" y="0"/>
                    <a:ext cx="4293870" cy="4281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965116" w14:textId="77777777" w:rsidR="007F2690" w:rsidRDefault="00000000">
    <w:pPr>
      <w:pStyle w:val="Encabezado"/>
    </w:pPr>
    <w:r>
      <w:rPr>
        <w:lang w:val="es-ES_tradnl"/>
      </w:rPr>
      <w:pict w14:anchorId="4AF6E3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2" o:spid="_x0000_s1027" type="#_x0000_t75" style="position:absolute;margin-left:0;margin-top:0;width:612pt;height:11in;z-index:-251654144;mso-wrap-edited:f;mso-position-horizontal:center;mso-position-horizontal-relative:margin;mso-position-vertical:center;mso-position-vertical-relative:margin" o:allowincell="f">
          <v:imagedata r:id="rId1" o:title="hoja membretada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795285"/>
    <w:multiLevelType w:val="hybridMultilevel"/>
    <w:tmpl w:val="CC2A03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755586"/>
    <w:multiLevelType w:val="hybridMultilevel"/>
    <w:tmpl w:val="421A6FCE"/>
    <w:lvl w:ilvl="0" w:tplc="39FCF2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3">
      <w:start w:val="1"/>
      <w:numFmt w:val="upperRoman"/>
      <w:lvlText w:val="%2."/>
      <w:lvlJc w:val="right"/>
      <w:pPr>
        <w:ind w:left="1352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054FB6"/>
    <w:multiLevelType w:val="hybridMultilevel"/>
    <w:tmpl w:val="01C0997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8F5930"/>
    <w:multiLevelType w:val="hybridMultilevel"/>
    <w:tmpl w:val="ADF4D5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C141DB"/>
    <w:multiLevelType w:val="hybridMultilevel"/>
    <w:tmpl w:val="78A25EAA"/>
    <w:lvl w:ilvl="0" w:tplc="F2D2F0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550EB3"/>
    <w:multiLevelType w:val="hybridMultilevel"/>
    <w:tmpl w:val="AF20D33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FA760C"/>
    <w:multiLevelType w:val="hybridMultilevel"/>
    <w:tmpl w:val="4CFCE780"/>
    <w:lvl w:ilvl="0" w:tplc="4FA4C3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DAEE96F0">
      <w:start w:val="1"/>
      <w:numFmt w:val="upperRoman"/>
      <w:lvlText w:val="%2."/>
      <w:lvlJc w:val="right"/>
      <w:pPr>
        <w:ind w:left="1788" w:hanging="360"/>
      </w:pPr>
      <w:rPr>
        <w:rFonts w:ascii="Calibri Light" w:hAnsi="Calibri Light" w:cs="Calibri Light" w:hint="default"/>
        <w:b w:val="0"/>
        <w:bCs/>
        <w:i/>
        <w:iCs/>
      </w:rPr>
    </w:lvl>
    <w:lvl w:ilvl="2" w:tplc="863C0D6A">
      <w:start w:val="4"/>
      <w:numFmt w:val="upperLetter"/>
      <w:lvlText w:val="%3)"/>
      <w:lvlJc w:val="left"/>
      <w:pPr>
        <w:ind w:left="2688" w:hanging="360"/>
      </w:pPr>
      <w:rPr>
        <w:rFonts w:hint="default"/>
      </w:r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953438513">
    <w:abstractNumId w:val="0"/>
  </w:num>
  <w:num w:numId="2" w16cid:durableId="1170103197">
    <w:abstractNumId w:val="5"/>
  </w:num>
  <w:num w:numId="3" w16cid:durableId="347879342">
    <w:abstractNumId w:val="2"/>
  </w:num>
  <w:num w:numId="4" w16cid:durableId="1284849222">
    <w:abstractNumId w:val="3"/>
  </w:num>
  <w:num w:numId="5" w16cid:durableId="666440422">
    <w:abstractNumId w:val="6"/>
  </w:num>
  <w:num w:numId="6" w16cid:durableId="349376702">
    <w:abstractNumId w:val="4"/>
  </w:num>
  <w:num w:numId="7" w16cid:durableId="4985451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6BF3"/>
    <w:rsid w:val="00085DD3"/>
    <w:rsid w:val="000932EF"/>
    <w:rsid w:val="000A5DB3"/>
    <w:rsid w:val="000B4067"/>
    <w:rsid w:val="000D31A7"/>
    <w:rsid w:val="000F546E"/>
    <w:rsid w:val="0012248C"/>
    <w:rsid w:val="00125D78"/>
    <w:rsid w:val="001345EA"/>
    <w:rsid w:val="0014504F"/>
    <w:rsid w:val="00146CD8"/>
    <w:rsid w:val="001778E0"/>
    <w:rsid w:val="001865B3"/>
    <w:rsid w:val="00222798"/>
    <w:rsid w:val="00224BA4"/>
    <w:rsid w:val="00232219"/>
    <w:rsid w:val="002347C0"/>
    <w:rsid w:val="002C1D0F"/>
    <w:rsid w:val="003128D9"/>
    <w:rsid w:val="00376555"/>
    <w:rsid w:val="00377690"/>
    <w:rsid w:val="0039627F"/>
    <w:rsid w:val="003C670D"/>
    <w:rsid w:val="00466B71"/>
    <w:rsid w:val="00523F62"/>
    <w:rsid w:val="00550B3F"/>
    <w:rsid w:val="00594261"/>
    <w:rsid w:val="005B15B8"/>
    <w:rsid w:val="005D5654"/>
    <w:rsid w:val="0063371E"/>
    <w:rsid w:val="006C2723"/>
    <w:rsid w:val="006D5E27"/>
    <w:rsid w:val="006F2A67"/>
    <w:rsid w:val="006F3086"/>
    <w:rsid w:val="007443B0"/>
    <w:rsid w:val="00766BF3"/>
    <w:rsid w:val="00786A6D"/>
    <w:rsid w:val="007F2690"/>
    <w:rsid w:val="00987ED0"/>
    <w:rsid w:val="00A22676"/>
    <w:rsid w:val="00A6063B"/>
    <w:rsid w:val="00AF1426"/>
    <w:rsid w:val="00AF5CEF"/>
    <w:rsid w:val="00AF604D"/>
    <w:rsid w:val="00B12D94"/>
    <w:rsid w:val="00B80139"/>
    <w:rsid w:val="00B802B8"/>
    <w:rsid w:val="00B92DBD"/>
    <w:rsid w:val="00B941E2"/>
    <w:rsid w:val="00BF1F61"/>
    <w:rsid w:val="00C20F16"/>
    <w:rsid w:val="00C2551F"/>
    <w:rsid w:val="00C91697"/>
    <w:rsid w:val="00CB765D"/>
    <w:rsid w:val="00CC12F3"/>
    <w:rsid w:val="00CC76BC"/>
    <w:rsid w:val="00DD454D"/>
    <w:rsid w:val="00DE3C5C"/>
    <w:rsid w:val="00E06FD1"/>
    <w:rsid w:val="00E21A81"/>
    <w:rsid w:val="00E31D08"/>
    <w:rsid w:val="00E77B49"/>
    <w:rsid w:val="00EF32FD"/>
    <w:rsid w:val="00EF7D77"/>
    <w:rsid w:val="00F057EF"/>
    <w:rsid w:val="00F74DEF"/>
    <w:rsid w:val="00FC3C08"/>
    <w:rsid w:val="49654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EE8422"/>
  <w15:chartTrackingRefBased/>
  <w15:docId w15:val="{0BD21A7A-D0C1-4FBA-95F7-DCBA543E0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F62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66BF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66BF3"/>
    <w:rPr>
      <w:rFonts w:ascii="Cambria" w:eastAsia="MS Mincho" w:hAnsi="Cambria" w:cs="Times New Roman"/>
      <w:sz w:val="24"/>
      <w:szCs w:val="24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766BF3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locked/>
    <w:rsid w:val="00766BF3"/>
    <w:rPr>
      <w:rFonts w:ascii="Cambria" w:eastAsia="MS Mincho" w:hAnsi="Cambria" w:cs="Times New Roman"/>
      <w:sz w:val="24"/>
      <w:szCs w:val="24"/>
      <w:lang w:eastAsia="es-ES"/>
    </w:rPr>
  </w:style>
  <w:style w:type="character" w:customStyle="1" w:styleId="SinespaciadoCar">
    <w:name w:val="Sin espaciado Car"/>
    <w:link w:val="Sinespaciado"/>
    <w:uiPriority w:val="1"/>
    <w:locked/>
    <w:rsid w:val="00766BF3"/>
    <w:rPr>
      <w:rFonts w:ascii="Calibri" w:eastAsia="Times New Roman" w:hAnsi="Calibri" w:cs="Calibri"/>
      <w:lang w:val="es-ES"/>
    </w:rPr>
  </w:style>
  <w:style w:type="paragraph" w:styleId="Sinespaciado">
    <w:name w:val="No Spacing"/>
    <w:link w:val="SinespaciadoCar"/>
    <w:uiPriority w:val="1"/>
    <w:qFormat/>
    <w:rsid w:val="00766BF3"/>
    <w:pPr>
      <w:spacing w:after="0" w:line="240" w:lineRule="auto"/>
    </w:pPr>
    <w:rPr>
      <w:rFonts w:ascii="Calibri" w:eastAsia="Times New Roman" w:hAnsi="Calibri" w:cs="Calibri"/>
      <w:lang w:val="es-ES"/>
    </w:rPr>
  </w:style>
  <w:style w:type="table" w:styleId="Tablaconcuadrcula">
    <w:name w:val="Table Grid"/>
    <w:basedOn w:val="Tablanormal"/>
    <w:uiPriority w:val="39"/>
    <w:rsid w:val="00766BF3"/>
    <w:pPr>
      <w:spacing w:after="0" w:line="240" w:lineRule="auto"/>
    </w:pPr>
    <w:rPr>
      <w:rFonts w:eastAsiaTheme="minorEastAsia"/>
      <w:lang w:eastAsia="es-MX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unhideWhenUsed/>
    <w:rsid w:val="00766BF3"/>
    <w:pPr>
      <w:spacing w:before="100" w:beforeAutospacing="1" w:after="100" w:afterAutospacing="1"/>
    </w:pPr>
    <w:rPr>
      <w:rFonts w:ascii="Times New Roman" w:eastAsia="Times New Roman" w:hAnsi="Times New Roman"/>
      <w:lang w:eastAsia="es-MX"/>
    </w:rPr>
  </w:style>
  <w:style w:type="paragraph" w:styleId="Textoindependiente">
    <w:name w:val="Body Text"/>
    <w:basedOn w:val="Normal"/>
    <w:link w:val="TextoindependienteCar"/>
    <w:rsid w:val="00766BF3"/>
    <w:pPr>
      <w:spacing w:line="360" w:lineRule="auto"/>
      <w:jc w:val="both"/>
    </w:pPr>
    <w:rPr>
      <w:rFonts w:ascii="Arial" w:eastAsia="Times New Roman" w:hAnsi="Arial" w:cs="Arial"/>
      <w:sz w:val="22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766BF3"/>
    <w:rPr>
      <w:rFonts w:ascii="Arial" w:eastAsia="Times New Roman" w:hAnsi="Arial" w:cs="Arial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5B15B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B15B8"/>
    <w:rPr>
      <w:rFonts w:ascii="Cambria" w:eastAsia="MS Mincho" w:hAnsi="Cambria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58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9324C8-A443-46CF-A73F-EA820BB05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959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Isabel Madrigal Lopez</dc:creator>
  <cp:keywords/>
  <dc:description/>
  <cp:lastModifiedBy>Astrid Yaredi Rangel Hernandez</cp:lastModifiedBy>
  <cp:revision>3</cp:revision>
  <dcterms:created xsi:type="dcterms:W3CDTF">2024-09-13T16:54:00Z</dcterms:created>
  <dcterms:modified xsi:type="dcterms:W3CDTF">2024-09-13T17:01:00Z</dcterms:modified>
</cp:coreProperties>
</file>