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26E63" w14:textId="103246D4" w:rsidR="00526B27" w:rsidRPr="00D36A9B" w:rsidRDefault="00526B27" w:rsidP="00526B27">
      <w:pPr>
        <w:rPr>
          <w:rFonts w:ascii="Arial" w:hAnsi="Arial" w:cs="Arial"/>
          <w:b/>
          <w:bCs/>
        </w:rPr>
      </w:pPr>
      <w:r w:rsidRPr="00D36A9B">
        <w:rPr>
          <w:rFonts w:ascii="Arial" w:hAnsi="Arial" w:cs="Arial"/>
          <w:b/>
          <w:bCs/>
        </w:rPr>
        <w:t>----</w:t>
      </w:r>
      <w:r>
        <w:rPr>
          <w:rFonts w:ascii="Arial" w:hAnsi="Arial" w:cs="Arial"/>
          <w:b/>
          <w:bCs/>
        </w:rPr>
        <w:t>--</w:t>
      </w:r>
      <w:r w:rsidRPr="00D36A9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--- </w:t>
      </w:r>
      <w:r w:rsidRPr="00D36A9B">
        <w:rPr>
          <w:rFonts w:ascii="Arial" w:hAnsi="Arial" w:cs="Arial"/>
          <w:b/>
          <w:bCs/>
        </w:rPr>
        <w:t>ACTA DE LA</w:t>
      </w:r>
      <w:r>
        <w:rPr>
          <w:rFonts w:ascii="Arial" w:hAnsi="Arial" w:cs="Arial"/>
          <w:b/>
          <w:bCs/>
        </w:rPr>
        <w:t xml:space="preserve"> SESIÓN </w:t>
      </w:r>
      <w:r w:rsidRPr="00D36A9B">
        <w:rPr>
          <w:rFonts w:ascii="Arial" w:hAnsi="Arial" w:cs="Arial"/>
          <w:b/>
          <w:bCs/>
        </w:rPr>
        <w:t>ORDINARIA</w:t>
      </w:r>
      <w:r>
        <w:rPr>
          <w:rFonts w:ascii="Arial" w:hAnsi="Arial" w:cs="Arial"/>
          <w:b/>
          <w:bCs/>
        </w:rPr>
        <w:t xml:space="preserve"> 01 </w:t>
      </w:r>
      <w:r w:rsidRPr="00D36A9B">
        <w:rPr>
          <w:rFonts w:ascii="Arial" w:hAnsi="Arial" w:cs="Arial"/>
          <w:b/>
          <w:bCs/>
        </w:rPr>
        <w:t>DE LA COMISION</w:t>
      </w:r>
      <w:r w:rsidRPr="00562091">
        <w:rPr>
          <w:rFonts w:ascii="Arial" w:hAnsi="Arial" w:cs="Arial"/>
          <w:b/>
          <w:bCs/>
        </w:rPr>
        <w:t xml:space="preserve"> </w:t>
      </w:r>
      <w:r w:rsidRPr="00D36A9B">
        <w:rPr>
          <w:rFonts w:ascii="Arial" w:hAnsi="Arial" w:cs="Arial"/>
          <w:b/>
          <w:bCs/>
        </w:rPr>
        <w:t>EDILIC</w:t>
      </w:r>
      <w:r w:rsidR="00FA7178">
        <w:rPr>
          <w:rFonts w:ascii="Arial" w:hAnsi="Arial" w:cs="Arial"/>
          <w:b/>
          <w:bCs/>
        </w:rPr>
        <w:t>I</w:t>
      </w:r>
      <w:r w:rsidRPr="00D36A9B">
        <w:rPr>
          <w:rFonts w:ascii="Arial" w:hAnsi="Arial" w:cs="Arial"/>
          <w:b/>
          <w:bCs/>
        </w:rPr>
        <w:t>A -</w:t>
      </w:r>
      <w:r>
        <w:rPr>
          <w:rFonts w:ascii="Arial" w:hAnsi="Arial" w:cs="Arial"/>
          <w:b/>
          <w:bCs/>
        </w:rPr>
        <w:t>--</w:t>
      </w:r>
      <w:r w:rsidRPr="00D36A9B">
        <w:rPr>
          <w:rFonts w:ascii="Arial" w:hAnsi="Arial" w:cs="Arial"/>
          <w:b/>
          <w:bCs/>
        </w:rPr>
        <w:t>--</w:t>
      </w:r>
      <w:r>
        <w:rPr>
          <w:rFonts w:ascii="Arial" w:hAnsi="Arial" w:cs="Arial"/>
          <w:b/>
          <w:bCs/>
        </w:rPr>
        <w:t>--</w:t>
      </w:r>
    </w:p>
    <w:p w14:paraId="77FD599B" w14:textId="3705C400" w:rsidR="000A7B13" w:rsidRDefault="000A7B13" w:rsidP="000A7B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---------------------- </w:t>
      </w:r>
      <w:r w:rsidRPr="00D36A9B">
        <w:rPr>
          <w:rFonts w:ascii="Arial" w:hAnsi="Arial" w:cs="Arial"/>
          <w:b/>
          <w:bCs/>
        </w:rPr>
        <w:t xml:space="preserve">PERMANENTE DE </w:t>
      </w:r>
      <w:r w:rsidRPr="000A7B13">
        <w:rPr>
          <w:rFonts w:ascii="Arial" w:hAnsi="Arial" w:cs="Arial"/>
          <w:b/>
          <w:bCs/>
        </w:rPr>
        <w:t>DEPORTES, RECREACIÓN</w:t>
      </w:r>
      <w:r>
        <w:rPr>
          <w:rFonts w:ascii="Arial" w:hAnsi="Arial" w:cs="Arial"/>
          <w:b/>
          <w:bCs/>
        </w:rPr>
        <w:t xml:space="preserve"> ---------------------</w:t>
      </w:r>
    </w:p>
    <w:p w14:paraId="4C475616" w14:textId="04C993FA" w:rsidR="00526B27" w:rsidRDefault="000A7B13" w:rsidP="00526B2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</w:t>
      </w:r>
      <w:r>
        <w:rPr>
          <w:rFonts w:ascii="Arial" w:hAnsi="Arial" w:cs="Arial"/>
          <w:b/>
          <w:bCs/>
        </w:rPr>
        <w:t>-------</w:t>
      </w:r>
      <w:r>
        <w:rPr>
          <w:rFonts w:ascii="Arial" w:hAnsi="Arial" w:cs="Arial"/>
          <w:b/>
          <w:bCs/>
        </w:rPr>
        <w:t>------</w:t>
      </w:r>
      <w:r>
        <w:rPr>
          <w:rFonts w:ascii="Arial" w:hAnsi="Arial" w:cs="Arial"/>
          <w:b/>
          <w:bCs/>
        </w:rPr>
        <w:t>------</w:t>
      </w:r>
      <w:r>
        <w:rPr>
          <w:rFonts w:ascii="Arial" w:hAnsi="Arial" w:cs="Arial"/>
          <w:b/>
          <w:bCs/>
        </w:rPr>
        <w:t xml:space="preserve">--- </w:t>
      </w:r>
      <w:r w:rsidRPr="000A7B13">
        <w:rPr>
          <w:rFonts w:ascii="Arial" w:hAnsi="Arial" w:cs="Arial"/>
          <w:b/>
          <w:bCs/>
        </w:rPr>
        <w:t>Y ATENCIÓN A LA JUVENTUD.</w:t>
      </w:r>
      <w:r>
        <w:rPr>
          <w:rFonts w:ascii="Arial" w:hAnsi="Arial" w:cs="Arial"/>
          <w:b/>
          <w:bCs/>
        </w:rPr>
        <w:t xml:space="preserve"> 2024- 2027</w:t>
      </w:r>
      <w:r w:rsidRPr="000A7B1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------------------------</w:t>
      </w:r>
    </w:p>
    <w:p w14:paraId="0D0E9F4E" w14:textId="77777777" w:rsidR="00526B27" w:rsidRDefault="00526B27" w:rsidP="00526B27">
      <w:pPr>
        <w:jc w:val="both"/>
        <w:rPr>
          <w:rFonts w:ascii="Arial" w:hAnsi="Arial" w:cs="Arial"/>
          <w:b/>
          <w:bCs/>
        </w:rPr>
      </w:pPr>
    </w:p>
    <w:p w14:paraId="7BF9D75A" w14:textId="2194C08F" w:rsidR="003F330D" w:rsidRDefault="00FA7178" w:rsidP="00E25CA5">
      <w:pPr>
        <w:spacing w:line="360" w:lineRule="auto"/>
        <w:jc w:val="both"/>
        <w:rPr>
          <w:rFonts w:ascii="Arial" w:hAnsi="Arial" w:cs="Arial"/>
        </w:rPr>
      </w:pPr>
      <w:r w:rsidRPr="00E25CA5">
        <w:rPr>
          <w:rFonts w:ascii="Arial" w:hAnsi="Arial" w:cs="Arial"/>
          <w:bCs/>
        </w:rPr>
        <w:t xml:space="preserve">----- </w:t>
      </w:r>
      <w:r w:rsidR="00C2050D" w:rsidRPr="00E25CA5">
        <w:rPr>
          <w:rFonts w:ascii="Arial" w:hAnsi="Arial" w:cs="Arial"/>
          <w:bCs/>
        </w:rPr>
        <w:t>En Ciudad Guzmán Municipio de Zapotlán el Grande</w:t>
      </w:r>
      <w:r w:rsidRPr="00E25CA5">
        <w:rPr>
          <w:rFonts w:ascii="Arial" w:hAnsi="Arial" w:cs="Arial"/>
          <w:bCs/>
        </w:rPr>
        <w:t xml:space="preserve">, Jalisco a las </w:t>
      </w:r>
      <w:r w:rsidR="006E3551" w:rsidRPr="006E3551">
        <w:rPr>
          <w:rFonts w:ascii="Arial" w:hAnsi="Arial" w:cs="Arial"/>
          <w:bCs/>
        </w:rPr>
        <w:t>11:00</w:t>
      </w:r>
      <w:r w:rsidR="006E3551">
        <w:rPr>
          <w:rFonts w:ascii="Arial" w:hAnsi="Arial" w:cs="Arial"/>
          <w:bCs/>
        </w:rPr>
        <w:t xml:space="preserve"> once horas </w:t>
      </w:r>
      <w:r w:rsidR="006E3551" w:rsidRPr="006E3551">
        <w:rPr>
          <w:rFonts w:ascii="Arial" w:hAnsi="Arial" w:cs="Arial"/>
          <w:bCs/>
        </w:rPr>
        <w:t>del día miércoles 9</w:t>
      </w:r>
      <w:r w:rsidR="006E3551">
        <w:rPr>
          <w:rFonts w:ascii="Arial" w:hAnsi="Arial" w:cs="Arial"/>
          <w:bCs/>
        </w:rPr>
        <w:t xml:space="preserve"> nueve </w:t>
      </w:r>
      <w:r w:rsidR="00C2050D" w:rsidRPr="00E25CA5">
        <w:rPr>
          <w:rFonts w:ascii="Arial" w:hAnsi="Arial" w:cs="Arial"/>
          <w:bCs/>
        </w:rPr>
        <w:t xml:space="preserve">del mes de </w:t>
      </w:r>
      <w:r w:rsidR="00513F92" w:rsidRPr="00E25CA5">
        <w:rPr>
          <w:rFonts w:ascii="Arial" w:hAnsi="Arial" w:cs="Arial"/>
          <w:bCs/>
        </w:rPr>
        <w:t xml:space="preserve">Octubre </w:t>
      </w:r>
      <w:r w:rsidR="009C43B1" w:rsidRPr="00E25CA5">
        <w:rPr>
          <w:rFonts w:ascii="Arial" w:hAnsi="Arial" w:cs="Arial"/>
          <w:bCs/>
        </w:rPr>
        <w:t xml:space="preserve">de la presente anualidad se </w:t>
      </w:r>
      <w:r w:rsidRPr="00E25CA5">
        <w:rPr>
          <w:rFonts w:ascii="Arial" w:hAnsi="Arial" w:cs="Arial"/>
          <w:bCs/>
        </w:rPr>
        <w:t>convocó a los R</w:t>
      </w:r>
      <w:r w:rsidR="009C43B1" w:rsidRPr="00E25CA5">
        <w:rPr>
          <w:rFonts w:ascii="Arial" w:hAnsi="Arial" w:cs="Arial"/>
          <w:bCs/>
        </w:rPr>
        <w:t xml:space="preserve">egidores que integran la </w:t>
      </w:r>
      <w:r w:rsidRPr="00E25CA5">
        <w:rPr>
          <w:rFonts w:ascii="Arial" w:hAnsi="Arial" w:cs="Arial"/>
          <w:bCs/>
        </w:rPr>
        <w:t xml:space="preserve">Comisión Edilicia Permanente de </w:t>
      </w:r>
      <w:r w:rsidR="006E3551">
        <w:rPr>
          <w:rFonts w:ascii="Arial" w:hAnsi="Arial" w:cs="Arial"/>
          <w:bCs/>
        </w:rPr>
        <w:t>Deportes, Recreación y Atención a l</w:t>
      </w:r>
      <w:r w:rsidR="006E3551" w:rsidRPr="006E3551">
        <w:rPr>
          <w:rFonts w:ascii="Arial" w:hAnsi="Arial" w:cs="Arial"/>
          <w:bCs/>
        </w:rPr>
        <w:t>a Juventud</w:t>
      </w:r>
      <w:r w:rsidR="006E3551">
        <w:rPr>
          <w:rFonts w:ascii="Arial" w:hAnsi="Arial" w:cs="Arial"/>
          <w:bCs/>
        </w:rPr>
        <w:t xml:space="preserve"> para el periodo 2024 – 2027, con fundamento en el artículo 115 C</w:t>
      </w:r>
      <w:r w:rsidR="006E3551" w:rsidRPr="006E3551">
        <w:rPr>
          <w:rFonts w:ascii="Arial" w:hAnsi="Arial" w:cs="Arial"/>
          <w:bCs/>
        </w:rPr>
        <w:t>onstitucional</w:t>
      </w:r>
      <w:r w:rsidR="006E3551">
        <w:rPr>
          <w:rFonts w:ascii="Arial" w:hAnsi="Arial" w:cs="Arial"/>
          <w:bCs/>
        </w:rPr>
        <w:t>, 27 de la ley del Gobierno en la Administración Pública M</w:t>
      </w:r>
      <w:r w:rsidR="006E3551" w:rsidRPr="006E3551">
        <w:rPr>
          <w:rFonts w:ascii="Arial" w:hAnsi="Arial" w:cs="Arial"/>
          <w:bCs/>
        </w:rPr>
        <w:t>unicipal</w:t>
      </w:r>
      <w:r w:rsidR="006E3551">
        <w:rPr>
          <w:rFonts w:ascii="Arial" w:hAnsi="Arial" w:cs="Arial"/>
          <w:bCs/>
        </w:rPr>
        <w:t xml:space="preserve">38 fracción cuarta 40 al 53 y demás relativos </w:t>
      </w:r>
      <w:r w:rsidR="006E3551" w:rsidRPr="006E3551">
        <w:rPr>
          <w:rFonts w:ascii="Arial" w:hAnsi="Arial" w:cs="Arial"/>
          <w:bCs/>
        </w:rPr>
        <w:t>del</w:t>
      </w:r>
      <w:r w:rsidR="006E3551">
        <w:rPr>
          <w:rFonts w:ascii="Arial" w:hAnsi="Arial" w:cs="Arial"/>
          <w:bCs/>
        </w:rPr>
        <w:t xml:space="preserve"> </w:t>
      </w:r>
      <w:r w:rsidR="006E3551" w:rsidRPr="006E3551">
        <w:rPr>
          <w:rFonts w:ascii="Arial" w:hAnsi="Arial" w:cs="Arial"/>
          <w:bCs/>
        </w:rPr>
        <w:t>Reglamento</w:t>
      </w:r>
      <w:r w:rsidR="006E3551">
        <w:rPr>
          <w:rFonts w:ascii="Arial" w:hAnsi="Arial" w:cs="Arial"/>
          <w:bCs/>
        </w:rPr>
        <w:t xml:space="preserve"> Interior del A</w:t>
      </w:r>
      <w:r w:rsidR="006E3551" w:rsidRPr="006E3551">
        <w:rPr>
          <w:rFonts w:ascii="Arial" w:hAnsi="Arial" w:cs="Arial"/>
          <w:bCs/>
        </w:rPr>
        <w:t xml:space="preserve">yuntamiento </w:t>
      </w:r>
      <w:r w:rsidR="006E3551">
        <w:rPr>
          <w:rFonts w:ascii="Arial" w:hAnsi="Arial" w:cs="Arial"/>
          <w:bCs/>
        </w:rPr>
        <w:t>de Zapotlán el G</w:t>
      </w:r>
      <w:r w:rsidR="006E3551" w:rsidRPr="006E3551">
        <w:rPr>
          <w:rFonts w:ascii="Arial" w:hAnsi="Arial" w:cs="Arial"/>
          <w:bCs/>
        </w:rPr>
        <w:t>rande</w:t>
      </w:r>
      <w:r w:rsidR="006E3551">
        <w:rPr>
          <w:rFonts w:ascii="Arial" w:hAnsi="Arial" w:cs="Arial"/>
          <w:bCs/>
        </w:rPr>
        <w:t xml:space="preserve">, Jalisco, se </w:t>
      </w:r>
      <w:r w:rsidR="00EC1A45">
        <w:rPr>
          <w:rFonts w:ascii="Arial" w:hAnsi="Arial" w:cs="Arial"/>
          <w:bCs/>
        </w:rPr>
        <w:t>convocó</w:t>
      </w:r>
      <w:r w:rsidR="006E3551">
        <w:rPr>
          <w:rFonts w:ascii="Arial" w:hAnsi="Arial" w:cs="Arial"/>
          <w:bCs/>
        </w:rPr>
        <w:t xml:space="preserve"> a </w:t>
      </w:r>
      <w:r w:rsidR="00EC1A45">
        <w:rPr>
          <w:rFonts w:ascii="Arial" w:hAnsi="Arial" w:cs="Arial"/>
          <w:bCs/>
        </w:rPr>
        <w:t xml:space="preserve">sesión ordinaria número 1 </w:t>
      </w:r>
      <w:r w:rsidR="00EC1A45" w:rsidRPr="00E25CA5">
        <w:rPr>
          <w:rFonts w:ascii="Arial" w:hAnsi="Arial" w:cs="Arial"/>
          <w:bCs/>
        </w:rPr>
        <w:t>para llevar a cabo la instalación de la comisión edilicia</w:t>
      </w:r>
      <w:r w:rsidR="00EC1A45">
        <w:rPr>
          <w:rFonts w:ascii="Arial" w:hAnsi="Arial" w:cs="Arial"/>
          <w:bCs/>
        </w:rPr>
        <w:t xml:space="preserve"> de la antes mencionada</w:t>
      </w:r>
      <w:r w:rsidR="00EC1A45" w:rsidRPr="00E25CA5">
        <w:rPr>
          <w:rFonts w:ascii="Arial" w:hAnsi="Arial" w:cs="Arial"/>
          <w:bCs/>
        </w:rPr>
        <w:t xml:space="preserve">, por lo que estando </w:t>
      </w:r>
      <w:r w:rsidR="00EC1A45" w:rsidRPr="00E25CA5">
        <w:rPr>
          <w:rFonts w:ascii="Arial" w:hAnsi="Arial" w:cs="Arial"/>
        </w:rPr>
        <w:t>reunidos en la sala de Regidores Rocío Elizondo Díaz ubicada en la planta alta del Palacio Municipal,</w:t>
      </w:r>
      <w:r w:rsidRPr="00E25CA5">
        <w:rPr>
          <w:rFonts w:ascii="Arial" w:hAnsi="Arial" w:cs="Arial"/>
        </w:rPr>
        <w:t xml:space="preserve"> se procedió a tomar lista de asistencia para declarar el cuórum legal.</w:t>
      </w:r>
      <w:r w:rsidR="003F330D" w:rsidRPr="00E25CA5">
        <w:rPr>
          <w:rFonts w:ascii="Arial" w:hAnsi="Arial" w:cs="Arial"/>
        </w:rPr>
        <w:t xml:space="preserve"> --</w:t>
      </w:r>
      <w:r w:rsidR="00EC1A45">
        <w:rPr>
          <w:rFonts w:ascii="Arial" w:hAnsi="Arial" w:cs="Arial"/>
        </w:rPr>
        <w:t>-----------------------------------------</w:t>
      </w:r>
      <w:r w:rsidR="003F330D" w:rsidRPr="00E25CA5">
        <w:rPr>
          <w:rFonts w:ascii="Arial" w:hAnsi="Arial" w:cs="Arial"/>
        </w:rPr>
        <w:t>--</w:t>
      </w:r>
    </w:p>
    <w:p w14:paraId="62ABF6A1" w14:textId="77777777" w:rsidR="00EC1A45" w:rsidRPr="006E3551" w:rsidRDefault="00EC1A45" w:rsidP="00E25CA5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pPr w:leftFromText="141" w:rightFromText="141" w:vertAnchor="text" w:horzAnchor="margin" w:tblpY="1143"/>
        <w:tblW w:w="8833" w:type="dxa"/>
        <w:tblLook w:val="04A0" w:firstRow="1" w:lastRow="0" w:firstColumn="1" w:lastColumn="0" w:noHBand="0" w:noVBand="1"/>
      </w:tblPr>
      <w:tblGrid>
        <w:gridCol w:w="1554"/>
        <w:gridCol w:w="5250"/>
        <w:gridCol w:w="2029"/>
      </w:tblGrid>
      <w:tr w:rsidR="00417838" w:rsidRPr="002934DF" w14:paraId="117CF1D5" w14:textId="77777777" w:rsidTr="006E355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589" w14:textId="77777777" w:rsidR="00417838" w:rsidRPr="002934DF" w:rsidRDefault="00417838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8CE2" w14:textId="77777777" w:rsidR="00417838" w:rsidRPr="002934DF" w:rsidRDefault="00417838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4DF">
              <w:rPr>
                <w:rFonts w:ascii="Arial" w:hAnsi="Arial" w:cs="Arial"/>
                <w:b/>
                <w:bCs/>
                <w:sz w:val="24"/>
                <w:szCs w:val="24"/>
              </w:rPr>
              <w:t>REGIDORES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A913" w14:textId="77777777" w:rsidR="00417838" w:rsidRPr="002934DF" w:rsidRDefault="00417838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4DF">
              <w:rPr>
                <w:rFonts w:ascii="Arial" w:hAnsi="Arial" w:cs="Arial"/>
                <w:b/>
                <w:bCs/>
                <w:sz w:val="24"/>
                <w:szCs w:val="24"/>
              </w:rPr>
              <w:t>ASISTENCIA</w:t>
            </w:r>
          </w:p>
        </w:tc>
      </w:tr>
      <w:tr w:rsidR="00417838" w:rsidRPr="002934DF" w14:paraId="61282A60" w14:textId="77777777" w:rsidTr="006E3551"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23" w14:textId="7E7A920B" w:rsidR="00417838" w:rsidRPr="002934DF" w:rsidRDefault="000A7B13" w:rsidP="000A7B13">
            <w:pPr>
              <w:tabs>
                <w:tab w:val="left" w:pos="34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Comisión Edilicia Permanente de</w:t>
            </w:r>
            <w:r w:rsidR="00C5422E">
              <w:t xml:space="preserve"> </w:t>
            </w:r>
            <w:r w:rsidR="00C5422E">
              <w:rPr>
                <w:rFonts w:ascii="Arial" w:hAnsi="Arial" w:cs="Arial"/>
                <w:b/>
                <w:bCs/>
                <w:sz w:val="24"/>
                <w:szCs w:val="24"/>
              </w:rPr>
              <w:t>Deportes, Recreación y Atención a l</w:t>
            </w:r>
            <w:r w:rsidR="00C5422E" w:rsidRPr="00EC1A45">
              <w:rPr>
                <w:rFonts w:ascii="Arial" w:hAnsi="Arial" w:cs="Arial"/>
                <w:b/>
                <w:bCs/>
                <w:sz w:val="24"/>
                <w:szCs w:val="24"/>
              </w:rPr>
              <w:t>a Juventud</w:t>
            </w:r>
            <w:r w:rsidR="00C542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417838" w:rsidRPr="002934DF" w14:paraId="631C34EA" w14:textId="77777777" w:rsidTr="006E355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9BB6" w14:textId="77777777" w:rsidR="00417838" w:rsidRPr="002934DF" w:rsidRDefault="00417838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4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7D91" w14:textId="74CB156D" w:rsidR="00417838" w:rsidRPr="002934DF" w:rsidRDefault="00EC1A45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A45">
              <w:rPr>
                <w:rFonts w:ascii="Arial" w:hAnsi="Arial" w:cs="Arial"/>
                <w:sz w:val="24"/>
                <w:szCs w:val="24"/>
              </w:rPr>
              <w:t>C. YULIANA LIVIER VARGAS DE LA TORRE.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0575" w14:textId="77777777" w:rsidR="00417838" w:rsidRPr="002934DF" w:rsidRDefault="00417838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4DF">
              <w:rPr>
                <w:rFonts w:ascii="Arial" w:hAnsi="Arial" w:cs="Arial"/>
                <w:sz w:val="24"/>
                <w:szCs w:val="24"/>
              </w:rPr>
              <w:t>PRESENTE</w:t>
            </w:r>
          </w:p>
        </w:tc>
      </w:tr>
      <w:tr w:rsidR="00417838" w:rsidRPr="002934DF" w14:paraId="45344C4A" w14:textId="77777777" w:rsidTr="006E355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E5ED" w14:textId="77777777" w:rsidR="00417838" w:rsidRPr="002934DF" w:rsidRDefault="00417838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4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84AD" w14:textId="1BB96FFB" w:rsidR="00417838" w:rsidRPr="002934DF" w:rsidRDefault="00EC1A45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A45">
              <w:rPr>
                <w:rFonts w:ascii="Arial" w:hAnsi="Arial" w:cs="Arial"/>
                <w:sz w:val="24"/>
                <w:szCs w:val="24"/>
              </w:rPr>
              <w:t>C. AURORA CECILIA ARAUJO ÁLVAREZ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9095" w14:textId="77777777" w:rsidR="00417838" w:rsidRPr="002934DF" w:rsidRDefault="00417838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4DF">
              <w:rPr>
                <w:rFonts w:ascii="Arial" w:hAnsi="Arial" w:cs="Arial"/>
                <w:sz w:val="24"/>
                <w:szCs w:val="24"/>
              </w:rPr>
              <w:t>PRESENTE</w:t>
            </w:r>
          </w:p>
        </w:tc>
      </w:tr>
      <w:tr w:rsidR="00417838" w:rsidRPr="002934DF" w14:paraId="0F503F87" w14:textId="77777777" w:rsidTr="006E355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9A83" w14:textId="77777777" w:rsidR="00417838" w:rsidRPr="002934DF" w:rsidRDefault="00417838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4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4F16" w14:textId="7461D353" w:rsidR="00417838" w:rsidRPr="002934DF" w:rsidRDefault="00EC1A45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A45">
              <w:rPr>
                <w:rFonts w:ascii="Arial" w:hAnsi="Arial" w:cs="Arial"/>
                <w:sz w:val="24"/>
                <w:szCs w:val="24"/>
              </w:rPr>
              <w:t>C. MIGUEL MARENTES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BB04" w14:textId="77777777" w:rsidR="00417838" w:rsidRPr="002934DF" w:rsidRDefault="00417838" w:rsidP="006E3551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4DF">
              <w:rPr>
                <w:rFonts w:ascii="Arial" w:hAnsi="Arial" w:cs="Arial"/>
                <w:sz w:val="24"/>
                <w:szCs w:val="24"/>
              </w:rPr>
              <w:t>PRESENTE</w:t>
            </w:r>
          </w:p>
        </w:tc>
      </w:tr>
    </w:tbl>
    <w:p w14:paraId="6FEB9420" w14:textId="14A1E4EE" w:rsidR="00417838" w:rsidRDefault="00417838" w:rsidP="00E25CA5">
      <w:pPr>
        <w:spacing w:line="360" w:lineRule="auto"/>
        <w:jc w:val="both"/>
        <w:rPr>
          <w:rFonts w:ascii="Arial" w:hAnsi="Arial" w:cs="Arial"/>
        </w:rPr>
      </w:pPr>
      <w:r w:rsidRPr="00C90C70">
        <w:rPr>
          <w:rFonts w:ascii="Arial" w:hAnsi="Arial" w:cs="Arial"/>
          <w:bCs/>
        </w:rPr>
        <w:t xml:space="preserve"> </w:t>
      </w:r>
      <w:r w:rsidR="00FA7178" w:rsidRPr="00C90C70">
        <w:rPr>
          <w:rFonts w:ascii="Arial" w:hAnsi="Arial" w:cs="Arial"/>
          <w:bCs/>
        </w:rPr>
        <w:t>-----</w:t>
      </w:r>
      <w:r w:rsidR="00FA7178" w:rsidRPr="00E25CA5">
        <w:rPr>
          <w:rFonts w:ascii="Arial" w:hAnsi="Arial" w:cs="Arial"/>
          <w:b/>
          <w:bCs/>
        </w:rPr>
        <w:t xml:space="preserve"> LISTA DE ASISTENCIA Y DECLARACIÓN DE QUÓRUM.</w:t>
      </w:r>
      <w:r w:rsidR="00FA7178" w:rsidRPr="00E25CA5">
        <w:rPr>
          <w:rFonts w:ascii="Arial" w:hAnsi="Arial" w:cs="Arial"/>
        </w:rPr>
        <w:t xml:space="preserve"> Se procede a tomar lista de asistencia, contando con la presencia de los Regidores: -------------------------</w:t>
      </w:r>
    </w:p>
    <w:p w14:paraId="1BF05114" w14:textId="77777777" w:rsidR="006E3551" w:rsidRDefault="006E3551" w:rsidP="00E25CA5">
      <w:pPr>
        <w:spacing w:line="360" w:lineRule="auto"/>
        <w:jc w:val="both"/>
        <w:rPr>
          <w:rFonts w:ascii="Arial" w:hAnsi="Arial" w:cs="Arial"/>
        </w:rPr>
      </w:pPr>
    </w:p>
    <w:p w14:paraId="7F1DE998" w14:textId="77777777" w:rsidR="006E3551" w:rsidRDefault="006E3551" w:rsidP="00E25CA5">
      <w:pPr>
        <w:spacing w:line="360" w:lineRule="auto"/>
        <w:jc w:val="both"/>
        <w:rPr>
          <w:rFonts w:ascii="Arial" w:hAnsi="Arial" w:cs="Arial"/>
        </w:rPr>
      </w:pPr>
    </w:p>
    <w:p w14:paraId="35ADD1E3" w14:textId="1BC68146" w:rsidR="00EC1A45" w:rsidRDefault="00EC1A45" w:rsidP="00C5422E">
      <w:pPr>
        <w:jc w:val="both"/>
        <w:rPr>
          <w:rFonts w:ascii="Arial" w:hAnsi="Arial" w:cs="Arial"/>
        </w:rPr>
      </w:pPr>
      <w:r w:rsidRPr="002934DF">
        <w:rPr>
          <w:rFonts w:ascii="Arial" w:hAnsi="Arial" w:cs="Arial"/>
          <w:bCs/>
        </w:rPr>
        <w:t xml:space="preserve">----- </w:t>
      </w:r>
      <w:r w:rsidRPr="002934DF">
        <w:rPr>
          <w:rFonts w:ascii="Arial" w:hAnsi="Arial" w:cs="Arial"/>
        </w:rPr>
        <w:t xml:space="preserve">En el uso de la voz </w:t>
      </w:r>
      <w:r w:rsidR="00C5422E">
        <w:rPr>
          <w:rFonts w:ascii="Arial" w:hAnsi="Arial" w:cs="Arial"/>
        </w:rPr>
        <w:t>el</w:t>
      </w:r>
      <w:r w:rsidRPr="002934DF">
        <w:rPr>
          <w:rFonts w:ascii="Arial" w:hAnsi="Arial" w:cs="Arial"/>
        </w:rPr>
        <w:t xml:space="preserve"> Regidor (</w:t>
      </w:r>
      <w:r w:rsidRPr="00EC1A45">
        <w:rPr>
          <w:rFonts w:ascii="Arial" w:hAnsi="Arial" w:cs="Arial"/>
        </w:rPr>
        <w:t>MIGUEL MARENTES</w:t>
      </w:r>
      <w:r w:rsidRPr="002934D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al existir quorum legal </w:t>
      </w:r>
      <w:r w:rsidR="00F36E7E">
        <w:rPr>
          <w:rFonts w:ascii="Arial" w:hAnsi="Arial" w:cs="Arial"/>
        </w:rPr>
        <w:t>se declara instalada la</w:t>
      </w:r>
      <w:r w:rsidR="00C5422E">
        <w:rPr>
          <w:rFonts w:ascii="Arial" w:hAnsi="Arial" w:cs="Arial"/>
        </w:rPr>
        <w:t xml:space="preserve"> presente</w:t>
      </w:r>
      <w:r w:rsidR="00F36E7E">
        <w:rPr>
          <w:rFonts w:ascii="Arial" w:hAnsi="Arial" w:cs="Arial"/>
        </w:rPr>
        <w:t xml:space="preserve"> sesión por lo que se dio continuidad al siguiente punto del orden del día que fue </w:t>
      </w:r>
      <w:r w:rsidRPr="00EC1A45">
        <w:rPr>
          <w:rFonts w:ascii="Arial" w:hAnsi="Arial" w:cs="Arial"/>
        </w:rPr>
        <w:t xml:space="preserve">la lectura y aprobación del orden </w:t>
      </w:r>
      <w:r>
        <w:rPr>
          <w:rFonts w:ascii="Arial" w:hAnsi="Arial" w:cs="Arial"/>
        </w:rPr>
        <w:t>del día. ----------</w:t>
      </w:r>
      <w:r w:rsidR="00C5422E">
        <w:rPr>
          <w:rFonts w:ascii="Arial" w:hAnsi="Arial" w:cs="Arial"/>
        </w:rPr>
        <w:t>--------</w:t>
      </w:r>
      <w:r>
        <w:rPr>
          <w:rFonts w:ascii="Arial" w:hAnsi="Arial" w:cs="Arial"/>
        </w:rPr>
        <w:t>---</w:t>
      </w:r>
    </w:p>
    <w:p w14:paraId="2EA993A2" w14:textId="77777777" w:rsidR="00EC1A45" w:rsidRDefault="00EC1A45" w:rsidP="00EC1A45">
      <w:pPr>
        <w:rPr>
          <w:rFonts w:ascii="Arial" w:hAnsi="Arial" w:cs="Arial"/>
        </w:rPr>
      </w:pPr>
    </w:p>
    <w:p w14:paraId="793823B0" w14:textId="77777777" w:rsidR="00EC1A45" w:rsidRDefault="00EC1A45" w:rsidP="00EC1A45">
      <w:pPr>
        <w:spacing w:line="360" w:lineRule="auto"/>
        <w:jc w:val="both"/>
        <w:rPr>
          <w:rFonts w:ascii="Arial" w:hAnsi="Arial" w:cs="Arial"/>
          <w:bCs/>
        </w:rPr>
      </w:pPr>
      <w:r w:rsidRPr="00E25CA5">
        <w:rPr>
          <w:rFonts w:ascii="Arial" w:hAnsi="Arial" w:cs="Arial"/>
          <w:bCs/>
        </w:rPr>
        <w:t xml:space="preserve">------------------------------------------ </w:t>
      </w:r>
      <w:r w:rsidRPr="002934DF">
        <w:rPr>
          <w:rFonts w:ascii="Arial" w:hAnsi="Arial" w:cs="Arial"/>
          <w:b/>
        </w:rPr>
        <w:t>ORDEN DEL DÍA</w:t>
      </w:r>
      <w:r w:rsidRPr="00E25CA5">
        <w:rPr>
          <w:rFonts w:ascii="Arial" w:hAnsi="Arial" w:cs="Arial"/>
        </w:rPr>
        <w:t xml:space="preserve"> </w:t>
      </w:r>
      <w:r w:rsidRPr="00E25CA5">
        <w:rPr>
          <w:rFonts w:ascii="Arial" w:hAnsi="Arial" w:cs="Arial"/>
          <w:bCs/>
        </w:rPr>
        <w:t>-----------------------</w:t>
      </w:r>
      <w:r>
        <w:rPr>
          <w:rFonts w:ascii="Arial" w:hAnsi="Arial" w:cs="Arial"/>
          <w:bCs/>
        </w:rPr>
        <w:t>--------------------</w:t>
      </w:r>
    </w:p>
    <w:p w14:paraId="79BE1D81" w14:textId="77777777" w:rsidR="00EC1A45" w:rsidRPr="002934DF" w:rsidRDefault="00EC1A45" w:rsidP="00EC1A45">
      <w:pPr>
        <w:spacing w:line="360" w:lineRule="auto"/>
        <w:jc w:val="both"/>
        <w:rPr>
          <w:rFonts w:ascii="Arial" w:hAnsi="Arial" w:cs="Arial"/>
          <w:bCs/>
        </w:rPr>
      </w:pPr>
      <w:r w:rsidRPr="002934DF">
        <w:rPr>
          <w:rFonts w:ascii="Arial" w:hAnsi="Arial" w:cs="Arial"/>
          <w:bCs/>
        </w:rPr>
        <w:lastRenderedPageBreak/>
        <w:t xml:space="preserve">----- </w:t>
      </w:r>
      <w:r w:rsidRPr="002934DF">
        <w:rPr>
          <w:rFonts w:ascii="Arial" w:hAnsi="Arial" w:cs="Arial"/>
          <w:b/>
          <w:i/>
        </w:rPr>
        <w:t>1.- Lista de Asistencia y Declaración del Quorum Legal.</w:t>
      </w:r>
      <w:r>
        <w:rPr>
          <w:rFonts w:ascii="Arial" w:hAnsi="Arial" w:cs="Arial"/>
          <w:b/>
          <w:i/>
        </w:rPr>
        <w:t xml:space="preserve"> </w:t>
      </w:r>
      <w:r w:rsidRPr="00E25CA5">
        <w:rPr>
          <w:rFonts w:ascii="Arial" w:hAnsi="Arial" w:cs="Arial"/>
        </w:rPr>
        <w:t>-------------------------</w:t>
      </w:r>
      <w:r w:rsidRPr="00E25CA5">
        <w:rPr>
          <w:rFonts w:ascii="Arial" w:hAnsi="Arial" w:cs="Arial"/>
          <w:bCs/>
        </w:rPr>
        <w:t>-----</w:t>
      </w:r>
      <w:r>
        <w:rPr>
          <w:rFonts w:ascii="Arial" w:hAnsi="Arial" w:cs="Arial"/>
          <w:bCs/>
        </w:rPr>
        <w:t xml:space="preserve"> </w:t>
      </w:r>
      <w:r w:rsidRPr="002934DF">
        <w:rPr>
          <w:rFonts w:ascii="Arial" w:hAnsi="Arial" w:cs="Arial"/>
          <w:b/>
          <w:i/>
        </w:rPr>
        <w:t xml:space="preserve">2.- Aprobacion del orden del día. </w:t>
      </w:r>
      <w:r w:rsidRPr="00E25CA5">
        <w:rPr>
          <w:rFonts w:ascii="Arial" w:hAnsi="Arial" w:cs="Arial"/>
        </w:rPr>
        <w:t>---------------------------------------------------------</w:t>
      </w:r>
    </w:p>
    <w:p w14:paraId="0D7EE6C3" w14:textId="25A524B6" w:rsidR="00EC1A45" w:rsidRPr="002934DF" w:rsidRDefault="005E0FF0" w:rsidP="00EC1A45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Cs/>
        </w:rPr>
        <w:t xml:space="preserve">---- </w:t>
      </w:r>
      <w:r w:rsidR="00EC1A45" w:rsidRPr="002934DF">
        <w:rPr>
          <w:rFonts w:ascii="Arial" w:hAnsi="Arial" w:cs="Arial"/>
          <w:b/>
          <w:i/>
        </w:rPr>
        <w:t>3.- Instalación de la Comisión Edilicia Permanente de</w:t>
      </w:r>
      <w:r w:rsidR="00C5422E">
        <w:rPr>
          <w:rFonts w:ascii="Arial" w:hAnsi="Arial" w:cs="Arial"/>
          <w:b/>
          <w:i/>
        </w:rPr>
        <w:t xml:space="preserve"> </w:t>
      </w:r>
      <w:r w:rsidR="00C5422E">
        <w:rPr>
          <w:rFonts w:ascii="Arial" w:hAnsi="Arial" w:cs="Arial"/>
          <w:b/>
          <w:bCs/>
        </w:rPr>
        <w:t>Deportes, Recreación y Atención a l</w:t>
      </w:r>
      <w:r w:rsidR="00C5422E" w:rsidRPr="00EC1A45">
        <w:rPr>
          <w:rFonts w:ascii="Arial" w:hAnsi="Arial" w:cs="Arial"/>
          <w:b/>
          <w:bCs/>
        </w:rPr>
        <w:t>a Juventud</w:t>
      </w:r>
      <w:r w:rsidR="00EC1A45" w:rsidRPr="002934DF">
        <w:rPr>
          <w:rFonts w:ascii="Arial" w:hAnsi="Arial" w:cs="Arial"/>
          <w:b/>
          <w:i/>
        </w:rPr>
        <w:t>.</w:t>
      </w:r>
      <w:r w:rsidR="00EC1A45">
        <w:rPr>
          <w:rFonts w:ascii="Arial" w:hAnsi="Arial" w:cs="Arial"/>
          <w:b/>
          <w:i/>
        </w:rPr>
        <w:t xml:space="preserve"> </w:t>
      </w:r>
      <w:r w:rsidR="00EC1A45" w:rsidRPr="00E25CA5">
        <w:rPr>
          <w:rFonts w:ascii="Arial" w:hAnsi="Arial" w:cs="Arial"/>
        </w:rPr>
        <w:t>----------</w:t>
      </w:r>
      <w:r w:rsidR="00C5422E">
        <w:rPr>
          <w:rFonts w:ascii="Arial" w:hAnsi="Arial" w:cs="Arial"/>
        </w:rPr>
        <w:t>---------------------</w:t>
      </w:r>
      <w:r w:rsidR="00EC1A45" w:rsidRPr="00E25CA5">
        <w:rPr>
          <w:rFonts w:ascii="Arial" w:hAnsi="Arial" w:cs="Arial"/>
        </w:rPr>
        <w:t>-------------------------</w:t>
      </w:r>
      <w:r w:rsidRPr="00E25CA5">
        <w:rPr>
          <w:rFonts w:ascii="Arial" w:hAnsi="Arial" w:cs="Arial"/>
        </w:rPr>
        <w:t>---------</w:t>
      </w:r>
      <w:r>
        <w:rPr>
          <w:rFonts w:ascii="Arial" w:hAnsi="Arial" w:cs="Arial"/>
        </w:rPr>
        <w:t>--------</w:t>
      </w:r>
    </w:p>
    <w:p w14:paraId="5FB8E8AB" w14:textId="0DFA44BE" w:rsidR="00C5422E" w:rsidRDefault="00EC1A45" w:rsidP="00EC1A45">
      <w:pPr>
        <w:spacing w:line="360" w:lineRule="auto"/>
        <w:jc w:val="both"/>
        <w:rPr>
          <w:rFonts w:ascii="Arial" w:hAnsi="Arial" w:cs="Arial"/>
          <w:b/>
          <w:i/>
        </w:rPr>
      </w:pPr>
      <w:r w:rsidRPr="00E25CA5">
        <w:rPr>
          <w:rFonts w:ascii="Arial" w:hAnsi="Arial" w:cs="Arial"/>
          <w:bCs/>
        </w:rPr>
        <w:t>-----</w:t>
      </w:r>
      <w:r>
        <w:rPr>
          <w:rFonts w:ascii="Arial" w:hAnsi="Arial" w:cs="Arial"/>
          <w:bCs/>
        </w:rPr>
        <w:t xml:space="preserve"> </w:t>
      </w:r>
      <w:r w:rsidRPr="002934DF">
        <w:rPr>
          <w:rFonts w:ascii="Arial" w:hAnsi="Arial" w:cs="Arial"/>
          <w:b/>
          <w:i/>
        </w:rPr>
        <w:t xml:space="preserve">4.- </w:t>
      </w:r>
      <w:r w:rsidR="007B6E10">
        <w:rPr>
          <w:rFonts w:ascii="Arial" w:hAnsi="Arial" w:cs="Arial"/>
          <w:b/>
          <w:i/>
        </w:rPr>
        <w:t>P</w:t>
      </w:r>
      <w:r w:rsidR="00C5422E">
        <w:rPr>
          <w:rFonts w:ascii="Arial" w:hAnsi="Arial" w:cs="Arial"/>
          <w:b/>
          <w:i/>
        </w:rPr>
        <w:t xml:space="preserve">resentacion de la titular de Fomento Deportivo Lic. Eva </w:t>
      </w:r>
      <w:r w:rsidR="001C498B">
        <w:rPr>
          <w:rFonts w:ascii="Arial" w:hAnsi="Arial" w:cs="Arial"/>
          <w:b/>
          <w:i/>
        </w:rPr>
        <w:t xml:space="preserve">María Zepeda Carrillo y a la titular de la Coordinación Zapotlence de la Juventud Lic. Karina </w:t>
      </w:r>
      <w:r w:rsidR="000A7B13">
        <w:rPr>
          <w:rFonts w:ascii="Arial" w:hAnsi="Arial" w:cs="Arial"/>
          <w:b/>
          <w:i/>
        </w:rPr>
        <w:t xml:space="preserve">Lizethe </w:t>
      </w:r>
      <w:r w:rsidR="001C498B">
        <w:rPr>
          <w:rFonts w:ascii="Arial" w:hAnsi="Arial" w:cs="Arial"/>
          <w:b/>
          <w:i/>
        </w:rPr>
        <w:t xml:space="preserve">Nevares Carrillo. </w:t>
      </w:r>
      <w:r w:rsidR="001C498B" w:rsidRPr="00E25CA5">
        <w:rPr>
          <w:rFonts w:ascii="Arial" w:hAnsi="Arial" w:cs="Arial"/>
        </w:rPr>
        <w:t>---------------------------------------------------------------------------</w:t>
      </w:r>
      <w:r w:rsidR="001C498B">
        <w:rPr>
          <w:rFonts w:ascii="Arial" w:hAnsi="Arial" w:cs="Arial"/>
          <w:b/>
          <w:i/>
        </w:rPr>
        <w:t xml:space="preserve"> </w:t>
      </w:r>
    </w:p>
    <w:p w14:paraId="37B57041" w14:textId="3FA6DEB8" w:rsidR="00C5422E" w:rsidRDefault="00EC1A45" w:rsidP="00C5422E">
      <w:pPr>
        <w:spacing w:line="360" w:lineRule="auto"/>
        <w:jc w:val="both"/>
        <w:rPr>
          <w:rFonts w:ascii="Arial" w:hAnsi="Arial" w:cs="Arial"/>
        </w:rPr>
      </w:pPr>
      <w:r w:rsidRPr="00E25CA5">
        <w:rPr>
          <w:rFonts w:ascii="Arial" w:hAnsi="Arial" w:cs="Arial"/>
          <w:bCs/>
        </w:rPr>
        <w:t>-----</w:t>
      </w:r>
      <w:r>
        <w:rPr>
          <w:rFonts w:ascii="Arial" w:hAnsi="Arial" w:cs="Arial"/>
          <w:bCs/>
        </w:rPr>
        <w:t xml:space="preserve"> </w:t>
      </w:r>
      <w:r w:rsidRPr="002934DF">
        <w:rPr>
          <w:rFonts w:ascii="Arial" w:hAnsi="Arial" w:cs="Arial"/>
          <w:b/>
          <w:i/>
        </w:rPr>
        <w:t xml:space="preserve">5.- </w:t>
      </w:r>
      <w:r w:rsidR="00C5422E" w:rsidRPr="002934DF">
        <w:rPr>
          <w:rFonts w:ascii="Arial" w:hAnsi="Arial" w:cs="Arial"/>
          <w:b/>
          <w:i/>
        </w:rPr>
        <w:t>Asuntos Varios.</w:t>
      </w:r>
      <w:r w:rsidR="00C5422E">
        <w:rPr>
          <w:rFonts w:ascii="Arial" w:hAnsi="Arial" w:cs="Arial"/>
          <w:b/>
          <w:i/>
        </w:rPr>
        <w:t xml:space="preserve"> </w:t>
      </w:r>
      <w:r w:rsidR="00C5422E" w:rsidRPr="00E25CA5">
        <w:rPr>
          <w:rFonts w:ascii="Arial" w:hAnsi="Arial" w:cs="Arial"/>
        </w:rPr>
        <w:t>---------------------------------------------</w:t>
      </w:r>
      <w:r w:rsidR="00C5422E">
        <w:rPr>
          <w:rFonts w:ascii="Arial" w:hAnsi="Arial" w:cs="Arial"/>
        </w:rPr>
        <w:t>--------------------------------</w:t>
      </w:r>
    </w:p>
    <w:p w14:paraId="3A9174BC" w14:textId="426B0B61" w:rsidR="00EC1A45" w:rsidRPr="00C5422E" w:rsidRDefault="00C5422E" w:rsidP="00C5422E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----- </w:t>
      </w:r>
      <w:r w:rsidRPr="00C5422E">
        <w:rPr>
          <w:rFonts w:ascii="Arial" w:hAnsi="Arial" w:cs="Arial"/>
          <w:b/>
          <w:i/>
        </w:rPr>
        <w:t>6</w:t>
      </w:r>
      <w:r>
        <w:rPr>
          <w:rFonts w:ascii="Arial" w:hAnsi="Arial" w:cs="Arial"/>
          <w:b/>
          <w:i/>
        </w:rPr>
        <w:t xml:space="preserve">.- </w:t>
      </w:r>
      <w:r w:rsidR="00EC1A45" w:rsidRPr="002934DF">
        <w:rPr>
          <w:rFonts w:ascii="Arial" w:hAnsi="Arial" w:cs="Arial"/>
          <w:b/>
          <w:i/>
        </w:rPr>
        <w:t>Clausura.</w:t>
      </w:r>
      <w:r w:rsidR="00EC1A45">
        <w:rPr>
          <w:rFonts w:ascii="Arial" w:hAnsi="Arial" w:cs="Arial"/>
          <w:b/>
          <w:i/>
        </w:rPr>
        <w:t xml:space="preserve"> </w:t>
      </w:r>
      <w:r w:rsidR="00EC1A45" w:rsidRPr="00E25CA5">
        <w:rPr>
          <w:rFonts w:ascii="Arial" w:hAnsi="Arial" w:cs="Arial"/>
        </w:rPr>
        <w:t>--------------------------------------------------------------------------------------</w:t>
      </w:r>
    </w:p>
    <w:p w14:paraId="52B2E710" w14:textId="2908C7D8" w:rsidR="00A90FF4" w:rsidRPr="00A90FF4" w:rsidRDefault="00A90FF4" w:rsidP="00EC1A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-----</w:t>
      </w:r>
      <w:r w:rsidRPr="002934DF">
        <w:rPr>
          <w:rFonts w:ascii="Arial" w:hAnsi="Arial" w:cs="Arial"/>
          <w:bCs/>
        </w:rPr>
        <w:t xml:space="preserve"> </w:t>
      </w:r>
      <w:r w:rsidRPr="002934DF">
        <w:rPr>
          <w:rFonts w:ascii="Arial" w:hAnsi="Arial" w:cs="Arial"/>
        </w:rPr>
        <w:t xml:space="preserve">En el uso de la voz </w:t>
      </w:r>
      <w:r>
        <w:rPr>
          <w:rFonts w:ascii="Arial" w:hAnsi="Arial" w:cs="Arial"/>
        </w:rPr>
        <w:t>el</w:t>
      </w:r>
      <w:r w:rsidRPr="002934DF">
        <w:rPr>
          <w:rFonts w:ascii="Arial" w:hAnsi="Arial" w:cs="Arial"/>
        </w:rPr>
        <w:t xml:space="preserve"> Regidor (</w:t>
      </w:r>
      <w:r w:rsidRPr="00EC1A45">
        <w:rPr>
          <w:rFonts w:ascii="Arial" w:hAnsi="Arial" w:cs="Arial"/>
        </w:rPr>
        <w:t>MIGUEL MARENTES</w:t>
      </w:r>
      <w:r w:rsidRPr="002934D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</w:t>
      </w:r>
      <w:r w:rsidRPr="00E25CA5">
        <w:rPr>
          <w:rFonts w:ascii="Arial" w:hAnsi="Arial" w:cs="Arial"/>
        </w:rPr>
        <w:t xml:space="preserve">erivado de la propuesta del orden del día </w:t>
      </w:r>
      <w:r>
        <w:rPr>
          <w:rFonts w:ascii="Arial" w:hAnsi="Arial" w:cs="Arial"/>
        </w:rPr>
        <w:t xml:space="preserve">se </w:t>
      </w:r>
      <w:r w:rsidRPr="00E25CA5">
        <w:rPr>
          <w:rFonts w:ascii="Arial" w:hAnsi="Arial" w:cs="Arial"/>
        </w:rPr>
        <w:t>preguntó a los integrantes de</w:t>
      </w:r>
      <w:r>
        <w:rPr>
          <w:rFonts w:ascii="Arial" w:hAnsi="Arial" w:cs="Arial"/>
        </w:rPr>
        <w:t xml:space="preserve"> la </w:t>
      </w:r>
      <w:r w:rsidRPr="00E25CA5">
        <w:rPr>
          <w:rFonts w:ascii="Arial" w:hAnsi="Arial" w:cs="Arial"/>
        </w:rPr>
        <w:t xml:space="preserve">comisión </w:t>
      </w:r>
      <w:r>
        <w:rPr>
          <w:rFonts w:ascii="Arial" w:hAnsi="Arial" w:cs="Arial"/>
        </w:rPr>
        <w:t>¿</w:t>
      </w:r>
      <w:r w:rsidRPr="00E25CA5">
        <w:rPr>
          <w:rFonts w:ascii="Arial" w:hAnsi="Arial" w:cs="Arial"/>
        </w:rPr>
        <w:t xml:space="preserve">si alguno tiene algún tema que quisiera </w:t>
      </w:r>
      <w:proofErr w:type="spellStart"/>
      <w:r w:rsidRPr="00E25CA5">
        <w:rPr>
          <w:rFonts w:ascii="Arial" w:hAnsi="Arial" w:cs="Arial"/>
        </w:rPr>
        <w:t>agendar</w:t>
      </w:r>
      <w:proofErr w:type="spellEnd"/>
      <w:r w:rsidRPr="00E25CA5">
        <w:rPr>
          <w:rFonts w:ascii="Arial" w:hAnsi="Arial" w:cs="Arial"/>
        </w:rPr>
        <w:t xml:space="preserve"> en asuntos varios</w:t>
      </w:r>
      <w:r>
        <w:rPr>
          <w:rFonts w:ascii="Arial" w:hAnsi="Arial" w:cs="Arial"/>
        </w:rPr>
        <w:t>?</w:t>
      </w:r>
      <w:r>
        <w:t xml:space="preserve"> </w:t>
      </w:r>
      <w:r w:rsidRPr="002934DF">
        <w:rPr>
          <w:rFonts w:ascii="Arial" w:hAnsi="Arial" w:cs="Arial"/>
        </w:rPr>
        <w:t xml:space="preserve">En el uso de la voz </w:t>
      </w:r>
      <w:r>
        <w:rPr>
          <w:rFonts w:ascii="Arial" w:hAnsi="Arial" w:cs="Arial"/>
        </w:rPr>
        <w:t>el</w:t>
      </w:r>
      <w:r w:rsidRPr="002934DF">
        <w:rPr>
          <w:rFonts w:ascii="Arial" w:hAnsi="Arial" w:cs="Arial"/>
        </w:rPr>
        <w:t xml:space="preserve"> Regidor (</w:t>
      </w:r>
      <w:r w:rsidRPr="00EC1A45">
        <w:rPr>
          <w:rFonts w:ascii="Arial" w:hAnsi="Arial" w:cs="Arial"/>
        </w:rPr>
        <w:t>MIGUEL MARENTES</w:t>
      </w:r>
      <w:r w:rsidRPr="002934DF">
        <w:rPr>
          <w:rFonts w:ascii="Arial" w:hAnsi="Arial" w:cs="Arial"/>
        </w:rPr>
        <w:t>)</w:t>
      </w:r>
      <w:r w:rsidRPr="00A90FF4">
        <w:t xml:space="preserve"> </w:t>
      </w:r>
      <w:r w:rsidRPr="00A90FF4">
        <w:rPr>
          <w:rFonts w:ascii="Arial" w:hAnsi="Arial" w:cs="Arial"/>
        </w:rPr>
        <w:t>un comentario se dejó como pendiente la reforma de ordenamiento del Reglamento del Deporte y Cultura</w:t>
      </w:r>
      <w:r w:rsidR="000A7B13">
        <w:rPr>
          <w:rFonts w:ascii="Arial" w:hAnsi="Arial" w:cs="Arial"/>
        </w:rPr>
        <w:t xml:space="preserve"> Física</w:t>
      </w:r>
      <w:r w:rsidRPr="00A90FF4">
        <w:rPr>
          <w:rFonts w:ascii="Arial" w:hAnsi="Arial" w:cs="Arial"/>
        </w:rPr>
        <w:t xml:space="preserve">, propuestas en las últimas sesiones del Ayuntamiento saliente </w:t>
      </w:r>
      <w:r w:rsidRPr="002934DF">
        <w:rPr>
          <w:rFonts w:ascii="Arial" w:hAnsi="Arial" w:cs="Arial"/>
        </w:rPr>
        <w:t>una vez enlistados los temas a tratar</w:t>
      </w:r>
      <w:r>
        <w:rPr>
          <w:rFonts w:ascii="Arial" w:hAnsi="Arial" w:cs="Arial"/>
        </w:rPr>
        <w:t xml:space="preserve"> se </w:t>
      </w:r>
      <w:r w:rsidRPr="002934DF">
        <w:rPr>
          <w:rFonts w:ascii="Arial" w:hAnsi="Arial" w:cs="Arial"/>
        </w:rPr>
        <w:t xml:space="preserve">les pido que si </w:t>
      </w:r>
      <w:r>
        <w:rPr>
          <w:rFonts w:ascii="Arial" w:hAnsi="Arial" w:cs="Arial"/>
        </w:rPr>
        <w:t xml:space="preserve">estaban </w:t>
      </w:r>
      <w:r w:rsidRPr="002934DF">
        <w:rPr>
          <w:rFonts w:ascii="Arial" w:hAnsi="Arial" w:cs="Arial"/>
        </w:rPr>
        <w:t>de acuerdo se</w:t>
      </w:r>
      <w:r>
        <w:rPr>
          <w:rFonts w:ascii="Arial" w:hAnsi="Arial" w:cs="Arial"/>
        </w:rPr>
        <w:t xml:space="preserve"> sirvieran</w:t>
      </w:r>
      <w:r w:rsidRPr="002934DF">
        <w:rPr>
          <w:rFonts w:ascii="Arial" w:hAnsi="Arial" w:cs="Arial"/>
        </w:rPr>
        <w:t xml:space="preserve"> levantar su mano en señal de aprobación</w:t>
      </w:r>
      <w:r w:rsidRPr="00A90FF4">
        <w:rPr>
          <w:rFonts w:ascii="Arial" w:hAnsi="Arial" w:cs="Arial"/>
        </w:rPr>
        <w:t>. -</w:t>
      </w:r>
      <w:r w:rsidR="000A7B13">
        <w:rPr>
          <w:rFonts w:ascii="Arial" w:hAnsi="Arial" w:cs="Arial"/>
        </w:rPr>
        <w:t>---------------------------------------------------------------------------------------------</w:t>
      </w:r>
    </w:p>
    <w:tbl>
      <w:tblPr>
        <w:tblStyle w:val="Tablaconcuadrcul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407"/>
        <w:gridCol w:w="4124"/>
        <w:gridCol w:w="1248"/>
        <w:gridCol w:w="1246"/>
        <w:gridCol w:w="1803"/>
      </w:tblGrid>
      <w:tr w:rsidR="00A90FF4" w:rsidRPr="00FC2F84" w14:paraId="2B359DE8" w14:textId="77777777" w:rsidTr="00A9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BB2" w14:textId="1879317E" w:rsidR="00A90FF4" w:rsidRPr="00FC2F84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2F84">
              <w:rPr>
                <w:rFonts w:ascii="Arial" w:hAnsi="Arial" w:cs="Arial"/>
                <w:b/>
                <w:bCs/>
                <w:sz w:val="20"/>
                <w:szCs w:val="20"/>
              </w:rPr>
              <w:t>REGIDORES DE LA COMISIÓN EDILICIA PERMANENTE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A90FF4">
              <w:rPr>
                <w:rFonts w:ascii="Arial" w:hAnsi="Arial" w:cs="Arial"/>
                <w:b/>
                <w:bCs/>
                <w:sz w:val="20"/>
                <w:szCs w:val="20"/>
              </w:rPr>
              <w:t>DEPORTES, RECREACIÓN Y ATENCIÓN A LA JUVENTUD.</w:t>
            </w:r>
            <w:r w:rsidRPr="00FC2F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E50D" w14:textId="77777777" w:rsidR="00A90FF4" w:rsidRPr="00FC2F84" w:rsidRDefault="00A90FF4" w:rsidP="00A90FF4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2F84">
              <w:rPr>
                <w:rFonts w:ascii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1850" w14:textId="77777777" w:rsidR="00A90FF4" w:rsidRPr="00FC2F84" w:rsidRDefault="00A90FF4" w:rsidP="00A90FF4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2F84">
              <w:rPr>
                <w:rFonts w:ascii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80D2" w14:textId="77777777" w:rsidR="00A90FF4" w:rsidRPr="00FC2F84" w:rsidRDefault="00A90FF4" w:rsidP="00A90FF4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2F84">
              <w:rPr>
                <w:rFonts w:ascii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A90FF4" w:rsidRPr="00D36A9B" w14:paraId="7A7AF1A0" w14:textId="77777777" w:rsidTr="00A90FF4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87CD" w14:textId="77777777" w:rsidR="00A90FF4" w:rsidRPr="00D36A9B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A9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97FE" w14:textId="77777777" w:rsidR="00A90FF4" w:rsidRPr="00D36A9B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1C5">
              <w:rPr>
                <w:rFonts w:ascii="Arial" w:hAnsi="Arial" w:cs="Arial"/>
                <w:b/>
                <w:i/>
              </w:rPr>
              <w:t xml:space="preserve">C. YULIANA LIVIER VARGAS DE LA TORRE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C0EA" w14:textId="77777777" w:rsidR="00A90FF4" w:rsidRPr="00D36A9B" w:rsidRDefault="00A90FF4" w:rsidP="00A90FF4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272" w14:textId="77777777" w:rsidR="00A90FF4" w:rsidRPr="00D36A9B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FEA" w14:textId="77777777" w:rsidR="00A90FF4" w:rsidRPr="00D36A9B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FF4" w:rsidRPr="00D36A9B" w14:paraId="603D457D" w14:textId="77777777" w:rsidTr="00A90FF4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7D6F" w14:textId="77777777" w:rsidR="00A90FF4" w:rsidRPr="00D36A9B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A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0456" w14:textId="52EBAD12" w:rsidR="00A90FF4" w:rsidRPr="00A90FF4" w:rsidRDefault="00A90FF4" w:rsidP="00A90FF4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A90FF4">
              <w:rPr>
                <w:rFonts w:ascii="Arial" w:hAnsi="Arial" w:cs="Arial"/>
                <w:b/>
                <w:szCs w:val="24"/>
              </w:rPr>
              <w:t>C. AURORA CECILIA ARAUJO ÁLVAREZ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1822" w14:textId="77777777" w:rsidR="00A90FF4" w:rsidRPr="00D36A9B" w:rsidRDefault="00A90FF4" w:rsidP="00A90FF4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A9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8F5E" w14:textId="77777777" w:rsidR="00A90FF4" w:rsidRPr="00D36A9B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9C6" w14:textId="77777777" w:rsidR="00A90FF4" w:rsidRPr="00D36A9B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FF4" w:rsidRPr="00D36A9B" w14:paraId="04E4C99F" w14:textId="77777777" w:rsidTr="00A90FF4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ADF8" w14:textId="77777777" w:rsidR="00A90FF4" w:rsidRPr="00D36A9B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A9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C999" w14:textId="6E102C18" w:rsidR="00A90FF4" w:rsidRPr="00A90FF4" w:rsidRDefault="00A90FF4" w:rsidP="00A90FF4">
            <w:pP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90FF4">
              <w:rPr>
                <w:rFonts w:ascii="Arial" w:hAnsi="Arial" w:cs="Arial"/>
                <w:b/>
                <w:szCs w:val="24"/>
              </w:rPr>
              <w:t>C. MIGUEL MARENTES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EFDE" w14:textId="77777777" w:rsidR="00A90FF4" w:rsidRPr="00D36A9B" w:rsidRDefault="00A90FF4" w:rsidP="00A90FF4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A9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FBC" w14:textId="77777777" w:rsidR="00A90FF4" w:rsidRPr="00D36A9B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F4" w14:textId="77777777" w:rsidR="00A90FF4" w:rsidRPr="00D36A9B" w:rsidRDefault="00A90FF4" w:rsidP="00A90FF4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6AF613" w14:textId="77777777" w:rsidR="00A90FF4" w:rsidRDefault="00A90FF4" w:rsidP="00EC1A45">
      <w:pPr>
        <w:spacing w:line="360" w:lineRule="auto"/>
        <w:jc w:val="both"/>
      </w:pPr>
    </w:p>
    <w:p w14:paraId="53EFBD66" w14:textId="004D45D5" w:rsidR="00A90FF4" w:rsidRPr="00C834CE" w:rsidRDefault="00C42161" w:rsidP="00C834CE">
      <w:pPr>
        <w:spacing w:line="360" w:lineRule="auto"/>
        <w:jc w:val="both"/>
        <w:rPr>
          <w:rFonts w:ascii="Arial" w:hAnsi="Arial" w:cs="Arial"/>
        </w:rPr>
      </w:pPr>
      <w:r w:rsidRPr="00C834CE">
        <w:rPr>
          <w:rFonts w:ascii="Arial" w:hAnsi="Arial" w:cs="Arial"/>
        </w:rPr>
        <w:t>-----</w:t>
      </w:r>
      <w:r w:rsidRPr="00C834CE">
        <w:rPr>
          <w:rFonts w:ascii="Arial" w:hAnsi="Arial" w:cs="Arial"/>
          <w:bCs/>
        </w:rPr>
        <w:t xml:space="preserve"> </w:t>
      </w:r>
      <w:r w:rsidRPr="00C834CE">
        <w:rPr>
          <w:rFonts w:ascii="Arial" w:hAnsi="Arial" w:cs="Arial"/>
        </w:rPr>
        <w:t>En el uso de la voz el Regidor (MIGUEL MARENTES) se dio continuidad al punto número 3 del orden del día que es instalación de la Comisión Edilicia Permanente de Deportes, Recreación y Atención a la Juventud por lo que se procedió a hacer la instalacion y toma de protesta de los integrantes de la comisión</w:t>
      </w:r>
      <w:r w:rsidR="007B6E10" w:rsidRPr="00C834CE">
        <w:rPr>
          <w:rFonts w:ascii="Arial" w:hAnsi="Arial" w:cs="Arial"/>
        </w:rPr>
        <w:t>.</w:t>
      </w:r>
    </w:p>
    <w:p w14:paraId="39F36DC6" w14:textId="77777777" w:rsidR="00C42161" w:rsidRPr="00C834CE" w:rsidRDefault="00C42161" w:rsidP="00C834CE">
      <w:pPr>
        <w:spacing w:line="360" w:lineRule="auto"/>
        <w:rPr>
          <w:rFonts w:ascii="Arial" w:hAnsi="Arial" w:cs="Arial"/>
        </w:rPr>
      </w:pPr>
    </w:p>
    <w:p w14:paraId="39574E6E" w14:textId="5BC07F87" w:rsidR="00701511" w:rsidRPr="00C834CE" w:rsidRDefault="007B6E10" w:rsidP="00C834CE">
      <w:pPr>
        <w:spacing w:line="360" w:lineRule="auto"/>
        <w:jc w:val="both"/>
        <w:rPr>
          <w:rFonts w:ascii="Arial" w:hAnsi="Arial" w:cs="Arial"/>
        </w:rPr>
      </w:pPr>
      <w:r w:rsidRPr="00C834CE">
        <w:rPr>
          <w:rFonts w:ascii="Arial" w:hAnsi="Arial" w:cs="Arial"/>
        </w:rPr>
        <w:t xml:space="preserve">----- En el uso de la voz el Regidor (MIGUEL MARENTES) Se dio paso al cuarto punto que es la Presentacion de la titular de Fomento Deportivo Lic. Eva María Zepeda Carrillo y a la titular de la Coordinación Zapotlence de la Juventud Lic. Karina </w:t>
      </w:r>
      <w:r w:rsidR="000A7B13" w:rsidRPr="000A7B13">
        <w:rPr>
          <w:rFonts w:ascii="Arial" w:hAnsi="Arial" w:cs="Arial"/>
        </w:rPr>
        <w:t xml:space="preserve">Lizethe </w:t>
      </w:r>
      <w:r w:rsidRPr="00C834CE">
        <w:rPr>
          <w:rFonts w:ascii="Arial" w:hAnsi="Arial" w:cs="Arial"/>
        </w:rPr>
        <w:t>Nevares Carrillo con la finalidad de conocer a los titulares de las áreas operativas con las que estaremos trabajando de la mano de esta comisión</w:t>
      </w:r>
      <w:r w:rsidR="003E5EC3" w:rsidRPr="00C834CE">
        <w:rPr>
          <w:rFonts w:ascii="Arial" w:hAnsi="Arial" w:cs="Arial"/>
        </w:rPr>
        <w:t xml:space="preserve"> y decirles que esta comisión estará pendiente de lo que ustedes necesiten gestionar y trabajar en materia de sus reglamentos y saber si les dejaron alguna situación de su área que les hayan dejado en el proceso de entrega recepción</w:t>
      </w:r>
      <w:r w:rsidRPr="00C834CE">
        <w:rPr>
          <w:rFonts w:ascii="Arial" w:hAnsi="Arial" w:cs="Arial"/>
        </w:rPr>
        <w:t>, En el uso de la voz</w:t>
      </w:r>
      <w:r w:rsidR="003E5EC3" w:rsidRPr="00C834CE">
        <w:rPr>
          <w:rFonts w:ascii="Arial" w:hAnsi="Arial" w:cs="Arial"/>
        </w:rPr>
        <w:t xml:space="preserve"> Lic. </w:t>
      </w:r>
      <w:r w:rsidR="00701511" w:rsidRPr="00C834CE">
        <w:rPr>
          <w:rFonts w:ascii="Arial" w:hAnsi="Arial" w:cs="Arial"/>
        </w:rPr>
        <w:t>(</w:t>
      </w:r>
      <w:r w:rsidR="003E5EC3" w:rsidRPr="00C834CE">
        <w:rPr>
          <w:rFonts w:ascii="Arial" w:hAnsi="Arial" w:cs="Arial"/>
        </w:rPr>
        <w:t>Eva María Zepeda Carrillo</w:t>
      </w:r>
      <w:r w:rsidR="00701511" w:rsidRPr="00C834CE">
        <w:rPr>
          <w:rFonts w:ascii="Arial" w:hAnsi="Arial" w:cs="Arial"/>
        </w:rPr>
        <w:t>)</w:t>
      </w:r>
      <w:r w:rsidR="003E5EC3" w:rsidRPr="00C834CE">
        <w:rPr>
          <w:rFonts w:ascii="Arial" w:hAnsi="Arial" w:cs="Arial"/>
        </w:rPr>
        <w:t xml:space="preserve">, sí muchísimas gracias de la titular de Fomento Deportivo Lic. Eva María Zepeda Carrillo, queremos seguir incentivando todo lo que se ha manejado y por supuesto mejorar, ofrecer a los ciudadanos mayores oportunidades mayores apoyos y no tengo duda que así será durante esta administración muchas gracias, En el uso de la voz el Regidor (MIGUEL MARENTES) muchas gracias licenciada continuamos con licenciada </w:t>
      </w:r>
      <w:r w:rsidR="00701511" w:rsidRPr="00C834CE">
        <w:rPr>
          <w:rFonts w:ascii="Arial" w:hAnsi="Arial" w:cs="Arial"/>
        </w:rPr>
        <w:t xml:space="preserve">Karina </w:t>
      </w:r>
      <w:r w:rsidR="000A7B13" w:rsidRPr="000A7B13">
        <w:rPr>
          <w:rFonts w:ascii="Arial" w:hAnsi="Arial" w:cs="Arial"/>
        </w:rPr>
        <w:t xml:space="preserve">Lizethe </w:t>
      </w:r>
      <w:r w:rsidR="00701511" w:rsidRPr="00C834CE">
        <w:rPr>
          <w:rFonts w:ascii="Arial" w:hAnsi="Arial" w:cs="Arial"/>
        </w:rPr>
        <w:t>Nevares Carrillo, En el uso de la voz (Lic. Karina</w:t>
      </w:r>
      <w:r w:rsidR="000A7B13">
        <w:rPr>
          <w:rFonts w:ascii="Arial" w:hAnsi="Arial" w:cs="Arial"/>
        </w:rPr>
        <w:t xml:space="preserve"> </w:t>
      </w:r>
      <w:r w:rsidR="000A7B13" w:rsidRPr="000A7B13">
        <w:rPr>
          <w:rFonts w:ascii="Arial" w:hAnsi="Arial" w:cs="Arial"/>
        </w:rPr>
        <w:t>Lizethe</w:t>
      </w:r>
      <w:r w:rsidR="00701511" w:rsidRPr="00C834CE">
        <w:rPr>
          <w:rFonts w:ascii="Arial" w:hAnsi="Arial" w:cs="Arial"/>
        </w:rPr>
        <w:t xml:space="preserve"> Nevares Carrillo) muy buenas tardes mi nombre es Karina </w:t>
      </w:r>
      <w:r w:rsidR="000A7B13" w:rsidRPr="000A7B13">
        <w:rPr>
          <w:rFonts w:ascii="Arial" w:hAnsi="Arial" w:cs="Arial"/>
        </w:rPr>
        <w:t xml:space="preserve">Lizethe </w:t>
      </w:r>
      <w:r w:rsidR="00701511" w:rsidRPr="00C834CE">
        <w:rPr>
          <w:rFonts w:ascii="Arial" w:hAnsi="Arial" w:cs="Arial"/>
        </w:rPr>
        <w:t xml:space="preserve">Nevares Carrillo estoy a cargo de la coordinación Zapotlense de la juventud en la cual nuestro principal objetivo es fomentar la participación de los jóvenes en la ciudadanía y desarrollar su integridad personal física y social y cualquier duda o inquietud pues quedo a la orden. --------- </w:t>
      </w:r>
    </w:p>
    <w:p w14:paraId="7B404CE4" w14:textId="77777777" w:rsidR="00701511" w:rsidRPr="00C834CE" w:rsidRDefault="00701511" w:rsidP="00C834CE">
      <w:pPr>
        <w:spacing w:line="360" w:lineRule="auto"/>
        <w:jc w:val="both"/>
        <w:rPr>
          <w:rFonts w:ascii="Arial" w:hAnsi="Arial" w:cs="Arial"/>
        </w:rPr>
      </w:pPr>
    </w:p>
    <w:p w14:paraId="60B3D259" w14:textId="5A7058B9" w:rsidR="00C834CE" w:rsidRPr="00C834CE" w:rsidRDefault="00701511" w:rsidP="00C834CE">
      <w:pPr>
        <w:spacing w:line="360" w:lineRule="auto"/>
        <w:jc w:val="both"/>
        <w:rPr>
          <w:rFonts w:ascii="Arial" w:hAnsi="Arial" w:cs="Arial"/>
        </w:rPr>
      </w:pPr>
      <w:r w:rsidRPr="00C834CE">
        <w:rPr>
          <w:rFonts w:ascii="Arial" w:hAnsi="Arial" w:cs="Arial"/>
        </w:rPr>
        <w:t xml:space="preserve">----- En el uso de la voz el Regidor (MIGUEL MARENTES) se da paso al punto </w:t>
      </w:r>
      <w:r w:rsidR="00C834CE" w:rsidRPr="00C834CE">
        <w:rPr>
          <w:rFonts w:ascii="Arial" w:hAnsi="Arial" w:cs="Arial"/>
        </w:rPr>
        <w:t>número</w:t>
      </w:r>
      <w:r w:rsidRPr="00C834CE">
        <w:rPr>
          <w:rFonts w:ascii="Arial" w:hAnsi="Arial" w:cs="Arial"/>
        </w:rPr>
        <w:t xml:space="preserve"> 5 que es asuntos varios, nada más retomar el que le comenté al inicio respecto a las reformas que tenemos pendientes al Reglamento de Deportes y Cultura Física vamos a estar trabajando aquí en coadyuvancia en la comisión de Reglamentos y Gobernación tal como lo marca el reglamento interior y estableciendo mesas de trabajo con licenciada Eva para que también desde la operativa tomar en cuenta su opinión y tomar en cuenta el sus necesidades como </w:t>
      </w:r>
      <w:r w:rsidRPr="00C834CE">
        <w:rPr>
          <w:rFonts w:ascii="Arial" w:hAnsi="Arial" w:cs="Arial"/>
        </w:rPr>
        <w:lastRenderedPageBreak/>
        <w:t>departamento para que quede plasmado en el reglamento y pues ahora sí que esté  reglamento no quede como letra muerta y no se pueda aplicar. _________________</w:t>
      </w:r>
      <w:r w:rsidR="00C834CE" w:rsidRPr="00C834CE">
        <w:rPr>
          <w:rFonts w:ascii="Arial" w:hAnsi="Arial" w:cs="Arial"/>
        </w:rPr>
        <w:t xml:space="preserve"> </w:t>
      </w:r>
    </w:p>
    <w:p w14:paraId="388586E4" w14:textId="77777777" w:rsidR="00C834CE" w:rsidRPr="00C834CE" w:rsidRDefault="00C834CE" w:rsidP="00C834CE">
      <w:pPr>
        <w:spacing w:line="360" w:lineRule="auto"/>
        <w:jc w:val="both"/>
        <w:rPr>
          <w:rFonts w:ascii="Arial" w:hAnsi="Arial" w:cs="Arial"/>
        </w:rPr>
      </w:pPr>
    </w:p>
    <w:p w14:paraId="5A3F8AD9" w14:textId="7836C82C" w:rsidR="003E5EC3" w:rsidRPr="00C834CE" w:rsidRDefault="00C834CE" w:rsidP="00C834CE">
      <w:pPr>
        <w:spacing w:line="360" w:lineRule="auto"/>
        <w:jc w:val="both"/>
        <w:rPr>
          <w:rFonts w:ascii="Arial" w:hAnsi="Arial" w:cs="Arial"/>
        </w:rPr>
      </w:pPr>
      <w:r w:rsidRPr="00C834CE">
        <w:rPr>
          <w:rFonts w:ascii="Arial" w:hAnsi="Arial" w:cs="Arial"/>
        </w:rPr>
        <w:t xml:space="preserve">----- Damos paso al unto número 6 que es la clausura, por lo que no habiendo más puntos que tratar siendo </w:t>
      </w:r>
      <w:r w:rsidR="009959A3">
        <w:rPr>
          <w:rFonts w:ascii="Arial" w:hAnsi="Arial" w:cs="Arial"/>
        </w:rPr>
        <w:t>las 11 Horas</w:t>
      </w:r>
      <w:bookmarkStart w:id="0" w:name="_GoBack"/>
      <w:bookmarkEnd w:id="0"/>
      <w:r w:rsidRPr="00C834CE">
        <w:rPr>
          <w:rFonts w:ascii="Arial" w:hAnsi="Arial" w:cs="Arial"/>
        </w:rPr>
        <w:t xml:space="preserve"> con 19 m</w:t>
      </w:r>
      <w:r w:rsidR="00851025">
        <w:rPr>
          <w:rFonts w:ascii="Arial" w:hAnsi="Arial" w:cs="Arial"/>
        </w:rPr>
        <w:t xml:space="preserve">inutos de este día miércoles 09 nueve de octubre del 2024 </w:t>
      </w:r>
      <w:r w:rsidRPr="00C834CE">
        <w:rPr>
          <w:rFonts w:ascii="Arial" w:hAnsi="Arial" w:cs="Arial"/>
        </w:rPr>
        <w:t>clausura</w:t>
      </w:r>
      <w:r w:rsidR="00851025">
        <w:rPr>
          <w:rFonts w:ascii="Arial" w:hAnsi="Arial" w:cs="Arial"/>
        </w:rPr>
        <w:t xml:space="preserve">mos </w:t>
      </w:r>
      <w:r w:rsidRPr="00C834CE">
        <w:rPr>
          <w:rFonts w:ascii="Arial" w:hAnsi="Arial" w:cs="Arial"/>
        </w:rPr>
        <w:t>los trabajos de esta sesión ordinaria número uno</w:t>
      </w:r>
      <w:r w:rsidR="00851025">
        <w:rPr>
          <w:rFonts w:ascii="Arial" w:hAnsi="Arial" w:cs="Arial"/>
        </w:rPr>
        <w:t xml:space="preserve"> de la C</w:t>
      </w:r>
      <w:r w:rsidRPr="00C834CE">
        <w:rPr>
          <w:rFonts w:ascii="Arial" w:hAnsi="Arial" w:cs="Arial"/>
        </w:rPr>
        <w:t xml:space="preserve">omisión </w:t>
      </w:r>
      <w:r w:rsidR="00851025">
        <w:rPr>
          <w:rFonts w:ascii="Arial" w:hAnsi="Arial" w:cs="Arial"/>
        </w:rPr>
        <w:t>Permanente de Deportes Recreación y A</w:t>
      </w:r>
      <w:r w:rsidRPr="00C834CE">
        <w:rPr>
          <w:rFonts w:ascii="Arial" w:hAnsi="Arial" w:cs="Arial"/>
        </w:rPr>
        <w:t>tención</w:t>
      </w:r>
      <w:r w:rsidR="00851025">
        <w:rPr>
          <w:rFonts w:ascii="Arial" w:hAnsi="Arial" w:cs="Arial"/>
        </w:rPr>
        <w:t xml:space="preserve"> a la Juventud</w:t>
      </w:r>
      <w:r w:rsidRPr="00C834CE">
        <w:rPr>
          <w:rFonts w:ascii="Arial" w:hAnsi="Arial" w:cs="Arial"/>
        </w:rPr>
        <w:t xml:space="preserve"> muchas gracias a todas y a todos por su asistencia.</w:t>
      </w:r>
      <w:r w:rsidR="00851025">
        <w:rPr>
          <w:rFonts w:ascii="Arial" w:hAnsi="Arial" w:cs="Arial"/>
        </w:rPr>
        <w:t xml:space="preserve"> </w:t>
      </w:r>
      <w:r w:rsidR="00851025" w:rsidRPr="00C834CE">
        <w:rPr>
          <w:rFonts w:ascii="Arial" w:hAnsi="Arial" w:cs="Arial"/>
        </w:rPr>
        <w:t>________________</w:t>
      </w:r>
      <w:r w:rsidR="00851025">
        <w:rPr>
          <w:rFonts w:ascii="Arial" w:hAnsi="Arial" w:cs="Arial"/>
        </w:rPr>
        <w:t>_________</w:t>
      </w:r>
    </w:p>
    <w:p w14:paraId="3D4CC2E7" w14:textId="77777777" w:rsidR="003E5EC3" w:rsidRDefault="003E5EC3" w:rsidP="006E3551"/>
    <w:p w14:paraId="44DDDDAD" w14:textId="77777777" w:rsidR="003E5EC3" w:rsidRDefault="003E5EC3" w:rsidP="006E3551"/>
    <w:p w14:paraId="385476E7" w14:textId="508AA002" w:rsidR="003F330D" w:rsidRDefault="00417838" w:rsidP="00417838">
      <w:pPr>
        <w:spacing w:line="360" w:lineRule="auto"/>
        <w:jc w:val="both"/>
        <w:rPr>
          <w:rFonts w:ascii="Arial" w:eastAsia="Arial Unicode MS" w:hAnsi="Arial" w:cs="Arial"/>
          <w:b/>
          <w:szCs w:val="28"/>
          <w:lang w:val="es-ES"/>
        </w:rPr>
      </w:pPr>
      <w:r w:rsidRPr="00417838">
        <w:rPr>
          <w:rFonts w:ascii="Arial" w:hAnsi="Arial" w:cs="Arial"/>
        </w:rPr>
        <w:t xml:space="preserve"> </w:t>
      </w:r>
    </w:p>
    <w:p w14:paraId="0C85FA94" w14:textId="77777777" w:rsidR="00526B27" w:rsidRPr="00D00A72" w:rsidRDefault="00526B27" w:rsidP="00526B27">
      <w:pPr>
        <w:widowControl w:val="0"/>
        <w:autoSpaceDE w:val="0"/>
        <w:autoSpaceDN w:val="0"/>
        <w:jc w:val="center"/>
        <w:rPr>
          <w:rFonts w:ascii="Arial" w:eastAsia="Arial Unicode MS" w:hAnsi="Arial" w:cs="Arial"/>
          <w:b/>
          <w:szCs w:val="28"/>
          <w:lang w:val="es-ES"/>
        </w:rPr>
      </w:pPr>
      <w:r w:rsidRPr="00D00A72">
        <w:rPr>
          <w:rFonts w:ascii="Arial" w:eastAsia="Arial Unicode MS" w:hAnsi="Arial" w:cs="Arial"/>
          <w:b/>
          <w:szCs w:val="28"/>
          <w:lang w:val="es-ES"/>
        </w:rPr>
        <w:t>ATENTAMENTE</w:t>
      </w:r>
    </w:p>
    <w:p w14:paraId="6B4C87C7" w14:textId="209685FD" w:rsidR="00526B27" w:rsidRPr="0060232B" w:rsidRDefault="0060232B" w:rsidP="00526B27">
      <w:pPr>
        <w:widowControl w:val="0"/>
        <w:autoSpaceDE w:val="0"/>
        <w:autoSpaceDN w:val="0"/>
        <w:jc w:val="center"/>
        <w:rPr>
          <w:rFonts w:asciiTheme="majorHAnsi" w:eastAsia="Arial Unicode MS" w:hAnsiTheme="majorHAnsi" w:cstheme="majorHAnsi"/>
          <w:b/>
          <w:i/>
          <w:sz w:val="22"/>
          <w:szCs w:val="22"/>
          <w:lang w:val="es-ES"/>
        </w:rPr>
      </w:pPr>
      <w:r w:rsidRPr="00CC3D07">
        <w:rPr>
          <w:rFonts w:asciiTheme="majorHAnsi" w:eastAsia="Arial Unicode MS" w:hAnsiTheme="majorHAnsi" w:cstheme="majorHAnsi"/>
          <w:b/>
          <w:i/>
          <w:sz w:val="20"/>
          <w:lang w:val="es-ES"/>
        </w:rPr>
        <w:t xml:space="preserve"> </w:t>
      </w:r>
      <w:r w:rsidR="00526B27" w:rsidRPr="0060232B">
        <w:rPr>
          <w:rFonts w:asciiTheme="majorHAnsi" w:eastAsia="Arial Unicode MS" w:hAnsiTheme="majorHAnsi" w:cstheme="majorHAnsi"/>
          <w:b/>
          <w:i/>
          <w:sz w:val="22"/>
          <w:szCs w:val="22"/>
          <w:lang w:val="es-ES"/>
        </w:rPr>
        <w:t>“2024, año del Bicentenario en que se otorga el título de “Ciudad”, a la antigua Zapotlán el Grande”</w:t>
      </w:r>
    </w:p>
    <w:p w14:paraId="7201BF5F" w14:textId="044D9BE9" w:rsidR="00526B27" w:rsidRDefault="00526B27" w:rsidP="00526B27">
      <w:pPr>
        <w:widowControl w:val="0"/>
        <w:autoSpaceDE w:val="0"/>
        <w:autoSpaceDN w:val="0"/>
        <w:jc w:val="center"/>
        <w:rPr>
          <w:rFonts w:ascii="Arial" w:eastAsia="Arial Unicode MS" w:hAnsi="Arial" w:cs="Arial"/>
          <w:lang w:val="es-ES"/>
        </w:rPr>
      </w:pPr>
      <w:r w:rsidRPr="00D00A72">
        <w:rPr>
          <w:rFonts w:ascii="Arial" w:eastAsia="Arial Unicode MS" w:hAnsi="Arial" w:cs="Arial"/>
          <w:lang w:val="es-ES"/>
        </w:rPr>
        <w:t xml:space="preserve">Cd. Guzmán, Municipio de Zapotlán el Grande, Jalisco, a </w:t>
      </w:r>
      <w:r w:rsidR="00851025">
        <w:rPr>
          <w:rFonts w:ascii="Arial" w:hAnsi="Arial" w:cs="Arial"/>
        </w:rPr>
        <w:t>09</w:t>
      </w:r>
      <w:r w:rsidR="0060232B" w:rsidRPr="0060232B">
        <w:rPr>
          <w:rFonts w:ascii="Arial" w:hAnsi="Arial" w:cs="Arial"/>
        </w:rPr>
        <w:t xml:space="preserve"> de octubre </w:t>
      </w:r>
      <w:r w:rsidRPr="00D00A72">
        <w:rPr>
          <w:rFonts w:ascii="Arial" w:eastAsia="Arial Unicode MS" w:hAnsi="Arial" w:cs="Arial"/>
          <w:lang w:val="es-ES"/>
        </w:rPr>
        <w:t>del 2024</w:t>
      </w:r>
    </w:p>
    <w:p w14:paraId="481796DF" w14:textId="77777777" w:rsidR="00526B27" w:rsidRDefault="00526B27" w:rsidP="00526B27">
      <w:pPr>
        <w:keepNext/>
        <w:tabs>
          <w:tab w:val="left" w:pos="5670"/>
        </w:tabs>
        <w:spacing w:line="276" w:lineRule="auto"/>
        <w:outlineLvl w:val="1"/>
        <w:rPr>
          <w:rFonts w:ascii="Calibri" w:eastAsia="Times New Roman" w:hAnsi="Calibri" w:cs="Times New Roman"/>
          <w:sz w:val="16"/>
          <w:szCs w:val="16"/>
        </w:rPr>
      </w:pPr>
    </w:p>
    <w:p w14:paraId="4DC4433D" w14:textId="4DA01F1E" w:rsidR="0060232B" w:rsidRDefault="0060232B" w:rsidP="00526B27"/>
    <w:tbl>
      <w:tblPr>
        <w:tblStyle w:val="Tablaconcuadrcula"/>
        <w:tblpPr w:leftFromText="141" w:rightFromText="141" w:vertAnchor="text" w:horzAnchor="margin" w:tblpXSpec="center" w:tblpY="96"/>
        <w:tblW w:w="10779" w:type="dxa"/>
        <w:tblLook w:val="04A0" w:firstRow="1" w:lastRow="0" w:firstColumn="1" w:lastColumn="0" w:noHBand="0" w:noVBand="1"/>
      </w:tblPr>
      <w:tblGrid>
        <w:gridCol w:w="5535"/>
        <w:gridCol w:w="5244"/>
      </w:tblGrid>
      <w:tr w:rsidR="00851025" w:rsidRPr="00132476" w14:paraId="2C5EE52E" w14:textId="77777777" w:rsidTr="00851025">
        <w:trPr>
          <w:trHeight w:val="2416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54888" w14:textId="77777777" w:rsidR="00851025" w:rsidRDefault="00851025" w:rsidP="00851025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834C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C. MIGUEL MARENTES </w:t>
            </w:r>
          </w:p>
          <w:p w14:paraId="0DFC68EF" w14:textId="77777777" w:rsidR="00851025" w:rsidRPr="009F08AD" w:rsidRDefault="00851025" w:rsidP="00851025">
            <w:pPr>
              <w:tabs>
                <w:tab w:val="left" w:pos="3480"/>
              </w:tabs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Presidente</w:t>
            </w:r>
            <w:r w:rsidRPr="009F08AD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la Comisión Edilicia Permanente de</w:t>
            </w:r>
            <w:r w:rsidRPr="009F08AD">
              <w:rPr>
                <w:rFonts w:ascii="Arial" w:hAnsi="Arial" w:cs="Arial"/>
                <w:bCs/>
                <w:sz w:val="24"/>
                <w:szCs w:val="24"/>
              </w:rPr>
              <w:t xml:space="preserve"> Deportes, Recreación y Atención a la Juventud.</w:t>
            </w:r>
          </w:p>
          <w:p w14:paraId="275253B8" w14:textId="77777777" w:rsidR="00851025" w:rsidRDefault="00851025" w:rsidP="00851025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14:paraId="1C628AD8" w14:textId="77777777" w:rsidR="00851025" w:rsidRDefault="00851025" w:rsidP="00851025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14:paraId="0B754183" w14:textId="77777777" w:rsidR="00851025" w:rsidRPr="00132476" w:rsidRDefault="00851025" w:rsidP="00851025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851025" w:rsidRPr="00132476" w14:paraId="42AD4149" w14:textId="77777777" w:rsidTr="00851025">
        <w:trPr>
          <w:trHeight w:val="1802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ADE17" w14:textId="77777777" w:rsidR="00851025" w:rsidRPr="009F08AD" w:rsidRDefault="00851025" w:rsidP="0085102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F08AD">
              <w:rPr>
                <w:rFonts w:ascii="Arial" w:hAnsi="Arial" w:cs="Arial"/>
                <w:b/>
                <w:szCs w:val="24"/>
              </w:rPr>
              <w:t xml:space="preserve">C. YULIANA LIVIER VARGAS DE LA TORRE </w:t>
            </w:r>
          </w:p>
          <w:p w14:paraId="1D770408" w14:textId="77777777" w:rsidR="00851025" w:rsidRPr="00851025" w:rsidRDefault="00851025" w:rsidP="00851025">
            <w:pPr>
              <w:jc w:val="center"/>
              <w:rPr>
                <w:rFonts w:ascii="Arial" w:eastAsia="Calibri" w:hAnsi="Arial" w:cs="Arial"/>
                <w:sz w:val="16"/>
              </w:rPr>
            </w:pPr>
            <w:r w:rsidRPr="00851025">
              <w:rPr>
                <w:rFonts w:ascii="Arial" w:hAnsi="Arial" w:cs="Arial"/>
              </w:rPr>
              <w:t>Regidora Vocal de</w:t>
            </w:r>
            <w:r w:rsidRPr="00851025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la Comisión Edilicia Permanente de</w:t>
            </w:r>
            <w:r w:rsidRPr="00851025">
              <w:rPr>
                <w:rFonts w:ascii="Arial" w:hAnsi="Arial" w:cs="Arial"/>
                <w:bCs/>
                <w:szCs w:val="24"/>
              </w:rPr>
              <w:t xml:space="preserve"> Deportes, Recreación y Atención a la Juventud.</w:t>
            </w:r>
          </w:p>
          <w:p w14:paraId="79E25B0E" w14:textId="77777777" w:rsidR="00851025" w:rsidRDefault="00851025" w:rsidP="00851025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14:paraId="7BCC121B" w14:textId="77777777" w:rsidR="00851025" w:rsidRPr="00132476" w:rsidRDefault="00851025" w:rsidP="00851025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F96E9" w14:textId="77777777" w:rsidR="00851025" w:rsidRPr="008E287E" w:rsidRDefault="00851025" w:rsidP="00851025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F08AD">
              <w:rPr>
                <w:rFonts w:ascii="Arial" w:hAnsi="Arial" w:cs="Arial"/>
                <w:b/>
                <w:szCs w:val="24"/>
              </w:rPr>
              <w:t>C. AURORA CECILIA ARAUJO ÁLVAREZ</w:t>
            </w:r>
            <w:r w:rsidRPr="009F08AD">
              <w:rPr>
                <w:rFonts w:ascii="Arial" w:hAnsi="Arial" w:cs="Arial"/>
                <w:b/>
              </w:rPr>
              <w:t xml:space="preserve"> </w:t>
            </w:r>
            <w:r w:rsidRPr="00851025">
              <w:rPr>
                <w:rFonts w:ascii="Arial" w:hAnsi="Arial" w:cs="Arial"/>
              </w:rPr>
              <w:t>Regidor Vocal de</w:t>
            </w:r>
            <w:r w:rsidRPr="00851025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la </w:t>
            </w:r>
            <w:r w:rsidRPr="00851025">
              <w:rPr>
                <w:sz w:val="20"/>
              </w:rPr>
              <w:t xml:space="preserve"> </w:t>
            </w:r>
            <w:r w:rsidRPr="00851025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Comisión Edilicia Permanente de Deportes, Recreación y Atención a la Juventud.</w:t>
            </w:r>
          </w:p>
        </w:tc>
      </w:tr>
    </w:tbl>
    <w:p w14:paraId="10855719" w14:textId="77777777" w:rsidR="00C834CE" w:rsidRDefault="00C834CE" w:rsidP="00526B27"/>
    <w:p w14:paraId="666B137A" w14:textId="77777777" w:rsidR="00C834CE" w:rsidRDefault="00C834CE" w:rsidP="00526B27"/>
    <w:p w14:paraId="1DEA4E16" w14:textId="77777777" w:rsidR="00C834CE" w:rsidRPr="0060232B" w:rsidRDefault="00C834CE" w:rsidP="00C834CE">
      <w:pPr>
        <w:rPr>
          <w:rFonts w:ascii="Arial" w:hAnsi="Arial" w:cs="Arial"/>
          <w:sz w:val="16"/>
          <w:szCs w:val="16"/>
        </w:rPr>
      </w:pPr>
    </w:p>
    <w:p w14:paraId="40057646" w14:textId="77777777" w:rsidR="00C834CE" w:rsidRDefault="00C834CE" w:rsidP="0060232B">
      <w:pPr>
        <w:rPr>
          <w:rFonts w:ascii="Arial" w:hAnsi="Arial" w:cs="Arial"/>
          <w:sz w:val="16"/>
          <w:szCs w:val="16"/>
        </w:rPr>
      </w:pPr>
    </w:p>
    <w:p w14:paraId="75BDF463" w14:textId="3A59CEBA" w:rsidR="00851025" w:rsidRPr="000A7B13" w:rsidRDefault="00851025" w:rsidP="00C834CE">
      <w:pPr>
        <w:rPr>
          <w:rFonts w:ascii="Arial" w:hAnsi="Arial" w:cs="Arial"/>
          <w:sz w:val="16"/>
          <w:szCs w:val="16"/>
          <w:lang w:val="en-US"/>
        </w:rPr>
      </w:pPr>
      <w:r w:rsidRPr="000A7B13">
        <w:rPr>
          <w:rFonts w:ascii="Arial" w:hAnsi="Arial" w:cs="Arial"/>
          <w:sz w:val="16"/>
          <w:szCs w:val="16"/>
          <w:lang w:val="en-US"/>
        </w:rPr>
        <w:t>MM</w:t>
      </w:r>
      <w:r w:rsidR="00C834CE" w:rsidRPr="000A7B13">
        <w:rPr>
          <w:rFonts w:ascii="Arial" w:hAnsi="Arial" w:cs="Arial"/>
          <w:sz w:val="16"/>
          <w:szCs w:val="16"/>
          <w:lang w:val="en-US"/>
        </w:rPr>
        <w:t>/</w:t>
      </w:r>
      <w:proofErr w:type="spellStart"/>
      <w:r w:rsidR="00C834CE" w:rsidRPr="000A7B13">
        <w:rPr>
          <w:rFonts w:ascii="Arial" w:hAnsi="Arial" w:cs="Arial"/>
          <w:sz w:val="16"/>
          <w:szCs w:val="16"/>
          <w:lang w:val="en-US"/>
        </w:rPr>
        <w:t>ocs</w:t>
      </w:r>
      <w:proofErr w:type="spellEnd"/>
    </w:p>
    <w:p w14:paraId="2C974408" w14:textId="3062DDC3" w:rsidR="00C834CE" w:rsidRPr="000A7B13" w:rsidRDefault="00C834CE" w:rsidP="0060232B">
      <w:pPr>
        <w:rPr>
          <w:rFonts w:ascii="Arial" w:hAnsi="Arial" w:cs="Arial"/>
          <w:sz w:val="16"/>
          <w:szCs w:val="16"/>
          <w:lang w:val="en-US"/>
        </w:rPr>
      </w:pPr>
      <w:r w:rsidRPr="00C834CE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proofErr w:type="spellStart"/>
      <w:r w:rsidRPr="0060232B">
        <w:rPr>
          <w:rFonts w:ascii="Arial" w:eastAsia="Calibri" w:hAnsi="Arial" w:cs="Arial"/>
          <w:sz w:val="16"/>
          <w:szCs w:val="16"/>
          <w:lang w:val="en-US"/>
        </w:rPr>
        <w:t>C.c.p</w:t>
      </w:r>
      <w:proofErr w:type="spellEnd"/>
      <w:r w:rsidRPr="0060232B">
        <w:rPr>
          <w:rFonts w:ascii="Arial" w:eastAsia="Calibri" w:hAnsi="Arial" w:cs="Arial"/>
          <w:sz w:val="16"/>
          <w:szCs w:val="16"/>
          <w:lang w:val="en-US"/>
        </w:rPr>
        <w:t xml:space="preserve">. </w:t>
      </w:r>
      <w:proofErr w:type="spellStart"/>
      <w:r w:rsidRPr="0060232B">
        <w:rPr>
          <w:rFonts w:ascii="Arial" w:eastAsia="Calibri" w:hAnsi="Arial" w:cs="Arial"/>
          <w:sz w:val="16"/>
          <w:szCs w:val="16"/>
          <w:lang w:val="en-US"/>
        </w:rPr>
        <w:t>Archiv</w:t>
      </w:r>
      <w:r w:rsidRPr="000A7B13">
        <w:rPr>
          <w:rFonts w:ascii="Arial" w:hAnsi="Arial" w:cs="Arial"/>
          <w:sz w:val="16"/>
          <w:szCs w:val="16"/>
          <w:lang w:val="en-US"/>
        </w:rPr>
        <w:t>o</w:t>
      </w:r>
      <w:proofErr w:type="spellEnd"/>
    </w:p>
    <w:sectPr w:rsidR="00C834CE" w:rsidRPr="000A7B13" w:rsidSect="00C834C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985" w:right="1701" w:bottom="1560" w:left="1701" w:header="708" w:footer="1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4EA4A" w14:textId="77777777" w:rsidR="007A6D73" w:rsidRDefault="007A6D73" w:rsidP="00A964D5">
      <w:r>
        <w:separator/>
      </w:r>
    </w:p>
  </w:endnote>
  <w:endnote w:type="continuationSeparator" w:id="0">
    <w:p w14:paraId="2B9E2411" w14:textId="77777777" w:rsidR="007A6D73" w:rsidRDefault="007A6D73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473852"/>
      <w:docPartObj>
        <w:docPartGallery w:val="Page Numbers (Bottom of Page)"/>
        <w:docPartUnique/>
      </w:docPartObj>
    </w:sdtPr>
    <w:sdtEndPr/>
    <w:sdtContent>
      <w:p w14:paraId="7337486C" w14:textId="6F1A70E0" w:rsidR="00C8711A" w:rsidRDefault="00526B27" w:rsidP="00526B27">
        <w:pPr>
          <w:pStyle w:val="Piedepgina"/>
          <w:jc w:val="right"/>
        </w:pPr>
        <w:r>
          <w:rPr>
            <w:noProof/>
            <w:lang w:val="es-ES" w:eastAsia="es-ES"/>
          </w:rPr>
          <w:drawing>
            <wp:anchor distT="0" distB="0" distL="114300" distR="114300" simplePos="0" relativeHeight="251667456" behindDoc="1" locked="0" layoutInCell="0" allowOverlap="1" wp14:anchorId="0F34F5D3" wp14:editId="3C234047">
              <wp:simplePos x="0" y="0"/>
              <wp:positionH relativeFrom="margin">
                <wp:posOffset>-1304290</wp:posOffset>
              </wp:positionH>
              <wp:positionV relativeFrom="paragraph">
                <wp:posOffset>-105674</wp:posOffset>
              </wp:positionV>
              <wp:extent cx="8294370" cy="1482725"/>
              <wp:effectExtent l="0" t="0" r="0" b="3175"/>
              <wp:wrapNone/>
              <wp:docPr id="1715131110" name="Imagen 1" descr="Imagen que contiene For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753206" name="Imagen 1" descr="Imagen que contiene Forma&#10;&#10;Descripción generada automá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6170"/>
                      <a:stretch/>
                    </pic:blipFill>
                    <pic:spPr bwMode="auto">
                      <a:xfrm>
                        <a:off x="0" y="0"/>
                        <a:ext cx="829437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0790" w:rsidRPr="00F80790">
          <w:rPr>
            <w:noProof/>
            <w:lang w:val="es-ES"/>
          </w:rPr>
          <w:t>3</w:t>
        </w:r>
        <w:r>
          <w:fldChar w:fldCharType="end"/>
        </w:r>
        <w:r w:rsidRPr="00526B27">
          <w:rPr>
            <w:noProof/>
            <w:lang w:eastAsia="es-MX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D195B" w14:textId="77777777" w:rsidR="007A6D73" w:rsidRDefault="007A6D73" w:rsidP="00A964D5">
      <w:r>
        <w:separator/>
      </w:r>
    </w:p>
  </w:footnote>
  <w:footnote w:type="continuationSeparator" w:id="0">
    <w:p w14:paraId="62A25BBB" w14:textId="77777777" w:rsidR="007A6D73" w:rsidRDefault="007A6D73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F75B" w14:textId="77777777" w:rsidR="00A964D5" w:rsidRDefault="007A6D73">
    <w:pPr>
      <w:pStyle w:val="Encabezado"/>
    </w:pPr>
    <w:r>
      <w:rPr>
        <w:noProof/>
      </w:rPr>
      <w:pict w14:anchorId="50053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0B2F1" w14:textId="58027884" w:rsidR="0045165B" w:rsidRDefault="0045165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0" allowOverlap="1" wp14:anchorId="71D64926" wp14:editId="12CAB200">
          <wp:simplePos x="0" y="0"/>
          <wp:positionH relativeFrom="margin">
            <wp:posOffset>-1080135</wp:posOffset>
          </wp:positionH>
          <wp:positionV relativeFrom="paragraph">
            <wp:posOffset>-431876</wp:posOffset>
          </wp:positionV>
          <wp:extent cx="7772400" cy="1275080"/>
          <wp:effectExtent l="0" t="0" r="0" b="1270"/>
          <wp:wrapThrough wrapText="bothSides">
            <wp:wrapPolygon edited="0">
              <wp:start x="0" y="0"/>
              <wp:lineTo x="0" y="21299"/>
              <wp:lineTo x="21547" y="21299"/>
              <wp:lineTo x="21547" y="0"/>
              <wp:lineTo x="0" y="0"/>
            </wp:wrapPolygon>
          </wp:wrapThrough>
          <wp:docPr id="1715131109" name="Imagen 1715131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72"/>
                  <a:stretch/>
                </pic:blipFill>
                <pic:spPr bwMode="auto">
                  <a:xfrm>
                    <a:off x="0" y="0"/>
                    <a:ext cx="7772400" cy="1275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4EC8B" w14:textId="77777777" w:rsidR="00A964D5" w:rsidRDefault="007A6D73">
    <w:pPr>
      <w:pStyle w:val="Encabezado"/>
    </w:pPr>
    <w:r>
      <w:rPr>
        <w:noProof/>
      </w:rPr>
      <w:pict w14:anchorId="0777A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A7B13"/>
    <w:rsid w:val="001209EE"/>
    <w:rsid w:val="001C498B"/>
    <w:rsid w:val="002020CD"/>
    <w:rsid w:val="002934DF"/>
    <w:rsid w:val="003E5EC3"/>
    <w:rsid w:val="003F2462"/>
    <w:rsid w:val="003F330D"/>
    <w:rsid w:val="00411BA2"/>
    <w:rsid w:val="00417838"/>
    <w:rsid w:val="0045165B"/>
    <w:rsid w:val="005025A3"/>
    <w:rsid w:val="00513F92"/>
    <w:rsid w:val="00516399"/>
    <w:rsid w:val="00517844"/>
    <w:rsid w:val="00526B27"/>
    <w:rsid w:val="005A6E30"/>
    <w:rsid w:val="005B0788"/>
    <w:rsid w:val="005E0FF0"/>
    <w:rsid w:val="0060232B"/>
    <w:rsid w:val="006E3551"/>
    <w:rsid w:val="00701511"/>
    <w:rsid w:val="007A6D73"/>
    <w:rsid w:val="007B6E10"/>
    <w:rsid w:val="007E2CD9"/>
    <w:rsid w:val="00815B27"/>
    <w:rsid w:val="00851025"/>
    <w:rsid w:val="008E322B"/>
    <w:rsid w:val="00923192"/>
    <w:rsid w:val="009959A3"/>
    <w:rsid w:val="009C43B1"/>
    <w:rsid w:val="009F08AD"/>
    <w:rsid w:val="00A4059A"/>
    <w:rsid w:val="00A869F2"/>
    <w:rsid w:val="00A90FF4"/>
    <w:rsid w:val="00A964D5"/>
    <w:rsid w:val="00C2050D"/>
    <w:rsid w:val="00C42161"/>
    <w:rsid w:val="00C5422E"/>
    <w:rsid w:val="00C834CE"/>
    <w:rsid w:val="00C8711A"/>
    <w:rsid w:val="00C90C70"/>
    <w:rsid w:val="00D82993"/>
    <w:rsid w:val="00D9780C"/>
    <w:rsid w:val="00DF4C26"/>
    <w:rsid w:val="00E25CA5"/>
    <w:rsid w:val="00EC1A45"/>
    <w:rsid w:val="00F36E7E"/>
    <w:rsid w:val="00F80790"/>
    <w:rsid w:val="00FA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3B9EE1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526B27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4DF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8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63CB40-8601-4247-A407-81DF222C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1104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Omar Cibrián Sánchez</cp:lastModifiedBy>
  <cp:revision>8</cp:revision>
  <cp:lastPrinted>2024-10-10T20:15:00Z</cp:lastPrinted>
  <dcterms:created xsi:type="dcterms:W3CDTF">2024-10-08T20:48:00Z</dcterms:created>
  <dcterms:modified xsi:type="dcterms:W3CDTF">2024-10-10T20:22:00Z</dcterms:modified>
</cp:coreProperties>
</file>