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E1F" w:rsidRDefault="00804E1F">
      <w:pPr>
        <w:pBdr>
          <w:top w:val="nil"/>
          <w:left w:val="nil"/>
          <w:bottom w:val="nil"/>
          <w:right w:val="nil"/>
          <w:between w:val="nil"/>
        </w:pBdr>
        <w:rPr>
          <w:b/>
          <w:color w:val="000000"/>
          <w:sz w:val="18"/>
          <w:szCs w:val="18"/>
        </w:rPr>
      </w:pPr>
    </w:p>
    <w:p w:rsidR="00804E1F" w:rsidRDefault="00804E1F">
      <w:pPr>
        <w:spacing w:line="276" w:lineRule="auto"/>
        <w:jc w:val="both"/>
        <w:rPr>
          <w:b/>
          <w:sz w:val="24"/>
          <w:szCs w:val="24"/>
        </w:rPr>
      </w:pPr>
    </w:p>
    <w:tbl>
      <w:tblPr>
        <w:tblStyle w:val="2"/>
        <w:tblW w:w="450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804E1F" w:rsidTr="00090F27">
        <w:trPr>
          <w:jc w:val="right"/>
        </w:trPr>
        <w:tc>
          <w:tcPr>
            <w:tcW w:w="2064" w:type="dxa"/>
          </w:tcPr>
          <w:p w:rsidR="00804E1F" w:rsidRDefault="00EC53CA">
            <w:pPr>
              <w:rPr>
                <w:b/>
                <w:sz w:val="16"/>
                <w:szCs w:val="16"/>
              </w:rPr>
            </w:pPr>
            <w:r>
              <w:rPr>
                <w:b/>
                <w:sz w:val="16"/>
                <w:szCs w:val="16"/>
              </w:rPr>
              <w:t>Dependencia:</w:t>
            </w:r>
          </w:p>
        </w:tc>
        <w:tc>
          <w:tcPr>
            <w:tcW w:w="2439" w:type="dxa"/>
          </w:tcPr>
          <w:p w:rsidR="00804E1F" w:rsidRDefault="00EC53CA">
            <w:pPr>
              <w:rPr>
                <w:sz w:val="16"/>
                <w:szCs w:val="16"/>
              </w:rPr>
            </w:pPr>
            <w:r>
              <w:rPr>
                <w:sz w:val="16"/>
                <w:szCs w:val="16"/>
              </w:rPr>
              <w:t>Sala de Regidores</w:t>
            </w:r>
          </w:p>
        </w:tc>
      </w:tr>
      <w:tr w:rsidR="00804E1F" w:rsidTr="00090F27">
        <w:trPr>
          <w:jc w:val="right"/>
        </w:trPr>
        <w:tc>
          <w:tcPr>
            <w:tcW w:w="2064" w:type="dxa"/>
          </w:tcPr>
          <w:p w:rsidR="00804E1F" w:rsidRDefault="00EC53CA">
            <w:pPr>
              <w:rPr>
                <w:b/>
                <w:sz w:val="16"/>
                <w:szCs w:val="16"/>
              </w:rPr>
            </w:pPr>
            <w:r>
              <w:rPr>
                <w:b/>
                <w:sz w:val="16"/>
                <w:szCs w:val="16"/>
              </w:rPr>
              <w:t>Oficio:</w:t>
            </w:r>
          </w:p>
        </w:tc>
        <w:tc>
          <w:tcPr>
            <w:tcW w:w="2439" w:type="dxa"/>
          </w:tcPr>
          <w:p w:rsidR="00804E1F" w:rsidRDefault="00CE3FBC">
            <w:pPr>
              <w:rPr>
                <w:sz w:val="16"/>
                <w:szCs w:val="16"/>
              </w:rPr>
            </w:pPr>
            <w:r>
              <w:rPr>
                <w:sz w:val="16"/>
                <w:szCs w:val="16"/>
              </w:rPr>
              <w:t>1</w:t>
            </w:r>
            <w:r w:rsidR="00EC53CA">
              <w:rPr>
                <w:sz w:val="16"/>
                <w:szCs w:val="16"/>
              </w:rPr>
              <w:t>6</w:t>
            </w:r>
            <w:r>
              <w:rPr>
                <w:sz w:val="16"/>
                <w:szCs w:val="16"/>
              </w:rPr>
              <w:t>9</w:t>
            </w:r>
            <w:r w:rsidR="00EC53CA">
              <w:rPr>
                <w:sz w:val="16"/>
                <w:szCs w:val="16"/>
              </w:rPr>
              <w:t>2/2022</w:t>
            </w:r>
          </w:p>
        </w:tc>
      </w:tr>
      <w:tr w:rsidR="00804E1F" w:rsidTr="00090F27">
        <w:trPr>
          <w:jc w:val="right"/>
        </w:trPr>
        <w:tc>
          <w:tcPr>
            <w:tcW w:w="2064" w:type="dxa"/>
          </w:tcPr>
          <w:p w:rsidR="00804E1F" w:rsidRDefault="00EC53CA">
            <w:pPr>
              <w:rPr>
                <w:b/>
                <w:sz w:val="16"/>
                <w:szCs w:val="16"/>
              </w:rPr>
            </w:pPr>
            <w:r>
              <w:rPr>
                <w:b/>
                <w:sz w:val="16"/>
                <w:szCs w:val="16"/>
              </w:rPr>
              <w:t>Asunto:</w:t>
            </w:r>
          </w:p>
        </w:tc>
        <w:tc>
          <w:tcPr>
            <w:tcW w:w="2439" w:type="dxa"/>
          </w:tcPr>
          <w:p w:rsidR="00804E1F" w:rsidRDefault="00EC53CA">
            <w:pPr>
              <w:rPr>
                <w:sz w:val="16"/>
                <w:szCs w:val="16"/>
              </w:rPr>
            </w:pPr>
            <w:r>
              <w:rPr>
                <w:sz w:val="16"/>
                <w:szCs w:val="16"/>
              </w:rPr>
              <w:t>El que se indica.</w:t>
            </w:r>
          </w:p>
        </w:tc>
      </w:tr>
    </w:tbl>
    <w:p w:rsidR="00804E1F" w:rsidRDefault="00804E1F">
      <w:pPr>
        <w:pBdr>
          <w:top w:val="nil"/>
          <w:left w:val="nil"/>
          <w:bottom w:val="nil"/>
          <w:right w:val="nil"/>
          <w:between w:val="nil"/>
        </w:pBdr>
        <w:rPr>
          <w:b/>
          <w:color w:val="000000"/>
          <w:sz w:val="24"/>
          <w:szCs w:val="24"/>
        </w:rPr>
      </w:pPr>
    </w:p>
    <w:p w:rsidR="00804E1F" w:rsidRDefault="00804E1F">
      <w:pPr>
        <w:pBdr>
          <w:top w:val="nil"/>
          <w:left w:val="nil"/>
          <w:bottom w:val="nil"/>
          <w:right w:val="nil"/>
          <w:between w:val="nil"/>
        </w:pBdr>
        <w:tabs>
          <w:tab w:val="left" w:pos="4341"/>
        </w:tabs>
        <w:rPr>
          <w:b/>
          <w:color w:val="000000"/>
          <w:sz w:val="24"/>
          <w:szCs w:val="24"/>
        </w:rPr>
      </w:pPr>
    </w:p>
    <w:p w:rsidR="00804E1F" w:rsidRDefault="00EC53CA">
      <w:pPr>
        <w:spacing w:before="92"/>
        <w:ind w:right="3888"/>
        <w:rPr>
          <w:b/>
          <w:sz w:val="24"/>
          <w:szCs w:val="24"/>
        </w:rPr>
      </w:pPr>
      <w:r>
        <w:rPr>
          <w:b/>
          <w:sz w:val="24"/>
          <w:szCs w:val="24"/>
        </w:rPr>
        <w:t>LIC. JOSÉ ROGELIO SÁNCHEZ JÍMENEZ</w:t>
      </w:r>
    </w:p>
    <w:p w:rsidR="00804E1F" w:rsidRDefault="00EC53CA">
      <w:pPr>
        <w:spacing w:before="92"/>
        <w:ind w:right="3888"/>
        <w:rPr>
          <w:sz w:val="24"/>
          <w:szCs w:val="24"/>
        </w:rPr>
      </w:pPr>
      <w:r>
        <w:rPr>
          <w:sz w:val="24"/>
          <w:szCs w:val="24"/>
        </w:rPr>
        <w:t xml:space="preserve">DIRECTOR DE TRANSPARENCIA, INFORMACIÓN MUNICIPAL Y PROTECCIÓN         DE DATOS PERSONALES </w:t>
      </w:r>
    </w:p>
    <w:p w:rsidR="00804E1F" w:rsidRDefault="00EC53CA">
      <w:pPr>
        <w:pBdr>
          <w:top w:val="nil"/>
          <w:left w:val="nil"/>
          <w:bottom w:val="nil"/>
          <w:right w:val="nil"/>
          <w:between w:val="nil"/>
        </w:pBdr>
        <w:spacing w:after="120"/>
        <w:rPr>
          <w:color w:val="000000"/>
          <w:sz w:val="24"/>
          <w:szCs w:val="24"/>
        </w:rPr>
      </w:pPr>
      <w:r>
        <w:rPr>
          <w:color w:val="000000"/>
          <w:sz w:val="24"/>
          <w:szCs w:val="24"/>
        </w:rPr>
        <w:t>P R E S E N T E</w:t>
      </w:r>
    </w:p>
    <w:p w:rsidR="00804E1F" w:rsidRDefault="00EC53CA">
      <w:pPr>
        <w:pBdr>
          <w:top w:val="nil"/>
          <w:left w:val="nil"/>
          <w:bottom w:val="nil"/>
          <w:right w:val="nil"/>
          <w:between w:val="nil"/>
        </w:pBdr>
        <w:ind w:right="50"/>
        <w:jc w:val="both"/>
        <w:rPr>
          <w:color w:val="000000"/>
          <w:sz w:val="24"/>
          <w:szCs w:val="24"/>
        </w:rPr>
      </w:pPr>
      <w:r>
        <w:rPr>
          <w:color w:val="000000"/>
          <w:sz w:val="24"/>
          <w:szCs w:val="24"/>
        </w:rPr>
        <w:tab/>
      </w:r>
    </w:p>
    <w:p w:rsidR="00804E1F" w:rsidRDefault="00EC53CA">
      <w:pPr>
        <w:pBdr>
          <w:top w:val="nil"/>
          <w:left w:val="nil"/>
          <w:bottom w:val="nil"/>
          <w:right w:val="nil"/>
          <w:between w:val="nil"/>
        </w:pBdr>
        <w:ind w:right="50"/>
        <w:jc w:val="both"/>
        <w:rPr>
          <w:color w:val="000000"/>
          <w:sz w:val="22"/>
          <w:szCs w:val="22"/>
        </w:rPr>
      </w:pPr>
      <w:r>
        <w:rPr>
          <w:color w:val="000000"/>
          <w:sz w:val="22"/>
          <w:szCs w:val="22"/>
        </w:rPr>
        <w:t xml:space="preserve">El que suscribe en mi calidad de Presidente de la Comisión </w:t>
      </w:r>
      <w:r w:rsidR="000D251A">
        <w:rPr>
          <w:color w:val="000000"/>
          <w:sz w:val="22"/>
          <w:szCs w:val="22"/>
        </w:rPr>
        <w:t xml:space="preserve">Edilicia de </w:t>
      </w:r>
      <w:r w:rsidR="00FC193B">
        <w:rPr>
          <w:color w:val="000000"/>
          <w:sz w:val="22"/>
          <w:szCs w:val="22"/>
        </w:rPr>
        <w:t>P</w:t>
      </w:r>
      <w:r w:rsidR="000D251A">
        <w:rPr>
          <w:color w:val="000000"/>
          <w:sz w:val="22"/>
          <w:szCs w:val="22"/>
        </w:rPr>
        <w:t xml:space="preserve">articipación Ciudadana y Vecinal </w:t>
      </w:r>
      <w:r>
        <w:rPr>
          <w:color w:val="000000"/>
          <w:sz w:val="22"/>
          <w:szCs w:val="22"/>
        </w:rPr>
        <w:t>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a)…</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b)…</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c)…</w:t>
      </w:r>
    </w:p>
    <w:p w:rsidR="00804E1F" w:rsidRDefault="00EC53CA">
      <w:pPr>
        <w:pBdr>
          <w:top w:val="nil"/>
          <w:left w:val="nil"/>
          <w:bottom w:val="nil"/>
          <w:right w:val="nil"/>
          <w:between w:val="nil"/>
        </w:pBdr>
        <w:spacing w:line="276" w:lineRule="auto"/>
        <w:ind w:left="567"/>
        <w:jc w:val="both"/>
        <w:rPr>
          <w:color w:val="000000"/>
        </w:rPr>
      </w:pPr>
      <w:r>
        <w:rPr>
          <w:color w:val="000000"/>
        </w:rPr>
        <w:t>d)</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e)…</w:t>
      </w:r>
      <w:proofErr w:type="gramEnd"/>
    </w:p>
    <w:p w:rsidR="00FC193B" w:rsidRDefault="00FC193B">
      <w:pPr>
        <w:pBdr>
          <w:top w:val="nil"/>
          <w:left w:val="nil"/>
          <w:bottom w:val="nil"/>
          <w:right w:val="nil"/>
          <w:between w:val="nil"/>
        </w:pBdr>
        <w:spacing w:line="276" w:lineRule="auto"/>
        <w:ind w:left="567"/>
        <w:jc w:val="both"/>
        <w:rPr>
          <w:color w:val="000000"/>
        </w:rPr>
      </w:pPr>
    </w:p>
    <w:p w:rsidR="00FC193B" w:rsidRDefault="00FC193B">
      <w:pPr>
        <w:pBdr>
          <w:top w:val="nil"/>
          <w:left w:val="nil"/>
          <w:bottom w:val="nil"/>
          <w:right w:val="nil"/>
          <w:between w:val="nil"/>
        </w:pBdr>
        <w:spacing w:line="276" w:lineRule="auto"/>
        <w:ind w:left="567"/>
        <w:jc w:val="both"/>
        <w:rPr>
          <w:color w:val="000000"/>
        </w:rPr>
      </w:pP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f)…</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g)…</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h)…</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k)…</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proofErr w:type="gramStart"/>
      <w:r>
        <w:rPr>
          <w:color w:val="000000"/>
        </w:rPr>
        <w:t>n)…</w:t>
      </w:r>
      <w:proofErr w:type="gramEnd"/>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FC193B"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 xml:space="preserve">La estadística de asistencia y registro de votación de las sesiones del ayuntamiento, de las comisiones edilicias y de los consejos ciudadanos municipales, que contenga el </w:t>
      </w:r>
    </w:p>
    <w:p w:rsidR="00FC193B" w:rsidRDefault="00FC193B">
      <w:pPr>
        <w:pBdr>
          <w:top w:val="nil"/>
          <w:left w:val="nil"/>
          <w:bottom w:val="nil"/>
          <w:right w:val="nil"/>
          <w:between w:val="nil"/>
        </w:pBdr>
        <w:spacing w:line="276" w:lineRule="auto"/>
        <w:ind w:left="567"/>
        <w:jc w:val="both"/>
        <w:rPr>
          <w:color w:val="000000"/>
        </w:rPr>
      </w:pPr>
    </w:p>
    <w:p w:rsidR="00804E1F" w:rsidRDefault="00EC53CA">
      <w:pPr>
        <w:pBdr>
          <w:top w:val="nil"/>
          <w:left w:val="nil"/>
          <w:bottom w:val="nil"/>
          <w:right w:val="nil"/>
          <w:between w:val="nil"/>
        </w:pBdr>
        <w:spacing w:line="276" w:lineRule="auto"/>
        <w:ind w:left="567"/>
        <w:jc w:val="both"/>
        <w:rPr>
          <w:color w:val="000000"/>
        </w:rPr>
      </w:pPr>
      <w:r>
        <w:rPr>
          <w:color w:val="000000"/>
        </w:rPr>
        <w:t>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CE3FBC">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Regidor Presidente de la Comisión Edilicia de</w:t>
      </w:r>
      <w:r w:rsidR="00FC193B">
        <w:rPr>
          <w:b/>
        </w:rPr>
        <w:t xml:space="preserve"> Participación Ciudadana y V</w:t>
      </w:r>
      <w:r w:rsidR="00CE3FBC">
        <w:rPr>
          <w:b/>
        </w:rPr>
        <w:t>ecinal</w:t>
      </w:r>
      <w:r>
        <w:rPr>
          <w:b/>
        </w:rPr>
        <w:t xml:space="preserve">,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804E1F" w:rsidRDefault="00EC53CA">
      <w:pPr>
        <w:tabs>
          <w:tab w:val="left" w:pos="3804"/>
        </w:tabs>
        <w:jc w:val="both"/>
      </w:pPr>
      <w:r>
        <w:tab/>
      </w:r>
    </w:p>
    <w:p w:rsidR="00804E1F" w:rsidRDefault="00EC53CA">
      <w:pPr>
        <w:jc w:val="both"/>
        <w:rPr>
          <w:i/>
          <w:sz w:val="18"/>
          <w:szCs w:val="18"/>
        </w:rPr>
      </w:pPr>
      <w:r>
        <w:rPr>
          <w:i/>
          <w:sz w:val="18"/>
          <w:szCs w:val="18"/>
        </w:rPr>
        <w:tab/>
      </w:r>
    </w:p>
    <w:p w:rsidR="00804E1F" w:rsidRDefault="00EC53CA">
      <w:pPr>
        <w:jc w:val="both"/>
        <w:rPr>
          <w:i/>
          <w:sz w:val="18"/>
          <w:szCs w:val="18"/>
        </w:rPr>
      </w:pPr>
      <w:r>
        <w:rPr>
          <w:b/>
          <w:i/>
          <w:sz w:val="18"/>
          <w:szCs w:val="18"/>
        </w:rPr>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w:t>
      </w:r>
      <w:r>
        <w:rPr>
          <w:i/>
          <w:color w:val="000000"/>
          <w:sz w:val="18"/>
          <w:szCs w:val="18"/>
        </w:rPr>
        <w:lastRenderedPageBreak/>
        <w:t xml:space="preserve">de comisión en que se discutirá el mismo, salvo en aquellos casos urgentes a su criterio, en que se entreguen en el momento mismo de la reunión. </w:t>
      </w:r>
    </w:p>
    <w:p w:rsidR="00804E1F" w:rsidRDefault="00804E1F">
      <w:pPr>
        <w:pBdr>
          <w:top w:val="nil"/>
          <w:left w:val="nil"/>
          <w:bottom w:val="nil"/>
          <w:right w:val="nil"/>
          <w:between w:val="nil"/>
        </w:pBdr>
        <w:ind w:left="1854"/>
        <w:jc w:val="both"/>
        <w:rPr>
          <w:i/>
          <w:color w:val="000000"/>
          <w:sz w:val="18"/>
          <w:szCs w:val="18"/>
        </w:rPr>
      </w:pPr>
    </w:p>
    <w:p w:rsidR="00804E1F" w:rsidRDefault="00804E1F">
      <w:pPr>
        <w:pBdr>
          <w:top w:val="nil"/>
          <w:left w:val="nil"/>
          <w:bottom w:val="nil"/>
          <w:right w:val="nil"/>
          <w:between w:val="nil"/>
        </w:pBdr>
        <w:ind w:left="1854"/>
        <w:jc w:val="both"/>
        <w:rPr>
          <w:i/>
          <w:color w:val="000000"/>
          <w:sz w:val="18"/>
          <w:szCs w:val="18"/>
        </w:rPr>
      </w:pPr>
    </w:p>
    <w:p w:rsidR="00804E1F" w:rsidRDefault="00804E1F">
      <w:pPr>
        <w:pBdr>
          <w:top w:val="nil"/>
          <w:left w:val="nil"/>
          <w:bottom w:val="nil"/>
          <w:right w:val="nil"/>
          <w:between w:val="nil"/>
        </w:pBdr>
        <w:ind w:left="1854"/>
        <w:jc w:val="both"/>
        <w:rPr>
          <w:i/>
          <w:color w:val="000000"/>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804E1F">
      <w:pPr>
        <w:jc w:val="both"/>
        <w:rPr>
          <w:i/>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804E1F" w:rsidRDefault="00EC53CA">
      <w:pPr>
        <w:jc w:val="both"/>
        <w:rPr>
          <w:i/>
          <w:sz w:val="18"/>
          <w:szCs w:val="18"/>
        </w:rPr>
      </w:pPr>
      <w:r>
        <w:rPr>
          <w:i/>
          <w:sz w:val="18"/>
          <w:szCs w:val="18"/>
        </w:rPr>
        <w:t xml:space="preserve">V. Los ciudadanos inscritos en la lista nominal de electores, en </w:t>
      </w:r>
      <w:r w:rsidR="00CE3FBC">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rsidP="00CE3FBC"/>
    <w:p w:rsidR="00804E1F" w:rsidRDefault="00804E1F">
      <w:pPr>
        <w:jc w:val="center"/>
      </w:pPr>
    </w:p>
    <w:p w:rsidR="00804E1F" w:rsidRDefault="00804E1F">
      <w:pPr>
        <w:jc w:val="cente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804E1F">
      <w:pPr>
        <w:pBdr>
          <w:top w:val="nil"/>
          <w:left w:val="nil"/>
          <w:bottom w:val="nil"/>
          <w:right w:val="nil"/>
          <w:between w:val="nil"/>
        </w:pBdr>
        <w:ind w:left="1785"/>
        <w:jc w:val="both"/>
        <w:rPr>
          <w:color w:val="000000"/>
          <w:sz w:val="18"/>
          <w:szCs w:val="18"/>
        </w:rPr>
      </w:pP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FC193B">
        <w:rPr>
          <w:b/>
        </w:rPr>
        <w:t xml:space="preserve"> PARTICIPACIÓ</w:t>
      </w:r>
      <w:r w:rsidR="00CE3FBC">
        <w:rPr>
          <w:b/>
        </w:rPr>
        <w:t>N CIUDADANA Y VECINAL</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PERIODO COMPRENDIDO DEL 01 DE JUNIO AL 30 DE JUNIO DEL 2022</w:t>
      </w:r>
      <w:r>
        <w:t xml:space="preserve">, y por tanto no se ha generado la información siguiente: </w:t>
      </w:r>
    </w:p>
    <w:p w:rsidR="00804E1F" w:rsidRDefault="00804E1F">
      <w:pPr>
        <w:jc w:val="both"/>
        <w:rPr>
          <w:b/>
        </w:rPr>
      </w:pPr>
    </w:p>
    <w:p w:rsidR="00804E1F" w:rsidRDefault="00804E1F">
      <w:pPr>
        <w:jc w:val="center"/>
        <w:rPr>
          <w:b/>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 xml:space="preserve"> CONVOCATORIAS A SESIONES por parte de la Presidencia de</w:t>
      </w:r>
      <w:r w:rsidR="0075739F">
        <w:rPr>
          <w:color w:val="000000"/>
          <w:sz w:val="22"/>
          <w:szCs w:val="22"/>
        </w:rPr>
        <w:t xml:space="preserve"> la Comisión </w:t>
      </w:r>
      <w:r w:rsidR="008123A0">
        <w:rPr>
          <w:color w:val="000000"/>
          <w:sz w:val="22"/>
          <w:szCs w:val="22"/>
        </w:rPr>
        <w:t xml:space="preserve">Edilicia </w:t>
      </w:r>
      <w:r w:rsidR="0075739F">
        <w:rPr>
          <w:color w:val="000000"/>
          <w:sz w:val="22"/>
          <w:szCs w:val="22"/>
        </w:rPr>
        <w:t>de Participación Ciudadana y Vecinal</w:t>
      </w:r>
      <w:r>
        <w:rPr>
          <w:b/>
          <w:color w:val="000000"/>
          <w:sz w:val="22"/>
          <w:szCs w:val="22"/>
        </w:rPr>
        <w:t>:</w:t>
      </w:r>
      <w:r>
        <w:rPr>
          <w:color w:val="000000"/>
          <w:sz w:val="22"/>
          <w:szCs w:val="22"/>
        </w:rPr>
        <w:t xml:space="preserve"> No se han generado. </w:t>
      </w:r>
    </w:p>
    <w:p w:rsidR="00804E1F" w:rsidRDefault="00804E1F">
      <w:pPr>
        <w:jc w:val="both"/>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w:t>
      </w:r>
      <w:r w:rsidR="008123A0">
        <w:rPr>
          <w:color w:val="000000"/>
          <w:sz w:val="22"/>
          <w:szCs w:val="22"/>
        </w:rPr>
        <w:t>encia de la Comisión Edilicia de Participación Ciudadana y Vecinal</w:t>
      </w:r>
      <w:r>
        <w:rPr>
          <w:color w:val="000000"/>
          <w:sz w:val="22"/>
          <w:szCs w:val="22"/>
        </w:rPr>
        <w:t>: No se han generado</w:t>
      </w:r>
    </w:p>
    <w:p w:rsidR="00804E1F" w:rsidRDefault="00804E1F">
      <w:pPr>
        <w:jc w:val="both"/>
        <w:rPr>
          <w:b/>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ACTAS DE SESIONES de la Comisión Edilicia de</w:t>
      </w:r>
      <w:r w:rsidR="008123A0">
        <w:rPr>
          <w:color w:val="000000"/>
          <w:sz w:val="22"/>
          <w:szCs w:val="22"/>
        </w:rPr>
        <w:t xml:space="preserve"> Comisión de Participación Ciudadana y Vecinal</w:t>
      </w:r>
      <w:r>
        <w:rPr>
          <w:color w:val="000000"/>
          <w:sz w:val="22"/>
          <w:szCs w:val="22"/>
        </w:rPr>
        <w:t xml:space="preserve">: No se han generado. </w:t>
      </w:r>
    </w:p>
    <w:p w:rsidR="00FC193B" w:rsidRDefault="00FC193B" w:rsidP="00FC193B">
      <w:pPr>
        <w:pStyle w:val="Prrafodelista"/>
        <w:rPr>
          <w:color w:val="000000"/>
          <w:sz w:val="22"/>
          <w:szCs w:val="22"/>
        </w:rPr>
      </w:pPr>
    </w:p>
    <w:p w:rsidR="00FC193B" w:rsidRDefault="00FC193B" w:rsidP="00FC193B">
      <w:pPr>
        <w:pBdr>
          <w:top w:val="nil"/>
          <w:left w:val="nil"/>
          <w:bottom w:val="nil"/>
          <w:right w:val="nil"/>
          <w:between w:val="nil"/>
        </w:pBdr>
        <w:ind w:left="1065"/>
        <w:jc w:val="both"/>
        <w:rPr>
          <w:color w:val="000000"/>
          <w:sz w:val="22"/>
          <w:szCs w:val="22"/>
        </w:rPr>
      </w:pPr>
    </w:p>
    <w:p w:rsidR="00804E1F" w:rsidRDefault="00804E1F">
      <w:pPr>
        <w:pBdr>
          <w:top w:val="nil"/>
          <w:left w:val="nil"/>
          <w:bottom w:val="nil"/>
          <w:right w:val="nil"/>
          <w:between w:val="nil"/>
        </w:pBdr>
        <w:spacing w:line="276" w:lineRule="auto"/>
        <w:ind w:left="720"/>
        <w:rPr>
          <w:color w:val="000000"/>
          <w:sz w:val="22"/>
          <w:szCs w:val="22"/>
        </w:rPr>
      </w:pPr>
    </w:p>
    <w:p w:rsidR="00804E1F" w:rsidRDefault="00804E1F">
      <w:pPr>
        <w:pBdr>
          <w:top w:val="nil"/>
          <w:left w:val="nil"/>
          <w:bottom w:val="nil"/>
          <w:right w:val="nil"/>
          <w:between w:val="nil"/>
        </w:pBdr>
        <w:ind w:left="1065"/>
        <w:jc w:val="both"/>
        <w:rPr>
          <w:color w:val="000000"/>
          <w:sz w:val="22"/>
          <w:szCs w:val="22"/>
        </w:rPr>
      </w:pPr>
    </w:p>
    <w:p w:rsidR="00804E1F" w:rsidRDefault="00804E1F">
      <w:pPr>
        <w:pBdr>
          <w:top w:val="nil"/>
          <w:left w:val="nil"/>
          <w:bottom w:val="nil"/>
          <w:right w:val="nil"/>
          <w:between w:val="nil"/>
        </w:pBdr>
        <w:ind w:left="1065"/>
        <w:jc w:val="both"/>
        <w:rPr>
          <w:color w:val="000000"/>
          <w:sz w:val="22"/>
          <w:szCs w:val="22"/>
        </w:rPr>
      </w:pPr>
    </w:p>
    <w:p w:rsidR="00804E1F" w:rsidRDefault="00804E1F">
      <w:pPr>
        <w:pBdr>
          <w:top w:val="nil"/>
          <w:left w:val="nil"/>
          <w:bottom w:val="nil"/>
          <w:right w:val="nil"/>
          <w:between w:val="nil"/>
        </w:pBdr>
        <w:ind w:left="1065"/>
        <w:jc w:val="both"/>
        <w:rPr>
          <w:color w:val="000000"/>
          <w:sz w:val="22"/>
          <w:szCs w:val="22"/>
        </w:rPr>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w:t>
      </w:r>
      <w:r w:rsidR="008123A0">
        <w:rPr>
          <w:color w:val="000000"/>
          <w:sz w:val="22"/>
          <w:szCs w:val="22"/>
        </w:rPr>
        <w:t xml:space="preserve"> Comisión Edilicia de Participación Ciudadana y Vecinal</w:t>
      </w:r>
      <w:r>
        <w:rPr>
          <w:b/>
          <w:color w:val="000000"/>
          <w:sz w:val="22"/>
          <w:szCs w:val="22"/>
        </w:rPr>
        <w:t xml:space="preserve">: </w:t>
      </w:r>
      <w:r>
        <w:rPr>
          <w:color w:val="000000"/>
          <w:sz w:val="22"/>
          <w:szCs w:val="22"/>
        </w:rPr>
        <w:t xml:space="preserve">No se han generado. </w:t>
      </w:r>
    </w:p>
    <w:p w:rsidR="00804E1F" w:rsidRDefault="00804E1F">
      <w:pPr>
        <w:jc w:val="both"/>
      </w:pPr>
    </w:p>
    <w:p w:rsidR="00804E1F" w:rsidRDefault="00804E1F">
      <w:pPr>
        <w:jc w:val="both"/>
      </w:pPr>
    </w:p>
    <w:p w:rsidR="00804E1F" w:rsidRDefault="00EC53CA">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04E1F" w:rsidRDefault="00804E1F">
      <w:pPr>
        <w:pBdr>
          <w:top w:val="nil"/>
          <w:left w:val="nil"/>
          <w:bottom w:val="nil"/>
          <w:right w:val="nil"/>
          <w:between w:val="nil"/>
        </w:pBdr>
        <w:spacing w:line="276" w:lineRule="auto"/>
        <w:ind w:left="720"/>
        <w:rPr>
          <w:color w:val="000000"/>
          <w:sz w:val="22"/>
          <w:szCs w:val="22"/>
        </w:rPr>
      </w:pPr>
    </w:p>
    <w:p w:rsidR="00804E1F" w:rsidRDefault="00804E1F">
      <w:pPr>
        <w:pBdr>
          <w:top w:val="nil"/>
          <w:left w:val="nil"/>
          <w:bottom w:val="nil"/>
          <w:right w:val="nil"/>
          <w:between w:val="nil"/>
        </w:pBdr>
        <w:ind w:left="1065"/>
        <w:jc w:val="both"/>
        <w:rPr>
          <w:color w:val="000000"/>
          <w:sz w:val="22"/>
          <w:szCs w:val="22"/>
        </w:rPr>
      </w:pPr>
    </w:p>
    <w:p w:rsidR="00804E1F" w:rsidRPr="008123A0" w:rsidRDefault="00EC53CA" w:rsidP="008123A0">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w:t>
      </w:r>
      <w:r w:rsidR="008123A0">
        <w:rPr>
          <w:color w:val="000000"/>
          <w:sz w:val="22"/>
          <w:szCs w:val="22"/>
        </w:rPr>
        <w:t xml:space="preserve"> Comisión Edilicia de Participación Ciudadana y Vecinal: No se han generado</w:t>
      </w:r>
      <w:r w:rsidRPr="008123A0">
        <w:rPr>
          <w:color w:val="000000"/>
          <w:sz w:val="22"/>
          <w:szCs w:val="22"/>
        </w:rPr>
        <w:t xml:space="preserve">.  No se ha generado. </w:t>
      </w:r>
    </w:p>
    <w:p w:rsidR="00804E1F" w:rsidRDefault="00804E1F">
      <w:pPr>
        <w:pBdr>
          <w:top w:val="nil"/>
          <w:left w:val="nil"/>
          <w:bottom w:val="nil"/>
          <w:right w:val="nil"/>
          <w:between w:val="nil"/>
        </w:pBdr>
        <w:spacing w:after="200" w:line="276" w:lineRule="auto"/>
        <w:ind w:left="720"/>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804E1F" w:rsidRDefault="00EC53CA">
      <w:pPr>
        <w:ind w:left="365" w:right="477"/>
        <w:jc w:val="center"/>
        <w:rPr>
          <w:b/>
        </w:rPr>
      </w:pPr>
      <w:r>
        <w:rPr>
          <w:b/>
        </w:rPr>
        <w:t>A T E N T A M E N T E</w:t>
      </w:r>
    </w:p>
    <w:p w:rsidR="00804E1F" w:rsidRDefault="00804E1F">
      <w:pPr>
        <w:ind w:left="365" w:right="477"/>
        <w:jc w:val="center"/>
        <w:rPr>
          <w:b/>
          <w:sz w:val="18"/>
          <w:szCs w:val="18"/>
        </w:rPr>
      </w:pPr>
    </w:p>
    <w:p w:rsidR="00804E1F" w:rsidRDefault="00EC53CA">
      <w:pPr>
        <w:pBdr>
          <w:top w:val="nil"/>
          <w:left w:val="nil"/>
          <w:bottom w:val="nil"/>
          <w:right w:val="nil"/>
          <w:between w:val="nil"/>
        </w:pBdr>
        <w:spacing w:before="1" w:after="120"/>
        <w:jc w:val="center"/>
        <w:rPr>
          <w:b/>
          <w:color w:val="000000"/>
        </w:rPr>
      </w:pPr>
      <w:r>
        <w:rPr>
          <w:b/>
          <w:color w:val="000000"/>
        </w:rPr>
        <w:t xml:space="preserve">“2022, AÑO DE LA ATENCIÓN </w:t>
      </w:r>
      <w:r w:rsidR="0087119C">
        <w:rPr>
          <w:b/>
          <w:color w:val="000000"/>
        </w:rPr>
        <w:t>INTEGRAL NIÑAS</w:t>
      </w:r>
      <w:r>
        <w:rPr>
          <w:b/>
          <w:color w:val="000000"/>
        </w:rPr>
        <w:t>, NIÑOS Y ADOLESCENTES CON CÁNCER EN JALISCO”</w:t>
      </w:r>
    </w:p>
    <w:p w:rsidR="00804E1F" w:rsidRDefault="00EC53CA">
      <w:pPr>
        <w:ind w:left="361" w:right="479"/>
        <w:jc w:val="center"/>
        <w:rPr>
          <w:b/>
          <w:i/>
          <w:sz w:val="18"/>
          <w:szCs w:val="18"/>
        </w:rPr>
      </w:pPr>
      <w:r>
        <w:rPr>
          <w:b/>
          <w:i/>
        </w:rPr>
        <w:t>“2022, AÑO DEL CINCUENTA ANIVERSARIO DEL INSTITUTO TECNOLÓGI</w:t>
      </w:r>
      <w:r w:rsidR="00FC193B">
        <w:rPr>
          <w:b/>
          <w:i/>
        </w:rPr>
        <w:t>C</w:t>
      </w:r>
      <w:r>
        <w:rPr>
          <w:b/>
          <w:i/>
        </w:rPr>
        <w:t>O DE CIUDAD GUZMÁN”</w:t>
      </w:r>
    </w:p>
    <w:p w:rsidR="00804E1F" w:rsidRDefault="00EC53CA">
      <w:pPr>
        <w:spacing w:before="1"/>
        <w:ind w:left="318" w:right="367"/>
        <w:jc w:val="center"/>
        <w:rPr>
          <w:rFonts w:ascii="Arial MT" w:eastAsia="Arial MT" w:hAnsi="Arial MT" w:cs="Arial MT"/>
        </w:rPr>
      </w:pPr>
      <w:r>
        <w:rPr>
          <w:rFonts w:ascii="Arial MT" w:eastAsia="Arial MT" w:hAnsi="Arial MT" w:cs="Arial MT"/>
        </w:rPr>
        <w:t>Ciudad Guzmán, Municipio d</w:t>
      </w:r>
      <w:r w:rsidR="0087119C">
        <w:rPr>
          <w:rFonts w:ascii="Arial MT" w:eastAsia="Arial MT" w:hAnsi="Arial MT" w:cs="Arial MT"/>
        </w:rPr>
        <w:t>e</w:t>
      </w:r>
      <w:r w:rsidR="00476FAB">
        <w:rPr>
          <w:rFonts w:ascii="Arial MT" w:eastAsia="Arial MT" w:hAnsi="Arial MT" w:cs="Arial MT"/>
        </w:rPr>
        <w:t xml:space="preserve"> Zapotlán el Grande, Jalisco; 22</w:t>
      </w:r>
      <w:r>
        <w:rPr>
          <w:rFonts w:ascii="Arial MT" w:eastAsia="Arial MT" w:hAnsi="Arial MT" w:cs="Arial MT"/>
        </w:rPr>
        <w:t xml:space="preserve"> de</w:t>
      </w:r>
      <w:r w:rsidR="0087119C">
        <w:rPr>
          <w:rFonts w:ascii="Arial MT" w:eastAsia="Arial MT" w:hAnsi="Arial MT" w:cs="Arial MT"/>
        </w:rPr>
        <w:t xml:space="preserve"> dici</w:t>
      </w:r>
      <w:r>
        <w:rPr>
          <w:rFonts w:ascii="Arial MT" w:eastAsia="Arial MT" w:hAnsi="Arial MT" w:cs="Arial MT"/>
        </w:rPr>
        <w:t>embre del año 2022</w:t>
      </w:r>
      <w:r>
        <w:rPr>
          <w:rFonts w:ascii="Arial MT" w:eastAsia="Arial MT" w:hAnsi="Arial MT" w:cs="Arial MT"/>
          <w:sz w:val="22"/>
          <w:szCs w:val="22"/>
        </w:rPr>
        <w:t>.</w:t>
      </w:r>
    </w:p>
    <w:p w:rsidR="00804E1F" w:rsidRDefault="00804E1F">
      <w:pPr>
        <w:pBdr>
          <w:top w:val="nil"/>
          <w:left w:val="nil"/>
          <w:bottom w:val="nil"/>
          <w:right w:val="nil"/>
          <w:between w:val="nil"/>
        </w:pBdr>
        <w:spacing w:after="120"/>
        <w:rPr>
          <w:rFonts w:ascii="Arial MT" w:eastAsia="Arial MT" w:hAnsi="Arial MT" w:cs="Arial MT"/>
          <w:color w:val="000000"/>
        </w:rPr>
      </w:pPr>
    </w:p>
    <w:p w:rsidR="00804E1F" w:rsidRDefault="00804E1F">
      <w:pPr>
        <w:pBdr>
          <w:top w:val="nil"/>
          <w:left w:val="nil"/>
          <w:bottom w:val="nil"/>
          <w:right w:val="nil"/>
          <w:between w:val="nil"/>
        </w:pBdr>
        <w:spacing w:after="120"/>
        <w:rPr>
          <w:rFonts w:ascii="Arial MT" w:eastAsia="Arial MT" w:hAnsi="Arial MT" w:cs="Arial MT"/>
          <w:color w:val="000000"/>
        </w:rPr>
      </w:pPr>
    </w:p>
    <w:p w:rsidR="00804E1F" w:rsidRDefault="00804E1F">
      <w:pPr>
        <w:pBdr>
          <w:top w:val="nil"/>
          <w:left w:val="nil"/>
          <w:bottom w:val="nil"/>
          <w:right w:val="nil"/>
          <w:between w:val="nil"/>
        </w:pBdr>
        <w:spacing w:before="11" w:after="120"/>
        <w:rPr>
          <w:b/>
          <w:color w:val="000000"/>
          <w:sz w:val="16"/>
          <w:szCs w:val="16"/>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EC53CA">
      <w:pPr>
        <w:pStyle w:val="Ttulo"/>
        <w:ind w:left="0"/>
        <w:jc w:val="center"/>
        <w:rPr>
          <w:sz w:val="22"/>
          <w:szCs w:val="22"/>
        </w:rPr>
      </w:pPr>
      <w:r>
        <w:rPr>
          <w:sz w:val="22"/>
          <w:szCs w:val="22"/>
        </w:rPr>
        <w:t xml:space="preserve">LIC. ERNESTO SÁNCHEZ </w:t>
      </w:r>
      <w:proofErr w:type="spellStart"/>
      <w:r>
        <w:rPr>
          <w:sz w:val="22"/>
          <w:szCs w:val="22"/>
        </w:rPr>
        <w:t>SÁNCHEZ</w:t>
      </w:r>
      <w:proofErr w:type="spellEnd"/>
    </w:p>
    <w:p w:rsidR="00804E1F" w:rsidRDefault="00EC53CA">
      <w:pPr>
        <w:pStyle w:val="Ttulo"/>
        <w:ind w:left="0"/>
        <w:jc w:val="center"/>
        <w:rPr>
          <w:b w:val="0"/>
          <w:sz w:val="22"/>
          <w:szCs w:val="22"/>
        </w:rPr>
      </w:pPr>
      <w:r>
        <w:rPr>
          <w:b w:val="0"/>
          <w:sz w:val="22"/>
          <w:szCs w:val="22"/>
        </w:rPr>
        <w:t xml:space="preserve">Regidor Presidente de la Comisión Edilicia </w:t>
      </w:r>
      <w:r w:rsidR="0087119C">
        <w:rPr>
          <w:b w:val="0"/>
          <w:sz w:val="22"/>
          <w:szCs w:val="22"/>
        </w:rPr>
        <w:t>Participación Ciudadana y Vecinal.</w:t>
      </w:r>
    </w:p>
    <w:p w:rsidR="00FC193B" w:rsidRDefault="00FC193B">
      <w:pPr>
        <w:pStyle w:val="Ttulo"/>
        <w:ind w:left="0"/>
        <w:rPr>
          <w:b w:val="0"/>
          <w:sz w:val="16"/>
          <w:szCs w:val="16"/>
        </w:rPr>
      </w:pPr>
    </w:p>
    <w:p w:rsidR="00FC193B" w:rsidRDefault="00FC193B">
      <w:pPr>
        <w:pStyle w:val="Ttulo"/>
        <w:ind w:left="0"/>
        <w:rPr>
          <w:b w:val="0"/>
          <w:sz w:val="16"/>
          <w:szCs w:val="16"/>
        </w:rPr>
      </w:pPr>
    </w:p>
    <w:p w:rsidR="00FC193B" w:rsidRDefault="00FC193B">
      <w:pPr>
        <w:pStyle w:val="Ttulo"/>
        <w:ind w:left="0"/>
        <w:rPr>
          <w:b w:val="0"/>
          <w:sz w:val="16"/>
          <w:szCs w:val="16"/>
        </w:rPr>
      </w:pPr>
    </w:p>
    <w:p w:rsidR="00804E1F" w:rsidRDefault="00EC53CA">
      <w:pPr>
        <w:pStyle w:val="Ttulo"/>
        <w:ind w:left="0"/>
        <w:rPr>
          <w:b w:val="0"/>
          <w:sz w:val="16"/>
          <w:szCs w:val="16"/>
        </w:rPr>
      </w:pPr>
      <w:bookmarkStart w:id="0" w:name="_GoBack"/>
      <w:bookmarkEnd w:id="0"/>
      <w:r>
        <w:rPr>
          <w:b w:val="0"/>
          <w:sz w:val="16"/>
          <w:szCs w:val="16"/>
        </w:rPr>
        <w:t>ESS/</w:t>
      </w:r>
      <w:proofErr w:type="spellStart"/>
      <w:r>
        <w:rPr>
          <w:b w:val="0"/>
          <w:sz w:val="16"/>
          <w:szCs w:val="16"/>
        </w:rPr>
        <w:t>lggp</w:t>
      </w:r>
      <w:proofErr w:type="spellEnd"/>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492" w:rsidRDefault="00BB4492">
      <w:r>
        <w:separator/>
      </w:r>
    </w:p>
  </w:endnote>
  <w:endnote w:type="continuationSeparator" w:id="0">
    <w:p w:rsidR="00BB4492" w:rsidRDefault="00BB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FF7F38">
      <w:rPr>
        <w:noProof/>
        <w:color w:val="000000"/>
      </w:rPr>
      <w:t>6</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492" w:rsidRDefault="00BB4492">
      <w:r>
        <w:separator/>
      </w:r>
    </w:p>
  </w:footnote>
  <w:footnote w:type="continuationSeparator" w:id="0">
    <w:p w:rsidR="00BB4492" w:rsidRDefault="00BB44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804E1F">
    <w:pPr>
      <w:pBdr>
        <w:top w:val="nil"/>
        <w:left w:val="nil"/>
        <w:bottom w:val="nil"/>
        <w:right w:val="nil"/>
        <w:between w:val="nil"/>
      </w:pBdr>
      <w:tabs>
        <w:tab w:val="center" w:pos="4419"/>
        <w:tab w:val="right" w:pos="8838"/>
      </w:tabs>
      <w:jc w:val="right"/>
      <w:rPr>
        <w:color w:val="000000"/>
      </w:rPr>
    </w:pPr>
  </w:p>
  <w:p w:rsidR="00090F27" w:rsidRDefault="00BB4492">
    <w:pP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r w:rsidR="00090F27">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90F27"/>
    <w:rsid w:val="000D251A"/>
    <w:rsid w:val="00395F17"/>
    <w:rsid w:val="003A661A"/>
    <w:rsid w:val="00476FAB"/>
    <w:rsid w:val="00563914"/>
    <w:rsid w:val="0075739F"/>
    <w:rsid w:val="00804E1F"/>
    <w:rsid w:val="008123A0"/>
    <w:rsid w:val="0087119C"/>
    <w:rsid w:val="008B44DA"/>
    <w:rsid w:val="00995F16"/>
    <w:rsid w:val="00B65763"/>
    <w:rsid w:val="00BB4492"/>
    <w:rsid w:val="00CE3FBC"/>
    <w:rsid w:val="00D36E26"/>
    <w:rsid w:val="00DD6AA1"/>
    <w:rsid w:val="00EC53CA"/>
    <w:rsid w:val="00FC193B"/>
    <w:rsid w:val="00FE3AD4"/>
    <w:rsid w:val="00FF7F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DF1960"/>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23A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FC1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1982</Words>
  <Characters>10903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Saul Ramos Garcia</dc:creator>
  <cp:lastModifiedBy>Laura Guadalupe Gomez Pinto</cp:lastModifiedBy>
  <cp:revision>2</cp:revision>
  <dcterms:created xsi:type="dcterms:W3CDTF">2022-12-22T19:40:00Z</dcterms:created>
  <dcterms:modified xsi:type="dcterms:W3CDTF">2022-12-22T19:40:00Z</dcterms:modified>
</cp:coreProperties>
</file>