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27" w:rsidRDefault="00F24127" w:rsidP="009A1974">
      <w:pPr>
        <w:spacing w:after="0" w:line="240" w:lineRule="auto"/>
        <w:jc w:val="center"/>
        <w:rPr>
          <w:rFonts w:ascii="Arial" w:hAnsi="Arial" w:cs="Arial"/>
          <w:b/>
          <w:sz w:val="24"/>
          <w:szCs w:val="24"/>
        </w:rPr>
      </w:pPr>
    </w:p>
    <w:p w:rsidR="00F24127" w:rsidRDefault="00F24127" w:rsidP="009A1974">
      <w:pPr>
        <w:spacing w:after="0" w:line="240" w:lineRule="auto"/>
        <w:jc w:val="center"/>
        <w:rPr>
          <w:rFonts w:ascii="Arial" w:hAnsi="Arial" w:cs="Arial"/>
          <w:b/>
          <w:sz w:val="24"/>
          <w:szCs w:val="24"/>
        </w:rPr>
      </w:pPr>
    </w:p>
    <w:p w:rsidR="00F24127" w:rsidRDefault="00F24127" w:rsidP="009A1974">
      <w:pPr>
        <w:spacing w:after="0" w:line="240" w:lineRule="auto"/>
        <w:jc w:val="center"/>
        <w:rPr>
          <w:rFonts w:ascii="Arial" w:hAnsi="Arial" w:cs="Arial"/>
          <w:b/>
          <w:sz w:val="24"/>
          <w:szCs w:val="24"/>
        </w:rPr>
      </w:pPr>
    </w:p>
    <w:p w:rsidR="00F24127" w:rsidRDefault="00F24127" w:rsidP="009A1974">
      <w:pPr>
        <w:spacing w:after="0" w:line="240" w:lineRule="auto"/>
        <w:jc w:val="center"/>
        <w:rPr>
          <w:rFonts w:ascii="Arial" w:hAnsi="Arial" w:cs="Arial"/>
          <w:b/>
          <w:sz w:val="24"/>
          <w:szCs w:val="24"/>
        </w:rPr>
      </w:pPr>
    </w:p>
    <w:p w:rsidR="009A1974" w:rsidRDefault="00F24127" w:rsidP="009A1974">
      <w:pPr>
        <w:spacing w:after="0" w:line="240" w:lineRule="auto"/>
        <w:jc w:val="center"/>
        <w:rPr>
          <w:rFonts w:ascii="Arial" w:hAnsi="Arial" w:cs="Arial"/>
          <w:b/>
          <w:sz w:val="24"/>
          <w:szCs w:val="24"/>
        </w:rPr>
      </w:pPr>
      <w:r w:rsidRPr="00F24127">
        <w:rPr>
          <w:rFonts w:ascii="Arial" w:hAnsi="Arial" w:cs="Arial"/>
          <w:b/>
          <w:sz w:val="24"/>
          <w:szCs w:val="24"/>
        </w:rPr>
        <w:t>RESULTADOS TOTALES DE VOTACIÓN</w:t>
      </w:r>
    </w:p>
    <w:p w:rsidR="00F24127" w:rsidRDefault="00F24127" w:rsidP="009A1974">
      <w:pPr>
        <w:spacing w:after="0" w:line="240" w:lineRule="auto"/>
        <w:jc w:val="center"/>
        <w:rPr>
          <w:rFonts w:ascii="Arial" w:hAnsi="Arial" w:cs="Arial"/>
          <w:b/>
          <w:sz w:val="24"/>
          <w:szCs w:val="24"/>
        </w:rPr>
      </w:pPr>
    </w:p>
    <w:p w:rsidR="00F24127" w:rsidRPr="00F24127" w:rsidRDefault="00F24127" w:rsidP="009A1974">
      <w:pPr>
        <w:spacing w:after="0" w:line="240" w:lineRule="auto"/>
        <w:jc w:val="center"/>
        <w:rPr>
          <w:rFonts w:ascii="Arial" w:hAnsi="Arial" w:cs="Arial"/>
          <w:b/>
          <w:color w:val="92D050"/>
          <w:sz w:val="24"/>
          <w:szCs w:val="24"/>
        </w:rPr>
      </w:pPr>
      <w:r w:rsidRPr="00F24127">
        <w:rPr>
          <w:rFonts w:ascii="Arial" w:hAnsi="Arial" w:cs="Arial"/>
          <w:b/>
          <w:color w:val="92D050"/>
          <w:sz w:val="24"/>
          <w:szCs w:val="24"/>
        </w:rPr>
        <w:t>___________________________________________________________</w:t>
      </w:r>
    </w:p>
    <w:p w:rsidR="005A1ADE" w:rsidRPr="00F24127" w:rsidRDefault="005A1ADE" w:rsidP="005A1ADE">
      <w:pPr>
        <w:pStyle w:val="Sinespaciado"/>
        <w:jc w:val="both"/>
        <w:rPr>
          <w:rFonts w:ascii="Arial" w:hAnsi="Arial" w:cs="Arial"/>
          <w:sz w:val="24"/>
          <w:szCs w:val="24"/>
        </w:rPr>
      </w:pPr>
    </w:p>
    <w:p w:rsidR="005A1ADE" w:rsidRPr="00F24127" w:rsidRDefault="005A1ADE" w:rsidP="005A1ADE">
      <w:pPr>
        <w:pStyle w:val="Sinespaciado"/>
        <w:jc w:val="both"/>
        <w:rPr>
          <w:rFonts w:ascii="Arial" w:hAnsi="Arial" w:cs="Arial"/>
          <w:sz w:val="24"/>
          <w:szCs w:val="24"/>
        </w:rPr>
      </w:pPr>
    </w:p>
    <w:p w:rsidR="005A1ADE" w:rsidRPr="00F24127" w:rsidRDefault="00F24127" w:rsidP="005A1ADE">
      <w:pPr>
        <w:pStyle w:val="Sinespaciado"/>
        <w:jc w:val="both"/>
        <w:rPr>
          <w:rFonts w:ascii="Arial" w:hAnsi="Arial" w:cs="Arial"/>
          <w:sz w:val="24"/>
          <w:szCs w:val="24"/>
        </w:rPr>
      </w:pPr>
      <w:r w:rsidRPr="00F24127">
        <w:rPr>
          <w:rFonts w:ascii="Arial" w:hAnsi="Arial" w:cs="Arial"/>
          <w:sz w:val="24"/>
          <w:szCs w:val="24"/>
        </w:rPr>
        <w:t xml:space="preserve">Se somete a votación por la Comisión Edilicia de Participación Ciudadana y Vecinal el </w:t>
      </w:r>
      <w:r w:rsidR="00A25AE1">
        <w:rPr>
          <w:rFonts w:ascii="Arial" w:hAnsi="Arial" w:cs="Arial"/>
          <w:sz w:val="24"/>
          <w:szCs w:val="24"/>
        </w:rPr>
        <w:t>orden del día para la toma</w:t>
      </w:r>
      <w:r w:rsidR="00A25AE1" w:rsidRPr="0021344B">
        <w:rPr>
          <w:rFonts w:ascii="Arial" w:hAnsi="Arial" w:cs="Arial"/>
          <w:sz w:val="24"/>
          <w:szCs w:val="24"/>
        </w:rPr>
        <w:t xml:space="preserve"> de prote</w:t>
      </w:r>
      <w:bookmarkStart w:id="0" w:name="_GoBack"/>
      <w:bookmarkEnd w:id="0"/>
      <w:r w:rsidR="00A25AE1" w:rsidRPr="0021344B">
        <w:rPr>
          <w:rFonts w:ascii="Arial" w:hAnsi="Arial" w:cs="Arial"/>
          <w:sz w:val="24"/>
          <w:szCs w:val="24"/>
        </w:rPr>
        <w:t>sta a la regidora Mónica Reynoso Romero, como integrante de la comisión edilicia permanente de Participación Ciudadana y Vecinal de conformidad a la modificación de la integración de las comisiones edilicias aprobado en sesión ordinaria de Ayuntamiento número 34 de fecha 06 de junio del 2023, mediante punto número 07 del orden del día</w:t>
      </w:r>
      <w:r w:rsidR="00A25AE1">
        <w:rPr>
          <w:rFonts w:ascii="Arial" w:hAnsi="Arial" w:cs="Arial"/>
          <w:sz w:val="24"/>
          <w:szCs w:val="24"/>
        </w:rPr>
        <w:t xml:space="preserve">, </w:t>
      </w:r>
      <w:r w:rsidRPr="00F24127">
        <w:rPr>
          <w:rFonts w:ascii="Arial" w:hAnsi="Arial" w:cs="Arial"/>
          <w:sz w:val="24"/>
          <w:szCs w:val="24"/>
        </w:rPr>
        <w:t xml:space="preserve">mediante sesión </w:t>
      </w:r>
      <w:r w:rsidR="00A25AE1">
        <w:rPr>
          <w:rFonts w:ascii="Arial" w:hAnsi="Arial" w:cs="Arial"/>
          <w:sz w:val="24"/>
          <w:szCs w:val="24"/>
        </w:rPr>
        <w:t>extra</w:t>
      </w:r>
      <w:r w:rsidRPr="00F24127">
        <w:rPr>
          <w:rFonts w:ascii="Arial" w:hAnsi="Arial" w:cs="Arial"/>
          <w:sz w:val="24"/>
          <w:szCs w:val="24"/>
        </w:rPr>
        <w:t>ordinaria número 0</w:t>
      </w:r>
      <w:r w:rsidR="00A25AE1">
        <w:rPr>
          <w:rFonts w:ascii="Arial" w:hAnsi="Arial" w:cs="Arial"/>
          <w:sz w:val="24"/>
          <w:szCs w:val="24"/>
        </w:rPr>
        <w:t>4</w:t>
      </w:r>
      <w:r w:rsidRPr="00F24127">
        <w:rPr>
          <w:rFonts w:ascii="Arial" w:hAnsi="Arial" w:cs="Arial"/>
          <w:sz w:val="24"/>
          <w:szCs w:val="24"/>
        </w:rPr>
        <w:t xml:space="preserve"> de fecha </w:t>
      </w:r>
      <w:r w:rsidR="00A25AE1">
        <w:rPr>
          <w:rFonts w:ascii="Arial" w:hAnsi="Arial" w:cs="Arial"/>
          <w:sz w:val="24"/>
          <w:szCs w:val="24"/>
        </w:rPr>
        <w:t>lunes 10 de julio del 2023</w:t>
      </w:r>
      <w:r w:rsidRPr="00F24127">
        <w:rPr>
          <w:rFonts w:ascii="Arial" w:hAnsi="Arial" w:cs="Arial"/>
          <w:sz w:val="24"/>
          <w:szCs w:val="24"/>
        </w:rPr>
        <w:t>.</w:t>
      </w:r>
    </w:p>
    <w:p w:rsidR="005A1ADE" w:rsidRDefault="005A1ADE" w:rsidP="005A1ADE">
      <w:pPr>
        <w:pStyle w:val="Sinespaciado"/>
        <w:jc w:val="both"/>
        <w:rPr>
          <w:rFonts w:ascii="Arial" w:hAnsi="Arial" w:cs="Arial"/>
          <w:sz w:val="24"/>
          <w:szCs w:val="24"/>
        </w:rPr>
      </w:pPr>
    </w:p>
    <w:p w:rsidR="005A1ADE" w:rsidRPr="00F24127" w:rsidRDefault="005A1ADE" w:rsidP="005A1ADE">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2995"/>
        <w:gridCol w:w="2903"/>
        <w:gridCol w:w="2930"/>
      </w:tblGrid>
      <w:tr w:rsidR="005A1ADE" w:rsidRPr="00F24127" w:rsidTr="005C18D6">
        <w:tc>
          <w:tcPr>
            <w:tcW w:w="3209" w:type="dxa"/>
          </w:tcPr>
          <w:p w:rsidR="005A1ADE" w:rsidRPr="00F24127" w:rsidRDefault="005A1ADE" w:rsidP="005C18D6">
            <w:pPr>
              <w:pStyle w:val="Sinespaciado"/>
              <w:jc w:val="center"/>
              <w:rPr>
                <w:rFonts w:ascii="Arial" w:hAnsi="Arial" w:cs="Arial"/>
                <w:b/>
                <w:sz w:val="24"/>
                <w:szCs w:val="24"/>
              </w:rPr>
            </w:pPr>
            <w:r w:rsidRPr="00F24127">
              <w:rPr>
                <w:rFonts w:ascii="Arial" w:hAnsi="Arial" w:cs="Arial"/>
                <w:b/>
                <w:sz w:val="24"/>
                <w:szCs w:val="24"/>
              </w:rPr>
              <w:t>NOMBRE DEL REGIDOR</w:t>
            </w:r>
          </w:p>
        </w:tc>
        <w:tc>
          <w:tcPr>
            <w:tcW w:w="3210" w:type="dxa"/>
          </w:tcPr>
          <w:p w:rsidR="005A1ADE" w:rsidRPr="00F24127" w:rsidRDefault="005A1ADE" w:rsidP="005C18D6">
            <w:pPr>
              <w:pStyle w:val="Sinespaciado"/>
              <w:jc w:val="center"/>
              <w:rPr>
                <w:rFonts w:ascii="Arial" w:hAnsi="Arial" w:cs="Arial"/>
                <w:b/>
                <w:sz w:val="24"/>
                <w:szCs w:val="24"/>
              </w:rPr>
            </w:pPr>
            <w:r w:rsidRPr="00F24127">
              <w:rPr>
                <w:rFonts w:ascii="Arial" w:hAnsi="Arial" w:cs="Arial"/>
                <w:b/>
                <w:sz w:val="24"/>
                <w:szCs w:val="24"/>
              </w:rPr>
              <w:t>VOTO A FAVOR</w:t>
            </w:r>
          </w:p>
        </w:tc>
        <w:tc>
          <w:tcPr>
            <w:tcW w:w="3210" w:type="dxa"/>
          </w:tcPr>
          <w:p w:rsidR="005A1ADE" w:rsidRPr="00F24127" w:rsidRDefault="005A1ADE" w:rsidP="005C18D6">
            <w:pPr>
              <w:pStyle w:val="Sinespaciado"/>
              <w:jc w:val="center"/>
              <w:rPr>
                <w:rFonts w:ascii="Arial" w:hAnsi="Arial" w:cs="Arial"/>
                <w:b/>
                <w:sz w:val="24"/>
                <w:szCs w:val="24"/>
              </w:rPr>
            </w:pPr>
            <w:r w:rsidRPr="00F24127">
              <w:rPr>
                <w:rFonts w:ascii="Arial" w:hAnsi="Arial" w:cs="Arial"/>
                <w:b/>
                <w:sz w:val="24"/>
                <w:szCs w:val="24"/>
              </w:rPr>
              <w:t>VOTO EN CONTRA</w:t>
            </w:r>
          </w:p>
        </w:tc>
      </w:tr>
      <w:tr w:rsidR="005A1ADE" w:rsidRPr="00F24127" w:rsidTr="005C18D6">
        <w:tc>
          <w:tcPr>
            <w:tcW w:w="3209" w:type="dxa"/>
          </w:tcPr>
          <w:p w:rsidR="00F24127" w:rsidRDefault="00F24127" w:rsidP="00F24127">
            <w:pPr>
              <w:pStyle w:val="Sinespaciado"/>
              <w:jc w:val="center"/>
              <w:rPr>
                <w:rFonts w:ascii="Arial" w:hAnsi="Arial" w:cs="Arial"/>
                <w:b/>
                <w:sz w:val="24"/>
                <w:szCs w:val="24"/>
              </w:rPr>
            </w:pPr>
          </w:p>
          <w:p w:rsidR="005A1ADE" w:rsidRDefault="00F24127" w:rsidP="00F24127">
            <w:pPr>
              <w:pStyle w:val="Sinespaciado"/>
              <w:jc w:val="center"/>
              <w:rPr>
                <w:rFonts w:ascii="Arial" w:hAnsi="Arial" w:cs="Arial"/>
                <w:b/>
                <w:sz w:val="24"/>
                <w:szCs w:val="24"/>
              </w:rPr>
            </w:pPr>
            <w:r>
              <w:rPr>
                <w:rFonts w:ascii="Arial" w:hAnsi="Arial" w:cs="Arial"/>
                <w:b/>
                <w:sz w:val="24"/>
                <w:szCs w:val="24"/>
              </w:rPr>
              <w:t>C.  ERNESTO SÁ</w:t>
            </w:r>
            <w:r w:rsidR="005A1ADE" w:rsidRPr="00F24127">
              <w:rPr>
                <w:rFonts w:ascii="Arial" w:hAnsi="Arial" w:cs="Arial"/>
                <w:b/>
                <w:sz w:val="24"/>
                <w:szCs w:val="24"/>
              </w:rPr>
              <w:t xml:space="preserve">NCHEZ </w:t>
            </w:r>
            <w:proofErr w:type="spellStart"/>
            <w:r w:rsidR="005A1ADE" w:rsidRPr="00F24127">
              <w:rPr>
                <w:rFonts w:ascii="Arial" w:hAnsi="Arial" w:cs="Arial"/>
                <w:b/>
                <w:sz w:val="24"/>
                <w:szCs w:val="24"/>
              </w:rPr>
              <w:t>S</w:t>
            </w:r>
            <w:r>
              <w:rPr>
                <w:rFonts w:ascii="Arial" w:hAnsi="Arial" w:cs="Arial"/>
                <w:b/>
                <w:sz w:val="24"/>
                <w:szCs w:val="24"/>
              </w:rPr>
              <w:t>Á</w:t>
            </w:r>
            <w:r w:rsidR="005A1ADE" w:rsidRPr="00F24127">
              <w:rPr>
                <w:rFonts w:ascii="Arial" w:hAnsi="Arial" w:cs="Arial"/>
                <w:b/>
                <w:sz w:val="24"/>
                <w:szCs w:val="24"/>
              </w:rPr>
              <w:t>NCHEZ</w:t>
            </w:r>
            <w:proofErr w:type="spellEnd"/>
          </w:p>
          <w:p w:rsidR="00F24127" w:rsidRPr="00F24127" w:rsidRDefault="00F24127" w:rsidP="00F24127">
            <w:pPr>
              <w:pStyle w:val="Sinespaciado"/>
              <w:jc w:val="center"/>
              <w:rPr>
                <w:rFonts w:ascii="Arial" w:hAnsi="Arial" w:cs="Arial"/>
                <w:b/>
                <w:sz w:val="24"/>
                <w:szCs w:val="24"/>
              </w:rPr>
            </w:pPr>
          </w:p>
        </w:tc>
        <w:tc>
          <w:tcPr>
            <w:tcW w:w="3210" w:type="dxa"/>
          </w:tcPr>
          <w:p w:rsidR="005A1ADE" w:rsidRPr="00F24127" w:rsidRDefault="00F24127" w:rsidP="005C18D6">
            <w:pPr>
              <w:pStyle w:val="Sinespaciado"/>
              <w:jc w:val="center"/>
              <w:rPr>
                <w:rFonts w:ascii="Arial" w:hAnsi="Arial" w:cs="Arial"/>
                <w:b/>
                <w:sz w:val="24"/>
                <w:szCs w:val="24"/>
              </w:rPr>
            </w:pPr>
            <w:r w:rsidRPr="00F24127">
              <w:rPr>
                <w:rFonts w:ascii="Arial" w:hAnsi="Arial" w:cs="Arial"/>
                <w:b/>
                <w:sz w:val="24"/>
                <w:szCs w:val="24"/>
              </w:rPr>
              <w:t>X</w:t>
            </w:r>
          </w:p>
        </w:tc>
        <w:tc>
          <w:tcPr>
            <w:tcW w:w="3210" w:type="dxa"/>
          </w:tcPr>
          <w:p w:rsidR="005A1ADE" w:rsidRPr="00F24127" w:rsidRDefault="00F24127" w:rsidP="005C18D6">
            <w:pPr>
              <w:pStyle w:val="Sinespaciado"/>
              <w:jc w:val="center"/>
              <w:rPr>
                <w:rFonts w:ascii="Arial" w:hAnsi="Arial" w:cs="Arial"/>
                <w:b/>
                <w:sz w:val="24"/>
                <w:szCs w:val="24"/>
              </w:rPr>
            </w:pPr>
            <w:r w:rsidRPr="00F24127">
              <w:rPr>
                <w:rFonts w:ascii="Arial" w:hAnsi="Arial" w:cs="Arial"/>
                <w:b/>
                <w:sz w:val="24"/>
                <w:szCs w:val="24"/>
              </w:rPr>
              <w:t>-</w:t>
            </w:r>
          </w:p>
        </w:tc>
      </w:tr>
      <w:tr w:rsidR="005A1ADE" w:rsidRPr="00F24127" w:rsidTr="005C18D6">
        <w:tc>
          <w:tcPr>
            <w:tcW w:w="3209" w:type="dxa"/>
          </w:tcPr>
          <w:p w:rsidR="00F24127" w:rsidRDefault="00F24127" w:rsidP="005C18D6">
            <w:pPr>
              <w:pStyle w:val="Sinespaciado"/>
              <w:jc w:val="center"/>
              <w:rPr>
                <w:rFonts w:ascii="Arial" w:hAnsi="Arial" w:cs="Arial"/>
                <w:b/>
                <w:sz w:val="24"/>
                <w:szCs w:val="24"/>
              </w:rPr>
            </w:pPr>
          </w:p>
          <w:p w:rsidR="005A1ADE" w:rsidRDefault="005A1ADE" w:rsidP="005C18D6">
            <w:pPr>
              <w:pStyle w:val="Sinespaciado"/>
              <w:jc w:val="center"/>
              <w:rPr>
                <w:rFonts w:ascii="Arial" w:hAnsi="Arial" w:cs="Arial"/>
                <w:b/>
                <w:sz w:val="24"/>
                <w:szCs w:val="24"/>
              </w:rPr>
            </w:pPr>
            <w:r w:rsidRPr="00F24127">
              <w:rPr>
                <w:rFonts w:ascii="Arial" w:hAnsi="Arial" w:cs="Arial"/>
                <w:b/>
                <w:sz w:val="24"/>
                <w:szCs w:val="24"/>
              </w:rPr>
              <w:t>C. EVA MA</w:t>
            </w:r>
            <w:r w:rsidR="00F24127">
              <w:rPr>
                <w:rFonts w:ascii="Arial" w:hAnsi="Arial" w:cs="Arial"/>
                <w:b/>
                <w:sz w:val="24"/>
                <w:szCs w:val="24"/>
              </w:rPr>
              <w:t>RÍA DE JESÚ</w:t>
            </w:r>
            <w:r w:rsidRPr="00F24127">
              <w:rPr>
                <w:rFonts w:ascii="Arial" w:hAnsi="Arial" w:cs="Arial"/>
                <w:b/>
                <w:sz w:val="24"/>
                <w:szCs w:val="24"/>
              </w:rPr>
              <w:t>S BARRETO</w:t>
            </w:r>
          </w:p>
          <w:p w:rsidR="00F24127" w:rsidRPr="00F24127" w:rsidRDefault="00F24127" w:rsidP="005C18D6">
            <w:pPr>
              <w:pStyle w:val="Sinespaciado"/>
              <w:jc w:val="center"/>
              <w:rPr>
                <w:rFonts w:ascii="Arial" w:hAnsi="Arial" w:cs="Arial"/>
                <w:b/>
                <w:sz w:val="24"/>
                <w:szCs w:val="24"/>
              </w:rPr>
            </w:pPr>
          </w:p>
        </w:tc>
        <w:tc>
          <w:tcPr>
            <w:tcW w:w="3210" w:type="dxa"/>
          </w:tcPr>
          <w:p w:rsidR="005A1ADE" w:rsidRPr="00F24127" w:rsidRDefault="00F24127" w:rsidP="005C18D6">
            <w:pPr>
              <w:pStyle w:val="Sinespaciado"/>
              <w:jc w:val="center"/>
              <w:rPr>
                <w:rFonts w:ascii="Arial" w:hAnsi="Arial" w:cs="Arial"/>
                <w:b/>
                <w:sz w:val="24"/>
                <w:szCs w:val="24"/>
              </w:rPr>
            </w:pPr>
            <w:r w:rsidRPr="00F24127">
              <w:rPr>
                <w:rFonts w:ascii="Arial" w:hAnsi="Arial" w:cs="Arial"/>
                <w:b/>
                <w:sz w:val="24"/>
                <w:szCs w:val="24"/>
              </w:rPr>
              <w:t>X</w:t>
            </w:r>
          </w:p>
        </w:tc>
        <w:tc>
          <w:tcPr>
            <w:tcW w:w="3210" w:type="dxa"/>
          </w:tcPr>
          <w:p w:rsidR="005A1ADE" w:rsidRPr="00F24127" w:rsidRDefault="00F24127" w:rsidP="005C18D6">
            <w:pPr>
              <w:pStyle w:val="Sinespaciado"/>
              <w:jc w:val="center"/>
              <w:rPr>
                <w:rFonts w:ascii="Arial" w:hAnsi="Arial" w:cs="Arial"/>
                <w:b/>
                <w:sz w:val="24"/>
                <w:szCs w:val="24"/>
              </w:rPr>
            </w:pPr>
            <w:r w:rsidRPr="00F24127">
              <w:rPr>
                <w:rFonts w:ascii="Arial" w:hAnsi="Arial" w:cs="Arial"/>
                <w:b/>
                <w:sz w:val="24"/>
                <w:szCs w:val="24"/>
              </w:rPr>
              <w:t>-</w:t>
            </w:r>
          </w:p>
        </w:tc>
      </w:tr>
      <w:tr w:rsidR="005A1ADE" w:rsidRPr="00F24127" w:rsidTr="005C18D6">
        <w:tc>
          <w:tcPr>
            <w:tcW w:w="3209" w:type="dxa"/>
          </w:tcPr>
          <w:p w:rsidR="00F24127" w:rsidRDefault="00F24127" w:rsidP="005C18D6">
            <w:pPr>
              <w:pStyle w:val="Sinespaciado"/>
              <w:jc w:val="center"/>
              <w:rPr>
                <w:rFonts w:ascii="Arial" w:hAnsi="Arial" w:cs="Arial"/>
                <w:b/>
                <w:sz w:val="24"/>
                <w:szCs w:val="24"/>
              </w:rPr>
            </w:pPr>
          </w:p>
          <w:p w:rsidR="005A1ADE" w:rsidRDefault="00A25AE1" w:rsidP="005C18D6">
            <w:pPr>
              <w:pStyle w:val="Sinespaciado"/>
              <w:jc w:val="center"/>
              <w:rPr>
                <w:rFonts w:ascii="Arial" w:hAnsi="Arial" w:cs="Arial"/>
                <w:b/>
                <w:sz w:val="24"/>
                <w:szCs w:val="24"/>
              </w:rPr>
            </w:pPr>
            <w:r>
              <w:rPr>
                <w:rFonts w:ascii="Arial" w:hAnsi="Arial" w:cs="Arial"/>
                <w:b/>
                <w:sz w:val="24"/>
                <w:szCs w:val="24"/>
              </w:rPr>
              <w:t>C. MÓNICA REYNOSO ROMERO</w:t>
            </w:r>
          </w:p>
          <w:p w:rsidR="00F24127" w:rsidRPr="00F24127" w:rsidRDefault="00F24127" w:rsidP="005C18D6">
            <w:pPr>
              <w:pStyle w:val="Sinespaciado"/>
              <w:jc w:val="center"/>
              <w:rPr>
                <w:rFonts w:ascii="Arial" w:hAnsi="Arial" w:cs="Arial"/>
                <w:b/>
                <w:sz w:val="24"/>
                <w:szCs w:val="24"/>
              </w:rPr>
            </w:pPr>
          </w:p>
        </w:tc>
        <w:tc>
          <w:tcPr>
            <w:tcW w:w="3210" w:type="dxa"/>
          </w:tcPr>
          <w:p w:rsidR="005A1ADE" w:rsidRPr="00F24127" w:rsidRDefault="00A25AE1" w:rsidP="005C18D6">
            <w:pPr>
              <w:pStyle w:val="Sinespaciado"/>
              <w:jc w:val="center"/>
              <w:rPr>
                <w:rFonts w:ascii="Arial" w:hAnsi="Arial" w:cs="Arial"/>
                <w:b/>
                <w:sz w:val="24"/>
                <w:szCs w:val="24"/>
              </w:rPr>
            </w:pPr>
            <w:r>
              <w:rPr>
                <w:rFonts w:ascii="Arial" w:hAnsi="Arial" w:cs="Arial"/>
                <w:b/>
                <w:sz w:val="24"/>
                <w:szCs w:val="24"/>
              </w:rPr>
              <w:t>X</w:t>
            </w:r>
          </w:p>
        </w:tc>
        <w:tc>
          <w:tcPr>
            <w:tcW w:w="3210" w:type="dxa"/>
          </w:tcPr>
          <w:p w:rsidR="005A1ADE" w:rsidRPr="00F24127" w:rsidRDefault="00F24127" w:rsidP="005C18D6">
            <w:pPr>
              <w:pStyle w:val="Sinespaciado"/>
              <w:jc w:val="center"/>
              <w:rPr>
                <w:rFonts w:ascii="Arial" w:hAnsi="Arial" w:cs="Arial"/>
                <w:b/>
                <w:sz w:val="24"/>
                <w:szCs w:val="24"/>
              </w:rPr>
            </w:pPr>
            <w:r w:rsidRPr="00F24127">
              <w:rPr>
                <w:rFonts w:ascii="Arial" w:hAnsi="Arial" w:cs="Arial"/>
                <w:b/>
                <w:sz w:val="24"/>
                <w:szCs w:val="24"/>
              </w:rPr>
              <w:t>-</w:t>
            </w:r>
          </w:p>
        </w:tc>
      </w:tr>
      <w:tr w:rsidR="005A1ADE" w:rsidRPr="00F24127" w:rsidTr="005C18D6">
        <w:tc>
          <w:tcPr>
            <w:tcW w:w="3209" w:type="dxa"/>
          </w:tcPr>
          <w:p w:rsidR="00F24127" w:rsidRDefault="00F24127" w:rsidP="005C18D6">
            <w:pPr>
              <w:pStyle w:val="Sinespaciado"/>
              <w:jc w:val="center"/>
              <w:rPr>
                <w:rFonts w:ascii="Arial" w:hAnsi="Arial" w:cs="Arial"/>
                <w:b/>
                <w:sz w:val="24"/>
                <w:szCs w:val="24"/>
              </w:rPr>
            </w:pPr>
          </w:p>
          <w:p w:rsidR="005A1ADE" w:rsidRDefault="005A1ADE" w:rsidP="005C18D6">
            <w:pPr>
              <w:pStyle w:val="Sinespaciado"/>
              <w:jc w:val="center"/>
              <w:rPr>
                <w:rFonts w:ascii="Arial" w:hAnsi="Arial" w:cs="Arial"/>
                <w:b/>
                <w:sz w:val="24"/>
                <w:szCs w:val="24"/>
              </w:rPr>
            </w:pPr>
            <w:r w:rsidRPr="00F24127">
              <w:rPr>
                <w:rFonts w:ascii="Arial" w:hAnsi="Arial" w:cs="Arial"/>
                <w:b/>
                <w:sz w:val="24"/>
                <w:szCs w:val="24"/>
              </w:rPr>
              <w:t>RESULTADO DE LA VOTACIÓN</w:t>
            </w:r>
          </w:p>
          <w:p w:rsidR="00F24127" w:rsidRPr="00F24127" w:rsidRDefault="00F24127" w:rsidP="005C18D6">
            <w:pPr>
              <w:pStyle w:val="Sinespaciado"/>
              <w:jc w:val="center"/>
              <w:rPr>
                <w:rFonts w:ascii="Arial" w:hAnsi="Arial" w:cs="Arial"/>
                <w:b/>
                <w:sz w:val="24"/>
                <w:szCs w:val="24"/>
              </w:rPr>
            </w:pPr>
          </w:p>
        </w:tc>
        <w:tc>
          <w:tcPr>
            <w:tcW w:w="3210" w:type="dxa"/>
          </w:tcPr>
          <w:p w:rsidR="005A1ADE" w:rsidRPr="00F24127" w:rsidRDefault="00A25AE1" w:rsidP="005C18D6">
            <w:pPr>
              <w:pStyle w:val="Sinespaciado"/>
              <w:jc w:val="center"/>
              <w:rPr>
                <w:rFonts w:ascii="Arial" w:hAnsi="Arial" w:cs="Arial"/>
                <w:b/>
                <w:sz w:val="24"/>
                <w:szCs w:val="24"/>
              </w:rPr>
            </w:pPr>
            <w:r>
              <w:rPr>
                <w:rFonts w:ascii="Arial" w:hAnsi="Arial" w:cs="Arial"/>
                <w:b/>
                <w:sz w:val="24"/>
                <w:szCs w:val="24"/>
              </w:rPr>
              <w:t>X</w:t>
            </w:r>
          </w:p>
        </w:tc>
        <w:tc>
          <w:tcPr>
            <w:tcW w:w="3210" w:type="dxa"/>
          </w:tcPr>
          <w:p w:rsidR="005A1ADE" w:rsidRPr="00F24127" w:rsidRDefault="00F24127" w:rsidP="005C18D6">
            <w:pPr>
              <w:pStyle w:val="Sinespaciado"/>
              <w:jc w:val="center"/>
              <w:rPr>
                <w:rFonts w:ascii="Arial" w:hAnsi="Arial" w:cs="Arial"/>
                <w:b/>
                <w:sz w:val="24"/>
                <w:szCs w:val="24"/>
              </w:rPr>
            </w:pPr>
            <w:r>
              <w:rPr>
                <w:rFonts w:ascii="Arial" w:hAnsi="Arial" w:cs="Arial"/>
                <w:b/>
                <w:sz w:val="24"/>
                <w:szCs w:val="24"/>
              </w:rPr>
              <w:t>-</w:t>
            </w:r>
          </w:p>
        </w:tc>
      </w:tr>
    </w:tbl>
    <w:p w:rsidR="005A1ADE" w:rsidRPr="00F24127" w:rsidRDefault="005A1ADE" w:rsidP="005A1ADE">
      <w:pPr>
        <w:pStyle w:val="Sinespaciado"/>
        <w:jc w:val="both"/>
        <w:rPr>
          <w:rFonts w:ascii="Arial" w:hAnsi="Arial" w:cs="Arial"/>
          <w:sz w:val="24"/>
          <w:szCs w:val="24"/>
        </w:rPr>
      </w:pPr>
    </w:p>
    <w:p w:rsidR="00F24127" w:rsidRPr="00A25AE1" w:rsidRDefault="00A25AE1" w:rsidP="00A25AE1">
      <w:pPr>
        <w:jc w:val="both"/>
        <w:rPr>
          <w:rFonts w:ascii="Arial" w:hAnsi="Arial" w:cs="Arial"/>
          <w:b/>
          <w:sz w:val="24"/>
          <w:szCs w:val="24"/>
        </w:rPr>
      </w:pPr>
      <w:r w:rsidRPr="00A25AE1">
        <w:rPr>
          <w:rFonts w:ascii="Arial" w:hAnsi="Arial" w:cs="Arial"/>
          <w:b/>
        </w:rPr>
        <w:t>3 VOTOS A FAVOR D</w:t>
      </w:r>
      <w:r w:rsidRPr="00A25AE1">
        <w:rPr>
          <w:rFonts w:ascii="Arial" w:hAnsi="Arial" w:cs="Arial"/>
          <w:b/>
          <w:sz w:val="24"/>
          <w:szCs w:val="24"/>
        </w:rPr>
        <w:t>EL ORDEN DEL DÍA PARA LA TOMA DE PROTESTA A LA REGIDORA MÓNICA REYNOSO ROMERO, COMO INTEGRANTE DE LA COMISIÓN EDILICIA PERMANENTE DE PARTICIPACIÓN CIUDADANA Y VECINAL DE CONFORMIDAD A LA MODIFICACIÓN DE LA INTEGRACIÓN DE LAS COMISIONES EDILICIAS APROBADO EN SESIÓN ORDINARIA DE AYUNTAMIENTO NÚMERO 34 DE FECHA 06 DE JUNIO DEL 2023, MEDIANTE PUNTO NÚMERO 07 DEL ORDEN DEL DÍA.</w:t>
      </w:r>
    </w:p>
    <w:sectPr w:rsidR="00F24127" w:rsidRPr="00A25AE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0C" w:rsidRDefault="006E650C" w:rsidP="00F24127">
      <w:pPr>
        <w:spacing w:after="0" w:line="240" w:lineRule="auto"/>
      </w:pPr>
      <w:r>
        <w:separator/>
      </w:r>
    </w:p>
  </w:endnote>
  <w:endnote w:type="continuationSeparator" w:id="0">
    <w:p w:rsidR="006E650C" w:rsidRDefault="006E650C" w:rsidP="00F2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0C" w:rsidRDefault="006E650C" w:rsidP="00F24127">
      <w:pPr>
        <w:spacing w:after="0" w:line="240" w:lineRule="auto"/>
      </w:pPr>
      <w:r>
        <w:separator/>
      </w:r>
    </w:p>
  </w:footnote>
  <w:footnote w:type="continuationSeparator" w:id="0">
    <w:p w:rsidR="006E650C" w:rsidRDefault="006E650C" w:rsidP="00F2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27" w:rsidRDefault="006E650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5.05pt;margin-top:-71.5pt;width:612pt;height:810pt;z-index:-251658752;mso-wrap-edited:f;mso-position-horizontal-relative:margin;mso-position-vertical-relative:margin"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DE"/>
    <w:rsid w:val="005A1ADE"/>
    <w:rsid w:val="00666496"/>
    <w:rsid w:val="006E650C"/>
    <w:rsid w:val="009A1974"/>
    <w:rsid w:val="00A25AE1"/>
    <w:rsid w:val="00DD2EEE"/>
    <w:rsid w:val="00E856CD"/>
    <w:rsid w:val="00F24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5E1C32"/>
  <w15:chartTrackingRefBased/>
  <w15:docId w15:val="{E38059D3-3145-4958-89D7-E50A19BE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1ADE"/>
    <w:pPr>
      <w:spacing w:after="0" w:line="240" w:lineRule="auto"/>
    </w:pPr>
  </w:style>
  <w:style w:type="table" w:styleId="Tablaconcuadrcula">
    <w:name w:val="Table Grid"/>
    <w:basedOn w:val="Tablanormal"/>
    <w:uiPriority w:val="39"/>
    <w:rsid w:val="005A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41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127"/>
  </w:style>
  <w:style w:type="paragraph" w:styleId="Piedepgina">
    <w:name w:val="footer"/>
    <w:basedOn w:val="Normal"/>
    <w:link w:val="PiedepginaCar"/>
    <w:uiPriority w:val="99"/>
    <w:unhideWhenUsed/>
    <w:rsid w:val="00F241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Laura Guadalupe Gomez Pinto</cp:lastModifiedBy>
  <cp:revision>2</cp:revision>
  <dcterms:created xsi:type="dcterms:W3CDTF">2023-12-13T19:29:00Z</dcterms:created>
  <dcterms:modified xsi:type="dcterms:W3CDTF">2023-12-13T19:29:00Z</dcterms:modified>
</cp:coreProperties>
</file>