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AF" w:rsidRPr="00F91A7F" w:rsidRDefault="00937AAF" w:rsidP="00937A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TRIGESIMA TERCERA SESIÓN ORDINARIA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  DE </w:t>
      </w:r>
      <w:r w:rsidR="003D5742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DE 2023.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JUAN S. VIZCAÍNO.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HACIENDA PÚBLICA Y PATRIMONIO MUNICIPAL.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</w:p>
    <w:p w:rsidR="00937AAF" w:rsidRDefault="00937AAF" w:rsidP="00937AA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937AAF" w:rsidTr="00264A31"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937AAF" w:rsidTr="00264A31">
        <w:trPr>
          <w:trHeight w:val="1585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LIC. JORGE DE JESÚS JUÁREZ PARRA.  </w:t>
            </w:r>
          </w:p>
          <w:p w:rsidR="00937AAF" w:rsidRPr="00FE734E" w:rsidRDefault="00937AAF" w:rsidP="00264A31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590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TANIA MAGDALENA BERNARDINO JUÁREZ. </w:t>
            </w: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590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rPr>
                <w:rFonts w:ascii="Arial" w:hAnsi="Arial" w:cs="Arial"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LAURA ELENA MARTÍNEZ RUVALCABA.</w:t>
            </w:r>
          </w:p>
          <w:p w:rsidR="00937AAF" w:rsidRPr="00426159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451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CONTRERAS. </w:t>
            </w: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451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DIANA LAURA ORTEGA PALAFOX. </w:t>
            </w: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37AAF" w:rsidRPr="00D467E7" w:rsidRDefault="00937AAF" w:rsidP="00937AAF">
      <w:pPr>
        <w:jc w:val="both"/>
        <w:rPr>
          <w:rFonts w:ascii="Arial" w:hAnsi="Arial" w:cs="Arial"/>
          <w:sz w:val="16"/>
          <w:szCs w:val="16"/>
        </w:rPr>
      </w:pPr>
    </w:p>
    <w:p w:rsidR="00937AAF" w:rsidRDefault="00937AAF" w:rsidP="00937AAF"/>
    <w:p w:rsidR="00937AAF" w:rsidRDefault="00937AAF" w:rsidP="00937AAF"/>
    <w:p w:rsidR="00937AAF" w:rsidRPr="00F91A7F" w:rsidRDefault="00937AAF" w:rsidP="00937A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TRIGESIMA TERCERA SESIÓN ORDINARIA </w:t>
      </w:r>
    </w:p>
    <w:p w:rsidR="00A159B0" w:rsidRDefault="00A159B0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A159B0" w:rsidRDefault="00A159B0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  DE AGOSTO DE 2023.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ASISTENCIA.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EDILES INVITADOS.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</w:p>
    <w:p w:rsidR="00937AAF" w:rsidRDefault="00937AAF" w:rsidP="00937AA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37AAF" w:rsidTr="00264A31"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937AAF" w:rsidTr="00264A31">
        <w:trPr>
          <w:trHeight w:val="1585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MAESTRO ALEJANDRO BARRAGAN SÁNCHEZ.  </w:t>
            </w:r>
          </w:p>
          <w:p w:rsidR="00937AAF" w:rsidRPr="00FE734E" w:rsidRDefault="00937AAF" w:rsidP="00264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Alcalde Municipal. 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590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YURITZI ALEJANDRA HERMOSILLO TEJEDA.</w:t>
            </w: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590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rPr>
                <w:rFonts w:ascii="Arial" w:hAnsi="Arial" w:cs="Arial"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MARISOL MENDOZA PINTO.</w:t>
            </w:r>
          </w:p>
          <w:p w:rsidR="00937AAF" w:rsidRPr="00426159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Regidora Fracción del PT.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451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VICTOR MANUEL MONROY RIVERA.</w:t>
            </w: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Fracción del PT. 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451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EVA MARÍA DE JESÚS BARRETO. </w:t>
            </w: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451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JESÚS RAMÍREZ SÁNCHEZ.</w:t>
            </w:r>
          </w:p>
          <w:p w:rsidR="00937AAF" w:rsidRPr="0071283D" w:rsidRDefault="009C4D1C" w:rsidP="009C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  <w:r w:rsidR="00937AA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451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ERNESTO SÁNCHEZ SÁNCHEZ.</w:t>
            </w:r>
          </w:p>
          <w:p w:rsidR="00937AAF" w:rsidRPr="0071283D" w:rsidRDefault="00937AAF" w:rsidP="00264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Regidora Fracción del PT. 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937AAF" w:rsidTr="00264A31">
        <w:trPr>
          <w:trHeight w:val="1451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RAÚL CHÁVEZ GARCÍA. </w:t>
            </w:r>
          </w:p>
          <w:p w:rsidR="00937AAF" w:rsidRPr="0071283D" w:rsidRDefault="00937AAF" w:rsidP="00264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Regidor Fracción Movimiento Ciudadano. 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451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MONICA REYNOSO ROMERO.</w:t>
            </w:r>
          </w:p>
          <w:p w:rsidR="00937AAF" w:rsidRPr="0071283D" w:rsidRDefault="00937AAF" w:rsidP="00264A31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Regidora Fracción Hagamos. </w:t>
            </w:r>
          </w:p>
          <w:p w:rsidR="00937AAF" w:rsidRPr="0071283D" w:rsidRDefault="00937AAF" w:rsidP="00264A31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451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SARA MORENO RAMÍREZ. </w:t>
            </w:r>
          </w:p>
          <w:p w:rsidR="00937AAF" w:rsidRPr="0071283D" w:rsidRDefault="00937AAF" w:rsidP="00264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 Fracción del PAN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451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EDGAR JOEL SALVADOR BAUTISTA</w:t>
            </w:r>
          </w:p>
          <w:p w:rsidR="00937AAF" w:rsidRPr="0071283D" w:rsidRDefault="00937AAF" w:rsidP="00264A31">
            <w:pPr>
              <w:jc w:val="center"/>
              <w:rPr>
                <w:rFonts w:ascii="Arial" w:hAnsi="Arial" w:cs="Arial"/>
              </w:rPr>
            </w:pPr>
            <w:r w:rsidRPr="0071283D">
              <w:rPr>
                <w:rFonts w:ascii="Arial" w:hAnsi="Arial" w:cs="Arial"/>
              </w:rPr>
              <w:t xml:space="preserve">Regidor Fracción PRI. 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37AAF" w:rsidRPr="00FE1E30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Pr="00FE1E30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Pr="00FE1E30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Pr="00FE1E30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Pr="00FE1E30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Pr="00F91A7F" w:rsidRDefault="00937AAF" w:rsidP="00937AA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lastRenderedPageBreak/>
        <w:t>LISTA DE ASISTENCIA.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TRIGESIMA TERCERA SESIÓN ORDINARIA </w:t>
      </w:r>
    </w:p>
    <w:p w:rsidR="00A159B0" w:rsidRDefault="00A159B0" w:rsidP="00A159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COMISIÓN EDILICIA PERMANENTE DE HACIENDA PÚBLICA </w:t>
      </w:r>
    </w:p>
    <w:p w:rsidR="00A159B0" w:rsidRDefault="00A159B0" w:rsidP="00A159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PATRIMONIO MUNICIPAL.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9:00 HORAS.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  DE AGOSTO DE 2023.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JUAN S. VIZCAÍNO. 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</w:p>
    <w:p w:rsidR="00937AAF" w:rsidRDefault="00937AAF" w:rsidP="00937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937AAF" w:rsidRDefault="00937AAF" w:rsidP="00937AAF">
      <w:pPr>
        <w:jc w:val="center"/>
        <w:rPr>
          <w:rFonts w:ascii="Arial" w:hAnsi="Arial" w:cs="Arial"/>
          <w:b/>
        </w:rPr>
      </w:pPr>
    </w:p>
    <w:p w:rsidR="00937AAF" w:rsidRDefault="00937AAF" w:rsidP="00937AAF">
      <w:pPr>
        <w:pStyle w:val="Sinespaciado"/>
        <w:jc w:val="both"/>
        <w:rPr>
          <w:rFonts w:ascii="Arial" w:hAnsi="Arial" w:cs="Arial"/>
        </w:rPr>
      </w:pPr>
    </w:p>
    <w:p w:rsidR="00937AAF" w:rsidRDefault="00937AAF" w:rsidP="00937AA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37AAF" w:rsidTr="00264A31"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937AAF" w:rsidTr="00264A31">
        <w:trPr>
          <w:trHeight w:val="1585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MARÍA DEL TORO TORRES.</w:t>
            </w:r>
          </w:p>
          <w:p w:rsidR="00937AAF" w:rsidRPr="00CA52CB" w:rsidRDefault="00937AAF" w:rsidP="00264A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de la Hacienda Municipal.</w:t>
            </w:r>
          </w:p>
          <w:p w:rsidR="00937AAF" w:rsidRPr="00FE734E" w:rsidRDefault="00937AAF" w:rsidP="00264A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590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  <w:r w:rsidR="003D5742">
              <w:rPr>
                <w:rFonts w:ascii="Arial" w:hAnsi="Arial" w:cs="Arial"/>
                <w:b/>
              </w:rPr>
              <w:t xml:space="preserve"> CORINA FRÍAS VÁZQUEZ</w:t>
            </w:r>
            <w:r>
              <w:rPr>
                <w:rFonts w:ascii="Arial" w:hAnsi="Arial" w:cs="Arial"/>
                <w:b/>
              </w:rPr>
              <w:t>.</w:t>
            </w:r>
          </w:p>
          <w:p w:rsidR="00937AAF" w:rsidRDefault="003D5742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Directora de Ingresos</w:t>
            </w:r>
            <w:r w:rsidR="00937AA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590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  <w:p w:rsidR="00937AAF" w:rsidRDefault="003D5742" w:rsidP="00264A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ANA MARGARITA MONTOYA ROMERO</w:t>
            </w:r>
            <w:r w:rsidR="00937AAF">
              <w:rPr>
                <w:rFonts w:ascii="Arial" w:hAnsi="Arial" w:cs="Arial"/>
                <w:b/>
              </w:rPr>
              <w:t>.</w:t>
            </w:r>
          </w:p>
          <w:p w:rsidR="00937AAF" w:rsidRPr="00CA52CB" w:rsidRDefault="003D5742" w:rsidP="003D57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 de Recaudación</w:t>
            </w:r>
            <w:r w:rsidR="00937AA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590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7AAF" w:rsidTr="00264A31">
        <w:trPr>
          <w:trHeight w:val="1590"/>
        </w:trPr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4" w:type="dxa"/>
          </w:tcPr>
          <w:p w:rsidR="00937AAF" w:rsidRDefault="00937AAF" w:rsidP="00264A3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37AAF" w:rsidRDefault="00937AAF" w:rsidP="00937AAF">
      <w:pPr>
        <w:pStyle w:val="Sinespaciado"/>
        <w:jc w:val="both"/>
        <w:rPr>
          <w:rFonts w:ascii="Arial" w:hAnsi="Arial" w:cs="Arial"/>
        </w:rPr>
      </w:pPr>
    </w:p>
    <w:sectPr w:rsidR="00937AAF" w:rsidSect="00945AA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72" w:rsidRDefault="00682872">
      <w:r>
        <w:separator/>
      </w:r>
    </w:p>
  </w:endnote>
  <w:endnote w:type="continuationSeparator" w:id="0">
    <w:p w:rsidR="00682872" w:rsidRDefault="0068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3D57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666" w:rsidRPr="00467666">
          <w:rPr>
            <w:lang w:val="es-ES"/>
          </w:rPr>
          <w:t>4</w:t>
        </w:r>
        <w:r>
          <w:fldChar w:fldCharType="end"/>
        </w:r>
      </w:p>
    </w:sdtContent>
  </w:sdt>
  <w:p w:rsidR="00BE0B8D" w:rsidRDefault="006828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72" w:rsidRDefault="00682872">
      <w:r>
        <w:separator/>
      </w:r>
    </w:p>
  </w:footnote>
  <w:footnote w:type="continuationSeparator" w:id="0">
    <w:p w:rsidR="00682872" w:rsidRDefault="00682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8287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D5742">
    <w:pPr>
      <w:pStyle w:val="Encabezado"/>
    </w:pPr>
    <w:r>
      <w:rPr>
        <w:lang w:val="es-MX" w:eastAsia="es-MX"/>
      </w:rPr>
      <w:drawing>
        <wp:anchor distT="0" distB="0" distL="114300" distR="114300" simplePos="0" relativeHeight="251662336" behindDoc="0" locked="0" layoutInCell="1" allowOverlap="1" wp14:anchorId="5881E103" wp14:editId="09A20B82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828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8287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AF"/>
    <w:rsid w:val="003D5742"/>
    <w:rsid w:val="00467666"/>
    <w:rsid w:val="00682872"/>
    <w:rsid w:val="00937AAF"/>
    <w:rsid w:val="009C4D1C"/>
    <w:rsid w:val="00A159B0"/>
    <w:rsid w:val="00E9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258E36"/>
  <w15:chartTrackingRefBased/>
  <w15:docId w15:val="{DF04967F-B5DF-4B17-B6EE-B4B00460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AA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A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AAF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37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AAF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937AA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37AAF"/>
  </w:style>
  <w:style w:type="table" w:styleId="Tablaconcuadrcula">
    <w:name w:val="Table Grid"/>
    <w:basedOn w:val="Tablanormal"/>
    <w:uiPriority w:val="39"/>
    <w:rsid w:val="00937AA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59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9B0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2023-08-11T14:24:00Z</cp:lastPrinted>
  <dcterms:created xsi:type="dcterms:W3CDTF">2023-08-08T17:27:00Z</dcterms:created>
  <dcterms:modified xsi:type="dcterms:W3CDTF">2023-08-11T20:59:00Z</dcterms:modified>
</cp:coreProperties>
</file>