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F003C1" w:rsidTr="00F003C1">
        <w:tc>
          <w:tcPr>
            <w:tcW w:w="9629" w:type="dxa"/>
          </w:tcPr>
          <w:p w:rsidR="00F003C1" w:rsidRPr="00F003C1" w:rsidRDefault="00F003C1" w:rsidP="00F003C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03C1">
              <w:rPr>
                <w:rFonts w:ascii="Arial" w:hAnsi="Arial" w:cs="Arial"/>
                <w:b/>
                <w:sz w:val="24"/>
                <w:szCs w:val="24"/>
              </w:rPr>
              <w:t>TERCERA SESIÓN ORDINARIA DE LA COMISIÓN EDILICIA PERMANENTE</w:t>
            </w:r>
          </w:p>
          <w:p w:rsidR="00F003C1" w:rsidRPr="00F003C1" w:rsidRDefault="00F003C1" w:rsidP="00F003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03C1">
              <w:rPr>
                <w:rFonts w:ascii="Arial" w:hAnsi="Arial" w:cs="Arial"/>
                <w:b/>
                <w:sz w:val="24"/>
                <w:szCs w:val="24"/>
              </w:rPr>
              <w:t>DE HACIENDA PÚBLICA Y PATRIMONIO MUNICIPAL.</w:t>
            </w:r>
          </w:p>
        </w:tc>
      </w:tr>
    </w:tbl>
    <w:p w:rsidR="005748A7" w:rsidRDefault="005748A7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F003C1" w:rsidTr="00F003C1">
        <w:tc>
          <w:tcPr>
            <w:tcW w:w="9629" w:type="dxa"/>
          </w:tcPr>
          <w:p w:rsidR="00F003C1" w:rsidRPr="00F003C1" w:rsidRDefault="00F003C1" w:rsidP="00F003C1">
            <w:pPr>
              <w:jc w:val="center"/>
              <w:rPr>
                <w:rFonts w:ascii="Arial" w:hAnsi="Arial" w:cs="Arial"/>
                <w:b/>
              </w:rPr>
            </w:pPr>
            <w:r w:rsidRPr="00F003C1">
              <w:rPr>
                <w:rFonts w:ascii="Arial" w:hAnsi="Arial" w:cs="Arial"/>
                <w:b/>
              </w:rPr>
              <w:t>ORDEN DEL DÍA.</w:t>
            </w:r>
          </w:p>
        </w:tc>
      </w:tr>
    </w:tbl>
    <w:p w:rsidR="00F003C1" w:rsidRDefault="00F003C1"/>
    <w:p w:rsidR="00F003C1" w:rsidRDefault="00F003C1" w:rsidP="00F003C1">
      <w:pPr>
        <w:pStyle w:val="Sinespaciado"/>
        <w:jc w:val="both"/>
        <w:rPr>
          <w:rFonts w:ascii="Arial" w:hAnsi="Arial" w:cs="Arial"/>
        </w:rPr>
      </w:pPr>
    </w:p>
    <w:p w:rsidR="00F003C1" w:rsidRDefault="00F003C1" w:rsidP="00F003C1">
      <w:pPr>
        <w:pStyle w:val="Sinespaciad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1.- Lista de asistencia, declaración de Quorum y en su caso, aprobación del orden del día. </w:t>
      </w:r>
    </w:p>
    <w:p w:rsidR="00F003C1" w:rsidRDefault="00F003C1" w:rsidP="00F003C1">
      <w:pPr>
        <w:pStyle w:val="Sinespaciado"/>
        <w:jc w:val="both"/>
        <w:rPr>
          <w:rFonts w:ascii="Arial" w:hAnsi="Arial" w:cs="Arial"/>
        </w:rPr>
      </w:pPr>
    </w:p>
    <w:p w:rsidR="00F003C1" w:rsidRDefault="00F003C1" w:rsidP="00F003C1">
      <w:pPr>
        <w:pStyle w:val="Sinespaciado"/>
        <w:jc w:val="both"/>
        <w:rPr>
          <w:rFonts w:ascii="Arial" w:hAnsi="Arial" w:cs="Arial"/>
        </w:rPr>
      </w:pPr>
      <w:r>
        <w:rPr>
          <w:rFonts w:ascii="Arial" w:hAnsi="Arial" w:cs="Arial"/>
        </w:rPr>
        <w:t>2.- Análisis del Proyecto de egresos 2022.</w:t>
      </w:r>
    </w:p>
    <w:p w:rsidR="00F003C1" w:rsidRDefault="00F003C1" w:rsidP="00F003C1">
      <w:pPr>
        <w:pStyle w:val="Sinespaciado"/>
        <w:jc w:val="both"/>
        <w:rPr>
          <w:rFonts w:ascii="Arial" w:hAnsi="Arial" w:cs="Arial"/>
        </w:rPr>
      </w:pPr>
    </w:p>
    <w:p w:rsidR="00F003C1" w:rsidRDefault="00F003C1" w:rsidP="00F003C1">
      <w:pPr>
        <w:pStyle w:val="Sinespaciad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3.- Asuntos varios. </w:t>
      </w:r>
    </w:p>
    <w:p w:rsidR="00F003C1" w:rsidRDefault="00F003C1" w:rsidP="00F003C1">
      <w:pPr>
        <w:pStyle w:val="Sinespaciado"/>
        <w:jc w:val="both"/>
        <w:rPr>
          <w:rFonts w:ascii="Arial" w:hAnsi="Arial" w:cs="Arial"/>
        </w:rPr>
      </w:pPr>
    </w:p>
    <w:p w:rsidR="00F003C1" w:rsidRDefault="00F003C1" w:rsidP="00F003C1">
      <w:pPr>
        <w:pStyle w:val="Sinespaciad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4.- Clausura. </w:t>
      </w:r>
      <w:bookmarkStart w:id="0" w:name="_GoBack"/>
      <w:bookmarkEnd w:id="0"/>
    </w:p>
    <w:p w:rsidR="00F003C1" w:rsidRDefault="00F003C1"/>
    <w:sectPr w:rsidR="00F003C1" w:rsidSect="00F003C1">
      <w:pgSz w:w="12240" w:h="15840"/>
      <w:pgMar w:top="2269" w:right="900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3C1"/>
    <w:rsid w:val="005748A7"/>
    <w:rsid w:val="00F00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90306C"/>
  <w15:chartTrackingRefBased/>
  <w15:docId w15:val="{4A17CEC7-B5BC-459F-9B38-CF28DE12A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00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F003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Gabriela Patiño Arreola</dc:creator>
  <cp:keywords/>
  <dc:description/>
  <cp:lastModifiedBy>Maria Gabriela Patiño Arreola</cp:lastModifiedBy>
  <cp:revision>1</cp:revision>
  <dcterms:created xsi:type="dcterms:W3CDTF">2023-03-28T19:50:00Z</dcterms:created>
  <dcterms:modified xsi:type="dcterms:W3CDTF">2023-03-28T19:53:00Z</dcterms:modified>
</cp:coreProperties>
</file>