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629"/>
      </w:tblGrid>
      <w:tr w:rsidR="00A61079" w:rsidTr="007925B7">
        <w:tc>
          <w:tcPr>
            <w:tcW w:w="9629" w:type="dxa"/>
          </w:tcPr>
          <w:p w:rsidR="00A61079" w:rsidRPr="0039319E" w:rsidRDefault="00A61079" w:rsidP="007925B7">
            <w:pPr>
              <w:jc w:val="center"/>
              <w:rPr>
                <w:rFonts w:ascii="Arial" w:hAnsi="Arial" w:cs="Arial"/>
                <w:b/>
              </w:rPr>
            </w:pPr>
            <w:bookmarkStart w:id="0" w:name="_GoBack"/>
            <w:bookmarkEnd w:id="0"/>
            <w:r w:rsidRPr="0039319E">
              <w:rPr>
                <w:rFonts w:ascii="Arial" w:hAnsi="Arial" w:cs="Arial"/>
                <w:b/>
              </w:rPr>
              <w:t>ACTA DE LA SESIÓN EXTRAORDINARIA No.</w:t>
            </w:r>
            <w:r>
              <w:rPr>
                <w:rFonts w:ascii="Arial" w:hAnsi="Arial" w:cs="Arial"/>
                <w:b/>
              </w:rPr>
              <w:t xml:space="preserve"> 4</w:t>
            </w:r>
            <w:r w:rsidRPr="0039319E">
              <w:rPr>
                <w:rFonts w:ascii="Arial" w:hAnsi="Arial" w:cs="Arial"/>
                <w:b/>
              </w:rPr>
              <w:t xml:space="preserve"> DE LA COMISIÓN EDILICIA</w:t>
            </w:r>
          </w:p>
          <w:p w:rsidR="00A61079" w:rsidRPr="0039319E" w:rsidRDefault="00A61079" w:rsidP="007925B7">
            <w:pPr>
              <w:jc w:val="center"/>
              <w:rPr>
                <w:rFonts w:ascii="Arial" w:hAnsi="Arial" w:cs="Arial"/>
                <w:b/>
              </w:rPr>
            </w:pPr>
            <w:r w:rsidRPr="0039319E">
              <w:rPr>
                <w:rFonts w:ascii="Arial" w:hAnsi="Arial" w:cs="Arial"/>
                <w:b/>
              </w:rPr>
              <w:t>PERMANENTE DE JUSTICIA</w:t>
            </w:r>
          </w:p>
        </w:tc>
      </w:tr>
    </w:tbl>
    <w:p w:rsidR="00A61079" w:rsidRDefault="00A61079" w:rsidP="00A61079">
      <w:pPr>
        <w:jc w:val="both"/>
        <w:rPr>
          <w:rFonts w:ascii="Arial" w:hAnsi="Arial" w:cs="Arial"/>
        </w:rPr>
      </w:pPr>
    </w:p>
    <w:p w:rsidR="00A61079" w:rsidRDefault="00A61079" w:rsidP="00A61079">
      <w:pPr>
        <w:jc w:val="both"/>
        <w:rPr>
          <w:rFonts w:ascii="Arial" w:hAnsi="Arial" w:cs="Arial"/>
        </w:rPr>
      </w:pPr>
    </w:p>
    <w:p w:rsidR="00A61079" w:rsidRDefault="00A61079" w:rsidP="00A61079">
      <w:pPr>
        <w:jc w:val="both"/>
        <w:rPr>
          <w:rFonts w:ascii="Arial" w:hAnsi="Arial" w:cs="Arial"/>
        </w:rPr>
      </w:pPr>
      <w:r>
        <w:rPr>
          <w:rFonts w:ascii="Arial" w:hAnsi="Arial" w:cs="Arial"/>
        </w:rPr>
        <w:t xml:space="preserve">En Ciudad Guzmán Municipio de Zapotlán el Grande, Jalisco, siendo las </w:t>
      </w:r>
      <w:r>
        <w:rPr>
          <w:rFonts w:ascii="Arial" w:hAnsi="Arial" w:cs="Arial"/>
        </w:rPr>
        <w:t>14:0</w:t>
      </w:r>
      <w:r>
        <w:rPr>
          <w:rFonts w:ascii="Arial" w:hAnsi="Arial" w:cs="Arial"/>
        </w:rPr>
        <w:t>0 horas del día 1</w:t>
      </w:r>
      <w:r>
        <w:rPr>
          <w:rFonts w:ascii="Arial" w:hAnsi="Arial" w:cs="Arial"/>
        </w:rPr>
        <w:t>7</w:t>
      </w:r>
      <w:r>
        <w:rPr>
          <w:rFonts w:ascii="Arial" w:hAnsi="Arial" w:cs="Arial"/>
        </w:rPr>
        <w:t xml:space="preserve"> de noviembre del año 2021 dos mil veintiuno, reunidos en la</w:t>
      </w:r>
      <w:r>
        <w:rPr>
          <w:rFonts w:ascii="Arial" w:hAnsi="Arial" w:cs="Arial"/>
        </w:rPr>
        <w:t xml:space="preserve"> Síndicatura Municipal sito en </w:t>
      </w:r>
      <w:r>
        <w:rPr>
          <w:rFonts w:ascii="Arial" w:hAnsi="Arial" w:cs="Arial"/>
        </w:rPr>
        <w:t xml:space="preserve">en la finca marcada con el número 62 de la Avenida Cristóbal Colón de esta Ciudad, interior del Palacio Municipal planta alta, previamente convocados </w:t>
      </w:r>
      <w:r w:rsidRPr="0039319E">
        <w:rPr>
          <w:rFonts w:ascii="Arial" w:hAnsi="Arial" w:cs="Arial"/>
          <w:b/>
        </w:rPr>
        <w:t>LICENCIADA MAGALI CASILLAS CONTRERAS, MAESTRO ALEJANDRO BARRAGÁN SÁNCHEZ, LICENCIADA SARA MORENO RAMÍREZ, LICENCIADO EDGAL JOEL SALVADOR BAUTISTA Y LICENCIADA DIANA LAURA ORTEGA PALAFOX</w:t>
      </w:r>
      <w:r>
        <w:rPr>
          <w:rFonts w:ascii="Arial" w:hAnsi="Arial" w:cs="Arial"/>
        </w:rPr>
        <w:t xml:space="preserve">, en su carácter de Regidora Presidente la primera y los subsecuentes como vocales de la Comisión Edilicia Permanente de Justicia del Honorable Ayuntamiento Constitucional del Municipio de Zapotlán el Grande, Jalisco; </w:t>
      </w:r>
      <w:r>
        <w:rPr>
          <w:rFonts w:ascii="Arial" w:hAnsi="Arial" w:cs="Arial"/>
        </w:rPr>
        <w:t xml:space="preserve">De </w:t>
      </w:r>
      <w:r w:rsidRPr="005635F2">
        <w:rPr>
          <w:rFonts w:ascii="Arial" w:hAnsi="Arial" w:cs="Arial"/>
        </w:rPr>
        <w:t>conformidad con lo dispuesto por los artículos 115 fracción I y II de la Constitución Política de los Estados Unidos Mexicanos, artículo 7 fracciones I, III, IV, V, VII y VIII de la Ley de Gobierno y la Administración Pública Municipal del Estado de Jalisco, artículo 190 fracción I y II del Reglamento Orgánico de la Administración Pública Municipal de Zapotlán el Grande, así como lo dispuesto en los artículos 7, 8, 9, 10, 12, 13, 14, 15, 17, 22, 23, 24</w:t>
      </w:r>
      <w:r>
        <w:rPr>
          <w:rFonts w:ascii="Arial" w:hAnsi="Arial" w:cs="Arial"/>
        </w:rPr>
        <w:t>, 28, 29</w:t>
      </w:r>
      <w:r w:rsidRPr="005635F2">
        <w:rPr>
          <w:rFonts w:ascii="Arial" w:hAnsi="Arial" w:cs="Arial"/>
        </w:rPr>
        <w:t xml:space="preserve"> y demás relativos y aplicables del Reglamento que rige el Procedimiento de Designación y Funcionamiento de los Delegados y Agentes Municipales en el Municipio de Zapotlán el Grande, Jalisco, en cumplimiento de lo acordado en el punto número 13 trece de la Sesión Pública Ordinaria de Ayuntamiento número 01 celebrada el día 21 veintiuno de octubre de 2021 dos</w:t>
      </w:r>
      <w:r>
        <w:rPr>
          <w:rFonts w:ascii="Arial" w:hAnsi="Arial" w:cs="Arial"/>
        </w:rPr>
        <w:t xml:space="preserve"> mil veintiuno, así como con el punto </w:t>
      </w:r>
      <w:r w:rsidRPr="008D08B2">
        <w:rPr>
          <w:rFonts w:ascii="Arial" w:hAnsi="Arial" w:cs="Arial"/>
          <w:b/>
        </w:rPr>
        <w:t xml:space="preserve">NOVENA </w:t>
      </w:r>
      <w:r>
        <w:rPr>
          <w:rFonts w:ascii="Arial" w:hAnsi="Arial" w:cs="Arial"/>
        </w:rPr>
        <w:t xml:space="preserve">(sic) </w:t>
      </w:r>
      <w:r w:rsidRPr="008D08B2">
        <w:rPr>
          <w:rFonts w:ascii="Arial" w:hAnsi="Arial" w:cs="Arial"/>
          <w:b/>
        </w:rPr>
        <w:t>SEXTA</w:t>
      </w:r>
      <w:r>
        <w:rPr>
          <w:rFonts w:ascii="Arial" w:hAnsi="Arial" w:cs="Arial"/>
          <w:b/>
        </w:rPr>
        <w:t xml:space="preserve"> </w:t>
      </w:r>
      <w:r w:rsidRPr="00CC193E">
        <w:rPr>
          <w:rFonts w:ascii="Arial" w:hAnsi="Arial" w:cs="Arial"/>
        </w:rPr>
        <w:t>(sic)</w:t>
      </w:r>
      <w:r>
        <w:rPr>
          <w:rFonts w:ascii="Arial" w:hAnsi="Arial" w:cs="Arial"/>
        </w:rPr>
        <w:t xml:space="preserve"> y </w:t>
      </w:r>
      <w:r w:rsidRPr="008D08B2">
        <w:rPr>
          <w:rFonts w:ascii="Arial" w:hAnsi="Arial" w:cs="Arial"/>
          <w:b/>
        </w:rPr>
        <w:t>SEPTIMA</w:t>
      </w:r>
      <w:r>
        <w:rPr>
          <w:rFonts w:ascii="Arial" w:hAnsi="Arial" w:cs="Arial"/>
          <w:b/>
        </w:rPr>
        <w:t xml:space="preserve"> </w:t>
      </w:r>
      <w:r w:rsidRPr="00CC193E">
        <w:rPr>
          <w:rFonts w:ascii="Arial" w:hAnsi="Arial" w:cs="Arial"/>
        </w:rPr>
        <w:t>(sic)</w:t>
      </w:r>
      <w:r>
        <w:rPr>
          <w:rFonts w:ascii="Arial" w:hAnsi="Arial" w:cs="Arial"/>
        </w:rPr>
        <w:t xml:space="preserve"> de la </w:t>
      </w:r>
      <w:r w:rsidRPr="008D08B2">
        <w:rPr>
          <w:rFonts w:ascii="Arial" w:hAnsi="Arial" w:cs="Arial"/>
          <w:b/>
        </w:rPr>
        <w:t>JORNADA ELECTORAL</w:t>
      </w:r>
      <w:r>
        <w:rPr>
          <w:rFonts w:ascii="Arial" w:hAnsi="Arial" w:cs="Arial"/>
        </w:rPr>
        <w:t xml:space="preserve"> </w:t>
      </w:r>
      <w:r w:rsidRPr="005635F2">
        <w:rPr>
          <w:rFonts w:ascii="Arial" w:hAnsi="Arial" w:cs="Arial"/>
        </w:rPr>
        <w:t xml:space="preserve">de la </w:t>
      </w:r>
      <w:r w:rsidRPr="005635F2">
        <w:rPr>
          <w:rFonts w:ascii="Arial" w:hAnsi="Arial" w:cs="Arial"/>
          <w:b/>
        </w:rPr>
        <w:t xml:space="preserve">CONVOCATORIA PARA DESEMPEÑAR EL CARGO DE DELEGADO Y/O AGENTE MUNICIPAL PARA EL PERIODO 2021- 2024, </w:t>
      </w:r>
      <w:r w:rsidRPr="005635F2">
        <w:rPr>
          <w:rFonts w:ascii="Arial" w:hAnsi="Arial" w:cs="Arial"/>
        </w:rPr>
        <w:t xml:space="preserve">a los habitantes, hombres y mujeres de las Delegaciones de </w:t>
      </w:r>
      <w:r w:rsidRPr="005635F2">
        <w:rPr>
          <w:rFonts w:ascii="Arial" w:hAnsi="Arial" w:cs="Arial"/>
          <w:b/>
        </w:rPr>
        <w:t>ATEQUIZAYAN Y EL FRESNITO</w:t>
      </w:r>
      <w:r w:rsidRPr="005635F2">
        <w:rPr>
          <w:rFonts w:ascii="Arial" w:hAnsi="Arial" w:cs="Arial"/>
        </w:rPr>
        <w:t xml:space="preserve">, así como a la Agencia Municipal de </w:t>
      </w:r>
      <w:r w:rsidRPr="005635F2">
        <w:rPr>
          <w:rFonts w:ascii="Arial" w:hAnsi="Arial" w:cs="Arial"/>
          <w:b/>
        </w:rPr>
        <w:t>LOS DEPOSITOS</w:t>
      </w:r>
      <w:r w:rsidRPr="005635F2">
        <w:rPr>
          <w:rFonts w:ascii="Arial" w:hAnsi="Arial" w:cs="Arial"/>
        </w:rPr>
        <w:t>. La Comisión Edilicia Permanente de Justicia del H. Ayuntamiento Constitucional de Zapotlán el Grand</w:t>
      </w:r>
      <w:r>
        <w:rPr>
          <w:rFonts w:ascii="Arial" w:hAnsi="Arial" w:cs="Arial"/>
        </w:rPr>
        <w:t>e, Jalisco, s</w:t>
      </w:r>
      <w:r>
        <w:rPr>
          <w:rFonts w:ascii="Arial" w:hAnsi="Arial" w:cs="Arial"/>
        </w:rPr>
        <w:t xml:space="preserve">ometiéndose para su aprobación y desahogo el siguiente: </w:t>
      </w:r>
    </w:p>
    <w:p w:rsidR="00A61079" w:rsidRPr="00F91A7F" w:rsidRDefault="00A61079" w:rsidP="00A61079">
      <w:pPr>
        <w:spacing w:after="0" w:line="240" w:lineRule="auto"/>
        <w:jc w:val="center"/>
        <w:rPr>
          <w:rFonts w:ascii="Arial" w:hAnsi="Arial" w:cs="Arial"/>
          <w:b/>
        </w:rPr>
      </w:pPr>
    </w:p>
    <w:tbl>
      <w:tblPr>
        <w:tblStyle w:val="Tablaconcuadrcula"/>
        <w:tblW w:w="0" w:type="auto"/>
        <w:tblLook w:val="04A0" w:firstRow="1" w:lastRow="0" w:firstColumn="1" w:lastColumn="0" w:noHBand="0" w:noVBand="1"/>
      </w:tblPr>
      <w:tblGrid>
        <w:gridCol w:w="9629"/>
      </w:tblGrid>
      <w:tr w:rsidR="00A61079" w:rsidRPr="00F91A7F" w:rsidTr="007925B7">
        <w:tc>
          <w:tcPr>
            <w:tcW w:w="9771" w:type="dxa"/>
          </w:tcPr>
          <w:p w:rsidR="00A61079" w:rsidRPr="00F91A7F" w:rsidRDefault="00A61079" w:rsidP="007925B7">
            <w:pPr>
              <w:jc w:val="center"/>
              <w:rPr>
                <w:rFonts w:ascii="Arial" w:hAnsi="Arial" w:cs="Arial"/>
                <w:b/>
                <w:sz w:val="24"/>
                <w:szCs w:val="24"/>
              </w:rPr>
            </w:pPr>
            <w:r w:rsidRPr="00F91A7F">
              <w:rPr>
                <w:rFonts w:ascii="Arial" w:hAnsi="Arial" w:cs="Arial"/>
                <w:b/>
                <w:sz w:val="24"/>
                <w:szCs w:val="24"/>
              </w:rPr>
              <w:t>ORDEN DEL DÍA</w:t>
            </w:r>
          </w:p>
        </w:tc>
      </w:tr>
    </w:tbl>
    <w:p w:rsidR="00A61079" w:rsidRPr="00F91A7F" w:rsidRDefault="00A61079" w:rsidP="00A61079">
      <w:pPr>
        <w:spacing w:after="0" w:line="240" w:lineRule="auto"/>
        <w:jc w:val="both"/>
        <w:rPr>
          <w:rFonts w:ascii="Arial" w:hAnsi="Arial" w:cs="Arial"/>
          <w:sz w:val="24"/>
          <w:szCs w:val="24"/>
        </w:rPr>
      </w:pPr>
    </w:p>
    <w:p w:rsidR="00A61079" w:rsidRPr="00F91A7F" w:rsidRDefault="00A61079" w:rsidP="00A61079">
      <w:pPr>
        <w:spacing w:after="0" w:line="240" w:lineRule="auto"/>
        <w:jc w:val="both"/>
        <w:rPr>
          <w:rFonts w:ascii="Arial" w:hAnsi="Arial" w:cs="Arial"/>
          <w:sz w:val="24"/>
          <w:szCs w:val="24"/>
        </w:rPr>
      </w:pPr>
    </w:p>
    <w:p w:rsidR="00A61079" w:rsidRDefault="00A61079" w:rsidP="00A61079">
      <w:pPr>
        <w:spacing w:after="0" w:line="240" w:lineRule="auto"/>
        <w:jc w:val="both"/>
        <w:rPr>
          <w:rFonts w:ascii="Arial" w:hAnsi="Arial" w:cs="Arial"/>
          <w:sz w:val="24"/>
          <w:szCs w:val="24"/>
        </w:rPr>
      </w:pPr>
      <w:r w:rsidRPr="009E77F8">
        <w:rPr>
          <w:rFonts w:ascii="Arial" w:hAnsi="Arial" w:cs="Arial"/>
          <w:b/>
          <w:sz w:val="24"/>
          <w:szCs w:val="24"/>
        </w:rPr>
        <w:t>1.-</w:t>
      </w:r>
      <w:r>
        <w:rPr>
          <w:rFonts w:ascii="Arial" w:hAnsi="Arial" w:cs="Arial"/>
          <w:b/>
          <w:sz w:val="24"/>
          <w:szCs w:val="24"/>
        </w:rPr>
        <w:t xml:space="preserve"> </w:t>
      </w:r>
      <w:r>
        <w:rPr>
          <w:rFonts w:ascii="Arial" w:hAnsi="Arial" w:cs="Arial"/>
          <w:sz w:val="24"/>
          <w:szCs w:val="24"/>
        </w:rPr>
        <w:t>Lista de asistencia y verificación de quorum legal.</w:t>
      </w:r>
      <w:r w:rsidRPr="009E77F8">
        <w:rPr>
          <w:rFonts w:ascii="Arial" w:hAnsi="Arial" w:cs="Arial"/>
          <w:sz w:val="24"/>
          <w:szCs w:val="24"/>
        </w:rPr>
        <w:t xml:space="preserve"> </w:t>
      </w:r>
    </w:p>
    <w:p w:rsidR="00A61079" w:rsidRDefault="00A61079" w:rsidP="00A61079">
      <w:pPr>
        <w:spacing w:after="0" w:line="240" w:lineRule="auto"/>
        <w:jc w:val="both"/>
        <w:rPr>
          <w:rFonts w:ascii="Arial" w:hAnsi="Arial" w:cs="Arial"/>
          <w:sz w:val="24"/>
          <w:szCs w:val="24"/>
        </w:rPr>
      </w:pPr>
    </w:p>
    <w:p w:rsidR="00A61079" w:rsidRDefault="00A61079" w:rsidP="00A61079">
      <w:pPr>
        <w:spacing w:after="0" w:line="240" w:lineRule="auto"/>
        <w:jc w:val="both"/>
        <w:rPr>
          <w:rFonts w:ascii="Arial" w:hAnsi="Arial" w:cs="Arial"/>
          <w:sz w:val="24"/>
          <w:szCs w:val="24"/>
        </w:rPr>
      </w:pPr>
      <w:r w:rsidRPr="009E77F8">
        <w:rPr>
          <w:rFonts w:ascii="Arial" w:hAnsi="Arial" w:cs="Arial"/>
          <w:b/>
          <w:sz w:val="24"/>
          <w:szCs w:val="24"/>
        </w:rPr>
        <w:t>2.-</w:t>
      </w:r>
      <w:r w:rsidRPr="009E77F8">
        <w:rPr>
          <w:rFonts w:ascii="Arial" w:hAnsi="Arial" w:cs="Arial"/>
          <w:sz w:val="24"/>
          <w:szCs w:val="24"/>
        </w:rPr>
        <w:t xml:space="preserve"> </w:t>
      </w:r>
      <w:r>
        <w:rPr>
          <w:rFonts w:ascii="Arial" w:hAnsi="Arial" w:cs="Arial"/>
          <w:sz w:val="24"/>
          <w:szCs w:val="24"/>
        </w:rPr>
        <w:t>Desahogo del Séptimo (sic); décimo segundo punto de la jornada electoral de la convocatoria para desempeñar el cargo de delegado y/o agente municipal para el periodo 2021-2024, en que se darán a conocer las inconformidades que hubieren surgido en torno a la jornada electoral y el resultado de la votación; apegándose a los principios de objetividad, transparencia, equidad y justicia electoral y resolviendo en definitiva, así como lo previsto en el primer párrafo del artículo 29  del Reglamento que rige el Procedimiento de Designación y Funcionamiento de los Delegados y Agentes Municipales en el Municipio de Zapotlán el Grande, Jalisco.</w:t>
      </w:r>
    </w:p>
    <w:p w:rsidR="00A61079" w:rsidRPr="009E77F8" w:rsidRDefault="00A61079" w:rsidP="00A61079">
      <w:pPr>
        <w:spacing w:after="0" w:line="240" w:lineRule="auto"/>
        <w:jc w:val="both"/>
        <w:rPr>
          <w:rFonts w:ascii="Arial" w:hAnsi="Arial" w:cs="Arial"/>
          <w:sz w:val="24"/>
          <w:szCs w:val="24"/>
        </w:rPr>
      </w:pPr>
    </w:p>
    <w:p w:rsidR="00A61079" w:rsidRDefault="00A61079" w:rsidP="00A61079">
      <w:pPr>
        <w:spacing w:after="0" w:line="240" w:lineRule="auto"/>
        <w:jc w:val="both"/>
        <w:rPr>
          <w:rFonts w:ascii="Arial" w:hAnsi="Arial" w:cs="Arial"/>
          <w:sz w:val="24"/>
          <w:szCs w:val="24"/>
        </w:rPr>
      </w:pPr>
      <w:r w:rsidRPr="009E77F8">
        <w:rPr>
          <w:rFonts w:ascii="Arial" w:hAnsi="Arial" w:cs="Arial"/>
          <w:b/>
          <w:sz w:val="24"/>
          <w:szCs w:val="24"/>
        </w:rPr>
        <w:lastRenderedPageBreak/>
        <w:t>3.-</w:t>
      </w:r>
      <w:r w:rsidRPr="009E77F8">
        <w:rPr>
          <w:rFonts w:ascii="Arial" w:hAnsi="Arial" w:cs="Arial"/>
          <w:sz w:val="24"/>
          <w:szCs w:val="24"/>
        </w:rPr>
        <w:t xml:space="preserve"> Asuntos varios. </w:t>
      </w:r>
    </w:p>
    <w:p w:rsidR="00A61079" w:rsidRPr="009E77F8" w:rsidRDefault="00A61079" w:rsidP="00A61079">
      <w:pPr>
        <w:spacing w:after="0" w:line="240" w:lineRule="auto"/>
        <w:jc w:val="both"/>
        <w:rPr>
          <w:rFonts w:ascii="Arial" w:hAnsi="Arial" w:cs="Arial"/>
          <w:sz w:val="24"/>
          <w:szCs w:val="24"/>
        </w:rPr>
      </w:pPr>
    </w:p>
    <w:p w:rsidR="00A61079" w:rsidRPr="009E77F8" w:rsidRDefault="00A61079" w:rsidP="00A61079">
      <w:pPr>
        <w:spacing w:after="0" w:line="240" w:lineRule="auto"/>
        <w:jc w:val="both"/>
        <w:rPr>
          <w:rFonts w:ascii="Arial" w:hAnsi="Arial" w:cs="Arial"/>
          <w:sz w:val="24"/>
          <w:szCs w:val="24"/>
        </w:rPr>
      </w:pPr>
      <w:r w:rsidRPr="009E77F8">
        <w:rPr>
          <w:rFonts w:ascii="Arial" w:hAnsi="Arial" w:cs="Arial"/>
          <w:b/>
          <w:sz w:val="24"/>
          <w:szCs w:val="24"/>
        </w:rPr>
        <w:t>4.-</w:t>
      </w:r>
      <w:r w:rsidRPr="009E77F8">
        <w:rPr>
          <w:rFonts w:ascii="Arial" w:hAnsi="Arial" w:cs="Arial"/>
          <w:sz w:val="24"/>
          <w:szCs w:val="24"/>
        </w:rPr>
        <w:t xml:space="preserve"> Clausura. </w:t>
      </w:r>
    </w:p>
    <w:p w:rsidR="00A61079" w:rsidRPr="00F91A7F" w:rsidRDefault="00A61079" w:rsidP="00A61079">
      <w:pPr>
        <w:spacing w:after="0" w:line="240" w:lineRule="auto"/>
        <w:jc w:val="both"/>
        <w:rPr>
          <w:rFonts w:ascii="Arial" w:hAnsi="Arial" w:cs="Arial"/>
          <w:sz w:val="24"/>
          <w:szCs w:val="24"/>
        </w:rPr>
      </w:pPr>
    </w:p>
    <w:p w:rsidR="00A61079" w:rsidRDefault="00A61079" w:rsidP="00A61079">
      <w:pPr>
        <w:jc w:val="both"/>
        <w:rPr>
          <w:rFonts w:ascii="Arial" w:hAnsi="Arial" w:cs="Arial"/>
        </w:rPr>
      </w:pPr>
    </w:p>
    <w:tbl>
      <w:tblPr>
        <w:tblStyle w:val="Tablaconcuadrcula"/>
        <w:tblW w:w="0" w:type="auto"/>
        <w:tblLook w:val="04A0" w:firstRow="1" w:lastRow="0" w:firstColumn="1" w:lastColumn="0" w:noHBand="0" w:noVBand="1"/>
      </w:tblPr>
      <w:tblGrid>
        <w:gridCol w:w="9629"/>
      </w:tblGrid>
      <w:tr w:rsidR="00A61079" w:rsidTr="007925B7">
        <w:tc>
          <w:tcPr>
            <w:tcW w:w="9629" w:type="dxa"/>
          </w:tcPr>
          <w:p w:rsidR="00A61079" w:rsidRPr="00D63D06" w:rsidRDefault="00A61079" w:rsidP="007925B7">
            <w:pPr>
              <w:jc w:val="center"/>
              <w:rPr>
                <w:rFonts w:ascii="Arial" w:hAnsi="Arial" w:cs="Arial"/>
                <w:b/>
              </w:rPr>
            </w:pPr>
            <w:r w:rsidRPr="00D63D06">
              <w:rPr>
                <w:rFonts w:ascii="Arial" w:hAnsi="Arial" w:cs="Arial"/>
                <w:b/>
              </w:rPr>
              <w:t>DESAHOGO DEL ORDEN DEL DÍA</w:t>
            </w:r>
          </w:p>
        </w:tc>
      </w:tr>
    </w:tbl>
    <w:p w:rsidR="00A61079" w:rsidRDefault="00A61079" w:rsidP="00A61079">
      <w:pPr>
        <w:jc w:val="both"/>
        <w:rPr>
          <w:rFonts w:ascii="Arial" w:hAnsi="Arial" w:cs="Arial"/>
        </w:rPr>
      </w:pPr>
    </w:p>
    <w:p w:rsidR="00A61079" w:rsidRDefault="00A61079" w:rsidP="00A61079">
      <w:pPr>
        <w:jc w:val="both"/>
        <w:rPr>
          <w:rFonts w:ascii="Arial" w:hAnsi="Arial" w:cs="Arial"/>
        </w:rPr>
      </w:pPr>
      <w:r w:rsidRPr="005C16E3">
        <w:rPr>
          <w:rFonts w:ascii="Arial" w:hAnsi="Arial" w:cs="Arial"/>
          <w:b/>
        </w:rPr>
        <w:t>1.-</w:t>
      </w:r>
      <w:r>
        <w:rPr>
          <w:rFonts w:ascii="Arial" w:hAnsi="Arial" w:cs="Arial"/>
        </w:rPr>
        <w:t xml:space="preserve"> Estando de acuerdo por unanimidad de los presentes la aprobación del orden del día, se somete a su consideración la omisión de la lectura del acta anterior y se procede a su firma. </w:t>
      </w:r>
    </w:p>
    <w:p w:rsidR="00A61079" w:rsidRDefault="00A61079" w:rsidP="00A61079">
      <w:pPr>
        <w:jc w:val="both"/>
        <w:rPr>
          <w:rFonts w:ascii="Arial" w:hAnsi="Arial" w:cs="Arial"/>
        </w:rPr>
      </w:pPr>
      <w:r w:rsidRPr="005C16E3">
        <w:rPr>
          <w:rFonts w:ascii="Arial" w:hAnsi="Arial" w:cs="Arial"/>
          <w:b/>
        </w:rPr>
        <w:t xml:space="preserve">2.- </w:t>
      </w:r>
      <w:r>
        <w:rPr>
          <w:rFonts w:ascii="Arial" w:hAnsi="Arial" w:cs="Arial"/>
        </w:rPr>
        <w:t>De conformidad con lo dispuesto por los artículos 115 fracciones I y II de la Constitución Política de los Estados Unidos Mexicanos, artículos 7, 8 9 y 27 de la Ley de Gobierno y la Administración Pública Municipal del Estado de Jalisco y sus Municipios, artículo 190 fracción I y II del Reglamento orgánico de la Administración Pública Municipal de Zapotlán el Grande,  así como lo dispuesto en los artículos  7, 8, 9, 10, 12, 13, 14, 15, 17, 22, 23, 24,  y demás relativos y aplicables del Reglamento que rige el Procedimiento de Designación y Funcionamiento de los Delegados y Agente Municipales en el Municipio de Zapotlán el Grande, Jalisco, lo previsto en el punto NOVENA del apartado Jornada Electoral de la CONVOCATORIA PARA DESEMPEÑAR EL CARGO DE DELEGADO Y/O AGENTE MUNICIPAL PARA EL PERIODO 2021- 2024, en cumplimiento de lo acordado en el punto número 13 trece de la Sesión Pública Ordinaria de Ayuntamiento número 01 celebrada con fecha 21 veintiuno de octubre de 2021 dos mil veintiuno.</w:t>
      </w:r>
    </w:p>
    <w:p w:rsidR="002F248D" w:rsidRDefault="00A61079" w:rsidP="002F248D">
      <w:pPr>
        <w:jc w:val="both"/>
        <w:rPr>
          <w:rFonts w:ascii="Arial" w:hAnsi="Arial" w:cs="Arial"/>
        </w:rPr>
      </w:pPr>
      <w:r>
        <w:rPr>
          <w:rFonts w:ascii="Arial" w:hAnsi="Arial" w:cs="Arial"/>
        </w:rPr>
        <w:t>En mi carácter de Presidente de la Comisión Edilicia Permanente de Justicia, propongo para su aprobación</w:t>
      </w:r>
      <w:r w:rsidR="002F248D">
        <w:rPr>
          <w:rFonts w:ascii="Arial" w:hAnsi="Arial" w:cs="Arial"/>
        </w:rPr>
        <w:t xml:space="preserve"> </w:t>
      </w:r>
      <w:r w:rsidR="002F248D" w:rsidRPr="005635F2">
        <w:rPr>
          <w:rFonts w:ascii="Arial" w:hAnsi="Arial" w:cs="Arial"/>
          <w:b/>
        </w:rPr>
        <w:t>I.-</w:t>
      </w:r>
      <w:r w:rsidR="002F248D" w:rsidRPr="005635F2">
        <w:rPr>
          <w:rFonts w:ascii="Arial" w:hAnsi="Arial" w:cs="Arial"/>
        </w:rPr>
        <w:t xml:space="preserve"> </w:t>
      </w:r>
      <w:r w:rsidR="002F248D">
        <w:rPr>
          <w:rFonts w:ascii="Arial" w:hAnsi="Arial" w:cs="Arial"/>
        </w:rPr>
        <w:t xml:space="preserve">Con fundamento en lo dispuesto por los artículos 39, 41 y 115 de la Constitución Política de los Estados Unidos Mexicanos, artículos  28, 31 y 32 del Reglamento que rige el Procedimiento  de Designación y Funcionamiento de los Delegados y Agentes Municipales en el Municipio de Zapotlán el Grande, Jalisco; Con fecha 14 de Noviembre de la presente anualidad, en cumplimiento con la convocatoria de mérito, se instalaron a las 10:00 horas las mesas receptoras en la Delegación de Atequizayan y en la Agencia Municipal de Los Depósitos, así como a las 10:15 horas en la Delegación del Fresnito, en los siguientes centros de votación: </w:t>
      </w:r>
    </w:p>
    <w:p w:rsidR="002F248D" w:rsidRDefault="002F248D" w:rsidP="002F248D">
      <w:pPr>
        <w:jc w:val="both"/>
        <w:rPr>
          <w:rFonts w:ascii="Arial" w:hAnsi="Arial" w:cs="Arial"/>
        </w:rPr>
      </w:pPr>
    </w:p>
    <w:p w:rsidR="002F248D" w:rsidRDefault="002F248D" w:rsidP="002F248D">
      <w:pPr>
        <w:pStyle w:val="Prrafodelista"/>
        <w:numPr>
          <w:ilvl w:val="0"/>
          <w:numId w:val="2"/>
        </w:numPr>
        <w:spacing w:after="0" w:line="240" w:lineRule="auto"/>
        <w:jc w:val="both"/>
        <w:rPr>
          <w:rFonts w:ascii="Arial" w:hAnsi="Arial" w:cs="Arial"/>
        </w:rPr>
      </w:pPr>
      <w:r>
        <w:rPr>
          <w:rFonts w:ascii="Arial" w:hAnsi="Arial" w:cs="Arial"/>
        </w:rPr>
        <w:t xml:space="preserve">Centro Comunitario (Ubicado en calle única s/n) de la Delegación de Atequizayan. </w:t>
      </w:r>
    </w:p>
    <w:p w:rsidR="002F248D" w:rsidRDefault="002F248D" w:rsidP="002F248D">
      <w:pPr>
        <w:pStyle w:val="Prrafodelista"/>
        <w:numPr>
          <w:ilvl w:val="0"/>
          <w:numId w:val="2"/>
        </w:numPr>
        <w:spacing w:after="0" w:line="240" w:lineRule="auto"/>
        <w:jc w:val="both"/>
        <w:rPr>
          <w:rFonts w:ascii="Arial" w:hAnsi="Arial" w:cs="Arial"/>
        </w:rPr>
      </w:pPr>
      <w:r>
        <w:rPr>
          <w:rFonts w:ascii="Arial" w:hAnsi="Arial" w:cs="Arial"/>
        </w:rPr>
        <w:t xml:space="preserve">Centro Comunitario (Ubicado en Calle Liborio Montes) en la Delegación de El Fresnito. </w:t>
      </w:r>
    </w:p>
    <w:p w:rsidR="002F248D" w:rsidRDefault="002F248D" w:rsidP="002F248D">
      <w:pPr>
        <w:pStyle w:val="Prrafodelista"/>
        <w:numPr>
          <w:ilvl w:val="0"/>
          <w:numId w:val="2"/>
        </w:numPr>
        <w:spacing w:after="0" w:line="240" w:lineRule="auto"/>
        <w:jc w:val="both"/>
        <w:rPr>
          <w:rFonts w:ascii="Arial" w:hAnsi="Arial" w:cs="Arial"/>
        </w:rPr>
      </w:pPr>
      <w:r>
        <w:rPr>
          <w:rFonts w:ascii="Arial" w:hAnsi="Arial" w:cs="Arial"/>
        </w:rPr>
        <w:t xml:space="preserve">Plaza principal en la Agencia de Los Depósitos. </w:t>
      </w:r>
    </w:p>
    <w:p w:rsidR="002F248D" w:rsidRDefault="002F248D" w:rsidP="002F248D">
      <w:pPr>
        <w:jc w:val="both"/>
        <w:rPr>
          <w:rFonts w:ascii="Arial" w:hAnsi="Arial" w:cs="Arial"/>
        </w:rPr>
      </w:pPr>
    </w:p>
    <w:p w:rsidR="002F248D" w:rsidRDefault="002F248D" w:rsidP="002F248D">
      <w:pPr>
        <w:jc w:val="both"/>
        <w:rPr>
          <w:rFonts w:ascii="Arial" w:hAnsi="Arial" w:cs="Arial"/>
        </w:rPr>
      </w:pPr>
      <w:r>
        <w:rPr>
          <w:rFonts w:ascii="Arial" w:hAnsi="Arial" w:cs="Arial"/>
        </w:rPr>
        <w:t xml:space="preserve">En las que fungieron como </w:t>
      </w:r>
      <w:r w:rsidRPr="00014BED">
        <w:rPr>
          <w:rFonts w:ascii="Arial" w:hAnsi="Arial" w:cs="Arial"/>
          <w:b/>
        </w:rPr>
        <w:t>REPRESENTANTES</w:t>
      </w:r>
      <w:r>
        <w:rPr>
          <w:rFonts w:ascii="Arial" w:hAnsi="Arial" w:cs="Arial"/>
        </w:rPr>
        <w:t>:</w:t>
      </w:r>
    </w:p>
    <w:p w:rsidR="002F248D" w:rsidRDefault="002F248D" w:rsidP="002F248D">
      <w:pPr>
        <w:jc w:val="both"/>
        <w:rPr>
          <w:rFonts w:ascii="Arial" w:hAnsi="Arial" w:cs="Arial"/>
        </w:rPr>
      </w:pPr>
    </w:p>
    <w:p w:rsidR="002F248D" w:rsidRPr="009201B8" w:rsidRDefault="002F248D" w:rsidP="002F248D">
      <w:pPr>
        <w:jc w:val="both"/>
        <w:rPr>
          <w:rFonts w:ascii="Arial" w:hAnsi="Arial" w:cs="Arial"/>
          <w:b/>
        </w:rPr>
      </w:pPr>
      <w:r w:rsidRPr="009201B8">
        <w:rPr>
          <w:rFonts w:ascii="Arial" w:hAnsi="Arial" w:cs="Arial"/>
          <w:b/>
        </w:rPr>
        <w:t xml:space="preserve">DELEGACIÓN </w:t>
      </w:r>
      <w:r>
        <w:rPr>
          <w:rFonts w:ascii="Arial" w:hAnsi="Arial" w:cs="Arial"/>
          <w:b/>
        </w:rPr>
        <w:t>“</w:t>
      </w:r>
      <w:r w:rsidRPr="009201B8">
        <w:rPr>
          <w:rFonts w:ascii="Arial" w:hAnsi="Arial" w:cs="Arial"/>
          <w:b/>
        </w:rPr>
        <w:t>ATEQUIZAYAN</w:t>
      </w:r>
      <w:r>
        <w:rPr>
          <w:rFonts w:ascii="Arial" w:hAnsi="Arial" w:cs="Arial"/>
          <w:b/>
        </w:rPr>
        <w:t>”</w:t>
      </w:r>
      <w:r w:rsidRPr="009201B8">
        <w:rPr>
          <w:rFonts w:ascii="Arial" w:hAnsi="Arial" w:cs="Arial"/>
          <w:b/>
        </w:rPr>
        <w:t xml:space="preserve">: </w:t>
      </w:r>
    </w:p>
    <w:p w:rsidR="002F248D" w:rsidRDefault="002F248D" w:rsidP="002F248D">
      <w:pPr>
        <w:jc w:val="both"/>
        <w:rPr>
          <w:rFonts w:ascii="Arial" w:hAnsi="Arial" w:cs="Arial"/>
        </w:rPr>
      </w:pPr>
    </w:p>
    <w:p w:rsidR="002F248D" w:rsidRDefault="002F248D" w:rsidP="002F248D">
      <w:pPr>
        <w:jc w:val="both"/>
        <w:rPr>
          <w:rFonts w:ascii="Arial" w:hAnsi="Arial" w:cs="Arial"/>
        </w:rPr>
      </w:pPr>
      <w:r>
        <w:rPr>
          <w:rFonts w:ascii="Arial" w:hAnsi="Arial" w:cs="Arial"/>
        </w:rPr>
        <w:t xml:space="preserve">C. SARA MORENO RAMÍREZ.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Presidente.</w:t>
      </w:r>
    </w:p>
    <w:p w:rsidR="002F248D" w:rsidRDefault="002F248D" w:rsidP="002F248D">
      <w:pPr>
        <w:jc w:val="both"/>
        <w:rPr>
          <w:rFonts w:ascii="Arial" w:hAnsi="Arial" w:cs="Arial"/>
        </w:rPr>
      </w:pPr>
      <w:r>
        <w:rPr>
          <w:rFonts w:ascii="Arial" w:hAnsi="Arial" w:cs="Arial"/>
        </w:rPr>
        <w:lastRenderedPageBreak/>
        <w:t>C. JESÚS RAMÍREZ SÁNCHEZ</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Secretario.</w:t>
      </w:r>
    </w:p>
    <w:p w:rsidR="002F248D" w:rsidRDefault="002F248D" w:rsidP="002F248D">
      <w:pPr>
        <w:jc w:val="both"/>
        <w:rPr>
          <w:rFonts w:ascii="Arial" w:hAnsi="Arial" w:cs="Arial"/>
        </w:rPr>
      </w:pPr>
      <w:r>
        <w:rPr>
          <w:rFonts w:ascii="Arial" w:hAnsi="Arial" w:cs="Arial"/>
        </w:rPr>
        <w:t>C. JORGE DE JESÚS JUÁREZ PARRA</w:t>
      </w:r>
      <w:r>
        <w:rPr>
          <w:rFonts w:ascii="Arial" w:hAnsi="Arial" w:cs="Arial"/>
        </w:rPr>
        <w:tab/>
      </w:r>
      <w:r>
        <w:rPr>
          <w:rFonts w:ascii="Arial" w:hAnsi="Arial" w:cs="Arial"/>
        </w:rPr>
        <w:tab/>
      </w:r>
      <w:r>
        <w:rPr>
          <w:rFonts w:ascii="Arial" w:hAnsi="Arial" w:cs="Arial"/>
        </w:rPr>
        <w:tab/>
        <w:t xml:space="preserve">Escrutador. </w:t>
      </w:r>
    </w:p>
    <w:p w:rsidR="002F248D" w:rsidRDefault="002F248D" w:rsidP="002F248D">
      <w:pPr>
        <w:jc w:val="both"/>
        <w:rPr>
          <w:rFonts w:ascii="Arial" w:hAnsi="Arial" w:cs="Arial"/>
        </w:rPr>
      </w:pPr>
      <w:r>
        <w:rPr>
          <w:rFonts w:ascii="Arial" w:hAnsi="Arial" w:cs="Arial"/>
        </w:rPr>
        <w:t>C. JOSÉ LUIS GONZALEZ SOLORZANO</w:t>
      </w:r>
    </w:p>
    <w:p w:rsidR="002F248D" w:rsidRDefault="002F248D" w:rsidP="002F248D">
      <w:pPr>
        <w:jc w:val="both"/>
        <w:rPr>
          <w:rFonts w:ascii="Arial" w:hAnsi="Arial" w:cs="Arial"/>
        </w:rPr>
      </w:pPr>
      <w:r>
        <w:rPr>
          <w:rFonts w:ascii="Arial" w:hAnsi="Arial" w:cs="Arial"/>
        </w:rPr>
        <w:t xml:space="preserve">(De la candidata Sonia Solórzano Llamas) </w:t>
      </w:r>
      <w:r>
        <w:rPr>
          <w:rFonts w:ascii="Arial" w:hAnsi="Arial" w:cs="Arial"/>
        </w:rPr>
        <w:tab/>
      </w:r>
      <w:r>
        <w:rPr>
          <w:rFonts w:ascii="Arial" w:hAnsi="Arial" w:cs="Arial"/>
        </w:rPr>
        <w:tab/>
      </w:r>
      <w:r>
        <w:rPr>
          <w:rFonts w:ascii="Arial" w:hAnsi="Arial" w:cs="Arial"/>
        </w:rPr>
        <w:tab/>
        <w:t>Representante 1.</w:t>
      </w:r>
    </w:p>
    <w:p w:rsidR="002F248D" w:rsidRDefault="002F248D" w:rsidP="002F248D">
      <w:pPr>
        <w:jc w:val="both"/>
        <w:rPr>
          <w:rFonts w:ascii="Arial" w:hAnsi="Arial" w:cs="Arial"/>
        </w:rPr>
      </w:pPr>
      <w:r>
        <w:rPr>
          <w:rFonts w:ascii="Arial" w:hAnsi="Arial" w:cs="Arial"/>
        </w:rPr>
        <w:t>C. ROBERTO CARLOS GARCÍA AGUILAR</w:t>
      </w:r>
    </w:p>
    <w:p w:rsidR="002F248D" w:rsidRDefault="002F248D" w:rsidP="002F248D">
      <w:pPr>
        <w:jc w:val="both"/>
        <w:rPr>
          <w:rFonts w:ascii="Arial" w:hAnsi="Arial" w:cs="Arial"/>
        </w:rPr>
      </w:pPr>
      <w:r>
        <w:rPr>
          <w:rFonts w:ascii="Arial" w:hAnsi="Arial" w:cs="Arial"/>
        </w:rPr>
        <w:t>(De la candidata Yadira Zúñiga García.</w:t>
      </w:r>
      <w:r>
        <w:rPr>
          <w:rFonts w:ascii="Arial" w:hAnsi="Arial" w:cs="Arial"/>
        </w:rPr>
        <w:tab/>
      </w:r>
      <w:r>
        <w:rPr>
          <w:rFonts w:ascii="Arial" w:hAnsi="Arial" w:cs="Arial"/>
        </w:rPr>
        <w:tab/>
      </w:r>
      <w:r>
        <w:rPr>
          <w:rFonts w:ascii="Arial" w:hAnsi="Arial" w:cs="Arial"/>
        </w:rPr>
        <w:tab/>
      </w:r>
      <w:r>
        <w:rPr>
          <w:rFonts w:ascii="Arial" w:hAnsi="Arial" w:cs="Arial"/>
        </w:rPr>
        <w:tab/>
        <w:t xml:space="preserve">Representante 2. </w:t>
      </w:r>
    </w:p>
    <w:p w:rsidR="002F248D" w:rsidRDefault="002F248D" w:rsidP="002F248D">
      <w:pPr>
        <w:jc w:val="both"/>
        <w:rPr>
          <w:rFonts w:ascii="Arial" w:hAnsi="Arial" w:cs="Arial"/>
        </w:rPr>
      </w:pPr>
    </w:p>
    <w:p w:rsidR="002F248D" w:rsidRDefault="002F248D" w:rsidP="002F248D">
      <w:pPr>
        <w:jc w:val="both"/>
        <w:rPr>
          <w:rFonts w:ascii="Arial" w:hAnsi="Arial" w:cs="Arial"/>
          <w:b/>
        </w:rPr>
      </w:pPr>
      <w:r w:rsidRPr="00800BF6">
        <w:rPr>
          <w:rFonts w:ascii="Arial" w:hAnsi="Arial" w:cs="Arial"/>
          <w:b/>
        </w:rPr>
        <w:t xml:space="preserve">AGENCIA MUNICIPAL </w:t>
      </w:r>
      <w:r>
        <w:rPr>
          <w:rFonts w:ascii="Arial" w:hAnsi="Arial" w:cs="Arial"/>
          <w:b/>
        </w:rPr>
        <w:t>“</w:t>
      </w:r>
      <w:r w:rsidRPr="00800BF6">
        <w:rPr>
          <w:rFonts w:ascii="Arial" w:hAnsi="Arial" w:cs="Arial"/>
          <w:b/>
        </w:rPr>
        <w:t>LOS DEPOSITOS</w:t>
      </w:r>
      <w:r>
        <w:rPr>
          <w:rFonts w:ascii="Arial" w:hAnsi="Arial" w:cs="Arial"/>
          <w:b/>
        </w:rPr>
        <w:t>”</w:t>
      </w:r>
      <w:r w:rsidRPr="00800BF6">
        <w:rPr>
          <w:rFonts w:ascii="Arial" w:hAnsi="Arial" w:cs="Arial"/>
          <w:b/>
        </w:rPr>
        <w:t xml:space="preserve">. </w:t>
      </w:r>
    </w:p>
    <w:p w:rsidR="002F248D" w:rsidRDefault="002F248D" w:rsidP="002F248D">
      <w:pPr>
        <w:jc w:val="both"/>
        <w:rPr>
          <w:rFonts w:ascii="Arial" w:hAnsi="Arial" w:cs="Arial"/>
          <w:b/>
        </w:rPr>
      </w:pPr>
    </w:p>
    <w:p w:rsidR="002F248D" w:rsidRDefault="002F248D" w:rsidP="002F248D">
      <w:pPr>
        <w:jc w:val="both"/>
        <w:rPr>
          <w:rFonts w:ascii="Arial" w:hAnsi="Arial" w:cs="Arial"/>
        </w:rPr>
      </w:pPr>
      <w:r>
        <w:rPr>
          <w:rFonts w:ascii="Arial" w:hAnsi="Arial" w:cs="Arial"/>
        </w:rPr>
        <w:t xml:space="preserve">C. MAGALI CASILLAS CONTRERAS </w:t>
      </w:r>
      <w:r>
        <w:rPr>
          <w:rFonts w:ascii="Arial" w:hAnsi="Arial" w:cs="Arial"/>
        </w:rPr>
        <w:tab/>
      </w:r>
      <w:r>
        <w:rPr>
          <w:rFonts w:ascii="Arial" w:hAnsi="Arial" w:cs="Arial"/>
        </w:rPr>
        <w:tab/>
      </w:r>
      <w:r>
        <w:rPr>
          <w:rFonts w:ascii="Arial" w:hAnsi="Arial" w:cs="Arial"/>
        </w:rPr>
        <w:tab/>
      </w:r>
      <w:r>
        <w:rPr>
          <w:rFonts w:ascii="Arial" w:hAnsi="Arial" w:cs="Arial"/>
        </w:rPr>
        <w:tab/>
        <w:t xml:space="preserve">Presidente </w:t>
      </w:r>
    </w:p>
    <w:p w:rsidR="002F248D" w:rsidRDefault="002F248D" w:rsidP="002F248D">
      <w:pPr>
        <w:jc w:val="both"/>
        <w:rPr>
          <w:rFonts w:ascii="Arial" w:hAnsi="Arial" w:cs="Arial"/>
        </w:rPr>
      </w:pPr>
      <w:r>
        <w:rPr>
          <w:rFonts w:ascii="Arial" w:hAnsi="Arial" w:cs="Arial"/>
        </w:rPr>
        <w:t>C. ERNESTO SÁNCHEZ SÁNCHEZ</w:t>
      </w:r>
      <w:r>
        <w:rPr>
          <w:rFonts w:ascii="Arial" w:hAnsi="Arial" w:cs="Arial"/>
        </w:rPr>
        <w:tab/>
      </w:r>
      <w:r>
        <w:rPr>
          <w:rFonts w:ascii="Arial" w:hAnsi="Arial" w:cs="Arial"/>
        </w:rPr>
        <w:tab/>
      </w:r>
      <w:r>
        <w:rPr>
          <w:rFonts w:ascii="Arial" w:hAnsi="Arial" w:cs="Arial"/>
        </w:rPr>
        <w:tab/>
      </w:r>
      <w:r>
        <w:rPr>
          <w:rFonts w:ascii="Arial" w:hAnsi="Arial" w:cs="Arial"/>
        </w:rPr>
        <w:tab/>
        <w:t>Secretario</w:t>
      </w:r>
    </w:p>
    <w:p w:rsidR="002F248D" w:rsidRDefault="002F248D" w:rsidP="002F248D">
      <w:pPr>
        <w:jc w:val="both"/>
        <w:rPr>
          <w:rFonts w:ascii="Arial" w:hAnsi="Arial" w:cs="Arial"/>
        </w:rPr>
      </w:pPr>
      <w:r>
        <w:rPr>
          <w:rFonts w:ascii="Arial" w:hAnsi="Arial" w:cs="Arial"/>
        </w:rPr>
        <w:t>C. BETSY MAGALY CAMPOS CORONA</w:t>
      </w:r>
      <w:r>
        <w:rPr>
          <w:rFonts w:ascii="Arial" w:hAnsi="Arial" w:cs="Arial"/>
        </w:rPr>
        <w:tab/>
      </w:r>
      <w:r>
        <w:rPr>
          <w:rFonts w:ascii="Arial" w:hAnsi="Arial" w:cs="Arial"/>
        </w:rPr>
        <w:tab/>
      </w:r>
      <w:r>
        <w:rPr>
          <w:rFonts w:ascii="Arial" w:hAnsi="Arial" w:cs="Arial"/>
        </w:rPr>
        <w:tab/>
        <w:t>Escrutador</w:t>
      </w:r>
    </w:p>
    <w:p w:rsidR="002F248D" w:rsidRDefault="002F248D" w:rsidP="002F248D">
      <w:pPr>
        <w:jc w:val="both"/>
        <w:rPr>
          <w:rFonts w:ascii="Arial" w:hAnsi="Arial" w:cs="Arial"/>
        </w:rPr>
      </w:pPr>
      <w:r>
        <w:rPr>
          <w:rFonts w:ascii="Arial" w:hAnsi="Arial" w:cs="Arial"/>
        </w:rPr>
        <w:t>C. ALÁN ISRAEL PINTO FAJARDO</w:t>
      </w:r>
    </w:p>
    <w:p w:rsidR="002F248D" w:rsidRDefault="002F248D" w:rsidP="002F248D">
      <w:pPr>
        <w:jc w:val="both"/>
        <w:rPr>
          <w:rFonts w:ascii="Arial" w:hAnsi="Arial" w:cs="Arial"/>
        </w:rPr>
      </w:pPr>
      <w:r>
        <w:rPr>
          <w:rFonts w:ascii="Arial" w:hAnsi="Arial" w:cs="Arial"/>
        </w:rPr>
        <w:t>(Del candidato Manuel Polanco García)</w:t>
      </w:r>
      <w:r>
        <w:rPr>
          <w:rFonts w:ascii="Arial" w:hAnsi="Arial" w:cs="Arial"/>
        </w:rPr>
        <w:tab/>
      </w:r>
      <w:r>
        <w:rPr>
          <w:rFonts w:ascii="Arial" w:hAnsi="Arial" w:cs="Arial"/>
        </w:rPr>
        <w:tab/>
      </w:r>
      <w:r>
        <w:rPr>
          <w:rFonts w:ascii="Arial" w:hAnsi="Arial" w:cs="Arial"/>
        </w:rPr>
        <w:tab/>
      </w:r>
      <w:r>
        <w:rPr>
          <w:rFonts w:ascii="Arial" w:hAnsi="Arial" w:cs="Arial"/>
        </w:rPr>
        <w:tab/>
        <w:t>Representante 1.</w:t>
      </w:r>
    </w:p>
    <w:p w:rsidR="002F248D" w:rsidRDefault="002F248D" w:rsidP="002F248D">
      <w:pPr>
        <w:jc w:val="both"/>
        <w:rPr>
          <w:rFonts w:ascii="Arial" w:hAnsi="Arial" w:cs="Arial"/>
        </w:rPr>
      </w:pPr>
      <w:r>
        <w:rPr>
          <w:rFonts w:ascii="Arial" w:hAnsi="Arial" w:cs="Arial"/>
        </w:rPr>
        <w:t>C. CESAR CLAUSTRO DE LA LIMA.</w:t>
      </w:r>
    </w:p>
    <w:p w:rsidR="002F248D" w:rsidRDefault="002F248D" w:rsidP="002F248D">
      <w:pPr>
        <w:jc w:val="both"/>
        <w:rPr>
          <w:rFonts w:ascii="Arial" w:hAnsi="Arial" w:cs="Arial"/>
        </w:rPr>
      </w:pPr>
      <w:r>
        <w:rPr>
          <w:rFonts w:ascii="Arial" w:hAnsi="Arial" w:cs="Arial"/>
        </w:rPr>
        <w:t>(Del candidato Genaro Chávez García)</w:t>
      </w:r>
      <w:r>
        <w:rPr>
          <w:rFonts w:ascii="Arial" w:hAnsi="Arial" w:cs="Arial"/>
        </w:rPr>
        <w:tab/>
      </w:r>
      <w:r>
        <w:rPr>
          <w:rFonts w:ascii="Arial" w:hAnsi="Arial" w:cs="Arial"/>
        </w:rPr>
        <w:tab/>
      </w:r>
      <w:r>
        <w:rPr>
          <w:rFonts w:ascii="Arial" w:hAnsi="Arial" w:cs="Arial"/>
        </w:rPr>
        <w:tab/>
      </w:r>
      <w:r>
        <w:rPr>
          <w:rFonts w:ascii="Arial" w:hAnsi="Arial" w:cs="Arial"/>
        </w:rPr>
        <w:tab/>
        <w:t>Representante 2.</w:t>
      </w:r>
    </w:p>
    <w:p w:rsidR="002F248D" w:rsidRDefault="002F248D" w:rsidP="002F248D">
      <w:pPr>
        <w:jc w:val="both"/>
        <w:rPr>
          <w:rFonts w:ascii="Arial" w:hAnsi="Arial" w:cs="Arial"/>
        </w:rPr>
      </w:pPr>
      <w:r>
        <w:rPr>
          <w:rFonts w:ascii="Arial" w:hAnsi="Arial" w:cs="Arial"/>
        </w:rPr>
        <w:t xml:space="preserve">C. SILVIA LÓPEZ CHÁVEZ </w:t>
      </w:r>
    </w:p>
    <w:p w:rsidR="002F248D" w:rsidRDefault="002F248D" w:rsidP="002F248D">
      <w:pPr>
        <w:jc w:val="both"/>
        <w:rPr>
          <w:rFonts w:ascii="Arial" w:hAnsi="Arial" w:cs="Arial"/>
        </w:rPr>
      </w:pPr>
      <w:r>
        <w:rPr>
          <w:rFonts w:ascii="Arial" w:hAnsi="Arial" w:cs="Arial"/>
        </w:rPr>
        <w:t xml:space="preserve">(Del candidato Elitania Cárdenas Chávez. </w:t>
      </w:r>
      <w:r>
        <w:rPr>
          <w:rFonts w:ascii="Arial" w:hAnsi="Arial" w:cs="Arial"/>
        </w:rPr>
        <w:tab/>
      </w:r>
      <w:r>
        <w:rPr>
          <w:rFonts w:ascii="Arial" w:hAnsi="Arial" w:cs="Arial"/>
        </w:rPr>
        <w:tab/>
      </w:r>
      <w:r>
        <w:rPr>
          <w:rFonts w:ascii="Arial" w:hAnsi="Arial" w:cs="Arial"/>
        </w:rPr>
        <w:tab/>
        <w:t xml:space="preserve">Representante 3. </w:t>
      </w:r>
    </w:p>
    <w:p w:rsidR="002F248D" w:rsidRDefault="002F248D" w:rsidP="002F248D">
      <w:pPr>
        <w:jc w:val="both"/>
        <w:rPr>
          <w:rFonts w:ascii="Arial" w:hAnsi="Arial" w:cs="Arial"/>
        </w:rPr>
      </w:pPr>
    </w:p>
    <w:p w:rsidR="002F248D" w:rsidRDefault="002F248D" w:rsidP="002F248D">
      <w:pPr>
        <w:jc w:val="both"/>
        <w:rPr>
          <w:rFonts w:ascii="Arial" w:hAnsi="Arial" w:cs="Arial"/>
          <w:b/>
        </w:rPr>
      </w:pPr>
      <w:r w:rsidRPr="00800BF6">
        <w:rPr>
          <w:rFonts w:ascii="Arial" w:hAnsi="Arial" w:cs="Arial"/>
          <w:b/>
        </w:rPr>
        <w:t>DELEGACIÓN “EL FRESNITO”</w:t>
      </w:r>
      <w:r>
        <w:rPr>
          <w:rFonts w:ascii="Arial" w:hAnsi="Arial" w:cs="Arial"/>
          <w:b/>
        </w:rPr>
        <w:t>.</w:t>
      </w:r>
    </w:p>
    <w:p w:rsidR="002F248D" w:rsidRDefault="002F248D" w:rsidP="002F248D">
      <w:pPr>
        <w:jc w:val="both"/>
        <w:rPr>
          <w:rFonts w:ascii="Arial" w:hAnsi="Arial" w:cs="Arial"/>
          <w:b/>
        </w:rPr>
      </w:pPr>
    </w:p>
    <w:p w:rsidR="002F248D" w:rsidRDefault="002F248D" w:rsidP="002F248D">
      <w:pPr>
        <w:jc w:val="both"/>
        <w:rPr>
          <w:rFonts w:ascii="Arial" w:hAnsi="Arial" w:cs="Arial"/>
        </w:rPr>
      </w:pPr>
      <w:r>
        <w:rPr>
          <w:rFonts w:ascii="Arial" w:hAnsi="Arial" w:cs="Arial"/>
        </w:rPr>
        <w:t>C. ALEJANDRO BARRAGÁN SÁNCHEZ</w:t>
      </w:r>
      <w:r>
        <w:rPr>
          <w:rFonts w:ascii="Arial" w:hAnsi="Arial" w:cs="Arial"/>
        </w:rPr>
        <w:tab/>
      </w:r>
      <w:r>
        <w:rPr>
          <w:rFonts w:ascii="Arial" w:hAnsi="Arial" w:cs="Arial"/>
        </w:rPr>
        <w:tab/>
      </w:r>
      <w:r>
        <w:rPr>
          <w:rFonts w:ascii="Arial" w:hAnsi="Arial" w:cs="Arial"/>
        </w:rPr>
        <w:tab/>
        <w:t>Presidente</w:t>
      </w:r>
    </w:p>
    <w:p w:rsidR="002F248D" w:rsidRDefault="002F248D" w:rsidP="002F248D">
      <w:pPr>
        <w:jc w:val="both"/>
        <w:rPr>
          <w:rFonts w:ascii="Arial" w:hAnsi="Arial" w:cs="Arial"/>
        </w:rPr>
      </w:pPr>
      <w:r>
        <w:rPr>
          <w:rFonts w:ascii="Arial" w:hAnsi="Arial" w:cs="Arial"/>
        </w:rPr>
        <w:t>C. EVA MARÍA DE JESÚS BARRETO</w:t>
      </w:r>
      <w:r>
        <w:rPr>
          <w:rFonts w:ascii="Arial" w:hAnsi="Arial" w:cs="Arial"/>
        </w:rPr>
        <w:tab/>
      </w:r>
      <w:r>
        <w:rPr>
          <w:rFonts w:ascii="Arial" w:hAnsi="Arial" w:cs="Arial"/>
        </w:rPr>
        <w:tab/>
      </w:r>
      <w:r>
        <w:rPr>
          <w:rFonts w:ascii="Arial" w:hAnsi="Arial" w:cs="Arial"/>
        </w:rPr>
        <w:tab/>
      </w:r>
      <w:r>
        <w:rPr>
          <w:rFonts w:ascii="Arial" w:hAnsi="Arial" w:cs="Arial"/>
        </w:rPr>
        <w:tab/>
        <w:t>Secretario</w:t>
      </w:r>
    </w:p>
    <w:p w:rsidR="002F248D" w:rsidRDefault="002F248D" w:rsidP="002F248D">
      <w:pPr>
        <w:jc w:val="both"/>
        <w:rPr>
          <w:rFonts w:ascii="Arial" w:hAnsi="Arial" w:cs="Arial"/>
        </w:rPr>
      </w:pPr>
      <w:r>
        <w:rPr>
          <w:rFonts w:ascii="Arial" w:hAnsi="Arial" w:cs="Arial"/>
        </w:rPr>
        <w:t>C. TANIA MAGDALENA BERNARDIJO JUÁREZ</w:t>
      </w:r>
      <w:r>
        <w:rPr>
          <w:rFonts w:ascii="Arial" w:hAnsi="Arial" w:cs="Arial"/>
        </w:rPr>
        <w:tab/>
      </w:r>
      <w:r>
        <w:rPr>
          <w:rFonts w:ascii="Arial" w:hAnsi="Arial" w:cs="Arial"/>
        </w:rPr>
        <w:tab/>
        <w:t>Escrutador</w:t>
      </w:r>
    </w:p>
    <w:p w:rsidR="002F248D" w:rsidRDefault="002F248D" w:rsidP="002F248D">
      <w:pPr>
        <w:jc w:val="both"/>
        <w:rPr>
          <w:rFonts w:ascii="Arial" w:hAnsi="Arial" w:cs="Arial"/>
        </w:rPr>
      </w:pPr>
      <w:r>
        <w:rPr>
          <w:rFonts w:ascii="Arial" w:hAnsi="Arial" w:cs="Arial"/>
        </w:rPr>
        <w:t>C. MARTHALETICIA CHÁVEZ GARCÍA</w:t>
      </w:r>
    </w:p>
    <w:p w:rsidR="002F248D" w:rsidRDefault="002F248D" w:rsidP="002F248D">
      <w:pPr>
        <w:jc w:val="both"/>
        <w:rPr>
          <w:rFonts w:ascii="Arial" w:hAnsi="Arial" w:cs="Arial"/>
        </w:rPr>
      </w:pPr>
      <w:r>
        <w:rPr>
          <w:rFonts w:ascii="Arial" w:hAnsi="Arial" w:cs="Arial"/>
        </w:rPr>
        <w:t>(Del candidato José Chávez Solórzano)</w:t>
      </w:r>
      <w:r>
        <w:rPr>
          <w:rFonts w:ascii="Arial" w:hAnsi="Arial" w:cs="Arial"/>
        </w:rPr>
        <w:tab/>
      </w:r>
      <w:r>
        <w:rPr>
          <w:rFonts w:ascii="Arial" w:hAnsi="Arial" w:cs="Arial"/>
        </w:rPr>
        <w:tab/>
      </w:r>
      <w:r>
        <w:rPr>
          <w:rFonts w:ascii="Arial" w:hAnsi="Arial" w:cs="Arial"/>
        </w:rPr>
        <w:tab/>
      </w:r>
      <w:r>
        <w:rPr>
          <w:rFonts w:ascii="Arial" w:hAnsi="Arial" w:cs="Arial"/>
        </w:rPr>
        <w:tab/>
        <w:t>Representante 1.</w:t>
      </w:r>
    </w:p>
    <w:p w:rsidR="002F248D" w:rsidRDefault="002F248D" w:rsidP="002F248D">
      <w:pPr>
        <w:jc w:val="both"/>
        <w:rPr>
          <w:rFonts w:ascii="Arial" w:hAnsi="Arial" w:cs="Arial"/>
        </w:rPr>
      </w:pPr>
      <w:r>
        <w:rPr>
          <w:rFonts w:ascii="Arial" w:hAnsi="Arial" w:cs="Arial"/>
        </w:rPr>
        <w:t>(Del candidato 2 No se presentó).</w:t>
      </w:r>
    </w:p>
    <w:p w:rsidR="002F248D" w:rsidRDefault="002F248D" w:rsidP="002F248D">
      <w:pPr>
        <w:jc w:val="both"/>
        <w:rPr>
          <w:rFonts w:ascii="Arial" w:hAnsi="Arial" w:cs="Arial"/>
        </w:rPr>
      </w:pPr>
    </w:p>
    <w:p w:rsidR="002F248D" w:rsidRDefault="002F248D" w:rsidP="002F248D">
      <w:pPr>
        <w:jc w:val="both"/>
        <w:rPr>
          <w:rFonts w:ascii="Arial" w:hAnsi="Arial" w:cs="Arial"/>
        </w:rPr>
      </w:pPr>
      <w:r>
        <w:rPr>
          <w:rFonts w:ascii="Arial" w:hAnsi="Arial" w:cs="Arial"/>
        </w:rPr>
        <w:lastRenderedPageBreak/>
        <w:t xml:space="preserve">No se acreditaron observadores ante las Comisiones Edilicias Permanentes de Justicia y Derechos Humanos, de Equidad de Género y Asuntos Indígenas. </w:t>
      </w:r>
    </w:p>
    <w:p w:rsidR="002F248D" w:rsidRDefault="002F248D" w:rsidP="002F248D">
      <w:pPr>
        <w:jc w:val="both"/>
        <w:rPr>
          <w:rFonts w:ascii="Arial" w:hAnsi="Arial" w:cs="Arial"/>
        </w:rPr>
      </w:pPr>
    </w:p>
    <w:p w:rsidR="002F248D" w:rsidRDefault="002F248D" w:rsidP="002F248D">
      <w:pPr>
        <w:jc w:val="both"/>
        <w:rPr>
          <w:rFonts w:ascii="Arial" w:hAnsi="Arial" w:cs="Arial"/>
        </w:rPr>
      </w:pPr>
      <w:r>
        <w:rPr>
          <w:rFonts w:ascii="Arial" w:hAnsi="Arial" w:cs="Arial"/>
        </w:rPr>
        <w:t xml:space="preserve">Se entregaron a los secretarios de cada una de las mesas receptoras, los paquetes electorales y el mobiliario necesario para su instalación, manifestando que se encontraban en blanco los blocks de las boletas electorales, contando con un total de boletas para cada Delegación y Agencia Municipal de: </w:t>
      </w:r>
    </w:p>
    <w:tbl>
      <w:tblPr>
        <w:tblStyle w:val="Tablaconcuadrcula"/>
        <w:tblW w:w="0" w:type="auto"/>
        <w:tblLook w:val="04A0" w:firstRow="1" w:lastRow="0" w:firstColumn="1" w:lastColumn="0" w:noHBand="0" w:noVBand="1"/>
      </w:tblPr>
      <w:tblGrid>
        <w:gridCol w:w="4814"/>
        <w:gridCol w:w="4815"/>
      </w:tblGrid>
      <w:tr w:rsidR="002F248D" w:rsidTr="007925B7">
        <w:tc>
          <w:tcPr>
            <w:tcW w:w="4814" w:type="dxa"/>
          </w:tcPr>
          <w:p w:rsidR="002F248D" w:rsidRPr="00122497" w:rsidRDefault="002F248D" w:rsidP="007925B7">
            <w:pPr>
              <w:jc w:val="both"/>
              <w:rPr>
                <w:rFonts w:ascii="Arial" w:hAnsi="Arial" w:cs="Arial"/>
                <w:u w:val="single"/>
              </w:rPr>
            </w:pPr>
            <w:r w:rsidRPr="00122497">
              <w:rPr>
                <w:rFonts w:ascii="Arial" w:hAnsi="Arial" w:cs="Arial"/>
                <w:b/>
                <w:u w:val="single"/>
              </w:rPr>
              <w:t>ATEQUIZAYAN</w:t>
            </w:r>
            <w:r w:rsidRPr="00122497">
              <w:rPr>
                <w:rFonts w:ascii="Arial" w:hAnsi="Arial" w:cs="Arial"/>
                <w:u w:val="single"/>
              </w:rPr>
              <w:t xml:space="preserve"> </w:t>
            </w:r>
          </w:p>
        </w:tc>
        <w:tc>
          <w:tcPr>
            <w:tcW w:w="4815" w:type="dxa"/>
          </w:tcPr>
          <w:p w:rsidR="002F248D" w:rsidRPr="006B7AE9" w:rsidRDefault="002F248D" w:rsidP="007925B7">
            <w:pPr>
              <w:jc w:val="both"/>
              <w:rPr>
                <w:rFonts w:ascii="Arial" w:hAnsi="Arial" w:cs="Arial"/>
                <w:sz w:val="20"/>
                <w:szCs w:val="20"/>
              </w:rPr>
            </w:pPr>
            <w:r w:rsidRPr="006B7AE9">
              <w:rPr>
                <w:rFonts w:ascii="Arial" w:hAnsi="Arial" w:cs="Arial"/>
                <w:b/>
                <w:sz w:val="20"/>
                <w:szCs w:val="20"/>
                <w:u w:val="single"/>
              </w:rPr>
              <w:t>437</w:t>
            </w:r>
            <w:r w:rsidRPr="006B7AE9">
              <w:rPr>
                <w:rFonts w:ascii="Arial" w:hAnsi="Arial" w:cs="Arial"/>
                <w:sz w:val="20"/>
                <w:szCs w:val="20"/>
                <w:u w:val="single"/>
              </w:rPr>
              <w:t xml:space="preserve"> </w:t>
            </w:r>
            <w:r w:rsidRPr="006B7AE9">
              <w:rPr>
                <w:rFonts w:ascii="Arial" w:hAnsi="Arial" w:cs="Arial"/>
                <w:b/>
                <w:sz w:val="20"/>
                <w:szCs w:val="20"/>
                <w:u w:val="single"/>
              </w:rPr>
              <w:t>boletas</w:t>
            </w:r>
            <w:r>
              <w:rPr>
                <w:rFonts w:ascii="Arial" w:hAnsi="Arial" w:cs="Arial"/>
                <w:sz w:val="20"/>
                <w:szCs w:val="20"/>
              </w:rPr>
              <w:t xml:space="preserve"> (cuatroscientos treinta y siete) numeradas del folio 001 cero, cero, uno al 437 (cuatroscientos treinta y siete). </w:t>
            </w:r>
          </w:p>
        </w:tc>
      </w:tr>
      <w:tr w:rsidR="002F248D" w:rsidTr="007925B7">
        <w:tc>
          <w:tcPr>
            <w:tcW w:w="4814" w:type="dxa"/>
          </w:tcPr>
          <w:p w:rsidR="002F248D" w:rsidRPr="00122497" w:rsidRDefault="002F248D" w:rsidP="007925B7">
            <w:pPr>
              <w:jc w:val="both"/>
              <w:rPr>
                <w:rFonts w:ascii="Arial" w:hAnsi="Arial" w:cs="Arial"/>
                <w:b/>
                <w:u w:val="single"/>
              </w:rPr>
            </w:pPr>
            <w:r w:rsidRPr="00122497">
              <w:rPr>
                <w:rFonts w:ascii="Arial" w:hAnsi="Arial" w:cs="Arial"/>
                <w:b/>
                <w:u w:val="single"/>
              </w:rPr>
              <w:t>LOS DEPOSITOS</w:t>
            </w:r>
          </w:p>
        </w:tc>
        <w:tc>
          <w:tcPr>
            <w:tcW w:w="4815" w:type="dxa"/>
          </w:tcPr>
          <w:p w:rsidR="002F248D" w:rsidRPr="006B7AE9" w:rsidRDefault="002F248D" w:rsidP="007925B7">
            <w:pPr>
              <w:jc w:val="both"/>
              <w:rPr>
                <w:rFonts w:ascii="Arial" w:hAnsi="Arial" w:cs="Arial"/>
                <w:sz w:val="20"/>
                <w:szCs w:val="20"/>
              </w:rPr>
            </w:pPr>
            <w:r>
              <w:rPr>
                <w:rFonts w:ascii="Arial" w:hAnsi="Arial" w:cs="Arial"/>
                <w:b/>
                <w:sz w:val="20"/>
                <w:szCs w:val="20"/>
                <w:u w:val="single"/>
              </w:rPr>
              <w:t>150 boletas</w:t>
            </w:r>
            <w:r>
              <w:rPr>
                <w:rFonts w:ascii="Arial" w:hAnsi="Arial" w:cs="Arial"/>
                <w:sz w:val="20"/>
                <w:szCs w:val="20"/>
              </w:rPr>
              <w:t xml:space="preserve"> (ciento cincuenta) numeradas del folio 001 cero, cero, uno al 150 ciento cincuenta)</w:t>
            </w:r>
          </w:p>
        </w:tc>
      </w:tr>
      <w:tr w:rsidR="002F248D" w:rsidTr="007925B7">
        <w:tc>
          <w:tcPr>
            <w:tcW w:w="4814" w:type="dxa"/>
          </w:tcPr>
          <w:p w:rsidR="002F248D" w:rsidRPr="00122497" w:rsidRDefault="002F248D" w:rsidP="007925B7">
            <w:pPr>
              <w:jc w:val="both"/>
              <w:rPr>
                <w:rFonts w:ascii="Arial" w:hAnsi="Arial" w:cs="Arial"/>
                <w:b/>
                <w:u w:val="single"/>
              </w:rPr>
            </w:pPr>
            <w:r w:rsidRPr="00122497">
              <w:rPr>
                <w:rFonts w:ascii="Arial" w:hAnsi="Arial" w:cs="Arial"/>
                <w:b/>
                <w:u w:val="single"/>
              </w:rPr>
              <w:t>EL FRESNITO</w:t>
            </w:r>
          </w:p>
        </w:tc>
        <w:tc>
          <w:tcPr>
            <w:tcW w:w="4815" w:type="dxa"/>
          </w:tcPr>
          <w:p w:rsidR="002F248D" w:rsidRPr="006B7AE9" w:rsidRDefault="002F248D" w:rsidP="007925B7">
            <w:pPr>
              <w:jc w:val="both"/>
              <w:rPr>
                <w:rFonts w:ascii="Arial" w:hAnsi="Arial" w:cs="Arial"/>
                <w:sz w:val="20"/>
                <w:szCs w:val="20"/>
              </w:rPr>
            </w:pPr>
            <w:r>
              <w:rPr>
                <w:rFonts w:ascii="Arial" w:hAnsi="Arial" w:cs="Arial"/>
                <w:b/>
                <w:sz w:val="20"/>
                <w:szCs w:val="20"/>
                <w:u w:val="single"/>
              </w:rPr>
              <w:t xml:space="preserve">913 boletas </w:t>
            </w:r>
            <w:r>
              <w:rPr>
                <w:rFonts w:ascii="Arial" w:hAnsi="Arial" w:cs="Arial"/>
                <w:sz w:val="20"/>
                <w:szCs w:val="20"/>
              </w:rPr>
              <w:t>(novecientos trece) numeradas del folio 001 cero, cero, uno, al 913 novecientos trece).</w:t>
            </w:r>
          </w:p>
        </w:tc>
      </w:tr>
    </w:tbl>
    <w:p w:rsidR="002F248D" w:rsidRDefault="002F248D" w:rsidP="002F248D">
      <w:pPr>
        <w:jc w:val="both"/>
        <w:rPr>
          <w:rFonts w:ascii="Arial" w:hAnsi="Arial" w:cs="Arial"/>
        </w:rPr>
      </w:pPr>
      <w:r>
        <w:rPr>
          <w:rFonts w:ascii="Arial" w:hAnsi="Arial" w:cs="Arial"/>
        </w:rPr>
        <w:t xml:space="preserve"> </w:t>
      </w:r>
    </w:p>
    <w:p w:rsidR="002F248D" w:rsidRDefault="002F248D" w:rsidP="002F248D">
      <w:pPr>
        <w:jc w:val="both"/>
        <w:rPr>
          <w:rFonts w:ascii="Arial" w:hAnsi="Arial" w:cs="Arial"/>
        </w:rPr>
      </w:pPr>
      <w:r>
        <w:rPr>
          <w:rFonts w:ascii="Arial" w:hAnsi="Arial" w:cs="Arial"/>
        </w:rPr>
        <w:t>Se procedió al armado de las urnas, así como a la instalación de las mamparas, garantizando que el voto es libre y secreto.</w:t>
      </w:r>
    </w:p>
    <w:p w:rsidR="002F248D" w:rsidRDefault="002F248D" w:rsidP="002F248D">
      <w:pPr>
        <w:jc w:val="both"/>
        <w:rPr>
          <w:rFonts w:ascii="Arial" w:hAnsi="Arial" w:cs="Arial"/>
        </w:rPr>
      </w:pPr>
      <w:r>
        <w:rPr>
          <w:rFonts w:ascii="Arial" w:hAnsi="Arial" w:cs="Arial"/>
        </w:rPr>
        <w:t xml:space="preserve">Hago del conocimiento de esta Comisión Edilicia que no hubo incidentes en ninguna de las Delegaciones y Agencia Municipal, con lo que se llevó a cabo la jornada con tranquilidad. </w:t>
      </w:r>
    </w:p>
    <w:p w:rsidR="002F248D" w:rsidRDefault="002F248D" w:rsidP="002F248D">
      <w:pPr>
        <w:jc w:val="both"/>
        <w:rPr>
          <w:rFonts w:ascii="Arial" w:hAnsi="Arial" w:cs="Arial"/>
        </w:rPr>
      </w:pPr>
      <w:r>
        <w:rPr>
          <w:rFonts w:ascii="Arial" w:hAnsi="Arial" w:cs="Arial"/>
        </w:rPr>
        <w:t xml:space="preserve">Al término de la jornada, la cual se tenía previsto a las 14:00 catorce horas según el punto TERCERO de la convocatoria, se cerraron las mesas receptoras, a las: </w:t>
      </w:r>
    </w:p>
    <w:tbl>
      <w:tblPr>
        <w:tblStyle w:val="Tablaconcuadrcula"/>
        <w:tblW w:w="0" w:type="auto"/>
        <w:tblLook w:val="04A0" w:firstRow="1" w:lastRow="0" w:firstColumn="1" w:lastColumn="0" w:noHBand="0" w:noVBand="1"/>
      </w:tblPr>
      <w:tblGrid>
        <w:gridCol w:w="4814"/>
        <w:gridCol w:w="4815"/>
      </w:tblGrid>
      <w:tr w:rsidR="002F248D" w:rsidTr="007925B7">
        <w:tc>
          <w:tcPr>
            <w:tcW w:w="4814" w:type="dxa"/>
          </w:tcPr>
          <w:p w:rsidR="002F248D" w:rsidRPr="00122497" w:rsidRDefault="002F248D" w:rsidP="007925B7">
            <w:pPr>
              <w:jc w:val="both"/>
              <w:rPr>
                <w:rFonts w:ascii="Arial" w:hAnsi="Arial" w:cs="Arial"/>
                <w:u w:val="single"/>
              </w:rPr>
            </w:pPr>
            <w:r w:rsidRPr="00122497">
              <w:rPr>
                <w:rFonts w:ascii="Arial" w:hAnsi="Arial" w:cs="Arial"/>
                <w:b/>
                <w:u w:val="single"/>
              </w:rPr>
              <w:t>ATEQUIZAYAN</w:t>
            </w:r>
            <w:r w:rsidRPr="00122497">
              <w:rPr>
                <w:rFonts w:ascii="Arial" w:hAnsi="Arial" w:cs="Arial"/>
                <w:u w:val="single"/>
              </w:rPr>
              <w:t xml:space="preserve"> </w:t>
            </w:r>
          </w:p>
        </w:tc>
        <w:tc>
          <w:tcPr>
            <w:tcW w:w="4815" w:type="dxa"/>
          </w:tcPr>
          <w:p w:rsidR="002F248D" w:rsidRPr="006B7AE9" w:rsidRDefault="002F248D" w:rsidP="007925B7">
            <w:pPr>
              <w:jc w:val="both"/>
              <w:rPr>
                <w:rFonts w:ascii="Arial" w:hAnsi="Arial" w:cs="Arial"/>
                <w:sz w:val="20"/>
                <w:szCs w:val="20"/>
              </w:rPr>
            </w:pPr>
            <w:r>
              <w:rPr>
                <w:rFonts w:ascii="Arial" w:hAnsi="Arial" w:cs="Arial"/>
                <w:sz w:val="20"/>
                <w:szCs w:val="20"/>
              </w:rPr>
              <w:t>A las 14:02 catorce horas con dos minutos.</w:t>
            </w:r>
          </w:p>
        </w:tc>
      </w:tr>
      <w:tr w:rsidR="002F248D" w:rsidTr="007925B7">
        <w:tc>
          <w:tcPr>
            <w:tcW w:w="4814" w:type="dxa"/>
          </w:tcPr>
          <w:p w:rsidR="002F248D" w:rsidRPr="00122497" w:rsidRDefault="002F248D" w:rsidP="007925B7">
            <w:pPr>
              <w:jc w:val="both"/>
              <w:rPr>
                <w:rFonts w:ascii="Arial" w:hAnsi="Arial" w:cs="Arial"/>
                <w:b/>
                <w:u w:val="single"/>
              </w:rPr>
            </w:pPr>
            <w:r w:rsidRPr="00122497">
              <w:rPr>
                <w:rFonts w:ascii="Arial" w:hAnsi="Arial" w:cs="Arial"/>
                <w:b/>
                <w:u w:val="single"/>
              </w:rPr>
              <w:t>LOS DEPOSITOS</w:t>
            </w:r>
          </w:p>
        </w:tc>
        <w:tc>
          <w:tcPr>
            <w:tcW w:w="4815" w:type="dxa"/>
          </w:tcPr>
          <w:p w:rsidR="002F248D" w:rsidRPr="006B7AE9" w:rsidRDefault="002F248D" w:rsidP="007925B7">
            <w:pPr>
              <w:jc w:val="both"/>
              <w:rPr>
                <w:rFonts w:ascii="Arial" w:hAnsi="Arial" w:cs="Arial"/>
                <w:sz w:val="20"/>
                <w:szCs w:val="20"/>
              </w:rPr>
            </w:pPr>
            <w:r>
              <w:rPr>
                <w:rFonts w:ascii="Arial" w:hAnsi="Arial" w:cs="Arial"/>
                <w:sz w:val="20"/>
                <w:szCs w:val="20"/>
              </w:rPr>
              <w:t xml:space="preserve">A las 14:00 catorce horas. </w:t>
            </w:r>
          </w:p>
        </w:tc>
      </w:tr>
      <w:tr w:rsidR="002F248D" w:rsidTr="007925B7">
        <w:tc>
          <w:tcPr>
            <w:tcW w:w="4814" w:type="dxa"/>
          </w:tcPr>
          <w:p w:rsidR="002F248D" w:rsidRPr="00122497" w:rsidRDefault="002F248D" w:rsidP="007925B7">
            <w:pPr>
              <w:jc w:val="both"/>
              <w:rPr>
                <w:rFonts w:ascii="Arial" w:hAnsi="Arial" w:cs="Arial"/>
                <w:b/>
                <w:u w:val="single"/>
              </w:rPr>
            </w:pPr>
            <w:r w:rsidRPr="00122497">
              <w:rPr>
                <w:rFonts w:ascii="Arial" w:hAnsi="Arial" w:cs="Arial"/>
                <w:b/>
                <w:u w:val="single"/>
              </w:rPr>
              <w:t>EL FRESNITO</w:t>
            </w:r>
          </w:p>
        </w:tc>
        <w:tc>
          <w:tcPr>
            <w:tcW w:w="4815" w:type="dxa"/>
          </w:tcPr>
          <w:p w:rsidR="002F248D" w:rsidRPr="006B7AE9" w:rsidRDefault="002F248D" w:rsidP="007925B7">
            <w:pPr>
              <w:jc w:val="both"/>
              <w:rPr>
                <w:rFonts w:ascii="Arial" w:hAnsi="Arial" w:cs="Arial"/>
                <w:sz w:val="20"/>
                <w:szCs w:val="20"/>
              </w:rPr>
            </w:pPr>
            <w:r>
              <w:rPr>
                <w:rFonts w:ascii="Arial" w:hAnsi="Arial" w:cs="Arial"/>
                <w:sz w:val="20"/>
                <w:szCs w:val="20"/>
              </w:rPr>
              <w:t xml:space="preserve">A las 14:00 catorce horas. </w:t>
            </w:r>
          </w:p>
        </w:tc>
      </w:tr>
    </w:tbl>
    <w:p w:rsidR="002F248D" w:rsidRPr="00800BF6" w:rsidRDefault="002F248D" w:rsidP="002F248D">
      <w:pPr>
        <w:jc w:val="both"/>
        <w:rPr>
          <w:rFonts w:ascii="Arial" w:hAnsi="Arial" w:cs="Arial"/>
        </w:rPr>
      </w:pPr>
      <w:r>
        <w:rPr>
          <w:rFonts w:ascii="Arial" w:hAnsi="Arial" w:cs="Arial"/>
        </w:rPr>
        <w:t xml:space="preserve"> </w:t>
      </w:r>
    </w:p>
    <w:tbl>
      <w:tblPr>
        <w:tblStyle w:val="Tablaconcuadrcula"/>
        <w:tblW w:w="0" w:type="auto"/>
        <w:tblLook w:val="04A0" w:firstRow="1" w:lastRow="0" w:firstColumn="1" w:lastColumn="0" w:noHBand="0" w:noVBand="1"/>
      </w:tblPr>
      <w:tblGrid>
        <w:gridCol w:w="9629"/>
      </w:tblGrid>
      <w:tr w:rsidR="002F248D" w:rsidTr="007925B7">
        <w:tc>
          <w:tcPr>
            <w:tcW w:w="9629" w:type="dxa"/>
          </w:tcPr>
          <w:p w:rsidR="002F248D" w:rsidRPr="000E26D0" w:rsidRDefault="002F248D" w:rsidP="007925B7">
            <w:pPr>
              <w:jc w:val="center"/>
              <w:rPr>
                <w:rFonts w:ascii="Arial" w:hAnsi="Arial" w:cs="Arial"/>
                <w:b/>
                <w:sz w:val="20"/>
                <w:szCs w:val="20"/>
              </w:rPr>
            </w:pPr>
            <w:r w:rsidRPr="000E26D0">
              <w:rPr>
                <w:rFonts w:ascii="Arial" w:hAnsi="Arial" w:cs="Arial"/>
                <w:b/>
                <w:sz w:val="20"/>
                <w:szCs w:val="20"/>
              </w:rPr>
              <w:t>RESULTADO DE LA ELECCIÓN</w:t>
            </w:r>
          </w:p>
        </w:tc>
      </w:tr>
    </w:tbl>
    <w:p w:rsidR="002F248D" w:rsidRDefault="002F248D" w:rsidP="002F248D">
      <w:pPr>
        <w:jc w:val="both"/>
        <w:rPr>
          <w:rFonts w:ascii="Arial" w:hAnsi="Arial" w:cs="Arial"/>
        </w:rPr>
      </w:pPr>
    </w:p>
    <w:p w:rsidR="002F248D" w:rsidRDefault="002F248D" w:rsidP="002F248D">
      <w:pPr>
        <w:jc w:val="both"/>
        <w:rPr>
          <w:rFonts w:ascii="Arial" w:hAnsi="Arial" w:cs="Arial"/>
          <w:b/>
        </w:rPr>
      </w:pPr>
      <w:r w:rsidRPr="000E26D0">
        <w:rPr>
          <w:rFonts w:ascii="Arial" w:hAnsi="Arial" w:cs="Arial"/>
          <w:b/>
        </w:rPr>
        <w:t xml:space="preserve">ESCRUTINIO Y CÓMPUTO: </w:t>
      </w:r>
    </w:p>
    <w:p w:rsidR="002F248D" w:rsidRDefault="002F248D" w:rsidP="002F248D">
      <w:pPr>
        <w:jc w:val="both"/>
        <w:rPr>
          <w:rFonts w:ascii="Arial" w:hAnsi="Arial" w:cs="Arial"/>
          <w:b/>
        </w:rPr>
      </w:pPr>
    </w:p>
    <w:p w:rsidR="002F248D" w:rsidRPr="002F248D" w:rsidRDefault="002F248D" w:rsidP="002F248D">
      <w:pPr>
        <w:jc w:val="both"/>
        <w:rPr>
          <w:rFonts w:ascii="Arial" w:hAnsi="Arial" w:cs="Arial"/>
          <w:b/>
          <w:u w:val="single"/>
        </w:rPr>
      </w:pPr>
      <w:r w:rsidRPr="002F248D">
        <w:rPr>
          <w:rFonts w:ascii="Arial" w:hAnsi="Arial" w:cs="Arial"/>
          <w:b/>
          <w:u w:val="single"/>
        </w:rPr>
        <w:t xml:space="preserve">DELEGACIÓN ATEQUIZAYAN. </w:t>
      </w:r>
    </w:p>
    <w:p w:rsidR="002F248D" w:rsidRPr="002F248D" w:rsidRDefault="002F248D" w:rsidP="002F248D">
      <w:pPr>
        <w:jc w:val="center"/>
        <w:rPr>
          <w:rFonts w:ascii="Arial" w:hAnsi="Arial" w:cs="Arial"/>
          <w:b/>
        </w:rPr>
      </w:pPr>
    </w:p>
    <w:tbl>
      <w:tblPr>
        <w:tblStyle w:val="Tablaconcuadrcula"/>
        <w:tblW w:w="0" w:type="auto"/>
        <w:tblLook w:val="04A0" w:firstRow="1" w:lastRow="0" w:firstColumn="1" w:lastColumn="0" w:noHBand="0" w:noVBand="1"/>
      </w:tblPr>
      <w:tblGrid>
        <w:gridCol w:w="3209"/>
        <w:gridCol w:w="1464"/>
        <w:gridCol w:w="4956"/>
      </w:tblGrid>
      <w:tr w:rsidR="002F248D" w:rsidRPr="002F248D" w:rsidTr="007925B7">
        <w:trPr>
          <w:trHeight w:val="1170"/>
        </w:trPr>
        <w:tc>
          <w:tcPr>
            <w:tcW w:w="3209" w:type="dxa"/>
          </w:tcPr>
          <w:p w:rsidR="002F248D" w:rsidRPr="002F248D" w:rsidRDefault="002F248D" w:rsidP="007925B7">
            <w:pPr>
              <w:jc w:val="center"/>
              <w:rPr>
                <w:rFonts w:ascii="Arial" w:hAnsi="Arial" w:cs="Arial"/>
              </w:rPr>
            </w:pPr>
            <w:r w:rsidRPr="002F248D">
              <w:rPr>
                <w:rFonts w:ascii="Arial" w:hAnsi="Arial" w:cs="Arial"/>
              </w:rPr>
              <w:t xml:space="preserve">Votos por la candidata </w:t>
            </w:r>
            <w:r w:rsidRPr="002F248D">
              <w:rPr>
                <w:rFonts w:ascii="Arial" w:hAnsi="Arial" w:cs="Arial"/>
                <w:b/>
              </w:rPr>
              <w:t>No. 1</w:t>
            </w:r>
            <w:r w:rsidRPr="002F248D">
              <w:rPr>
                <w:rFonts w:ascii="Arial" w:hAnsi="Arial" w:cs="Arial"/>
              </w:rPr>
              <w:t>.</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C. SONIA SOLORZANO LLAMAS</w:t>
            </w:r>
            <w:r w:rsidRPr="002F248D">
              <w:rPr>
                <w:rFonts w:ascii="Arial" w:hAnsi="Arial" w:cs="Arial"/>
              </w:rPr>
              <w:t xml:space="preserve"> (Titular).</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C. GERMAN GONZÁLEZ SOLANO</w:t>
            </w:r>
            <w:r w:rsidRPr="002F248D">
              <w:rPr>
                <w:rFonts w:ascii="Arial" w:hAnsi="Arial" w:cs="Arial"/>
              </w:rPr>
              <w:t xml:space="preserve"> (Suplente). </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102</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CIENTO DOS VOTOS.</w:t>
            </w:r>
          </w:p>
        </w:tc>
      </w:tr>
      <w:tr w:rsidR="002F248D" w:rsidRPr="002F248D" w:rsidTr="007925B7">
        <w:trPr>
          <w:trHeight w:val="1170"/>
        </w:trPr>
        <w:tc>
          <w:tcPr>
            <w:tcW w:w="3209" w:type="dxa"/>
          </w:tcPr>
          <w:p w:rsidR="002F248D" w:rsidRPr="002F248D" w:rsidRDefault="002F248D" w:rsidP="007925B7">
            <w:pPr>
              <w:jc w:val="center"/>
              <w:rPr>
                <w:rFonts w:ascii="Arial" w:hAnsi="Arial" w:cs="Arial"/>
              </w:rPr>
            </w:pPr>
            <w:r w:rsidRPr="002F248D">
              <w:rPr>
                <w:rFonts w:ascii="Arial" w:hAnsi="Arial" w:cs="Arial"/>
              </w:rPr>
              <w:lastRenderedPageBreak/>
              <w:t xml:space="preserve">Votos por la candidata </w:t>
            </w:r>
            <w:r w:rsidRPr="002F248D">
              <w:rPr>
                <w:rFonts w:ascii="Arial" w:hAnsi="Arial" w:cs="Arial"/>
                <w:b/>
              </w:rPr>
              <w:t>No. 2.</w:t>
            </w:r>
          </w:p>
          <w:p w:rsidR="002F248D" w:rsidRPr="002F248D" w:rsidRDefault="002F248D" w:rsidP="007925B7">
            <w:pPr>
              <w:jc w:val="center"/>
              <w:rPr>
                <w:rFonts w:ascii="Arial" w:hAnsi="Arial" w:cs="Arial"/>
              </w:rPr>
            </w:pPr>
          </w:p>
          <w:p w:rsidR="002F248D" w:rsidRPr="002F248D" w:rsidRDefault="002F248D" w:rsidP="007925B7">
            <w:pPr>
              <w:jc w:val="both"/>
              <w:rPr>
                <w:rFonts w:ascii="Arial" w:hAnsi="Arial" w:cs="Arial"/>
                <w:b/>
              </w:rPr>
            </w:pPr>
            <w:r w:rsidRPr="002F248D">
              <w:rPr>
                <w:rFonts w:ascii="Arial" w:hAnsi="Arial" w:cs="Arial"/>
                <w:b/>
              </w:rPr>
              <w:t>C. YADIRA ZUÑIGA GARCÍA.</w:t>
            </w:r>
          </w:p>
          <w:p w:rsidR="002F248D" w:rsidRPr="002F248D" w:rsidRDefault="002F248D" w:rsidP="007925B7">
            <w:pPr>
              <w:jc w:val="center"/>
              <w:rPr>
                <w:rFonts w:ascii="Arial" w:hAnsi="Arial" w:cs="Arial"/>
              </w:rPr>
            </w:pPr>
            <w:r w:rsidRPr="002F248D">
              <w:rPr>
                <w:rFonts w:ascii="Arial" w:hAnsi="Arial" w:cs="Arial"/>
              </w:rPr>
              <w:t>(Titular).</w:t>
            </w:r>
          </w:p>
          <w:p w:rsidR="002F248D" w:rsidRPr="002F248D" w:rsidRDefault="002F248D" w:rsidP="007925B7">
            <w:pPr>
              <w:jc w:val="center"/>
              <w:rPr>
                <w:rFonts w:ascii="Arial" w:hAnsi="Arial" w:cs="Arial"/>
              </w:rPr>
            </w:pPr>
            <w:r w:rsidRPr="002F248D">
              <w:rPr>
                <w:rFonts w:ascii="Arial" w:hAnsi="Arial" w:cs="Arial"/>
                <w:b/>
              </w:rPr>
              <w:t>C. MARÍA LUCERO ZUÑIGA GONZALEZ.</w:t>
            </w:r>
            <w:r w:rsidRPr="002F248D">
              <w:rPr>
                <w:rFonts w:ascii="Arial" w:hAnsi="Arial" w:cs="Arial"/>
              </w:rPr>
              <w:t xml:space="preserve"> (Suplente).  </w:t>
            </w:r>
          </w:p>
          <w:p w:rsidR="002F248D" w:rsidRPr="002F248D" w:rsidRDefault="002F248D" w:rsidP="007925B7">
            <w:pPr>
              <w:jc w:val="center"/>
              <w:rPr>
                <w:rFonts w:ascii="Arial" w:hAnsi="Arial" w:cs="Arial"/>
              </w:rPr>
            </w:pP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45</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CUARENTA Y CINCO VOTOS.</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VOTOS NULOS:</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15</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 xml:space="preserve">QUINCE VOTOS. </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BOLETAS SOBRANTES:</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275</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 xml:space="preserve">DOSCIENTOS SETENTA Y CINCO. </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 xml:space="preserve">TOTAL DE BOLETAS: </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437</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 xml:space="preserve">CUATROSCIENTOS TREINTA Y SIETE. </w:t>
            </w:r>
          </w:p>
          <w:p w:rsidR="002F248D" w:rsidRPr="002F248D" w:rsidRDefault="002F248D" w:rsidP="007925B7">
            <w:pPr>
              <w:jc w:val="both"/>
              <w:rPr>
                <w:rFonts w:ascii="Arial" w:hAnsi="Arial" w:cs="Arial"/>
              </w:rPr>
            </w:pPr>
          </w:p>
        </w:tc>
      </w:tr>
    </w:tbl>
    <w:p w:rsidR="002F248D" w:rsidRPr="002F248D" w:rsidRDefault="002F248D" w:rsidP="002F248D">
      <w:pPr>
        <w:jc w:val="both"/>
        <w:rPr>
          <w:rFonts w:ascii="Arial" w:hAnsi="Arial" w:cs="Arial"/>
          <w:b/>
        </w:rPr>
      </w:pPr>
    </w:p>
    <w:p w:rsidR="002F248D" w:rsidRPr="002F248D" w:rsidRDefault="002F248D" w:rsidP="002F248D">
      <w:pPr>
        <w:jc w:val="both"/>
        <w:rPr>
          <w:rFonts w:ascii="Arial" w:hAnsi="Arial" w:cs="Arial"/>
        </w:rPr>
      </w:pPr>
    </w:p>
    <w:p w:rsidR="002F248D" w:rsidRPr="002F248D" w:rsidRDefault="002F248D" w:rsidP="002F248D">
      <w:pPr>
        <w:jc w:val="both"/>
        <w:rPr>
          <w:rFonts w:ascii="Arial" w:hAnsi="Arial" w:cs="Arial"/>
          <w:b/>
          <w:u w:val="single"/>
        </w:rPr>
      </w:pPr>
      <w:r w:rsidRPr="002F248D">
        <w:rPr>
          <w:rFonts w:ascii="Arial" w:hAnsi="Arial" w:cs="Arial"/>
          <w:b/>
          <w:u w:val="single"/>
        </w:rPr>
        <w:t xml:space="preserve">AGENCIA MUNICIPAL LOS DEPOSITOS: </w:t>
      </w:r>
    </w:p>
    <w:p w:rsidR="002F248D" w:rsidRPr="002F248D" w:rsidRDefault="002F248D" w:rsidP="002F248D">
      <w:pPr>
        <w:jc w:val="both"/>
        <w:rPr>
          <w:rFonts w:ascii="Arial" w:hAnsi="Arial" w:cs="Arial"/>
        </w:rPr>
      </w:pPr>
      <w:r w:rsidRPr="002F248D">
        <w:rPr>
          <w:rFonts w:ascii="Arial" w:hAnsi="Arial" w:cs="Arial"/>
        </w:rPr>
        <w:tab/>
      </w:r>
    </w:p>
    <w:p w:rsidR="002F248D" w:rsidRPr="002F248D" w:rsidRDefault="002F248D" w:rsidP="002F248D">
      <w:pPr>
        <w:jc w:val="center"/>
        <w:rPr>
          <w:rFonts w:ascii="Arial" w:hAnsi="Arial" w:cs="Arial"/>
          <w:b/>
        </w:rPr>
      </w:pPr>
    </w:p>
    <w:tbl>
      <w:tblPr>
        <w:tblStyle w:val="Tablaconcuadrcula"/>
        <w:tblW w:w="0" w:type="auto"/>
        <w:tblLook w:val="04A0" w:firstRow="1" w:lastRow="0" w:firstColumn="1" w:lastColumn="0" w:noHBand="0" w:noVBand="1"/>
      </w:tblPr>
      <w:tblGrid>
        <w:gridCol w:w="3209"/>
        <w:gridCol w:w="1464"/>
        <w:gridCol w:w="4956"/>
      </w:tblGrid>
      <w:tr w:rsidR="002F248D" w:rsidRPr="002F248D" w:rsidTr="007925B7">
        <w:trPr>
          <w:trHeight w:val="1170"/>
        </w:trPr>
        <w:tc>
          <w:tcPr>
            <w:tcW w:w="3209" w:type="dxa"/>
          </w:tcPr>
          <w:p w:rsidR="002F248D" w:rsidRPr="002F248D" w:rsidRDefault="002F248D" w:rsidP="007925B7">
            <w:pPr>
              <w:jc w:val="center"/>
              <w:rPr>
                <w:rFonts w:ascii="Arial" w:hAnsi="Arial" w:cs="Arial"/>
              </w:rPr>
            </w:pPr>
            <w:r w:rsidRPr="002F248D">
              <w:rPr>
                <w:rFonts w:ascii="Arial" w:hAnsi="Arial" w:cs="Arial"/>
              </w:rPr>
              <w:t xml:space="preserve">Votos por el candidato </w:t>
            </w:r>
            <w:r w:rsidRPr="002F248D">
              <w:rPr>
                <w:rFonts w:ascii="Arial" w:hAnsi="Arial" w:cs="Arial"/>
                <w:b/>
              </w:rPr>
              <w:t>No. 1</w:t>
            </w:r>
            <w:r w:rsidRPr="002F248D">
              <w:rPr>
                <w:rFonts w:ascii="Arial" w:hAnsi="Arial" w:cs="Arial"/>
              </w:rPr>
              <w:t>.</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C. MANUEL POLANCO GARCÍA</w:t>
            </w:r>
            <w:r w:rsidRPr="002F248D">
              <w:rPr>
                <w:rFonts w:ascii="Arial" w:hAnsi="Arial" w:cs="Arial"/>
              </w:rPr>
              <w:t xml:space="preserve"> (Titular).</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 xml:space="preserve">C. ANA BELEN POLANCO RIESTRA </w:t>
            </w:r>
            <w:r w:rsidRPr="002F248D">
              <w:rPr>
                <w:rFonts w:ascii="Arial" w:hAnsi="Arial" w:cs="Arial"/>
              </w:rPr>
              <w:t xml:space="preserve"> (Suplente). </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20</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VEINTE VOTOS.</w:t>
            </w:r>
          </w:p>
        </w:tc>
      </w:tr>
      <w:tr w:rsidR="002F248D" w:rsidRPr="002F248D" w:rsidTr="007925B7">
        <w:trPr>
          <w:trHeight w:val="1170"/>
        </w:trPr>
        <w:tc>
          <w:tcPr>
            <w:tcW w:w="3209" w:type="dxa"/>
          </w:tcPr>
          <w:p w:rsidR="002F248D" w:rsidRPr="002F248D" w:rsidRDefault="002F248D" w:rsidP="007925B7">
            <w:pPr>
              <w:jc w:val="center"/>
              <w:rPr>
                <w:rFonts w:ascii="Arial" w:hAnsi="Arial" w:cs="Arial"/>
              </w:rPr>
            </w:pPr>
            <w:r w:rsidRPr="002F248D">
              <w:rPr>
                <w:rFonts w:ascii="Arial" w:hAnsi="Arial" w:cs="Arial"/>
              </w:rPr>
              <w:t xml:space="preserve">Votos por el candidato </w:t>
            </w:r>
            <w:r w:rsidRPr="002F248D">
              <w:rPr>
                <w:rFonts w:ascii="Arial" w:hAnsi="Arial" w:cs="Arial"/>
                <w:b/>
              </w:rPr>
              <w:t>No. 2.</w:t>
            </w:r>
          </w:p>
          <w:p w:rsidR="002F248D" w:rsidRPr="002F248D" w:rsidRDefault="002F248D" w:rsidP="007925B7">
            <w:pPr>
              <w:jc w:val="center"/>
              <w:rPr>
                <w:rFonts w:ascii="Arial" w:hAnsi="Arial" w:cs="Arial"/>
              </w:rPr>
            </w:pPr>
          </w:p>
          <w:p w:rsidR="002F248D" w:rsidRPr="002F248D" w:rsidRDefault="002F248D" w:rsidP="007925B7">
            <w:pPr>
              <w:jc w:val="both"/>
              <w:rPr>
                <w:rFonts w:ascii="Arial" w:hAnsi="Arial" w:cs="Arial"/>
                <w:b/>
              </w:rPr>
            </w:pPr>
            <w:r w:rsidRPr="002F248D">
              <w:rPr>
                <w:rFonts w:ascii="Arial" w:hAnsi="Arial" w:cs="Arial"/>
                <w:b/>
              </w:rPr>
              <w:t>C. GENARO CHÁVEZ GARCÍA.</w:t>
            </w:r>
          </w:p>
          <w:p w:rsidR="002F248D" w:rsidRPr="002F248D" w:rsidRDefault="002F248D" w:rsidP="007925B7">
            <w:pPr>
              <w:jc w:val="center"/>
              <w:rPr>
                <w:rFonts w:ascii="Arial" w:hAnsi="Arial" w:cs="Arial"/>
              </w:rPr>
            </w:pPr>
            <w:r w:rsidRPr="002F248D">
              <w:rPr>
                <w:rFonts w:ascii="Arial" w:hAnsi="Arial" w:cs="Arial"/>
              </w:rPr>
              <w:t>(Titular).</w:t>
            </w:r>
          </w:p>
          <w:p w:rsidR="002F248D" w:rsidRPr="002F248D" w:rsidRDefault="002F248D" w:rsidP="007925B7">
            <w:pPr>
              <w:jc w:val="center"/>
              <w:rPr>
                <w:rFonts w:ascii="Arial" w:hAnsi="Arial" w:cs="Arial"/>
              </w:rPr>
            </w:pPr>
            <w:r w:rsidRPr="002F248D">
              <w:rPr>
                <w:rFonts w:ascii="Arial" w:hAnsi="Arial" w:cs="Arial"/>
                <w:b/>
              </w:rPr>
              <w:t>C. CLAUDIA CHÁVEZ CÁRDENAS.</w:t>
            </w:r>
            <w:r w:rsidRPr="002F248D">
              <w:rPr>
                <w:rFonts w:ascii="Arial" w:hAnsi="Arial" w:cs="Arial"/>
              </w:rPr>
              <w:t xml:space="preserve"> (Suplente).  </w:t>
            </w:r>
          </w:p>
          <w:p w:rsidR="002F248D" w:rsidRPr="002F248D" w:rsidRDefault="002F248D" w:rsidP="007925B7">
            <w:pPr>
              <w:jc w:val="center"/>
              <w:rPr>
                <w:rFonts w:ascii="Arial" w:hAnsi="Arial" w:cs="Arial"/>
              </w:rPr>
            </w:pP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17</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DIECISIETE VOTOS.</w:t>
            </w:r>
          </w:p>
          <w:p w:rsidR="002F248D" w:rsidRPr="002F248D" w:rsidRDefault="002F248D" w:rsidP="007925B7">
            <w:pPr>
              <w:jc w:val="both"/>
              <w:rPr>
                <w:rFonts w:ascii="Arial" w:hAnsi="Arial" w:cs="Arial"/>
              </w:rPr>
            </w:pPr>
          </w:p>
        </w:tc>
      </w:tr>
      <w:tr w:rsidR="002F248D" w:rsidRPr="002F248D" w:rsidTr="007925B7">
        <w:trPr>
          <w:trHeight w:val="1170"/>
        </w:trPr>
        <w:tc>
          <w:tcPr>
            <w:tcW w:w="3209" w:type="dxa"/>
          </w:tcPr>
          <w:p w:rsidR="002F248D" w:rsidRPr="002F248D" w:rsidRDefault="002F248D" w:rsidP="007925B7">
            <w:pPr>
              <w:jc w:val="center"/>
              <w:rPr>
                <w:rFonts w:ascii="Arial" w:hAnsi="Arial" w:cs="Arial"/>
              </w:rPr>
            </w:pPr>
            <w:r w:rsidRPr="002F248D">
              <w:rPr>
                <w:rFonts w:ascii="Arial" w:hAnsi="Arial" w:cs="Arial"/>
              </w:rPr>
              <w:lastRenderedPageBreak/>
              <w:t xml:space="preserve">Votos por la candidata </w:t>
            </w:r>
            <w:r w:rsidRPr="002F248D">
              <w:rPr>
                <w:rFonts w:ascii="Arial" w:hAnsi="Arial" w:cs="Arial"/>
                <w:b/>
              </w:rPr>
              <w:t>No. 3.</w:t>
            </w:r>
          </w:p>
          <w:p w:rsidR="002F248D" w:rsidRPr="002F248D" w:rsidRDefault="002F248D" w:rsidP="007925B7">
            <w:pPr>
              <w:jc w:val="center"/>
              <w:rPr>
                <w:rFonts w:ascii="Arial" w:hAnsi="Arial" w:cs="Arial"/>
              </w:rPr>
            </w:pPr>
          </w:p>
          <w:p w:rsidR="002F248D" w:rsidRPr="002F248D" w:rsidRDefault="002F248D" w:rsidP="007925B7">
            <w:pPr>
              <w:jc w:val="both"/>
              <w:rPr>
                <w:rFonts w:ascii="Arial" w:hAnsi="Arial" w:cs="Arial"/>
                <w:b/>
              </w:rPr>
            </w:pPr>
            <w:r w:rsidRPr="002F248D">
              <w:rPr>
                <w:rFonts w:ascii="Arial" w:hAnsi="Arial" w:cs="Arial"/>
                <w:b/>
              </w:rPr>
              <w:t>C. ELITANIA CÁRDENAS CHÁVEZ.</w:t>
            </w:r>
          </w:p>
          <w:p w:rsidR="002F248D" w:rsidRPr="002F248D" w:rsidRDefault="002F248D" w:rsidP="007925B7">
            <w:pPr>
              <w:jc w:val="center"/>
              <w:rPr>
                <w:rFonts w:ascii="Arial" w:hAnsi="Arial" w:cs="Arial"/>
              </w:rPr>
            </w:pPr>
            <w:r w:rsidRPr="002F248D">
              <w:rPr>
                <w:rFonts w:ascii="Arial" w:hAnsi="Arial" w:cs="Arial"/>
              </w:rPr>
              <w:t>(Titular).</w:t>
            </w:r>
          </w:p>
          <w:p w:rsidR="002F248D" w:rsidRPr="002F248D" w:rsidRDefault="002F248D" w:rsidP="007925B7">
            <w:pPr>
              <w:jc w:val="center"/>
              <w:rPr>
                <w:rFonts w:ascii="Arial" w:hAnsi="Arial" w:cs="Arial"/>
              </w:rPr>
            </w:pPr>
            <w:r w:rsidRPr="002F248D">
              <w:rPr>
                <w:rFonts w:ascii="Arial" w:hAnsi="Arial" w:cs="Arial"/>
                <w:b/>
              </w:rPr>
              <w:t>C. ANTONIO BARBOZA OLIVERA.</w:t>
            </w:r>
            <w:r w:rsidRPr="002F248D">
              <w:rPr>
                <w:rFonts w:ascii="Arial" w:hAnsi="Arial" w:cs="Arial"/>
              </w:rPr>
              <w:t xml:space="preserve"> (Suplente).  </w:t>
            </w:r>
          </w:p>
          <w:p w:rsidR="002F248D" w:rsidRPr="002F248D" w:rsidRDefault="002F248D" w:rsidP="007925B7">
            <w:pPr>
              <w:jc w:val="center"/>
              <w:rPr>
                <w:rFonts w:ascii="Arial" w:hAnsi="Arial" w:cs="Arial"/>
                <w:b/>
              </w:rPr>
            </w:pPr>
          </w:p>
        </w:tc>
        <w:tc>
          <w:tcPr>
            <w:tcW w:w="1464" w:type="dxa"/>
          </w:tcPr>
          <w:p w:rsidR="002F248D" w:rsidRPr="002F248D" w:rsidRDefault="002F248D" w:rsidP="007925B7">
            <w:pPr>
              <w:jc w:val="both"/>
              <w:rPr>
                <w:rFonts w:ascii="Arial" w:hAnsi="Arial" w:cs="Arial"/>
              </w:rPr>
            </w:pPr>
            <w:r w:rsidRPr="002F248D">
              <w:rPr>
                <w:rFonts w:ascii="Arial" w:hAnsi="Arial" w:cs="Arial"/>
              </w:rPr>
              <w:t xml:space="preserve">Número: </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26</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VEINTISEIS VOTOS.</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VOTOS NULOS:</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2</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DOS.</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BOLETAS SOBRANTES:</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85</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OCHENTA Y CINCO.</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 xml:space="preserve">TOTAL DE BOLETAS: </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150</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 xml:space="preserve">CIENTO CINCUENTA. </w:t>
            </w:r>
          </w:p>
        </w:tc>
      </w:tr>
    </w:tbl>
    <w:p w:rsidR="002F248D" w:rsidRPr="002F248D" w:rsidRDefault="002F248D" w:rsidP="002F248D">
      <w:pPr>
        <w:jc w:val="center"/>
        <w:rPr>
          <w:rFonts w:ascii="Arial" w:hAnsi="Arial" w:cs="Arial"/>
          <w:b/>
        </w:rPr>
      </w:pPr>
    </w:p>
    <w:p w:rsidR="002F248D" w:rsidRPr="002F248D" w:rsidRDefault="002F248D" w:rsidP="002F248D">
      <w:pPr>
        <w:jc w:val="both"/>
        <w:rPr>
          <w:rFonts w:ascii="Arial" w:hAnsi="Arial" w:cs="Arial"/>
        </w:rPr>
      </w:pPr>
    </w:p>
    <w:p w:rsidR="002F248D" w:rsidRPr="002F248D" w:rsidRDefault="002F248D" w:rsidP="002F248D">
      <w:pPr>
        <w:jc w:val="both"/>
        <w:rPr>
          <w:rFonts w:ascii="Arial" w:hAnsi="Arial" w:cs="Arial"/>
          <w:b/>
          <w:u w:val="single"/>
        </w:rPr>
      </w:pPr>
      <w:r w:rsidRPr="002F248D">
        <w:rPr>
          <w:rFonts w:ascii="Arial" w:hAnsi="Arial" w:cs="Arial"/>
          <w:b/>
          <w:u w:val="single"/>
        </w:rPr>
        <w:t xml:space="preserve">DELEGACIÓN EL FRESNITO: </w:t>
      </w:r>
    </w:p>
    <w:p w:rsidR="002F248D" w:rsidRPr="002F248D" w:rsidRDefault="002F248D" w:rsidP="002F248D">
      <w:pPr>
        <w:jc w:val="both"/>
        <w:rPr>
          <w:rFonts w:ascii="Arial" w:hAnsi="Arial" w:cs="Arial"/>
          <w:b/>
          <w:u w:val="single"/>
        </w:rPr>
      </w:pPr>
    </w:p>
    <w:p w:rsidR="002F248D" w:rsidRPr="002F248D" w:rsidRDefault="002F248D" w:rsidP="002F248D">
      <w:pPr>
        <w:jc w:val="center"/>
        <w:rPr>
          <w:rFonts w:ascii="Arial" w:hAnsi="Arial" w:cs="Arial"/>
          <w:b/>
        </w:rPr>
      </w:pPr>
    </w:p>
    <w:tbl>
      <w:tblPr>
        <w:tblStyle w:val="Tablaconcuadrcula"/>
        <w:tblW w:w="0" w:type="auto"/>
        <w:tblLook w:val="04A0" w:firstRow="1" w:lastRow="0" w:firstColumn="1" w:lastColumn="0" w:noHBand="0" w:noVBand="1"/>
      </w:tblPr>
      <w:tblGrid>
        <w:gridCol w:w="3209"/>
        <w:gridCol w:w="1464"/>
        <w:gridCol w:w="4956"/>
      </w:tblGrid>
      <w:tr w:rsidR="002F248D" w:rsidRPr="002F248D" w:rsidTr="007925B7">
        <w:trPr>
          <w:trHeight w:val="1170"/>
        </w:trPr>
        <w:tc>
          <w:tcPr>
            <w:tcW w:w="3209" w:type="dxa"/>
          </w:tcPr>
          <w:p w:rsidR="002F248D" w:rsidRPr="002F248D" w:rsidRDefault="002F248D" w:rsidP="007925B7">
            <w:pPr>
              <w:jc w:val="center"/>
              <w:rPr>
                <w:rFonts w:ascii="Arial" w:hAnsi="Arial" w:cs="Arial"/>
              </w:rPr>
            </w:pPr>
            <w:r w:rsidRPr="002F248D">
              <w:rPr>
                <w:rFonts w:ascii="Arial" w:hAnsi="Arial" w:cs="Arial"/>
              </w:rPr>
              <w:t xml:space="preserve">Votos por la candidata </w:t>
            </w:r>
            <w:r w:rsidRPr="002F248D">
              <w:rPr>
                <w:rFonts w:ascii="Arial" w:hAnsi="Arial" w:cs="Arial"/>
                <w:b/>
              </w:rPr>
              <w:t>No. 1</w:t>
            </w:r>
            <w:r w:rsidRPr="002F248D">
              <w:rPr>
                <w:rFonts w:ascii="Arial" w:hAnsi="Arial" w:cs="Arial"/>
              </w:rPr>
              <w:t>.</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C. JOSÉ CHÁVEZ SOLORZANO</w:t>
            </w:r>
            <w:r w:rsidRPr="002F248D">
              <w:rPr>
                <w:rFonts w:ascii="Arial" w:hAnsi="Arial" w:cs="Arial"/>
              </w:rPr>
              <w:t xml:space="preserve"> (Titular).</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 xml:space="preserve">C. MARTHA ELIZABETH NAVARRO ROMERO. </w:t>
            </w:r>
            <w:r w:rsidRPr="002F248D">
              <w:rPr>
                <w:rFonts w:ascii="Arial" w:hAnsi="Arial" w:cs="Arial"/>
              </w:rPr>
              <w:t xml:space="preserve"> (Suplente). </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144</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 xml:space="preserve">CIENTO CUARENTA Y CUATRO. </w:t>
            </w:r>
          </w:p>
        </w:tc>
      </w:tr>
      <w:tr w:rsidR="002F248D" w:rsidRPr="002F248D" w:rsidTr="007925B7">
        <w:trPr>
          <w:trHeight w:val="1170"/>
        </w:trPr>
        <w:tc>
          <w:tcPr>
            <w:tcW w:w="3209" w:type="dxa"/>
          </w:tcPr>
          <w:p w:rsidR="002F248D" w:rsidRPr="002F248D" w:rsidRDefault="002F248D" w:rsidP="007925B7">
            <w:pPr>
              <w:jc w:val="center"/>
              <w:rPr>
                <w:rFonts w:ascii="Arial" w:hAnsi="Arial" w:cs="Arial"/>
              </w:rPr>
            </w:pPr>
            <w:r w:rsidRPr="002F248D">
              <w:rPr>
                <w:rFonts w:ascii="Arial" w:hAnsi="Arial" w:cs="Arial"/>
              </w:rPr>
              <w:t xml:space="preserve">Votos por la candidata </w:t>
            </w:r>
            <w:r w:rsidRPr="002F248D">
              <w:rPr>
                <w:rFonts w:ascii="Arial" w:hAnsi="Arial" w:cs="Arial"/>
                <w:b/>
              </w:rPr>
              <w:t>No. 2.</w:t>
            </w:r>
          </w:p>
          <w:p w:rsidR="002F248D" w:rsidRPr="002F248D" w:rsidRDefault="002F248D" w:rsidP="007925B7">
            <w:pPr>
              <w:jc w:val="center"/>
              <w:rPr>
                <w:rFonts w:ascii="Arial" w:hAnsi="Arial" w:cs="Arial"/>
              </w:rPr>
            </w:pPr>
          </w:p>
          <w:p w:rsidR="002F248D" w:rsidRPr="002F248D" w:rsidRDefault="002F248D" w:rsidP="007925B7">
            <w:pPr>
              <w:jc w:val="both"/>
              <w:rPr>
                <w:rFonts w:ascii="Arial" w:hAnsi="Arial" w:cs="Arial"/>
                <w:b/>
              </w:rPr>
            </w:pPr>
            <w:r w:rsidRPr="002F248D">
              <w:rPr>
                <w:rFonts w:ascii="Arial" w:hAnsi="Arial" w:cs="Arial"/>
                <w:b/>
              </w:rPr>
              <w:t>C. JAVIER GRIMALDO NEGRETE.</w:t>
            </w:r>
          </w:p>
          <w:p w:rsidR="002F248D" w:rsidRPr="002F248D" w:rsidRDefault="002F248D" w:rsidP="007925B7">
            <w:pPr>
              <w:jc w:val="center"/>
              <w:rPr>
                <w:rFonts w:ascii="Arial" w:hAnsi="Arial" w:cs="Arial"/>
              </w:rPr>
            </w:pPr>
            <w:r w:rsidRPr="002F248D">
              <w:rPr>
                <w:rFonts w:ascii="Arial" w:hAnsi="Arial" w:cs="Arial"/>
              </w:rPr>
              <w:t>(Titular).</w:t>
            </w:r>
          </w:p>
          <w:p w:rsidR="002F248D" w:rsidRPr="002F248D" w:rsidRDefault="002F248D" w:rsidP="007925B7">
            <w:pPr>
              <w:jc w:val="center"/>
              <w:rPr>
                <w:rFonts w:ascii="Arial" w:hAnsi="Arial" w:cs="Arial"/>
              </w:rPr>
            </w:pPr>
            <w:r w:rsidRPr="002F248D">
              <w:rPr>
                <w:rFonts w:ascii="Arial" w:hAnsi="Arial" w:cs="Arial"/>
                <w:b/>
              </w:rPr>
              <w:t>C. PAULA ADRIANA BAUTISTA GUZMÁN.</w:t>
            </w:r>
            <w:r w:rsidRPr="002F248D">
              <w:rPr>
                <w:rFonts w:ascii="Arial" w:hAnsi="Arial" w:cs="Arial"/>
              </w:rPr>
              <w:t xml:space="preserve"> (Suplente).  </w:t>
            </w:r>
          </w:p>
          <w:p w:rsidR="002F248D" w:rsidRPr="002F248D" w:rsidRDefault="002F248D" w:rsidP="007925B7">
            <w:pPr>
              <w:jc w:val="center"/>
              <w:rPr>
                <w:rFonts w:ascii="Arial" w:hAnsi="Arial" w:cs="Arial"/>
              </w:rPr>
            </w:pP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50</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CINCUENTA.</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lastRenderedPageBreak/>
              <w:t>VOTOS NULOS:</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3</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TRES.</w:t>
            </w: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BOLETAS SOBRANTES:</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716</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SETECIENTOS DIECISEIS.</w:t>
            </w:r>
          </w:p>
          <w:p w:rsidR="002F248D" w:rsidRPr="002F248D" w:rsidRDefault="002F248D" w:rsidP="007925B7">
            <w:pPr>
              <w:jc w:val="both"/>
              <w:rPr>
                <w:rFonts w:ascii="Arial" w:hAnsi="Arial" w:cs="Arial"/>
              </w:rPr>
            </w:pPr>
          </w:p>
        </w:tc>
      </w:tr>
      <w:tr w:rsidR="002F248D" w:rsidRPr="002F248D" w:rsidTr="007925B7">
        <w:trPr>
          <w:trHeight w:val="1170"/>
        </w:trPr>
        <w:tc>
          <w:tcPr>
            <w:tcW w:w="3209" w:type="dxa"/>
          </w:tcPr>
          <w:p w:rsidR="002F248D" w:rsidRPr="002F248D" w:rsidRDefault="002F248D" w:rsidP="007925B7">
            <w:pPr>
              <w:jc w:val="center"/>
              <w:rPr>
                <w:rFonts w:ascii="Arial" w:hAnsi="Arial" w:cs="Arial"/>
                <w:b/>
              </w:rPr>
            </w:pPr>
            <w:r w:rsidRPr="002F248D">
              <w:rPr>
                <w:rFonts w:ascii="Arial" w:hAnsi="Arial" w:cs="Arial"/>
                <w:b/>
              </w:rPr>
              <w:t xml:space="preserve">TOTAL DE BOLETAS: </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913</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 xml:space="preserve">NOVECIENTOS TRECE. </w:t>
            </w:r>
          </w:p>
          <w:p w:rsidR="002F248D" w:rsidRPr="002F248D" w:rsidRDefault="002F248D" w:rsidP="007925B7">
            <w:pPr>
              <w:jc w:val="both"/>
              <w:rPr>
                <w:rFonts w:ascii="Arial" w:hAnsi="Arial" w:cs="Arial"/>
              </w:rPr>
            </w:pPr>
          </w:p>
        </w:tc>
      </w:tr>
    </w:tbl>
    <w:p w:rsidR="002F248D" w:rsidRDefault="002F248D" w:rsidP="002F248D">
      <w:pPr>
        <w:jc w:val="both"/>
        <w:rPr>
          <w:rFonts w:ascii="Arial" w:hAnsi="Arial" w:cs="Arial"/>
          <w:b/>
          <w:sz w:val="32"/>
          <w:szCs w:val="32"/>
          <w:u w:val="single"/>
        </w:rPr>
      </w:pPr>
    </w:p>
    <w:p w:rsidR="002F248D" w:rsidRDefault="002F248D" w:rsidP="002F248D">
      <w:pPr>
        <w:jc w:val="both"/>
        <w:rPr>
          <w:rFonts w:ascii="Arial" w:hAnsi="Arial" w:cs="Arial"/>
          <w:b/>
          <w:sz w:val="32"/>
          <w:szCs w:val="32"/>
          <w:u w:val="single"/>
        </w:rPr>
      </w:pPr>
    </w:p>
    <w:p w:rsidR="002F248D" w:rsidRDefault="002F248D" w:rsidP="002F248D">
      <w:pPr>
        <w:ind w:firstLine="708"/>
        <w:jc w:val="both"/>
        <w:rPr>
          <w:rFonts w:ascii="Arial" w:hAnsi="Arial" w:cs="Arial"/>
        </w:rPr>
      </w:pPr>
      <w:r w:rsidRPr="00BA45F5">
        <w:rPr>
          <w:rFonts w:ascii="Arial" w:hAnsi="Arial" w:cs="Arial"/>
          <w:b/>
        </w:rPr>
        <w:t xml:space="preserve">II.- </w:t>
      </w:r>
      <w:r>
        <w:rPr>
          <w:rFonts w:ascii="Arial" w:hAnsi="Arial" w:cs="Arial"/>
        </w:rPr>
        <w:t xml:space="preserve">Una vez realizada la consulta ciudadana, los resultados de las votaciones se dan a conocer a los miembros de esta Comisión Edilicia Permanente de Justicia, los ganadores de la elección, siendo las formulas conformadas por los CC: </w:t>
      </w:r>
    </w:p>
    <w:p w:rsidR="002F248D" w:rsidRPr="002F248D" w:rsidRDefault="002F248D" w:rsidP="002F248D">
      <w:pPr>
        <w:jc w:val="both"/>
        <w:rPr>
          <w:rFonts w:ascii="Arial" w:hAnsi="Arial" w:cs="Arial"/>
          <w:b/>
          <w:u w:val="single"/>
        </w:rPr>
      </w:pPr>
      <w:r w:rsidRPr="002F248D">
        <w:rPr>
          <w:rFonts w:ascii="Arial" w:hAnsi="Arial" w:cs="Arial"/>
          <w:b/>
          <w:u w:val="single"/>
        </w:rPr>
        <w:t xml:space="preserve">DELEGACIÓN ATEQUIZAYAN:  </w:t>
      </w:r>
    </w:p>
    <w:tbl>
      <w:tblPr>
        <w:tblStyle w:val="Tablaconcuadrcula"/>
        <w:tblW w:w="0" w:type="auto"/>
        <w:tblLook w:val="04A0" w:firstRow="1" w:lastRow="0" w:firstColumn="1" w:lastColumn="0" w:noHBand="0" w:noVBand="1"/>
      </w:tblPr>
      <w:tblGrid>
        <w:gridCol w:w="3209"/>
        <w:gridCol w:w="1464"/>
        <w:gridCol w:w="4956"/>
      </w:tblGrid>
      <w:tr w:rsidR="002F248D" w:rsidRPr="002F248D" w:rsidTr="007925B7">
        <w:trPr>
          <w:trHeight w:val="1170"/>
        </w:trPr>
        <w:tc>
          <w:tcPr>
            <w:tcW w:w="3209" w:type="dxa"/>
          </w:tcPr>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C. SONIA SOLORZANO LLAMAS</w:t>
            </w:r>
            <w:r w:rsidRPr="002F248D">
              <w:rPr>
                <w:rFonts w:ascii="Arial" w:hAnsi="Arial" w:cs="Arial"/>
              </w:rPr>
              <w:t xml:space="preserve"> (Titular).</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C. GERMAN GONZÁLEZ SOLANO</w:t>
            </w:r>
            <w:r w:rsidRPr="002F248D">
              <w:rPr>
                <w:rFonts w:ascii="Arial" w:hAnsi="Arial" w:cs="Arial"/>
              </w:rPr>
              <w:t xml:space="preserve"> (Suplente). </w:t>
            </w:r>
          </w:p>
        </w:tc>
        <w:tc>
          <w:tcPr>
            <w:tcW w:w="1464" w:type="dxa"/>
          </w:tcPr>
          <w:p w:rsidR="002F248D" w:rsidRPr="002F248D" w:rsidRDefault="002F248D" w:rsidP="007925B7">
            <w:pPr>
              <w:jc w:val="both"/>
              <w:rPr>
                <w:rFonts w:ascii="Arial" w:hAnsi="Arial" w:cs="Arial"/>
              </w:rPr>
            </w:pPr>
            <w:r w:rsidRPr="002F248D">
              <w:rPr>
                <w:rFonts w:ascii="Arial" w:hAnsi="Arial" w:cs="Arial"/>
              </w:rPr>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102</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CIENTO DOS VOTOS.</w:t>
            </w:r>
          </w:p>
        </w:tc>
      </w:tr>
    </w:tbl>
    <w:p w:rsidR="002F248D" w:rsidRPr="002F248D" w:rsidRDefault="002F248D" w:rsidP="002F248D">
      <w:pPr>
        <w:jc w:val="both"/>
        <w:rPr>
          <w:rFonts w:ascii="Arial" w:hAnsi="Arial" w:cs="Arial"/>
        </w:rPr>
      </w:pPr>
    </w:p>
    <w:p w:rsidR="002F248D" w:rsidRPr="002F248D" w:rsidRDefault="002F248D" w:rsidP="002F248D">
      <w:pPr>
        <w:jc w:val="both"/>
        <w:rPr>
          <w:rFonts w:ascii="Arial" w:hAnsi="Arial" w:cs="Arial"/>
          <w:b/>
          <w:u w:val="single"/>
        </w:rPr>
      </w:pPr>
      <w:r w:rsidRPr="002F248D">
        <w:rPr>
          <w:rFonts w:ascii="Arial" w:hAnsi="Arial" w:cs="Arial"/>
          <w:b/>
          <w:u w:val="single"/>
        </w:rPr>
        <w:t xml:space="preserve">AGENCIA MUNICIPAL LOS DEPOSITOS: </w:t>
      </w:r>
    </w:p>
    <w:tbl>
      <w:tblPr>
        <w:tblStyle w:val="Tablaconcuadrcula"/>
        <w:tblW w:w="0" w:type="auto"/>
        <w:tblLook w:val="04A0" w:firstRow="1" w:lastRow="0" w:firstColumn="1" w:lastColumn="0" w:noHBand="0" w:noVBand="1"/>
      </w:tblPr>
      <w:tblGrid>
        <w:gridCol w:w="3209"/>
        <w:gridCol w:w="1464"/>
        <w:gridCol w:w="4956"/>
      </w:tblGrid>
      <w:tr w:rsidR="002F248D" w:rsidRPr="002F248D" w:rsidTr="007925B7">
        <w:trPr>
          <w:trHeight w:val="1170"/>
        </w:trPr>
        <w:tc>
          <w:tcPr>
            <w:tcW w:w="3209" w:type="dxa"/>
          </w:tcPr>
          <w:p w:rsidR="002F248D" w:rsidRPr="002F248D" w:rsidRDefault="002F248D" w:rsidP="007925B7">
            <w:pPr>
              <w:jc w:val="center"/>
              <w:rPr>
                <w:rFonts w:ascii="Arial" w:hAnsi="Arial" w:cs="Arial"/>
              </w:rPr>
            </w:pPr>
          </w:p>
          <w:p w:rsidR="002F248D" w:rsidRPr="002F248D" w:rsidRDefault="002F248D" w:rsidP="007925B7">
            <w:pPr>
              <w:jc w:val="both"/>
              <w:rPr>
                <w:rFonts w:ascii="Arial" w:hAnsi="Arial" w:cs="Arial"/>
              </w:rPr>
            </w:pPr>
            <w:r w:rsidRPr="002F248D">
              <w:rPr>
                <w:rFonts w:ascii="Arial" w:hAnsi="Arial" w:cs="Arial"/>
                <w:b/>
              </w:rPr>
              <w:t xml:space="preserve">C. ELITANIA CÁRDENAS CHÁVEZ.   </w:t>
            </w:r>
            <w:r w:rsidRPr="002F248D">
              <w:rPr>
                <w:rFonts w:ascii="Arial" w:hAnsi="Arial" w:cs="Arial"/>
              </w:rPr>
              <w:t>(Titular).</w:t>
            </w:r>
          </w:p>
          <w:p w:rsidR="002F248D" w:rsidRPr="002F248D" w:rsidRDefault="002F248D" w:rsidP="007925B7">
            <w:pPr>
              <w:jc w:val="center"/>
              <w:rPr>
                <w:rFonts w:ascii="Arial" w:hAnsi="Arial" w:cs="Arial"/>
              </w:rPr>
            </w:pPr>
            <w:r w:rsidRPr="002F248D">
              <w:rPr>
                <w:rFonts w:ascii="Arial" w:hAnsi="Arial" w:cs="Arial"/>
                <w:b/>
              </w:rPr>
              <w:t>C. ANTONIO BARBOZA OLIVERA.</w:t>
            </w:r>
            <w:r w:rsidRPr="002F248D">
              <w:rPr>
                <w:rFonts w:ascii="Arial" w:hAnsi="Arial" w:cs="Arial"/>
              </w:rPr>
              <w:t xml:space="preserve"> (Suplente).  </w:t>
            </w:r>
          </w:p>
          <w:p w:rsidR="002F248D" w:rsidRPr="002F248D" w:rsidRDefault="002F248D" w:rsidP="007925B7">
            <w:pPr>
              <w:jc w:val="center"/>
              <w:rPr>
                <w:rFonts w:ascii="Arial" w:hAnsi="Arial" w:cs="Arial"/>
                <w:b/>
              </w:rPr>
            </w:pPr>
          </w:p>
        </w:tc>
        <w:tc>
          <w:tcPr>
            <w:tcW w:w="1464" w:type="dxa"/>
          </w:tcPr>
          <w:p w:rsidR="002F248D" w:rsidRPr="002F248D" w:rsidRDefault="002F248D" w:rsidP="007925B7">
            <w:pPr>
              <w:jc w:val="both"/>
              <w:rPr>
                <w:rFonts w:ascii="Arial" w:hAnsi="Arial" w:cs="Arial"/>
              </w:rPr>
            </w:pPr>
            <w:r w:rsidRPr="002F248D">
              <w:rPr>
                <w:rFonts w:ascii="Arial" w:hAnsi="Arial" w:cs="Arial"/>
              </w:rPr>
              <w:t xml:space="preserve">Número: </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26</w:t>
            </w:r>
          </w:p>
        </w:tc>
        <w:tc>
          <w:tcPr>
            <w:tcW w:w="4956" w:type="dxa"/>
          </w:tcPr>
          <w:p w:rsidR="002F248D" w:rsidRPr="002F248D" w:rsidRDefault="002F248D" w:rsidP="007925B7">
            <w:pPr>
              <w:jc w:val="both"/>
              <w:rPr>
                <w:rFonts w:ascii="Arial" w:hAnsi="Arial" w:cs="Arial"/>
              </w:rPr>
            </w:pPr>
            <w:r w:rsidRPr="002F248D">
              <w:rPr>
                <w:rFonts w:ascii="Arial" w:hAnsi="Arial" w:cs="Arial"/>
              </w:rPr>
              <w:t>Letra:</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VEINTISEIS VOTOS.</w:t>
            </w:r>
          </w:p>
        </w:tc>
      </w:tr>
    </w:tbl>
    <w:p w:rsidR="002F248D" w:rsidRPr="002F248D" w:rsidRDefault="002F248D" w:rsidP="002F248D">
      <w:pPr>
        <w:jc w:val="both"/>
        <w:rPr>
          <w:rFonts w:ascii="Arial" w:hAnsi="Arial" w:cs="Arial"/>
        </w:rPr>
      </w:pPr>
    </w:p>
    <w:p w:rsidR="002F248D" w:rsidRPr="002F248D" w:rsidRDefault="002F248D" w:rsidP="002F248D">
      <w:pPr>
        <w:jc w:val="both"/>
        <w:rPr>
          <w:rFonts w:ascii="Arial" w:hAnsi="Arial" w:cs="Arial"/>
          <w:b/>
          <w:u w:val="single"/>
        </w:rPr>
      </w:pPr>
      <w:r w:rsidRPr="002F248D">
        <w:rPr>
          <w:rFonts w:ascii="Arial" w:hAnsi="Arial" w:cs="Arial"/>
          <w:b/>
          <w:u w:val="single"/>
        </w:rPr>
        <w:t xml:space="preserve">DELEGACIÓN EL FRESNITO: </w:t>
      </w:r>
    </w:p>
    <w:tbl>
      <w:tblPr>
        <w:tblStyle w:val="Tablaconcuadrcula"/>
        <w:tblW w:w="0" w:type="auto"/>
        <w:tblLook w:val="04A0" w:firstRow="1" w:lastRow="0" w:firstColumn="1" w:lastColumn="0" w:noHBand="0" w:noVBand="1"/>
      </w:tblPr>
      <w:tblGrid>
        <w:gridCol w:w="3209"/>
        <w:gridCol w:w="1464"/>
        <w:gridCol w:w="4956"/>
      </w:tblGrid>
      <w:tr w:rsidR="002F248D" w:rsidRPr="002F248D" w:rsidTr="007925B7">
        <w:trPr>
          <w:trHeight w:val="1170"/>
        </w:trPr>
        <w:tc>
          <w:tcPr>
            <w:tcW w:w="3209" w:type="dxa"/>
          </w:tcPr>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t>C. JOSÉ CHÁVEZ SOLORZANO</w:t>
            </w:r>
            <w:r w:rsidRPr="002F248D">
              <w:rPr>
                <w:rFonts w:ascii="Arial" w:hAnsi="Arial" w:cs="Arial"/>
              </w:rPr>
              <w:t xml:space="preserve"> (Titular).</w:t>
            </w:r>
          </w:p>
          <w:p w:rsidR="002F248D" w:rsidRPr="002F248D" w:rsidRDefault="002F248D" w:rsidP="007925B7">
            <w:pPr>
              <w:jc w:val="center"/>
              <w:rPr>
                <w:rFonts w:ascii="Arial" w:hAnsi="Arial" w:cs="Arial"/>
              </w:rPr>
            </w:pPr>
          </w:p>
          <w:p w:rsidR="002F248D" w:rsidRPr="002F248D" w:rsidRDefault="002F248D" w:rsidP="007925B7">
            <w:pPr>
              <w:jc w:val="center"/>
              <w:rPr>
                <w:rFonts w:ascii="Arial" w:hAnsi="Arial" w:cs="Arial"/>
              </w:rPr>
            </w:pPr>
            <w:r w:rsidRPr="002F248D">
              <w:rPr>
                <w:rFonts w:ascii="Arial" w:hAnsi="Arial" w:cs="Arial"/>
                <w:b/>
                <w:u w:val="single"/>
              </w:rPr>
              <w:lastRenderedPageBreak/>
              <w:t xml:space="preserve">C. MARTHA ELIZABETH NAVARRO ROMERO. </w:t>
            </w:r>
            <w:r w:rsidRPr="002F248D">
              <w:rPr>
                <w:rFonts w:ascii="Arial" w:hAnsi="Arial" w:cs="Arial"/>
              </w:rPr>
              <w:t xml:space="preserve"> (Suplente). </w:t>
            </w:r>
          </w:p>
        </w:tc>
        <w:tc>
          <w:tcPr>
            <w:tcW w:w="1464" w:type="dxa"/>
          </w:tcPr>
          <w:p w:rsidR="002F248D" w:rsidRPr="002F248D" w:rsidRDefault="002F248D" w:rsidP="007925B7">
            <w:pPr>
              <w:jc w:val="both"/>
              <w:rPr>
                <w:rFonts w:ascii="Arial" w:hAnsi="Arial" w:cs="Arial"/>
              </w:rPr>
            </w:pPr>
            <w:r w:rsidRPr="002F248D">
              <w:rPr>
                <w:rFonts w:ascii="Arial" w:hAnsi="Arial" w:cs="Arial"/>
              </w:rPr>
              <w:lastRenderedPageBreak/>
              <w:t>Número:</w:t>
            </w:r>
          </w:p>
          <w:p w:rsidR="002F248D" w:rsidRPr="002F248D" w:rsidRDefault="002F248D" w:rsidP="007925B7">
            <w:pPr>
              <w:jc w:val="both"/>
              <w:rPr>
                <w:rFonts w:ascii="Arial" w:hAnsi="Arial" w:cs="Arial"/>
              </w:rPr>
            </w:pPr>
          </w:p>
          <w:p w:rsidR="002F248D" w:rsidRPr="002F248D" w:rsidRDefault="002F248D" w:rsidP="007925B7">
            <w:pPr>
              <w:jc w:val="center"/>
              <w:rPr>
                <w:rFonts w:ascii="Arial" w:hAnsi="Arial" w:cs="Arial"/>
              </w:rPr>
            </w:pPr>
            <w:r w:rsidRPr="002F248D">
              <w:rPr>
                <w:rFonts w:ascii="Arial" w:hAnsi="Arial" w:cs="Arial"/>
              </w:rPr>
              <w:t>144</w:t>
            </w:r>
          </w:p>
        </w:tc>
        <w:tc>
          <w:tcPr>
            <w:tcW w:w="4956" w:type="dxa"/>
          </w:tcPr>
          <w:p w:rsidR="002F248D" w:rsidRPr="002F248D" w:rsidRDefault="002F248D" w:rsidP="007925B7">
            <w:pPr>
              <w:jc w:val="both"/>
              <w:rPr>
                <w:rFonts w:ascii="Arial" w:hAnsi="Arial" w:cs="Arial"/>
              </w:rPr>
            </w:pPr>
            <w:r w:rsidRPr="002F248D">
              <w:rPr>
                <w:rFonts w:ascii="Arial" w:hAnsi="Arial" w:cs="Arial"/>
              </w:rPr>
              <w:t xml:space="preserve">Letra: </w:t>
            </w:r>
          </w:p>
          <w:p w:rsidR="002F248D" w:rsidRPr="002F248D" w:rsidRDefault="002F248D" w:rsidP="007925B7">
            <w:pPr>
              <w:jc w:val="both"/>
              <w:rPr>
                <w:rFonts w:ascii="Arial" w:hAnsi="Arial" w:cs="Arial"/>
              </w:rPr>
            </w:pPr>
          </w:p>
          <w:p w:rsidR="002F248D" w:rsidRPr="002F248D" w:rsidRDefault="002F248D" w:rsidP="007925B7">
            <w:pPr>
              <w:jc w:val="both"/>
              <w:rPr>
                <w:rFonts w:ascii="Arial" w:hAnsi="Arial" w:cs="Arial"/>
              </w:rPr>
            </w:pPr>
            <w:r w:rsidRPr="002F248D">
              <w:rPr>
                <w:rFonts w:ascii="Arial" w:hAnsi="Arial" w:cs="Arial"/>
              </w:rPr>
              <w:t xml:space="preserve">CIENTO CUARENTA Y CUATRO VOTOS. </w:t>
            </w:r>
          </w:p>
        </w:tc>
      </w:tr>
    </w:tbl>
    <w:p w:rsidR="002F248D" w:rsidRDefault="002F248D" w:rsidP="002F248D">
      <w:pPr>
        <w:jc w:val="both"/>
        <w:rPr>
          <w:rFonts w:ascii="Arial" w:hAnsi="Arial" w:cs="Arial"/>
        </w:rPr>
      </w:pPr>
    </w:p>
    <w:p w:rsidR="002F248D" w:rsidRDefault="002F248D" w:rsidP="002F248D">
      <w:pPr>
        <w:jc w:val="both"/>
        <w:rPr>
          <w:rFonts w:ascii="Arial" w:hAnsi="Arial" w:cs="Arial"/>
        </w:rPr>
      </w:pPr>
      <w:r>
        <w:rPr>
          <w:rFonts w:ascii="Arial" w:hAnsi="Arial" w:cs="Arial"/>
        </w:rPr>
        <w:tab/>
      </w:r>
      <w:r w:rsidRPr="00A01DFB">
        <w:rPr>
          <w:rFonts w:ascii="Arial" w:hAnsi="Arial" w:cs="Arial"/>
          <w:b/>
        </w:rPr>
        <w:t>III.-</w:t>
      </w:r>
      <w:r>
        <w:rPr>
          <w:rFonts w:ascii="Arial" w:hAnsi="Arial" w:cs="Arial"/>
        </w:rPr>
        <w:t xml:space="preserve"> Se hace del conocimiento de esta Comisión Edilicia Permanente de Justicia, el presente resultado, mismo que se dará a conocer al Pleno del H. Ayuntamiento Constitucional de Zapotlán el Grande, Jalisco, lo anterior de conformidad a lo que establece el numeral 29 del Reglamento que rige el Procedimiento de Designación y Funcionamiento de los Delegados y Agentes Municipales en el Municipio de Zapotlán el Grande, Jalisco. </w:t>
      </w:r>
    </w:p>
    <w:p w:rsidR="002F248D" w:rsidRDefault="002F248D" w:rsidP="002F248D">
      <w:pPr>
        <w:jc w:val="both"/>
        <w:rPr>
          <w:rFonts w:ascii="Arial" w:hAnsi="Arial" w:cs="Arial"/>
        </w:rPr>
      </w:pPr>
      <w:r>
        <w:rPr>
          <w:rFonts w:ascii="Arial" w:hAnsi="Arial" w:cs="Arial"/>
        </w:rPr>
        <w:tab/>
      </w:r>
      <w:r w:rsidRPr="00A01DFB">
        <w:rPr>
          <w:rFonts w:ascii="Arial" w:hAnsi="Arial" w:cs="Arial"/>
          <w:b/>
        </w:rPr>
        <w:t xml:space="preserve">IV.- </w:t>
      </w:r>
      <w:r>
        <w:rPr>
          <w:rFonts w:ascii="Arial" w:hAnsi="Arial" w:cs="Arial"/>
        </w:rPr>
        <w:t xml:space="preserve">Una vez hecho lo anterior, se realizará la </w:t>
      </w:r>
      <w:r w:rsidRPr="00A01DFB">
        <w:rPr>
          <w:rFonts w:ascii="Arial" w:hAnsi="Arial" w:cs="Arial"/>
          <w:b/>
        </w:rPr>
        <w:t>TOMA DE PROTESTA</w:t>
      </w:r>
      <w:r>
        <w:rPr>
          <w:rFonts w:ascii="Arial" w:hAnsi="Arial" w:cs="Arial"/>
          <w:b/>
        </w:rPr>
        <w:t xml:space="preserve"> </w:t>
      </w:r>
      <w:r>
        <w:rPr>
          <w:rFonts w:ascii="Arial" w:hAnsi="Arial" w:cs="Arial"/>
        </w:rPr>
        <w:t xml:space="preserve">a los candidatos de las formulas ganadoras, en la próxima Sesión Extraordinaria de Ayuntamiento, en el punto que para tal efecto se señale.   </w:t>
      </w:r>
    </w:p>
    <w:p w:rsidR="00C119A1" w:rsidRDefault="00C119A1" w:rsidP="002F248D">
      <w:pPr>
        <w:jc w:val="both"/>
        <w:rPr>
          <w:rFonts w:ascii="Arial" w:hAnsi="Arial" w:cs="Arial"/>
        </w:rPr>
      </w:pPr>
    </w:p>
    <w:p w:rsidR="00C119A1" w:rsidRDefault="00C119A1" w:rsidP="002F248D">
      <w:pPr>
        <w:jc w:val="both"/>
        <w:rPr>
          <w:rFonts w:ascii="Arial" w:hAnsi="Arial" w:cs="Arial"/>
        </w:rPr>
      </w:pPr>
    </w:p>
    <w:p w:rsidR="00C119A1" w:rsidRDefault="00C119A1" w:rsidP="002F248D">
      <w:pPr>
        <w:jc w:val="both"/>
        <w:rPr>
          <w:rFonts w:ascii="Arial" w:hAnsi="Arial" w:cs="Arial"/>
        </w:rPr>
      </w:pPr>
    </w:p>
    <w:p w:rsidR="002F248D" w:rsidRDefault="00C119A1" w:rsidP="002F248D">
      <w:pPr>
        <w:jc w:val="both"/>
        <w:rPr>
          <w:rFonts w:ascii="Arial" w:hAnsi="Arial" w:cs="Arial"/>
        </w:rPr>
      </w:pPr>
      <w:r w:rsidRPr="00C119A1">
        <w:rPr>
          <w:rFonts w:ascii="Arial" w:hAnsi="Arial" w:cs="Arial"/>
          <w:noProof/>
          <w:lang w:eastAsia="es-MX"/>
        </w:rPr>
        <w:drawing>
          <wp:inline distT="0" distB="0" distL="0" distR="0">
            <wp:extent cx="6120765" cy="2973854"/>
            <wp:effectExtent l="0" t="0" r="0" b="0"/>
            <wp:docPr id="3" name="Imagen 3" descr="C:\Users\GABRIE~1.PAT\AppData\Local\Temp\20211117_14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20211117_1430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F248D" w:rsidRDefault="00C119A1" w:rsidP="002F248D">
      <w:pPr>
        <w:jc w:val="both"/>
        <w:rPr>
          <w:rFonts w:ascii="Arial" w:hAnsi="Arial" w:cs="Arial"/>
        </w:rPr>
      </w:pPr>
      <w:r w:rsidRPr="00C119A1">
        <w:rPr>
          <w:rFonts w:ascii="Arial" w:hAnsi="Arial" w:cs="Arial"/>
          <w:noProof/>
          <w:lang w:eastAsia="es-MX"/>
        </w:rPr>
        <w:lastRenderedPageBreak/>
        <w:drawing>
          <wp:inline distT="0" distB="0" distL="0" distR="0">
            <wp:extent cx="6120765" cy="2973854"/>
            <wp:effectExtent l="0" t="0" r="0" b="0"/>
            <wp:docPr id="4" name="Imagen 4" descr="C:\Users\GABRIE~1.PAT\AppData\Local\Temp\20211117_14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20211117_1443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F248D" w:rsidRDefault="002F248D" w:rsidP="002F248D">
      <w:pPr>
        <w:jc w:val="both"/>
        <w:rPr>
          <w:rFonts w:ascii="Arial" w:hAnsi="Arial" w:cs="Arial"/>
        </w:rPr>
      </w:pPr>
    </w:p>
    <w:p w:rsidR="00C119A1" w:rsidRDefault="00C119A1" w:rsidP="002F248D">
      <w:pPr>
        <w:jc w:val="both"/>
        <w:rPr>
          <w:rFonts w:ascii="Arial" w:hAnsi="Arial" w:cs="Arial"/>
        </w:rPr>
      </w:pPr>
    </w:p>
    <w:p w:rsidR="00C119A1" w:rsidRDefault="00C119A1" w:rsidP="002F248D">
      <w:pPr>
        <w:jc w:val="both"/>
        <w:rPr>
          <w:rFonts w:ascii="Arial" w:hAnsi="Arial" w:cs="Arial"/>
        </w:rPr>
      </w:pPr>
    </w:p>
    <w:p w:rsidR="002F248D" w:rsidRDefault="00C119A1" w:rsidP="002F248D">
      <w:pPr>
        <w:jc w:val="both"/>
        <w:rPr>
          <w:rFonts w:ascii="Arial" w:hAnsi="Arial" w:cs="Arial"/>
        </w:rPr>
      </w:pPr>
      <w:r w:rsidRPr="00C119A1">
        <w:rPr>
          <w:rFonts w:ascii="Arial" w:hAnsi="Arial" w:cs="Arial"/>
          <w:noProof/>
          <w:lang w:eastAsia="es-MX"/>
        </w:rPr>
        <w:drawing>
          <wp:inline distT="0" distB="0" distL="0" distR="0">
            <wp:extent cx="6120765" cy="2973854"/>
            <wp:effectExtent l="0" t="0" r="0" b="0"/>
            <wp:docPr id="5" name="Imagen 5" descr="C:\Users\GABRIE~1.PAT\AppData\Local\Temp\20211117_14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20211117_143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973854"/>
                    </a:xfrm>
                    <a:prstGeom prst="rect">
                      <a:avLst/>
                    </a:prstGeom>
                    <a:noFill/>
                    <a:ln>
                      <a:noFill/>
                    </a:ln>
                  </pic:spPr>
                </pic:pic>
              </a:graphicData>
            </a:graphic>
          </wp:inline>
        </w:drawing>
      </w:r>
    </w:p>
    <w:p w:rsidR="002F248D" w:rsidRDefault="002F248D" w:rsidP="002F248D">
      <w:pPr>
        <w:jc w:val="both"/>
        <w:rPr>
          <w:rFonts w:ascii="Arial" w:hAnsi="Arial" w:cs="Arial"/>
        </w:rPr>
      </w:pPr>
    </w:p>
    <w:p w:rsidR="002F248D" w:rsidRDefault="002F248D" w:rsidP="002F248D">
      <w:pPr>
        <w:jc w:val="both"/>
        <w:rPr>
          <w:rFonts w:ascii="Arial" w:hAnsi="Arial" w:cs="Arial"/>
        </w:rPr>
      </w:pPr>
    </w:p>
    <w:p w:rsidR="002F248D" w:rsidRPr="00A01DFB" w:rsidRDefault="002F248D" w:rsidP="002F248D">
      <w:pPr>
        <w:jc w:val="both"/>
        <w:rPr>
          <w:rFonts w:ascii="Arial" w:hAnsi="Arial" w:cs="Arial"/>
        </w:rPr>
      </w:pPr>
    </w:p>
    <w:p w:rsidR="002F248D" w:rsidRDefault="002F248D" w:rsidP="002F248D">
      <w:pPr>
        <w:jc w:val="both"/>
        <w:rPr>
          <w:rFonts w:ascii="Arial" w:hAnsi="Arial" w:cs="Arial"/>
        </w:rPr>
      </w:pPr>
      <w:r>
        <w:rPr>
          <w:rFonts w:ascii="Arial" w:hAnsi="Arial" w:cs="Arial"/>
        </w:rPr>
        <w:lastRenderedPageBreak/>
        <w:tab/>
        <w:t xml:space="preserve">Así lo resolvió y firman los integrantes de la Comisión Edilicia Permanente de Justicia, dando por clausurados los trabajos del día de hoy, siendo las </w:t>
      </w:r>
      <w:r>
        <w:rPr>
          <w:rFonts w:ascii="Arial" w:hAnsi="Arial" w:cs="Arial"/>
        </w:rPr>
        <w:t xml:space="preserve">14:28 catorce horas con veintiocho minutos </w:t>
      </w:r>
      <w:r>
        <w:rPr>
          <w:rFonts w:ascii="Arial" w:hAnsi="Arial" w:cs="Arial"/>
        </w:rPr>
        <w:t xml:space="preserve">del día 17 de Noviembre de 2021 dos mil veintiuno, validando los acuerdos tomados. </w:t>
      </w:r>
    </w:p>
    <w:p w:rsidR="002F248D" w:rsidRDefault="002F248D" w:rsidP="002F248D">
      <w:pPr>
        <w:jc w:val="both"/>
        <w:rPr>
          <w:rFonts w:ascii="Arial" w:hAnsi="Arial" w:cs="Arial"/>
        </w:rPr>
      </w:pPr>
    </w:p>
    <w:p w:rsidR="002F248D" w:rsidRDefault="002F248D" w:rsidP="002F248D">
      <w:pPr>
        <w:jc w:val="both"/>
        <w:rPr>
          <w:rFonts w:ascii="Arial" w:hAnsi="Arial" w:cs="Arial"/>
        </w:rPr>
      </w:pPr>
    </w:p>
    <w:p w:rsidR="002F248D" w:rsidRPr="002F248D" w:rsidRDefault="002F248D" w:rsidP="002F248D">
      <w:pPr>
        <w:pStyle w:val="Sinespaciado"/>
        <w:jc w:val="center"/>
        <w:rPr>
          <w:rFonts w:ascii="Arial" w:hAnsi="Arial" w:cs="Arial"/>
          <w:b/>
        </w:rPr>
      </w:pPr>
      <w:r w:rsidRPr="002F248D">
        <w:rPr>
          <w:rFonts w:ascii="Arial" w:hAnsi="Arial" w:cs="Arial"/>
          <w:b/>
        </w:rPr>
        <w:t>LIC. MAGALI CASILLAS CONTRERAS.</w:t>
      </w:r>
    </w:p>
    <w:p w:rsidR="002F248D" w:rsidRPr="002F248D" w:rsidRDefault="002F248D" w:rsidP="002F248D">
      <w:pPr>
        <w:pStyle w:val="Sinespaciado"/>
        <w:jc w:val="center"/>
        <w:rPr>
          <w:rFonts w:ascii="Arial" w:hAnsi="Arial" w:cs="Arial"/>
        </w:rPr>
      </w:pPr>
      <w:r w:rsidRPr="002F248D">
        <w:rPr>
          <w:rFonts w:ascii="Arial" w:hAnsi="Arial" w:cs="Arial"/>
        </w:rPr>
        <w:t>Presidenta de la Comisión Edilicia Permanente de Justicia.</w:t>
      </w:r>
    </w:p>
    <w:p w:rsidR="002F248D" w:rsidRDefault="002F248D" w:rsidP="002F248D">
      <w:pPr>
        <w:jc w:val="center"/>
        <w:rPr>
          <w:rFonts w:ascii="Arial" w:hAnsi="Arial" w:cs="Arial"/>
        </w:rPr>
      </w:pPr>
    </w:p>
    <w:p w:rsidR="002F248D" w:rsidRPr="002F248D" w:rsidRDefault="002F248D" w:rsidP="002F248D">
      <w:pPr>
        <w:pStyle w:val="Sinespaciado"/>
        <w:rPr>
          <w:rFonts w:ascii="Arial" w:hAnsi="Arial" w:cs="Arial"/>
          <w:b/>
        </w:rPr>
      </w:pPr>
      <w:r w:rsidRPr="002F248D">
        <w:rPr>
          <w:rFonts w:ascii="Arial" w:hAnsi="Arial" w:cs="Arial"/>
          <w:b/>
        </w:rPr>
        <w:t xml:space="preserve">MTRO. ALEJANDRO BARRAGAN SÁNCHEZ.               </w:t>
      </w:r>
    </w:p>
    <w:p w:rsidR="002F248D" w:rsidRPr="002F248D" w:rsidRDefault="002F248D" w:rsidP="002F248D">
      <w:pPr>
        <w:pStyle w:val="Sinespaciado"/>
        <w:rPr>
          <w:rFonts w:ascii="Arial" w:hAnsi="Arial" w:cs="Arial"/>
        </w:rPr>
      </w:pPr>
      <w:r w:rsidRPr="002F248D">
        <w:rPr>
          <w:rFonts w:ascii="Arial" w:hAnsi="Arial" w:cs="Arial"/>
        </w:rPr>
        <w:t xml:space="preserve">Vocal de la Comisión Edilicia Permanente de Justicia.   </w:t>
      </w:r>
    </w:p>
    <w:p w:rsidR="002F248D" w:rsidRDefault="002F248D" w:rsidP="002F248D">
      <w:pPr>
        <w:jc w:val="both"/>
        <w:rPr>
          <w:rFonts w:ascii="Arial" w:hAnsi="Arial" w:cs="Arial"/>
        </w:rPr>
      </w:pPr>
    </w:p>
    <w:p w:rsidR="002F248D" w:rsidRPr="002F248D" w:rsidRDefault="002F248D" w:rsidP="002F248D">
      <w:pPr>
        <w:pStyle w:val="Sinespaciado"/>
        <w:jc w:val="right"/>
        <w:rPr>
          <w:rFonts w:ascii="Arial" w:hAnsi="Arial" w:cs="Arial"/>
          <w:b/>
        </w:rPr>
      </w:pPr>
      <w:r w:rsidRPr="002F248D">
        <w:rPr>
          <w:rFonts w:ascii="Arial" w:hAnsi="Arial" w:cs="Arial"/>
          <w:b/>
        </w:rPr>
        <w:t>LIC. DIANA LAURA ORTEGA PALAFOX.</w:t>
      </w:r>
    </w:p>
    <w:p w:rsidR="002F248D" w:rsidRPr="002F248D" w:rsidRDefault="002F248D" w:rsidP="002F248D">
      <w:pPr>
        <w:pStyle w:val="Sinespaciado"/>
        <w:jc w:val="right"/>
        <w:rPr>
          <w:rFonts w:ascii="Arial" w:hAnsi="Arial" w:cs="Arial"/>
        </w:rPr>
      </w:pPr>
      <w:r w:rsidRPr="002F248D">
        <w:rPr>
          <w:rFonts w:ascii="Arial" w:hAnsi="Arial" w:cs="Arial"/>
        </w:rPr>
        <w:t>Vocal de la Comisión Edilicia Permanente de Justicia.</w:t>
      </w:r>
    </w:p>
    <w:p w:rsidR="002F248D" w:rsidRDefault="002F248D" w:rsidP="002F248D">
      <w:pPr>
        <w:jc w:val="both"/>
        <w:rPr>
          <w:rFonts w:ascii="Arial" w:hAnsi="Arial" w:cs="Arial"/>
        </w:rPr>
      </w:pPr>
    </w:p>
    <w:p w:rsidR="002F248D" w:rsidRPr="002F248D" w:rsidRDefault="002F248D" w:rsidP="002F248D">
      <w:pPr>
        <w:pStyle w:val="Sinespaciado"/>
        <w:rPr>
          <w:rFonts w:ascii="Arial" w:hAnsi="Arial" w:cs="Arial"/>
          <w:b/>
        </w:rPr>
      </w:pPr>
      <w:r w:rsidRPr="002F248D">
        <w:rPr>
          <w:rFonts w:ascii="Arial" w:hAnsi="Arial" w:cs="Arial"/>
          <w:b/>
        </w:rPr>
        <w:t>LIC. EDGAR JO</w:t>
      </w:r>
      <w:r w:rsidRPr="002F248D">
        <w:rPr>
          <w:rFonts w:ascii="Arial" w:hAnsi="Arial" w:cs="Arial"/>
          <w:b/>
        </w:rPr>
        <w:t>E</w:t>
      </w:r>
      <w:r w:rsidRPr="002F248D">
        <w:rPr>
          <w:rFonts w:ascii="Arial" w:hAnsi="Arial" w:cs="Arial"/>
          <w:b/>
        </w:rPr>
        <w:t xml:space="preserve">L SALVADOR BAUTISTA. </w:t>
      </w:r>
    </w:p>
    <w:p w:rsidR="002F248D" w:rsidRPr="002F248D" w:rsidRDefault="002F248D" w:rsidP="002F248D">
      <w:pPr>
        <w:pStyle w:val="Sinespaciado"/>
        <w:rPr>
          <w:rFonts w:ascii="Arial" w:hAnsi="Arial" w:cs="Arial"/>
        </w:rPr>
      </w:pPr>
      <w:r w:rsidRPr="002F248D">
        <w:rPr>
          <w:rFonts w:ascii="Arial" w:hAnsi="Arial" w:cs="Arial"/>
        </w:rPr>
        <w:t>Vocal de la Comisión Edilicia Permanente de Justicia.</w:t>
      </w:r>
    </w:p>
    <w:p w:rsidR="002F248D" w:rsidRDefault="002F248D" w:rsidP="002F248D">
      <w:pPr>
        <w:pStyle w:val="Sinespaciado"/>
        <w:jc w:val="right"/>
        <w:rPr>
          <w:rFonts w:ascii="Arial" w:hAnsi="Arial" w:cs="Arial"/>
        </w:rPr>
      </w:pPr>
    </w:p>
    <w:p w:rsidR="002F248D" w:rsidRDefault="002F248D" w:rsidP="002F248D">
      <w:pPr>
        <w:pStyle w:val="Sinespaciado"/>
        <w:jc w:val="right"/>
        <w:rPr>
          <w:rFonts w:ascii="Arial" w:hAnsi="Arial" w:cs="Arial"/>
        </w:rPr>
      </w:pPr>
    </w:p>
    <w:p w:rsidR="002F248D" w:rsidRPr="002F248D" w:rsidRDefault="002F248D" w:rsidP="002F248D">
      <w:pPr>
        <w:pStyle w:val="Sinespaciado"/>
        <w:jc w:val="right"/>
        <w:rPr>
          <w:rFonts w:ascii="Arial" w:hAnsi="Arial" w:cs="Arial"/>
          <w:b/>
        </w:rPr>
      </w:pPr>
      <w:r w:rsidRPr="002F248D">
        <w:rPr>
          <w:rFonts w:ascii="Arial" w:hAnsi="Arial" w:cs="Arial"/>
          <w:b/>
        </w:rPr>
        <w:t xml:space="preserve">C. SARA MORENO RAMIREZ. </w:t>
      </w:r>
    </w:p>
    <w:p w:rsidR="002F248D" w:rsidRPr="002F248D" w:rsidRDefault="002F248D" w:rsidP="002F248D">
      <w:pPr>
        <w:pStyle w:val="Sinespaciado"/>
        <w:jc w:val="right"/>
        <w:rPr>
          <w:rFonts w:ascii="Arial" w:hAnsi="Arial" w:cs="Arial"/>
        </w:rPr>
      </w:pPr>
      <w:r w:rsidRPr="002F248D">
        <w:rPr>
          <w:rFonts w:ascii="Arial" w:hAnsi="Arial" w:cs="Arial"/>
        </w:rPr>
        <w:t>Vocal de la Comisión Edilicia Permanente de Justicia.</w:t>
      </w:r>
    </w:p>
    <w:p w:rsidR="002F248D" w:rsidRPr="00CC193E" w:rsidRDefault="002F248D" w:rsidP="002F248D">
      <w:pPr>
        <w:jc w:val="both"/>
        <w:rPr>
          <w:rFonts w:ascii="Arial" w:hAnsi="Arial" w:cs="Arial"/>
          <w:b/>
        </w:rPr>
      </w:pPr>
    </w:p>
    <w:p w:rsidR="002F248D" w:rsidRDefault="002F248D" w:rsidP="002F248D">
      <w:pPr>
        <w:jc w:val="both"/>
        <w:rPr>
          <w:rFonts w:ascii="Arial" w:hAnsi="Arial" w:cs="Arial"/>
          <w:b/>
        </w:rPr>
      </w:pPr>
      <w:r w:rsidRPr="00CC193E">
        <w:rPr>
          <w:rFonts w:ascii="Arial" w:hAnsi="Arial" w:cs="Arial"/>
          <w:b/>
        </w:rPr>
        <w:t xml:space="preserve">   </w:t>
      </w:r>
    </w:p>
    <w:p w:rsidR="002F248D" w:rsidRPr="00CC193E" w:rsidRDefault="002F248D" w:rsidP="002F248D">
      <w:pPr>
        <w:jc w:val="both"/>
        <w:rPr>
          <w:rFonts w:ascii="Arial" w:hAnsi="Arial" w:cs="Arial"/>
          <w:b/>
          <w:sz w:val="16"/>
          <w:szCs w:val="16"/>
        </w:rPr>
      </w:pPr>
      <w:r>
        <w:rPr>
          <w:rFonts w:ascii="Arial" w:hAnsi="Arial" w:cs="Arial"/>
          <w:b/>
          <w:sz w:val="16"/>
          <w:szCs w:val="16"/>
        </w:rPr>
        <w:t xml:space="preserve">*MCC/kct/mgpa. Jurídico. </w:t>
      </w:r>
    </w:p>
    <w:sectPr w:rsidR="002F248D" w:rsidRPr="00CC193E" w:rsidSect="0039319E">
      <w:footerReference w:type="default" r:id="rId8"/>
      <w:pgSz w:w="12240" w:h="15840"/>
      <w:pgMar w:top="2269" w:right="900"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750650"/>
      <w:docPartObj>
        <w:docPartGallery w:val="Page Numbers (Bottom of Page)"/>
        <w:docPartUnique/>
      </w:docPartObj>
    </w:sdtPr>
    <w:sdtEndPr/>
    <w:sdtContent>
      <w:p w:rsidR="00E51B8F" w:rsidRDefault="00C119A1">
        <w:pPr>
          <w:pStyle w:val="Piedepgina"/>
          <w:jc w:val="right"/>
        </w:pPr>
        <w:r>
          <w:fldChar w:fldCharType="begin"/>
        </w:r>
        <w:r>
          <w:instrText>PAGE   \* MERGEFORMAT</w:instrText>
        </w:r>
        <w:r>
          <w:fldChar w:fldCharType="separate"/>
        </w:r>
        <w:r w:rsidRPr="00C119A1">
          <w:rPr>
            <w:noProof/>
            <w:lang w:val="es-ES"/>
          </w:rPr>
          <w:t>1</w:t>
        </w:r>
        <w:r>
          <w:fldChar w:fldCharType="end"/>
        </w:r>
      </w:p>
    </w:sdtContent>
  </w:sdt>
  <w:p w:rsidR="00E51B8F" w:rsidRDefault="00C119A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D3DC9"/>
    <w:multiLevelType w:val="hybridMultilevel"/>
    <w:tmpl w:val="0E041ECC"/>
    <w:lvl w:ilvl="0" w:tplc="3990A10E">
      <w:start w:val="1"/>
      <w:numFmt w:val="bullet"/>
      <w:lvlText w:val="-"/>
      <w:lvlJc w:val="left"/>
      <w:pPr>
        <w:ind w:left="1065" w:hanging="360"/>
      </w:pPr>
      <w:rPr>
        <w:rFonts w:ascii="Arial" w:eastAsia="Times New Roman" w:hAnsi="Aria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
    <w:nsid w:val="28807E21"/>
    <w:multiLevelType w:val="hybridMultilevel"/>
    <w:tmpl w:val="0DA8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079"/>
    <w:rsid w:val="002F248D"/>
    <w:rsid w:val="00A61079"/>
    <w:rsid w:val="00C119A1"/>
    <w:rsid w:val="00DB5FD7"/>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71CA5E-6C41-4B8C-9BA9-2965C70A2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07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61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61079"/>
    <w:pPr>
      <w:ind w:left="720"/>
      <w:contextualSpacing/>
    </w:pPr>
  </w:style>
  <w:style w:type="paragraph" w:styleId="Piedepgina">
    <w:name w:val="footer"/>
    <w:basedOn w:val="Normal"/>
    <w:link w:val="PiedepginaCar"/>
    <w:uiPriority w:val="99"/>
    <w:unhideWhenUsed/>
    <w:rsid w:val="00A610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1079"/>
  </w:style>
  <w:style w:type="paragraph" w:styleId="Sinespaciado">
    <w:name w:val="No Spacing"/>
    <w:uiPriority w:val="1"/>
    <w:qFormat/>
    <w:rsid w:val="00A61079"/>
    <w:pPr>
      <w:spacing w:after="0" w:line="240" w:lineRule="auto"/>
    </w:pPr>
  </w:style>
  <w:style w:type="paragraph" w:styleId="Textodeglobo">
    <w:name w:val="Balloon Text"/>
    <w:basedOn w:val="Normal"/>
    <w:link w:val="TextodegloboCar"/>
    <w:uiPriority w:val="99"/>
    <w:semiHidden/>
    <w:unhideWhenUsed/>
    <w:rsid w:val="00C119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19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1772</Words>
  <Characters>9748</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1</cp:revision>
  <cp:lastPrinted>2021-11-22T17:37:00Z</cp:lastPrinted>
  <dcterms:created xsi:type="dcterms:W3CDTF">2021-11-22T17:09:00Z</dcterms:created>
  <dcterms:modified xsi:type="dcterms:W3CDTF">2021-11-22T17:38:00Z</dcterms:modified>
</cp:coreProperties>
</file>