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40DDEE54" w14:textId="7C35BEF8" w:rsidR="00BF7470" w:rsidRPr="005D4637" w:rsidRDefault="00332864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 xml:space="preserve">SENTIDO DE LA VOTACIÓN </w:t>
      </w:r>
      <w:r w:rsidR="005E18B0">
        <w:rPr>
          <w:rFonts w:ascii="Cambria" w:eastAsia="Calibri" w:hAnsi="Cambria" w:cs="Times New Roman"/>
          <w:b/>
          <w:sz w:val="28"/>
          <w:szCs w:val="24"/>
        </w:rPr>
        <w:t>SESION ORDINARIA 4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325F3044" w:rsidR="005D4637" w:rsidRDefault="0068455E" w:rsidP="00BF7470">
      <w:pPr>
        <w:spacing w:after="0" w:line="276" w:lineRule="auto"/>
        <w:jc w:val="both"/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  <w:r w:rsidRP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INICIATIVA QUE PROPONE REFORMAR EL REGLAMENTO PARA EL DESARROLLO Y PROMOCION DE LOS DERECHOS DE LAS PERSONAS CON DISCAPACIDAD DEL MUNICIPIO DE ZAPOTLÁN EL GRANDE, JALISCO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</w:t>
      </w:r>
      <w:r w:rsidR="002E1E42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voto a favor por unanimidad de los presentes. </w:t>
      </w:r>
    </w:p>
    <w:p w14:paraId="08CB681D" w14:textId="7E65D7FB" w:rsidR="005E18B0" w:rsidRDefault="005E18B0" w:rsidP="005E18B0">
      <w:pPr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E18B0" w14:paraId="634B7B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A9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A1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BF7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85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5F3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E18B0" w14:paraId="1BFCCA7A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F2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31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de Jesús Juárez Parra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74D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A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7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1AD38F5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D7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D4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Magdalena Bernardino Juárez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67C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FC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8C4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1A2E83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D07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936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Moreno Ramírez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049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6F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DC2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4D3EAAA8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D66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79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Magaly Casillas Contreras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4EA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C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82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4CF7728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05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7C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42E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3F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A7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26BBD1F2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FA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70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09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9F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2F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CB3ABB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31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20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Sánchez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8D3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CC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E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08BCA49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95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01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Chávez García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954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B1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03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55AFC06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92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3F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91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AED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693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BA1E9" w14:textId="77777777" w:rsidR="005E18B0" w:rsidRPr="005E18B0" w:rsidRDefault="005E18B0" w:rsidP="005E18B0">
      <w:pPr>
        <w:rPr>
          <w:rFonts w:ascii="Cambria" w:eastAsia="Calibri" w:hAnsi="Cambria" w:cs="Times New Roman"/>
          <w:sz w:val="28"/>
          <w:szCs w:val="24"/>
        </w:rPr>
      </w:pPr>
    </w:p>
    <w:sectPr w:rsidR="005E18B0" w:rsidRPr="005E18B0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33CF" w14:textId="77777777" w:rsidR="00AC6194" w:rsidRDefault="00AC6194">
      <w:pPr>
        <w:spacing w:after="0" w:line="240" w:lineRule="auto"/>
      </w:pPr>
      <w:r>
        <w:separator/>
      </w:r>
    </w:p>
  </w:endnote>
  <w:endnote w:type="continuationSeparator" w:id="0">
    <w:p w14:paraId="7BC87A64" w14:textId="77777777" w:rsidR="00AC6194" w:rsidRDefault="00A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40B" w14:textId="77777777" w:rsidR="00AC6194" w:rsidRDefault="00AC6194">
      <w:pPr>
        <w:spacing w:after="0" w:line="240" w:lineRule="auto"/>
      </w:pPr>
      <w:r>
        <w:separator/>
      </w:r>
    </w:p>
  </w:footnote>
  <w:footnote w:type="continuationSeparator" w:id="0">
    <w:p w14:paraId="45B9FD0F" w14:textId="77777777" w:rsidR="00AC6194" w:rsidRDefault="00AC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1B3484"/>
    <w:rsid w:val="002148D1"/>
    <w:rsid w:val="002656A6"/>
    <w:rsid w:val="00294446"/>
    <w:rsid w:val="002961C8"/>
    <w:rsid w:val="002E1E42"/>
    <w:rsid w:val="00332864"/>
    <w:rsid w:val="004C35FF"/>
    <w:rsid w:val="0051574E"/>
    <w:rsid w:val="0053053F"/>
    <w:rsid w:val="00544771"/>
    <w:rsid w:val="005D4637"/>
    <w:rsid w:val="005E18B0"/>
    <w:rsid w:val="005F3124"/>
    <w:rsid w:val="00606454"/>
    <w:rsid w:val="00670972"/>
    <w:rsid w:val="0068455E"/>
    <w:rsid w:val="006C3E7E"/>
    <w:rsid w:val="007E02E6"/>
    <w:rsid w:val="007E614A"/>
    <w:rsid w:val="007E6FA3"/>
    <w:rsid w:val="009A6B40"/>
    <w:rsid w:val="009C587C"/>
    <w:rsid w:val="009D5B0E"/>
    <w:rsid w:val="00A02B11"/>
    <w:rsid w:val="00AB41DA"/>
    <w:rsid w:val="00AC6194"/>
    <w:rsid w:val="00BF7470"/>
    <w:rsid w:val="00C3567F"/>
    <w:rsid w:val="00C80FDF"/>
    <w:rsid w:val="00E36730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2022-11-24T21:12:00Z</cp:lastPrinted>
  <dcterms:created xsi:type="dcterms:W3CDTF">2022-11-24T21:31:00Z</dcterms:created>
  <dcterms:modified xsi:type="dcterms:W3CDTF">2022-11-24T21:31:00Z</dcterms:modified>
</cp:coreProperties>
</file>