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EBA82" w14:textId="77777777" w:rsidR="00C3133E" w:rsidRDefault="00C3133E" w:rsidP="00C3133E">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H. AYUNTAMIENTO CONSTITUCIONAL </w:t>
      </w:r>
    </w:p>
    <w:p w14:paraId="2DF5DC34" w14:textId="77777777" w:rsidR="00C3133E" w:rsidRPr="002E3A26" w:rsidRDefault="00C3133E" w:rsidP="00C3133E">
      <w:pPr>
        <w:spacing w:after="0" w:line="240" w:lineRule="auto"/>
        <w:rPr>
          <w:rFonts w:ascii="Arial" w:hAnsi="Arial" w:cs="Arial"/>
          <w:sz w:val="24"/>
          <w:szCs w:val="24"/>
        </w:rPr>
      </w:pPr>
      <w:r w:rsidRPr="002E3A26">
        <w:rPr>
          <w:rFonts w:ascii="Arial" w:eastAsia="Calibri" w:hAnsi="Arial" w:cs="Arial"/>
          <w:b/>
          <w:bCs/>
          <w:iCs/>
          <w:color w:val="000000"/>
          <w:sz w:val="24"/>
          <w:szCs w:val="24"/>
        </w:rPr>
        <w:t xml:space="preserve">DE ZAPOTLÁN EL GRANDE, JALISCO. </w:t>
      </w:r>
      <w:r w:rsidRPr="002E3A26">
        <w:rPr>
          <w:rFonts w:ascii="Arial" w:hAnsi="Arial" w:cs="Arial"/>
          <w:sz w:val="24"/>
          <w:szCs w:val="24"/>
        </w:rPr>
        <w:t xml:space="preserve"> </w:t>
      </w:r>
    </w:p>
    <w:p w14:paraId="4C0D7B99" w14:textId="77777777" w:rsidR="00C3133E" w:rsidRDefault="00C3133E" w:rsidP="00C3133E">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PRESENTE </w:t>
      </w:r>
    </w:p>
    <w:p w14:paraId="3C4B8C13" w14:textId="77777777" w:rsidR="00C3133E" w:rsidRDefault="00C3133E" w:rsidP="00C3133E">
      <w:pPr>
        <w:spacing w:after="0" w:line="240" w:lineRule="auto"/>
        <w:rPr>
          <w:rFonts w:ascii="Arial" w:eastAsia="Calibri" w:hAnsi="Arial" w:cs="Arial"/>
          <w:b/>
          <w:bCs/>
          <w:iCs/>
          <w:color w:val="000000"/>
          <w:sz w:val="24"/>
          <w:szCs w:val="24"/>
        </w:rPr>
      </w:pPr>
    </w:p>
    <w:p w14:paraId="39499988" w14:textId="77777777" w:rsidR="00C3133E" w:rsidRPr="002E3A26" w:rsidRDefault="00C3133E" w:rsidP="00C3133E">
      <w:pPr>
        <w:spacing w:after="0" w:line="240" w:lineRule="auto"/>
        <w:rPr>
          <w:rFonts w:ascii="Arial" w:eastAsia="Calibri" w:hAnsi="Arial" w:cs="Arial"/>
          <w:b/>
          <w:bCs/>
          <w:iCs/>
          <w:color w:val="000000"/>
          <w:sz w:val="24"/>
          <w:szCs w:val="24"/>
        </w:rPr>
      </w:pPr>
    </w:p>
    <w:p w14:paraId="5793CE12" w14:textId="77777777" w:rsidR="00C3133E" w:rsidRPr="002E3A26" w:rsidRDefault="00C3133E" w:rsidP="00C3133E">
      <w:pPr>
        <w:spacing w:after="0" w:line="240" w:lineRule="auto"/>
        <w:rPr>
          <w:rFonts w:ascii="Arial" w:eastAsia="Calibri" w:hAnsi="Arial" w:cs="Arial"/>
          <w:b/>
          <w:bCs/>
          <w:iCs/>
          <w:color w:val="000000"/>
          <w:sz w:val="24"/>
          <w:szCs w:val="24"/>
        </w:rPr>
      </w:pPr>
    </w:p>
    <w:p w14:paraId="5C55764F" w14:textId="37B41AC3" w:rsidR="00C3133E" w:rsidRDefault="00C3133E" w:rsidP="00C3133E">
      <w:pPr>
        <w:spacing w:after="0" w:line="240" w:lineRule="auto"/>
        <w:ind w:firstLine="708"/>
        <w:jc w:val="both"/>
        <w:rPr>
          <w:rFonts w:ascii="Arial" w:hAnsi="Arial" w:cs="Arial"/>
          <w:b/>
          <w:iCs/>
          <w:color w:val="000000"/>
          <w:sz w:val="24"/>
          <w:szCs w:val="24"/>
          <w:lang w:eastAsia="es-MX"/>
        </w:rPr>
      </w:pPr>
      <w:r w:rsidRPr="002E3A26">
        <w:rPr>
          <w:rFonts w:ascii="Arial" w:hAnsi="Arial" w:cs="Arial"/>
          <w:color w:val="000000"/>
          <w:sz w:val="24"/>
          <w:szCs w:val="24"/>
          <w:lang w:eastAsia="es-MX"/>
        </w:rPr>
        <w:t xml:space="preserve">Quien motiva y suscribe </w:t>
      </w:r>
      <w:r w:rsidRPr="00037EE6">
        <w:rPr>
          <w:rFonts w:ascii="Arial" w:hAnsi="Arial" w:cs="Arial"/>
          <w:b/>
          <w:color w:val="000000"/>
          <w:sz w:val="24"/>
          <w:szCs w:val="24"/>
          <w:lang w:eastAsia="es-MX"/>
        </w:rPr>
        <w:t xml:space="preserve"> CIUDADAN</w:t>
      </w:r>
      <w:r>
        <w:rPr>
          <w:rFonts w:ascii="Arial" w:hAnsi="Arial" w:cs="Arial"/>
          <w:b/>
          <w:color w:val="000000"/>
          <w:sz w:val="24"/>
          <w:szCs w:val="24"/>
          <w:lang w:eastAsia="es-MX"/>
        </w:rPr>
        <w:t>A MAGALI CASILLAS CONTRERAS</w:t>
      </w:r>
      <w:r w:rsidRPr="002E3A26">
        <w:rPr>
          <w:rFonts w:ascii="Arial" w:hAnsi="Arial" w:cs="Arial"/>
          <w:color w:val="000000"/>
          <w:sz w:val="24"/>
          <w:szCs w:val="24"/>
          <w:lang w:eastAsia="es-MX"/>
        </w:rPr>
        <w:t xml:space="preserve">, en mi carácter de </w:t>
      </w:r>
      <w:r>
        <w:rPr>
          <w:rFonts w:ascii="Arial" w:hAnsi="Arial" w:cs="Arial"/>
          <w:color w:val="000000"/>
          <w:sz w:val="24"/>
          <w:szCs w:val="24"/>
          <w:lang w:eastAsia="es-MX"/>
        </w:rPr>
        <w:t xml:space="preserve">Presidenta </w:t>
      </w:r>
      <w:r w:rsidRPr="002E3A26">
        <w:rPr>
          <w:rFonts w:ascii="Arial" w:hAnsi="Arial" w:cs="Arial"/>
          <w:color w:val="000000"/>
          <w:sz w:val="24"/>
          <w:szCs w:val="24"/>
          <w:lang w:eastAsia="es-MX"/>
        </w:rPr>
        <w:t>Municipal</w:t>
      </w:r>
      <w:r>
        <w:rPr>
          <w:rFonts w:ascii="Arial" w:hAnsi="Arial" w:cs="Arial"/>
          <w:color w:val="000000"/>
          <w:sz w:val="24"/>
          <w:szCs w:val="24"/>
          <w:lang w:eastAsia="es-MX"/>
        </w:rPr>
        <w:t>;</w:t>
      </w:r>
      <w:r w:rsidRPr="002E3A26">
        <w:rPr>
          <w:rFonts w:ascii="Arial" w:hAnsi="Arial" w:cs="Arial"/>
          <w:color w:val="000000"/>
          <w:sz w:val="24"/>
          <w:szCs w:val="24"/>
          <w:lang w:eastAsia="es-MX"/>
        </w:rPr>
        <w:t xml:space="preserve"> con fundamento en lo dispuesto por los artículos 115 fracción I y II de la Constitución Política de los Estados Unidos Mexicanos; 1, 2, 3, 73, 77, 85 fracción IV y 86 demás relativos de la Constitución Política del Estado de Jalisco; 1, 2, 3, 4 punto número </w:t>
      </w:r>
      <w:r>
        <w:rPr>
          <w:rFonts w:ascii="Arial" w:hAnsi="Arial" w:cs="Arial"/>
          <w:color w:val="000000"/>
          <w:sz w:val="24"/>
          <w:szCs w:val="24"/>
          <w:lang w:eastAsia="es-MX"/>
        </w:rPr>
        <w:t>1</w:t>
      </w:r>
      <w:r w:rsidRPr="002E3A26">
        <w:rPr>
          <w:rFonts w:ascii="Arial" w:hAnsi="Arial" w:cs="Arial"/>
          <w:color w:val="000000"/>
          <w:sz w:val="24"/>
          <w:szCs w:val="24"/>
          <w:lang w:eastAsia="es-MX"/>
        </w:rPr>
        <w:t>2</w:t>
      </w:r>
      <w:r>
        <w:rPr>
          <w:rFonts w:ascii="Arial" w:hAnsi="Arial" w:cs="Arial"/>
          <w:color w:val="000000"/>
          <w:sz w:val="24"/>
          <w:szCs w:val="24"/>
          <w:lang w:eastAsia="es-MX"/>
        </w:rPr>
        <w:t>4</w:t>
      </w:r>
      <w:r w:rsidRPr="002E3A26">
        <w:rPr>
          <w:rFonts w:ascii="Arial" w:hAnsi="Arial" w:cs="Arial"/>
          <w:color w:val="000000"/>
          <w:sz w:val="24"/>
          <w:szCs w:val="24"/>
          <w:lang w:eastAsia="es-MX"/>
        </w:rPr>
        <w:t>, 5,10,  29, 30, 37,</w:t>
      </w:r>
      <w:r>
        <w:rPr>
          <w:rFonts w:ascii="Arial" w:hAnsi="Arial" w:cs="Arial"/>
          <w:color w:val="000000"/>
          <w:sz w:val="24"/>
          <w:szCs w:val="24"/>
          <w:lang w:eastAsia="es-MX"/>
        </w:rPr>
        <w:t xml:space="preserve"> 38, </w:t>
      </w:r>
      <w:r w:rsidRPr="002E3A26">
        <w:rPr>
          <w:rFonts w:ascii="Arial" w:hAnsi="Arial" w:cs="Arial"/>
          <w:color w:val="000000"/>
          <w:sz w:val="24"/>
          <w:szCs w:val="24"/>
          <w:lang w:eastAsia="es-MX"/>
        </w:rPr>
        <w:t xml:space="preserve"> 47, </w:t>
      </w:r>
      <w:r>
        <w:rPr>
          <w:rFonts w:ascii="Arial" w:hAnsi="Arial" w:cs="Arial"/>
          <w:color w:val="000000"/>
          <w:sz w:val="24"/>
          <w:szCs w:val="24"/>
          <w:lang w:eastAsia="es-MX"/>
        </w:rPr>
        <w:t xml:space="preserve"> 48, </w:t>
      </w:r>
      <w:r w:rsidRPr="002E3A26">
        <w:rPr>
          <w:rFonts w:ascii="Arial" w:hAnsi="Arial" w:cs="Arial"/>
          <w:color w:val="000000"/>
          <w:sz w:val="24"/>
          <w:szCs w:val="24"/>
          <w:lang w:eastAsia="es-MX"/>
        </w:rPr>
        <w:t>de la Ley del Gobierno y la Administración Pública Municipal del Estado de Jalisco y sus Municipios; y articulo 3 punto 2,</w:t>
      </w:r>
      <w:r>
        <w:rPr>
          <w:rFonts w:ascii="Arial" w:hAnsi="Arial" w:cs="Arial"/>
          <w:color w:val="000000"/>
          <w:sz w:val="24"/>
          <w:szCs w:val="24"/>
          <w:lang w:eastAsia="es-MX"/>
        </w:rPr>
        <w:t xml:space="preserve">  96 y 101</w:t>
      </w:r>
      <w:r w:rsidRPr="002E3A26">
        <w:rPr>
          <w:rFonts w:ascii="Arial" w:hAnsi="Arial" w:cs="Arial"/>
          <w:color w:val="000000"/>
          <w:sz w:val="24"/>
          <w:szCs w:val="24"/>
          <w:lang w:eastAsia="es-MX"/>
        </w:rPr>
        <w:t xml:space="preserve"> del Reglamento Interior del Ayuntamiento de Zapotlán el Grande, Jalisco, </w:t>
      </w:r>
      <w:r w:rsidRPr="002E3A26">
        <w:rPr>
          <w:rFonts w:ascii="Arial" w:hAnsi="Arial" w:cs="Arial"/>
          <w:iCs/>
          <w:color w:val="000000"/>
          <w:sz w:val="24"/>
          <w:szCs w:val="24"/>
          <w:lang w:eastAsia="es-MX"/>
        </w:rPr>
        <w:t>comparezco a presentar al Pleno de éste H</w:t>
      </w:r>
      <w:r>
        <w:rPr>
          <w:rFonts w:ascii="Arial" w:hAnsi="Arial" w:cs="Arial"/>
          <w:iCs/>
          <w:color w:val="000000"/>
          <w:sz w:val="24"/>
          <w:szCs w:val="24"/>
          <w:lang w:eastAsia="es-MX"/>
        </w:rPr>
        <w:t>onorable</w:t>
      </w:r>
      <w:r w:rsidRPr="002E3A26">
        <w:rPr>
          <w:rFonts w:ascii="Arial" w:hAnsi="Arial" w:cs="Arial"/>
          <w:iCs/>
          <w:color w:val="000000"/>
          <w:sz w:val="24"/>
          <w:szCs w:val="24"/>
          <w:lang w:eastAsia="es-MX"/>
        </w:rPr>
        <w:t xml:space="preserve"> Ayuntamiento la siguiente</w:t>
      </w:r>
      <w:r w:rsidR="00806319">
        <w:rPr>
          <w:rFonts w:ascii="Arial" w:hAnsi="Arial" w:cs="Arial"/>
          <w:iCs/>
          <w:color w:val="000000"/>
          <w:sz w:val="24"/>
          <w:szCs w:val="24"/>
          <w:lang w:eastAsia="es-MX"/>
        </w:rPr>
        <w:t xml:space="preserve">: </w:t>
      </w:r>
      <w:r w:rsidRPr="002E3A26">
        <w:rPr>
          <w:rFonts w:ascii="Arial" w:hAnsi="Arial" w:cs="Arial"/>
          <w:iCs/>
          <w:color w:val="000000"/>
          <w:sz w:val="24"/>
          <w:szCs w:val="24"/>
          <w:lang w:eastAsia="es-MX"/>
        </w:rPr>
        <w:t xml:space="preserve"> </w:t>
      </w:r>
      <w:r>
        <w:rPr>
          <w:rFonts w:ascii="Arial" w:hAnsi="Arial" w:cs="Arial"/>
          <w:b/>
          <w:iCs/>
          <w:color w:val="000000"/>
          <w:sz w:val="24"/>
          <w:szCs w:val="24"/>
          <w:lang w:eastAsia="es-MX"/>
        </w:rPr>
        <w:t xml:space="preserve">INICIATIVA DE ACUERDO QUE PROPONE </w:t>
      </w:r>
      <w:r>
        <w:rPr>
          <w:rFonts w:ascii="Arial" w:hAnsi="Arial" w:cs="Arial"/>
          <w:b/>
          <w:iCs/>
          <w:color w:val="000000"/>
          <w:sz w:val="24"/>
          <w:szCs w:val="24"/>
          <w:lang w:eastAsia="es-MX"/>
        </w:rPr>
        <w:t>EL INCREMENTO PRESUPUE</w:t>
      </w:r>
      <w:r w:rsidR="00306144">
        <w:rPr>
          <w:rFonts w:ascii="Arial" w:hAnsi="Arial" w:cs="Arial"/>
          <w:b/>
          <w:iCs/>
          <w:color w:val="000000"/>
          <w:sz w:val="24"/>
          <w:szCs w:val="24"/>
          <w:lang w:eastAsia="es-MX"/>
        </w:rPr>
        <w:t>S</w:t>
      </w:r>
      <w:r>
        <w:rPr>
          <w:rFonts w:ascii="Arial" w:hAnsi="Arial" w:cs="Arial"/>
          <w:b/>
          <w:iCs/>
          <w:color w:val="000000"/>
          <w:sz w:val="24"/>
          <w:szCs w:val="24"/>
          <w:lang w:eastAsia="es-MX"/>
        </w:rPr>
        <w:t>TAL EN LA APLICACIÓN DEL PROGRAMA “LISTO JALISCO”, CONSISTENTE EN DOTACIÓN DE MOCHILA, ÚTILES, UNIFORMES DEPORTIVOS Y/O CALZADO ESCOLAR PARA EL EJERCICIO FISCAL 2025</w:t>
      </w:r>
      <w:r>
        <w:rPr>
          <w:rFonts w:ascii="Arial" w:hAnsi="Arial" w:cs="Arial"/>
          <w:b/>
          <w:iCs/>
          <w:color w:val="000000"/>
          <w:sz w:val="24"/>
          <w:szCs w:val="24"/>
          <w:lang w:eastAsia="es-MX"/>
        </w:rPr>
        <w:t xml:space="preserve">,  </w:t>
      </w:r>
      <w:r>
        <w:rPr>
          <w:rFonts w:ascii="Arial" w:hAnsi="Arial" w:cs="Arial"/>
          <w:iCs/>
          <w:color w:val="000000"/>
          <w:sz w:val="24"/>
          <w:szCs w:val="24"/>
          <w:lang w:eastAsia="es-MX"/>
        </w:rPr>
        <w:t>de acuerdo a la s</w:t>
      </w:r>
      <w:r w:rsidRPr="002E3A26">
        <w:rPr>
          <w:rFonts w:ascii="Arial" w:hAnsi="Arial" w:cs="Arial"/>
          <w:iCs/>
          <w:color w:val="000000"/>
          <w:sz w:val="24"/>
          <w:szCs w:val="24"/>
          <w:lang w:eastAsia="es-MX"/>
        </w:rPr>
        <w:t>iguiente:</w:t>
      </w:r>
      <w:r w:rsidRPr="002E3A26">
        <w:rPr>
          <w:rFonts w:ascii="Arial" w:hAnsi="Arial" w:cs="Arial"/>
          <w:b/>
          <w:iCs/>
          <w:color w:val="000000"/>
          <w:sz w:val="24"/>
          <w:szCs w:val="24"/>
          <w:lang w:eastAsia="es-MX"/>
        </w:rPr>
        <w:t xml:space="preserve"> </w:t>
      </w:r>
    </w:p>
    <w:p w14:paraId="55A89282" w14:textId="77777777" w:rsidR="00C3133E" w:rsidRDefault="00C3133E" w:rsidP="00C3133E">
      <w:pPr>
        <w:spacing w:after="0" w:line="240" w:lineRule="auto"/>
        <w:ind w:firstLine="708"/>
        <w:jc w:val="both"/>
        <w:rPr>
          <w:rFonts w:ascii="Arial" w:hAnsi="Arial" w:cs="Arial"/>
          <w:b/>
          <w:iCs/>
          <w:color w:val="000000"/>
          <w:sz w:val="24"/>
          <w:szCs w:val="24"/>
          <w:lang w:eastAsia="es-MX"/>
        </w:rPr>
      </w:pPr>
    </w:p>
    <w:p w14:paraId="3F096EF3" w14:textId="77777777" w:rsidR="00C3133E" w:rsidRDefault="00C3133E" w:rsidP="00C3133E">
      <w:pPr>
        <w:spacing w:after="0" w:line="240" w:lineRule="auto"/>
        <w:jc w:val="center"/>
        <w:rPr>
          <w:rFonts w:ascii="Arial" w:hAnsi="Arial" w:cs="Arial"/>
          <w:b/>
          <w:bCs/>
          <w:iCs/>
          <w:color w:val="000000"/>
          <w:sz w:val="24"/>
          <w:szCs w:val="24"/>
          <w:lang w:eastAsia="es-MX"/>
        </w:rPr>
      </w:pPr>
      <w:r w:rsidRPr="002E3A26">
        <w:rPr>
          <w:rFonts w:ascii="Arial" w:hAnsi="Arial" w:cs="Arial"/>
          <w:b/>
          <w:bCs/>
          <w:iCs/>
          <w:color w:val="000000"/>
          <w:sz w:val="24"/>
          <w:szCs w:val="24"/>
          <w:lang w:eastAsia="es-MX"/>
        </w:rPr>
        <w:t>EXPOSICIÓN DE MOTIVOS:</w:t>
      </w:r>
    </w:p>
    <w:p w14:paraId="67F2456E" w14:textId="77777777" w:rsidR="00C3133E" w:rsidRDefault="00C3133E" w:rsidP="00C3133E">
      <w:pPr>
        <w:pStyle w:val="Sinespaciado"/>
        <w:jc w:val="both"/>
        <w:rPr>
          <w:rFonts w:ascii="Arial" w:hAnsi="Arial" w:cs="Arial"/>
        </w:rPr>
      </w:pPr>
    </w:p>
    <w:p w14:paraId="545E6F0B" w14:textId="77777777" w:rsidR="00C3133E" w:rsidRDefault="00C3133E" w:rsidP="00C3133E">
      <w:pPr>
        <w:pStyle w:val="Sinespaciado"/>
        <w:jc w:val="both"/>
        <w:rPr>
          <w:rFonts w:ascii="Arial" w:hAnsi="Arial" w:cs="Arial"/>
        </w:rPr>
      </w:pPr>
    </w:p>
    <w:p w14:paraId="45D6C9EB" w14:textId="77777777" w:rsidR="00C3133E" w:rsidRDefault="00C3133E" w:rsidP="00C3133E">
      <w:pPr>
        <w:pStyle w:val="Sinespaciado"/>
        <w:ind w:firstLine="708"/>
        <w:jc w:val="both"/>
        <w:rPr>
          <w:rFonts w:ascii="Arial" w:hAnsi="Arial" w:cs="Arial"/>
        </w:rPr>
      </w:pPr>
      <w:r>
        <w:rPr>
          <w:rFonts w:ascii="Arial" w:hAnsi="Arial" w:cs="Arial"/>
          <w:b/>
        </w:rPr>
        <w:t xml:space="preserve">I.- </w:t>
      </w:r>
      <w:r>
        <w:rPr>
          <w:rFonts w:ascii="Arial" w:hAnsi="Arial" w:cs="Arial"/>
        </w:rPr>
        <w:t xml:space="preserve">Que la Constitución Política de los Estados Unidos Mexicanos en su artículo 115 señala que cada Municipio será gobernado por un Ayuntamiento, de elección popular directa, integrado por un </w:t>
      </w:r>
      <w:proofErr w:type="gramStart"/>
      <w:r>
        <w:rPr>
          <w:rFonts w:ascii="Arial" w:hAnsi="Arial" w:cs="Arial"/>
        </w:rPr>
        <w:t>Presidente</w:t>
      </w:r>
      <w:proofErr w:type="gramEnd"/>
      <w:r>
        <w:rPr>
          <w:rFonts w:ascii="Arial" w:hAnsi="Arial" w:cs="Arial"/>
        </w:rPr>
        <w:t xml:space="preserv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5C0D1CCD" w14:textId="77777777" w:rsidR="00C3133E" w:rsidRDefault="00C3133E" w:rsidP="00C3133E">
      <w:pPr>
        <w:pStyle w:val="Sinespaciado"/>
        <w:jc w:val="both"/>
        <w:rPr>
          <w:rFonts w:ascii="Arial" w:hAnsi="Arial" w:cs="Arial"/>
        </w:rPr>
      </w:pPr>
    </w:p>
    <w:p w14:paraId="7E16DBE8" w14:textId="77777777" w:rsidR="00C3133E" w:rsidRDefault="00C3133E" w:rsidP="00C3133E">
      <w:pPr>
        <w:pStyle w:val="Sinespaciado"/>
        <w:ind w:firstLine="708"/>
        <w:jc w:val="both"/>
        <w:rPr>
          <w:rFonts w:ascii="Arial" w:hAnsi="Arial" w:cs="Arial"/>
          <w:bCs/>
          <w:lang w:val="es-ES"/>
        </w:rPr>
      </w:pPr>
      <w:r w:rsidRPr="004B3118">
        <w:rPr>
          <w:rFonts w:ascii="Arial" w:hAnsi="Arial" w:cs="Arial"/>
          <w:b/>
        </w:rPr>
        <w:t>II.</w:t>
      </w:r>
      <w:r>
        <w:rPr>
          <w:rFonts w:ascii="Arial" w:hAnsi="Arial" w:cs="Arial"/>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lang w:val="es-ES"/>
        </w:rPr>
        <w:t xml:space="preserve">os presupuestos de egresos serán aprobados por los </w:t>
      </w:r>
      <w:r w:rsidRPr="00BC4FFD">
        <w:rPr>
          <w:rFonts w:ascii="Arial" w:hAnsi="Arial" w:cs="Arial"/>
          <w:bCs/>
          <w:lang w:val="es-ES"/>
        </w:rPr>
        <w:lastRenderedPageBreak/>
        <w:t>ayuntamientos en términos de lo dispuesto por la legislación en materia de disciplina financiera y con base en sus ingresos disponibles, los principios de sostenibilidad financiera, responsabilidad hacendaria y en las reglas establecidas en la</w:t>
      </w:r>
      <w:r>
        <w:rPr>
          <w:rFonts w:ascii="Arial" w:hAnsi="Arial" w:cs="Arial"/>
          <w:bCs/>
          <w:lang w:val="es-ES"/>
        </w:rPr>
        <w:t>s leyes municipales respectivas.</w:t>
      </w:r>
    </w:p>
    <w:p w14:paraId="4DFF41A6" w14:textId="77777777" w:rsidR="00C3133E" w:rsidRDefault="00C3133E" w:rsidP="00C3133E">
      <w:pPr>
        <w:pStyle w:val="Sinespaciado"/>
        <w:ind w:firstLine="708"/>
        <w:jc w:val="both"/>
        <w:rPr>
          <w:rFonts w:ascii="Arial" w:hAnsi="Arial" w:cs="Arial"/>
          <w:bCs/>
          <w:lang w:val="es-ES"/>
        </w:rPr>
      </w:pPr>
    </w:p>
    <w:p w14:paraId="54866C93" w14:textId="77777777" w:rsidR="00C3133E" w:rsidRDefault="00C3133E" w:rsidP="00C3133E">
      <w:pPr>
        <w:pStyle w:val="Sinespaciado"/>
        <w:ind w:firstLine="708"/>
        <w:jc w:val="both"/>
        <w:rPr>
          <w:rFonts w:ascii="Arial" w:hAnsi="Arial" w:cs="Arial"/>
          <w:bCs/>
          <w:lang w:val="es-ES"/>
        </w:rPr>
      </w:pPr>
    </w:p>
    <w:p w14:paraId="44001320" w14:textId="77777777" w:rsidR="00C3133E" w:rsidRDefault="00C3133E" w:rsidP="00C3133E">
      <w:pPr>
        <w:pStyle w:val="Sinespaciado"/>
        <w:ind w:firstLine="708"/>
        <w:jc w:val="both"/>
        <w:rPr>
          <w:rFonts w:ascii="Arial" w:hAnsi="Arial" w:cs="Arial"/>
          <w:bCs/>
          <w:lang w:val="es-ES"/>
        </w:rPr>
      </w:pPr>
      <w:r w:rsidRPr="00A7263A">
        <w:rPr>
          <w:rFonts w:ascii="Arial" w:hAnsi="Arial" w:cs="Arial"/>
          <w:b/>
          <w:bCs/>
          <w:lang w:val="es-ES"/>
        </w:rPr>
        <w:t>III.</w:t>
      </w:r>
      <w:r>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14:paraId="51EA96A7" w14:textId="77777777" w:rsidR="00C3133E" w:rsidRDefault="00C3133E" w:rsidP="00C3133E">
      <w:pPr>
        <w:pStyle w:val="Sinespaciado"/>
        <w:ind w:firstLine="708"/>
        <w:jc w:val="both"/>
        <w:rPr>
          <w:rFonts w:ascii="Arial" w:hAnsi="Arial" w:cs="Arial"/>
          <w:bCs/>
          <w:lang w:val="es-ES"/>
        </w:rPr>
      </w:pPr>
    </w:p>
    <w:p w14:paraId="2FA27151" w14:textId="77777777" w:rsidR="00C3133E" w:rsidRDefault="00C3133E" w:rsidP="00C3133E">
      <w:pPr>
        <w:pStyle w:val="Sinespaciado"/>
        <w:jc w:val="both"/>
        <w:rPr>
          <w:rFonts w:ascii="Arial" w:hAnsi="Arial" w:cs="Arial"/>
          <w:bCs/>
          <w:lang w:val="es-ES"/>
        </w:rPr>
      </w:pPr>
    </w:p>
    <w:p w14:paraId="05E1F271" w14:textId="77777777" w:rsidR="00C3133E" w:rsidRDefault="00C3133E" w:rsidP="00C3133E">
      <w:pPr>
        <w:pStyle w:val="Sinespaciado"/>
        <w:ind w:firstLine="708"/>
        <w:jc w:val="both"/>
        <w:rPr>
          <w:rFonts w:ascii="Arial" w:hAnsi="Arial" w:cs="Arial"/>
          <w:bCs/>
          <w:lang w:val="es-ES"/>
        </w:rPr>
      </w:pPr>
      <w:r>
        <w:rPr>
          <w:rFonts w:ascii="Arial" w:hAnsi="Arial" w:cs="Arial"/>
          <w:bCs/>
          <w:lang w:val="es-ES"/>
        </w:rPr>
        <w:t>Con base en lo anterior, hacemos del conocimiento de este Pleno, los siguientes:</w:t>
      </w:r>
    </w:p>
    <w:p w14:paraId="481E8D80" w14:textId="77777777" w:rsidR="00C3133E" w:rsidRDefault="00C3133E" w:rsidP="00C3133E">
      <w:pPr>
        <w:pStyle w:val="Sinespaciado"/>
        <w:jc w:val="both"/>
        <w:rPr>
          <w:rFonts w:ascii="Arial" w:hAnsi="Arial" w:cs="Arial"/>
          <w:bCs/>
          <w:lang w:val="es-ES"/>
        </w:rPr>
      </w:pPr>
    </w:p>
    <w:p w14:paraId="57274708" w14:textId="77777777" w:rsidR="00C3133E" w:rsidRPr="00D87B02" w:rsidRDefault="00C3133E" w:rsidP="00C3133E">
      <w:pPr>
        <w:pStyle w:val="Sinespaciado"/>
        <w:jc w:val="center"/>
        <w:rPr>
          <w:rFonts w:ascii="Arial" w:hAnsi="Arial" w:cs="Arial"/>
          <w:b/>
          <w:bCs/>
          <w:lang w:val="it-IT"/>
        </w:rPr>
      </w:pPr>
      <w:r w:rsidRPr="00D87B02">
        <w:rPr>
          <w:rFonts w:ascii="Arial" w:hAnsi="Arial" w:cs="Arial"/>
          <w:b/>
          <w:bCs/>
          <w:lang w:val="it-IT"/>
        </w:rPr>
        <w:t>A N T E C E D E N T E S :</w:t>
      </w:r>
    </w:p>
    <w:p w14:paraId="18DCEE74" w14:textId="77777777" w:rsidR="00C3133E" w:rsidRPr="00D87B02" w:rsidRDefault="00C3133E" w:rsidP="00C3133E">
      <w:pPr>
        <w:pStyle w:val="Sinespaciado"/>
        <w:jc w:val="center"/>
        <w:rPr>
          <w:rFonts w:ascii="Arial" w:hAnsi="Arial" w:cs="Arial"/>
          <w:b/>
          <w:bCs/>
          <w:lang w:val="it-IT"/>
        </w:rPr>
      </w:pPr>
    </w:p>
    <w:p w14:paraId="6EB484DF" w14:textId="77777777" w:rsidR="00C3133E" w:rsidRPr="00D87B02" w:rsidRDefault="00C3133E" w:rsidP="00C3133E">
      <w:pPr>
        <w:pStyle w:val="Sinespaciado"/>
        <w:jc w:val="center"/>
        <w:rPr>
          <w:rFonts w:ascii="Arial" w:hAnsi="Arial" w:cs="Arial"/>
          <w:b/>
          <w:bCs/>
          <w:lang w:val="it-IT"/>
        </w:rPr>
      </w:pPr>
    </w:p>
    <w:p w14:paraId="1E5A49B6" w14:textId="2193C6E5" w:rsidR="00C3133E" w:rsidRDefault="00C3133E" w:rsidP="00C3133E">
      <w:pPr>
        <w:pStyle w:val="Sinespaciado"/>
        <w:ind w:firstLine="708"/>
        <w:jc w:val="both"/>
        <w:rPr>
          <w:rFonts w:ascii="Arial" w:hAnsi="Arial" w:cs="Arial"/>
          <w:bCs/>
          <w:lang w:val="es-ES"/>
        </w:rPr>
      </w:pPr>
      <w:r>
        <w:rPr>
          <w:rFonts w:ascii="Arial" w:hAnsi="Arial" w:cs="Arial"/>
          <w:b/>
          <w:bCs/>
          <w:lang w:val="es-ES"/>
        </w:rPr>
        <w:t xml:space="preserve">1.-  </w:t>
      </w:r>
      <w:r>
        <w:rPr>
          <w:rFonts w:ascii="Arial" w:hAnsi="Arial" w:cs="Arial"/>
          <w:lang w:val="es-ES"/>
        </w:rPr>
        <w:t xml:space="preserve">En </w:t>
      </w:r>
      <w:r>
        <w:rPr>
          <w:rFonts w:ascii="Arial" w:hAnsi="Arial" w:cs="Arial"/>
          <w:lang w:val="es-ES"/>
        </w:rPr>
        <w:t xml:space="preserve">el punto número 3 de </w:t>
      </w:r>
      <w:r>
        <w:rPr>
          <w:rFonts w:ascii="Arial" w:hAnsi="Arial" w:cs="Arial"/>
          <w:lang w:val="es-ES"/>
        </w:rPr>
        <w:t xml:space="preserve">la Sesión </w:t>
      </w:r>
      <w:r>
        <w:rPr>
          <w:rFonts w:ascii="Arial" w:hAnsi="Arial" w:cs="Arial"/>
          <w:lang w:val="es-MX"/>
        </w:rPr>
        <w:t xml:space="preserve">Pública Extraordinaria de Ayuntamiento número </w:t>
      </w:r>
      <w:r>
        <w:rPr>
          <w:rFonts w:ascii="Arial" w:hAnsi="Arial" w:cs="Arial"/>
          <w:lang w:val="es-MX"/>
        </w:rPr>
        <w:t>14</w:t>
      </w:r>
      <w:r>
        <w:rPr>
          <w:rFonts w:ascii="Arial" w:hAnsi="Arial" w:cs="Arial"/>
          <w:lang w:val="es-MX"/>
        </w:rPr>
        <w:t xml:space="preserve">  de fecha 2</w:t>
      </w:r>
      <w:r>
        <w:rPr>
          <w:rFonts w:ascii="Arial" w:hAnsi="Arial" w:cs="Arial"/>
          <w:lang w:val="es-MX"/>
        </w:rPr>
        <w:t>8</w:t>
      </w:r>
      <w:r>
        <w:rPr>
          <w:rFonts w:ascii="Arial" w:hAnsi="Arial" w:cs="Arial"/>
          <w:lang w:val="es-MX"/>
        </w:rPr>
        <w:t xml:space="preserve"> de </w:t>
      </w:r>
      <w:r>
        <w:rPr>
          <w:rFonts w:ascii="Arial" w:hAnsi="Arial" w:cs="Arial"/>
          <w:lang w:val="es-MX"/>
        </w:rPr>
        <w:t xml:space="preserve">enero </w:t>
      </w:r>
      <w:r>
        <w:rPr>
          <w:rFonts w:ascii="Arial" w:hAnsi="Arial" w:cs="Arial"/>
          <w:lang w:val="es-MX"/>
        </w:rPr>
        <w:t xml:space="preserve">de 2025, </w:t>
      </w:r>
      <w:r w:rsidRPr="00F15532">
        <w:rPr>
          <w:rFonts w:ascii="Arial" w:hAnsi="Arial" w:cs="Arial"/>
          <w:b/>
          <w:bCs/>
          <w:lang w:val="es-MX"/>
        </w:rPr>
        <w:t>se aprobó</w:t>
      </w:r>
      <w:r>
        <w:rPr>
          <w:rFonts w:ascii="Arial" w:hAnsi="Arial" w:cs="Arial"/>
          <w:lang w:val="es-MX"/>
        </w:rPr>
        <w:t xml:space="preserve"> por el Pleno de este Honorable Ayuntamiento Constitucional de Zapotlán el Grande, Jalisco, </w:t>
      </w:r>
      <w:r w:rsidR="00AE6505">
        <w:rPr>
          <w:rFonts w:ascii="Arial" w:hAnsi="Arial" w:cs="Arial"/>
          <w:lang w:val="es-MX"/>
        </w:rPr>
        <w:t>“</w:t>
      </w:r>
      <w:r>
        <w:rPr>
          <w:rFonts w:ascii="Arial" w:hAnsi="Arial" w:cs="Arial"/>
          <w:lang w:val="es-MX"/>
        </w:rPr>
        <w:t>INICIATIVA DE ACUERDO ECONOMICO QUE PROPONE LA CELEBRACIÓN DEL CONVENIO DE COLABORACIÓN CON LA SECRTARIA DEL SISTEMA DE ASISTENCIA SOCIAL Y LA SECRETARIA DE HACIENDA PUBLICA, AMBAS DEL GOBIERNO DEL ESTADO DE JALISCO, DEL PROGRAMA “LISTO JALISCO” CONSISTENTE EN DOTACIÓN DE MOCHILA, UTILES, UNIFORMES DEPORTIVOS Y/O CALZADO ESCOLAR PARA EL EJERCICIO FISCAL 2025</w:t>
      </w:r>
      <w:r w:rsidR="00AE6505">
        <w:rPr>
          <w:rFonts w:ascii="Arial" w:hAnsi="Arial" w:cs="Arial"/>
          <w:lang w:val="es-MX"/>
        </w:rPr>
        <w:t>”</w:t>
      </w:r>
      <w:r>
        <w:rPr>
          <w:rFonts w:ascii="Arial" w:hAnsi="Arial" w:cs="Arial"/>
          <w:lang w:val="es-MX"/>
        </w:rPr>
        <w:t xml:space="preserve">, </w:t>
      </w:r>
      <w:r>
        <w:rPr>
          <w:rFonts w:ascii="Arial" w:hAnsi="Arial" w:cs="Arial"/>
          <w:bCs/>
        </w:rPr>
        <w:t>propuesta que fue enviada a</w:t>
      </w:r>
      <w:r w:rsidR="00AE6505">
        <w:rPr>
          <w:rFonts w:ascii="Arial" w:hAnsi="Arial" w:cs="Arial"/>
          <w:bCs/>
        </w:rPr>
        <w:t xml:space="preserve"> las secretarias de Estado referidas con la finalidad de que el Municipio de Zapotlán el Grande, Jalisco, participara en la aplicación de dicho programa</w:t>
      </w:r>
      <w:r>
        <w:rPr>
          <w:rFonts w:ascii="Arial" w:hAnsi="Arial" w:cs="Arial"/>
          <w:bCs/>
          <w:lang w:val="es-ES"/>
        </w:rPr>
        <w:t xml:space="preserve">. </w:t>
      </w:r>
    </w:p>
    <w:p w14:paraId="08CA97C6" w14:textId="77777777" w:rsidR="00C3133E" w:rsidRDefault="00C3133E" w:rsidP="00C3133E">
      <w:pPr>
        <w:pStyle w:val="Sinespaciado"/>
        <w:ind w:firstLine="708"/>
        <w:jc w:val="both"/>
        <w:rPr>
          <w:rFonts w:ascii="Arial" w:hAnsi="Arial" w:cs="Arial"/>
          <w:bCs/>
          <w:lang w:val="es-ES"/>
        </w:rPr>
      </w:pPr>
    </w:p>
    <w:p w14:paraId="5F2D336F" w14:textId="77777777" w:rsidR="00C3133E" w:rsidRDefault="00C3133E" w:rsidP="00C3133E">
      <w:pPr>
        <w:pStyle w:val="Sinespaciado"/>
        <w:ind w:firstLine="708"/>
        <w:jc w:val="both"/>
        <w:rPr>
          <w:rFonts w:ascii="Arial" w:hAnsi="Arial" w:cs="Arial"/>
        </w:rPr>
      </w:pPr>
    </w:p>
    <w:p w14:paraId="641B257B" w14:textId="3293300F" w:rsidR="00C3133E" w:rsidRPr="00AE6505" w:rsidRDefault="00C3133E" w:rsidP="00C3133E">
      <w:pPr>
        <w:pStyle w:val="Sinespaciado"/>
        <w:ind w:firstLine="708"/>
        <w:jc w:val="both"/>
        <w:rPr>
          <w:rFonts w:ascii="Arial" w:hAnsi="Arial" w:cs="Arial"/>
          <w:bCs/>
        </w:rPr>
      </w:pPr>
      <w:r>
        <w:rPr>
          <w:rFonts w:ascii="Arial" w:hAnsi="Arial" w:cs="Arial"/>
          <w:b/>
        </w:rPr>
        <w:t xml:space="preserve">2.- </w:t>
      </w:r>
      <w:r w:rsidR="00AE6505">
        <w:rPr>
          <w:rFonts w:ascii="Arial" w:hAnsi="Arial" w:cs="Arial"/>
          <w:bCs/>
        </w:rPr>
        <w:t xml:space="preserve">En ese tenor, mediante el punto número 3 del orden del día de la Sesión Pública Extraordinaria de Ayuntamiento fue aprobado por mayoría de votos la INICIATIVA DE ACUERDO ECONOMICO QUE REITERA LA CELEBRACIÓN DEL CONVENIO </w:t>
      </w:r>
      <w:r w:rsidR="00AE6505">
        <w:rPr>
          <w:rFonts w:ascii="Arial" w:hAnsi="Arial" w:cs="Arial"/>
          <w:lang w:val="es-MX"/>
        </w:rPr>
        <w:t xml:space="preserve">E COLABORACIÓN CON LA SECRTARIA DEL SISTEMA DE ASISTENCIA SOCIAL Y LA SECRETARIA DE HACIENDA PUBLICA, AMBAS DEL GOBIERNO DEL ESTADO DE </w:t>
      </w:r>
      <w:r w:rsidR="00AE6505">
        <w:rPr>
          <w:rFonts w:ascii="Arial" w:hAnsi="Arial" w:cs="Arial"/>
          <w:lang w:val="es-MX"/>
        </w:rPr>
        <w:lastRenderedPageBreak/>
        <w:t>JALISCO, DEL PROGRAMA “LISTO JALISCO” CONSISTENTE EN DOTACIÓN DE MOCHILA, UTILES, UNIFORMES DEPORTIVOS Y/O CALZADO ESCOLAR PARA EL EJERCICIO FISCAL 2025”</w:t>
      </w:r>
      <w:r w:rsidR="00AE6505">
        <w:rPr>
          <w:rFonts w:ascii="Arial" w:hAnsi="Arial" w:cs="Arial"/>
          <w:lang w:val="es-MX"/>
        </w:rPr>
        <w:t xml:space="preserve">, CON MOTIVO DE LA EXPEDICIÓN DE LAS REGLAS DE OPERACIÓN PUBLICADAS EN DÍA 08 DE FEBRERO DE 2025 EN EL PERIODICO OFICIAL “EL ESTADO DE JALISCO”. Participando en la modalidad “B” mediante subsidio compartido en partes iguales hasta por un tope </w:t>
      </w:r>
      <w:r w:rsidR="00806319">
        <w:rPr>
          <w:rFonts w:ascii="Arial" w:hAnsi="Arial" w:cs="Arial"/>
          <w:lang w:val="es-MX"/>
        </w:rPr>
        <w:t>límite</w:t>
      </w:r>
      <w:r w:rsidR="00AE6505">
        <w:rPr>
          <w:rFonts w:ascii="Arial" w:hAnsi="Arial" w:cs="Arial"/>
          <w:lang w:val="es-MX"/>
        </w:rPr>
        <w:t xml:space="preserve"> de $14,085,650.04 (Catorce Millones Ochenta y cinco mil seiscientos cincuenta pesos 04/10 M. N.). Cantidad esta con la que participó el Municipio de Zapotlán el Grande, Jalisco.   </w:t>
      </w:r>
    </w:p>
    <w:p w14:paraId="0079B8B4" w14:textId="77777777" w:rsidR="00C3133E" w:rsidRDefault="00C3133E" w:rsidP="00C3133E">
      <w:pPr>
        <w:pStyle w:val="Sinespaciado"/>
        <w:jc w:val="both"/>
        <w:rPr>
          <w:rFonts w:ascii="Arial" w:hAnsi="Arial" w:cs="Arial"/>
        </w:rPr>
      </w:pPr>
    </w:p>
    <w:p w14:paraId="7AA5EE63" w14:textId="1B91C919" w:rsidR="00C3133E" w:rsidRDefault="00C3133E" w:rsidP="00C3133E">
      <w:pPr>
        <w:spacing w:after="0" w:line="240" w:lineRule="auto"/>
        <w:jc w:val="both"/>
        <w:rPr>
          <w:rFonts w:ascii="Arial" w:hAnsi="Arial" w:cs="Arial"/>
          <w:sz w:val="24"/>
          <w:szCs w:val="24"/>
        </w:rPr>
      </w:pPr>
      <w:r w:rsidRPr="00F15532">
        <w:rPr>
          <w:rFonts w:ascii="Arial" w:hAnsi="Arial" w:cs="Arial"/>
          <w:b/>
          <w:bCs/>
        </w:rPr>
        <w:tab/>
      </w:r>
      <w:r w:rsidRPr="00AE6505">
        <w:rPr>
          <w:rFonts w:ascii="Arial" w:hAnsi="Arial" w:cs="Arial"/>
          <w:b/>
          <w:bCs/>
          <w:sz w:val="24"/>
          <w:szCs w:val="24"/>
        </w:rPr>
        <w:t>3</w:t>
      </w:r>
      <w:r w:rsidR="00AE6505">
        <w:rPr>
          <w:rFonts w:ascii="Arial" w:hAnsi="Arial" w:cs="Arial"/>
          <w:b/>
          <w:bCs/>
        </w:rPr>
        <w:t xml:space="preserve">.- </w:t>
      </w:r>
      <w:r w:rsidR="00AE6505" w:rsidRPr="00AE6505">
        <w:rPr>
          <w:rFonts w:ascii="Arial" w:hAnsi="Arial" w:cs="Arial"/>
          <w:sz w:val="24"/>
          <w:szCs w:val="24"/>
        </w:rPr>
        <w:t>Sin embargo, mediante oficio número</w:t>
      </w:r>
      <w:r w:rsidR="00AE6505">
        <w:rPr>
          <w:rFonts w:ascii="Arial" w:hAnsi="Arial" w:cs="Arial"/>
          <w:sz w:val="24"/>
          <w:szCs w:val="24"/>
        </w:rPr>
        <w:t xml:space="preserve"> 548/</w:t>
      </w:r>
      <w:proofErr w:type="gramStart"/>
      <w:r w:rsidR="00AE6505">
        <w:rPr>
          <w:rFonts w:ascii="Arial" w:hAnsi="Arial" w:cs="Arial"/>
          <w:sz w:val="24"/>
          <w:szCs w:val="24"/>
        </w:rPr>
        <w:t xml:space="preserve">2025, </w:t>
      </w:r>
      <w:r w:rsidR="00AE6505" w:rsidRPr="00AE6505">
        <w:rPr>
          <w:rFonts w:ascii="Arial" w:hAnsi="Arial" w:cs="Arial"/>
          <w:sz w:val="24"/>
          <w:szCs w:val="24"/>
        </w:rPr>
        <w:t xml:space="preserve"> dirigido</w:t>
      </w:r>
      <w:proofErr w:type="gramEnd"/>
      <w:r w:rsidR="00AE6505" w:rsidRPr="00AE6505">
        <w:rPr>
          <w:rFonts w:ascii="Arial" w:hAnsi="Arial" w:cs="Arial"/>
          <w:sz w:val="24"/>
          <w:szCs w:val="24"/>
        </w:rPr>
        <w:t xml:space="preserve"> a la suscrita, y firmado por la </w:t>
      </w:r>
      <w:r w:rsidR="00AE6505">
        <w:rPr>
          <w:rFonts w:ascii="Arial" w:hAnsi="Arial" w:cs="Arial"/>
          <w:sz w:val="24"/>
          <w:szCs w:val="24"/>
        </w:rPr>
        <w:t xml:space="preserve">Lic. Alma Yadira Figueroa </w:t>
      </w:r>
      <w:proofErr w:type="gramStart"/>
      <w:r w:rsidR="00AE6505">
        <w:rPr>
          <w:rFonts w:ascii="Arial" w:hAnsi="Arial" w:cs="Arial"/>
          <w:sz w:val="24"/>
          <w:szCs w:val="24"/>
        </w:rPr>
        <w:t>Coronel</w:t>
      </w:r>
      <w:proofErr w:type="gramEnd"/>
      <w:r w:rsidR="00AE6505">
        <w:rPr>
          <w:rFonts w:ascii="Arial" w:hAnsi="Arial" w:cs="Arial"/>
          <w:sz w:val="24"/>
          <w:szCs w:val="24"/>
        </w:rPr>
        <w:t xml:space="preserve"> en su carácter de </w:t>
      </w:r>
      <w:proofErr w:type="gramStart"/>
      <w:r w:rsidR="00AE6505">
        <w:rPr>
          <w:rFonts w:ascii="Arial" w:hAnsi="Arial" w:cs="Arial"/>
          <w:sz w:val="24"/>
          <w:szCs w:val="24"/>
        </w:rPr>
        <w:t>Directora General</w:t>
      </w:r>
      <w:proofErr w:type="gramEnd"/>
      <w:r w:rsidR="00AE6505">
        <w:rPr>
          <w:rFonts w:ascii="Arial" w:hAnsi="Arial" w:cs="Arial"/>
          <w:sz w:val="24"/>
          <w:szCs w:val="24"/>
        </w:rPr>
        <w:t xml:space="preserve"> de Construcción de Comunidad, de fecha de presentación 09 de diciembre de 2025, en esencia menciona: </w:t>
      </w:r>
    </w:p>
    <w:p w14:paraId="20508A33" w14:textId="77777777" w:rsidR="00AE6505" w:rsidRDefault="00AE6505" w:rsidP="00C3133E">
      <w:pPr>
        <w:spacing w:after="0" w:line="240" w:lineRule="auto"/>
        <w:jc w:val="both"/>
        <w:rPr>
          <w:rFonts w:ascii="Arial" w:hAnsi="Arial" w:cs="Arial"/>
          <w:sz w:val="24"/>
          <w:szCs w:val="24"/>
        </w:rPr>
      </w:pPr>
    </w:p>
    <w:p w14:paraId="439C1325" w14:textId="1B46DDCE" w:rsidR="00AE6505" w:rsidRPr="0016072B" w:rsidRDefault="00AE6505" w:rsidP="0016072B">
      <w:pPr>
        <w:spacing w:after="0" w:line="240" w:lineRule="auto"/>
        <w:ind w:left="1134" w:right="1134"/>
        <w:jc w:val="both"/>
        <w:rPr>
          <w:rFonts w:ascii="Arial" w:hAnsi="Arial" w:cs="Arial"/>
          <w:i/>
          <w:iCs/>
          <w:sz w:val="20"/>
          <w:szCs w:val="20"/>
        </w:rPr>
      </w:pPr>
      <w:r w:rsidRPr="0016072B">
        <w:rPr>
          <w:rFonts w:ascii="Arial" w:hAnsi="Arial" w:cs="Arial"/>
          <w:i/>
          <w:iCs/>
          <w:sz w:val="20"/>
          <w:szCs w:val="20"/>
        </w:rPr>
        <w:t>“A la vez aprovecho para solicitar un aumento de $571,380.04 (Quinientos setenta y un mil trescientos ochenta pesos 04/100 M. N.), al presupuesto ejercido para e</w:t>
      </w:r>
      <w:r w:rsidR="0016072B" w:rsidRPr="0016072B">
        <w:rPr>
          <w:rFonts w:ascii="Arial" w:hAnsi="Arial" w:cs="Arial"/>
          <w:i/>
          <w:iCs/>
          <w:sz w:val="20"/>
          <w:szCs w:val="20"/>
        </w:rPr>
        <w:t>l</w:t>
      </w:r>
      <w:r w:rsidRPr="0016072B">
        <w:rPr>
          <w:rFonts w:ascii="Arial" w:hAnsi="Arial" w:cs="Arial"/>
          <w:i/>
          <w:iCs/>
          <w:sz w:val="20"/>
          <w:szCs w:val="20"/>
        </w:rPr>
        <w:t xml:space="preserve"> programa “LISTO JALISCO”. </w:t>
      </w:r>
    </w:p>
    <w:p w14:paraId="272F76F2" w14:textId="77777777" w:rsidR="00AE6505" w:rsidRPr="0016072B" w:rsidRDefault="00AE6505" w:rsidP="0016072B">
      <w:pPr>
        <w:spacing w:after="0" w:line="240" w:lineRule="auto"/>
        <w:ind w:left="1134" w:right="1134"/>
        <w:jc w:val="both"/>
        <w:rPr>
          <w:rFonts w:ascii="Arial" w:hAnsi="Arial" w:cs="Arial"/>
          <w:i/>
          <w:iCs/>
          <w:sz w:val="20"/>
          <w:szCs w:val="20"/>
        </w:rPr>
      </w:pPr>
    </w:p>
    <w:p w14:paraId="1BD6CDA3" w14:textId="381354D1" w:rsidR="00AE6505" w:rsidRPr="0016072B" w:rsidRDefault="00AE6505" w:rsidP="0016072B">
      <w:pPr>
        <w:spacing w:after="0" w:line="240" w:lineRule="auto"/>
        <w:ind w:left="1134" w:right="1134"/>
        <w:jc w:val="both"/>
        <w:rPr>
          <w:rFonts w:ascii="Arial" w:hAnsi="Arial" w:cs="Arial"/>
          <w:i/>
          <w:iCs/>
          <w:sz w:val="20"/>
          <w:szCs w:val="20"/>
        </w:rPr>
      </w:pPr>
      <w:r w:rsidRPr="0016072B">
        <w:rPr>
          <w:rFonts w:ascii="Arial" w:hAnsi="Arial" w:cs="Arial"/>
          <w:i/>
          <w:iCs/>
          <w:sz w:val="20"/>
          <w:szCs w:val="20"/>
        </w:rPr>
        <w:t>El motivo de la ampliación del presupuesto es en virtud de obtener una mejor calidad en los artículos del paquete escol</w:t>
      </w:r>
      <w:r w:rsidR="0016072B" w:rsidRPr="0016072B">
        <w:rPr>
          <w:rFonts w:ascii="Arial" w:hAnsi="Arial" w:cs="Arial"/>
          <w:i/>
          <w:iCs/>
          <w:sz w:val="20"/>
          <w:szCs w:val="20"/>
        </w:rPr>
        <w:t>a</w:t>
      </w:r>
      <w:r w:rsidRPr="0016072B">
        <w:rPr>
          <w:rFonts w:ascii="Arial" w:hAnsi="Arial" w:cs="Arial"/>
          <w:i/>
          <w:iCs/>
          <w:sz w:val="20"/>
          <w:szCs w:val="20"/>
        </w:rPr>
        <w:t>r, consistente en mochila con útiles escolares, calzado</w:t>
      </w:r>
      <w:r w:rsidR="0016072B" w:rsidRPr="0016072B">
        <w:rPr>
          <w:rFonts w:ascii="Arial" w:hAnsi="Arial" w:cs="Arial"/>
          <w:i/>
          <w:iCs/>
          <w:sz w:val="20"/>
          <w:szCs w:val="20"/>
        </w:rPr>
        <w:t xml:space="preserve"> deportivo y uniforme deportivo completo. </w:t>
      </w:r>
    </w:p>
    <w:p w14:paraId="7F9AF173" w14:textId="77777777" w:rsidR="0016072B" w:rsidRPr="0016072B" w:rsidRDefault="0016072B" w:rsidP="0016072B">
      <w:pPr>
        <w:spacing w:after="0" w:line="240" w:lineRule="auto"/>
        <w:ind w:left="1134" w:right="1134"/>
        <w:jc w:val="both"/>
        <w:rPr>
          <w:rFonts w:ascii="Arial" w:hAnsi="Arial" w:cs="Arial"/>
          <w:i/>
          <w:iCs/>
          <w:sz w:val="20"/>
          <w:szCs w:val="20"/>
        </w:rPr>
      </w:pPr>
    </w:p>
    <w:p w14:paraId="570DE523" w14:textId="5470A20C" w:rsidR="0016072B" w:rsidRPr="0016072B" w:rsidRDefault="0016072B" w:rsidP="0016072B">
      <w:pPr>
        <w:spacing w:after="0" w:line="240" w:lineRule="auto"/>
        <w:ind w:left="1134" w:right="1134"/>
        <w:jc w:val="both"/>
        <w:rPr>
          <w:rFonts w:ascii="Arial" w:hAnsi="Arial" w:cs="Arial"/>
          <w:i/>
          <w:iCs/>
          <w:sz w:val="20"/>
          <w:szCs w:val="20"/>
        </w:rPr>
      </w:pPr>
      <w:r w:rsidRPr="0016072B">
        <w:rPr>
          <w:rFonts w:ascii="Arial" w:hAnsi="Arial" w:cs="Arial"/>
          <w:i/>
          <w:iCs/>
          <w:sz w:val="20"/>
          <w:szCs w:val="20"/>
        </w:rPr>
        <w:t xml:space="preserve">Solicito que esta ampliación se apruebe por el Pleno del Ayuntamiento, en la próxima sesión ordinaria o extraordinaria. </w:t>
      </w:r>
    </w:p>
    <w:p w14:paraId="6F5027F9" w14:textId="77777777" w:rsidR="0016072B" w:rsidRPr="0016072B" w:rsidRDefault="0016072B" w:rsidP="0016072B">
      <w:pPr>
        <w:spacing w:after="0" w:line="240" w:lineRule="auto"/>
        <w:ind w:left="1134" w:right="1134"/>
        <w:jc w:val="both"/>
        <w:rPr>
          <w:rFonts w:ascii="Arial" w:hAnsi="Arial" w:cs="Arial"/>
          <w:i/>
          <w:iCs/>
          <w:sz w:val="20"/>
          <w:szCs w:val="20"/>
        </w:rPr>
      </w:pPr>
    </w:p>
    <w:p w14:paraId="1B4418C4" w14:textId="0F64311E" w:rsidR="0016072B" w:rsidRPr="0016072B" w:rsidRDefault="0016072B" w:rsidP="0016072B">
      <w:pPr>
        <w:spacing w:after="0" w:line="240" w:lineRule="auto"/>
        <w:ind w:left="1134" w:right="1134"/>
        <w:jc w:val="both"/>
        <w:rPr>
          <w:i/>
          <w:iCs/>
          <w:sz w:val="20"/>
          <w:szCs w:val="20"/>
        </w:rPr>
      </w:pPr>
      <w:r w:rsidRPr="0016072B">
        <w:rPr>
          <w:rFonts w:ascii="Arial" w:hAnsi="Arial" w:cs="Arial"/>
          <w:i/>
          <w:iCs/>
          <w:sz w:val="20"/>
          <w:szCs w:val="20"/>
        </w:rPr>
        <w:t>. . .”</w:t>
      </w:r>
    </w:p>
    <w:p w14:paraId="4AB73AC9" w14:textId="77777777" w:rsidR="00C3133E" w:rsidRDefault="00C3133E" w:rsidP="00C3133E">
      <w:pPr>
        <w:pStyle w:val="Sinespaciado"/>
        <w:jc w:val="both"/>
        <w:rPr>
          <w:rFonts w:ascii="Arial" w:hAnsi="Arial" w:cs="Arial"/>
        </w:rPr>
      </w:pPr>
      <w:r w:rsidRPr="00603F92">
        <w:rPr>
          <w:rFonts w:ascii="Arial" w:hAnsi="Arial" w:cs="Arial"/>
          <w:b/>
          <w:bCs/>
          <w:lang w:val="es-ES"/>
        </w:rPr>
        <w:tab/>
      </w:r>
    </w:p>
    <w:p w14:paraId="4D5BD05F" w14:textId="77777777" w:rsidR="0016072B" w:rsidRDefault="0016072B" w:rsidP="00C3133E">
      <w:pPr>
        <w:pStyle w:val="Sinespaciado"/>
        <w:ind w:firstLine="708"/>
        <w:jc w:val="both"/>
        <w:rPr>
          <w:rFonts w:ascii="Arial" w:hAnsi="Arial" w:cs="Arial"/>
          <w:bCs/>
          <w:lang w:val="es-ES"/>
        </w:rPr>
      </w:pPr>
    </w:p>
    <w:p w14:paraId="2EDE7C3D" w14:textId="43305589" w:rsidR="0016072B" w:rsidRDefault="0016072B" w:rsidP="0016072B">
      <w:pPr>
        <w:pStyle w:val="Sinespaciado"/>
        <w:jc w:val="both"/>
        <w:rPr>
          <w:rFonts w:ascii="Arial" w:hAnsi="Arial" w:cs="Arial"/>
          <w:bCs/>
          <w:lang w:val="es-ES"/>
        </w:rPr>
      </w:pPr>
      <w:r>
        <w:rPr>
          <w:rFonts w:ascii="Arial" w:hAnsi="Arial" w:cs="Arial"/>
          <w:bCs/>
          <w:lang w:val="es-ES"/>
        </w:rPr>
        <w:tab/>
        <w:t xml:space="preserve">4.- En ese tenor, mediante oficio número HPM/803/2025, suscrito por la Lic. Victoria García Contreras en su carácter de Encargada de la Hacienda Municipal de fecha 09 de diciembre de 2025, menciona: </w:t>
      </w:r>
    </w:p>
    <w:p w14:paraId="79228489" w14:textId="77777777" w:rsidR="0016072B" w:rsidRDefault="0016072B" w:rsidP="0016072B">
      <w:pPr>
        <w:pStyle w:val="Sinespaciado"/>
        <w:jc w:val="both"/>
        <w:rPr>
          <w:rFonts w:ascii="Arial" w:hAnsi="Arial" w:cs="Arial"/>
          <w:bCs/>
          <w:lang w:val="es-ES"/>
        </w:rPr>
      </w:pPr>
    </w:p>
    <w:p w14:paraId="2FE3C534" w14:textId="058834FB" w:rsidR="0016072B" w:rsidRPr="0016072B" w:rsidRDefault="0016072B" w:rsidP="0016072B">
      <w:pPr>
        <w:ind w:left="1134" w:right="1134"/>
        <w:jc w:val="both"/>
        <w:rPr>
          <w:rFonts w:ascii="Arial" w:hAnsi="Arial" w:cs="Arial"/>
          <w:bCs/>
          <w:i/>
          <w:iCs/>
          <w:sz w:val="20"/>
          <w:szCs w:val="20"/>
          <w:lang w:val="es-ES"/>
        </w:rPr>
      </w:pPr>
      <w:r w:rsidRPr="0016072B">
        <w:rPr>
          <w:rFonts w:ascii="Arial" w:hAnsi="Arial" w:cs="Arial"/>
          <w:i/>
          <w:iCs/>
          <w:sz w:val="20"/>
          <w:szCs w:val="20"/>
          <w:lang w:val="es-ES"/>
        </w:rPr>
        <w:t xml:space="preserve">“. . . </w:t>
      </w:r>
      <w:r w:rsidRPr="0016072B">
        <w:rPr>
          <w:rFonts w:ascii="Arial" w:hAnsi="Arial" w:cs="Arial"/>
          <w:i/>
          <w:iCs/>
          <w:sz w:val="20"/>
          <w:szCs w:val="20"/>
          <w:lang w:val="es-ES"/>
        </w:rPr>
        <w:t xml:space="preserve">a su vez le informo de la </w:t>
      </w:r>
      <w:r w:rsidRPr="0016072B">
        <w:rPr>
          <w:rFonts w:ascii="Arial" w:hAnsi="Arial" w:cs="Arial"/>
          <w:b/>
          <w:bCs/>
          <w:i/>
          <w:iCs/>
          <w:sz w:val="20"/>
          <w:szCs w:val="20"/>
          <w:lang w:val="es-ES"/>
        </w:rPr>
        <w:t>AMPLIACION DE</w:t>
      </w:r>
      <w:r w:rsidRPr="0016072B">
        <w:rPr>
          <w:rFonts w:ascii="Arial" w:hAnsi="Arial" w:cs="Arial"/>
          <w:i/>
          <w:iCs/>
          <w:sz w:val="20"/>
          <w:szCs w:val="20"/>
          <w:lang w:val="es-ES"/>
        </w:rPr>
        <w:t xml:space="preserve"> </w:t>
      </w:r>
      <w:r w:rsidRPr="0016072B">
        <w:rPr>
          <w:rFonts w:ascii="Arial" w:hAnsi="Arial" w:cs="Arial"/>
          <w:b/>
          <w:i/>
          <w:iCs/>
          <w:sz w:val="20"/>
          <w:szCs w:val="20"/>
          <w:lang w:val="es-ES"/>
        </w:rPr>
        <w:t xml:space="preserve">SUFICIENCIA PRESUPUESTAL </w:t>
      </w:r>
      <w:r w:rsidRPr="0016072B">
        <w:rPr>
          <w:rFonts w:ascii="Arial" w:hAnsi="Arial" w:cs="Arial"/>
          <w:bCs/>
          <w:i/>
          <w:iCs/>
          <w:sz w:val="20"/>
          <w:szCs w:val="20"/>
          <w:lang w:val="es-ES"/>
        </w:rPr>
        <w:t>para el programa LISTO JALSICO (uniformes escolares), misma que se tomará del subejercicio presupuestal.</w:t>
      </w:r>
    </w:p>
    <w:p w14:paraId="50112B64" w14:textId="77777777" w:rsidR="0016072B" w:rsidRPr="0016072B" w:rsidRDefault="0016072B" w:rsidP="0016072B">
      <w:pPr>
        <w:ind w:left="1134" w:right="1134"/>
        <w:jc w:val="both"/>
        <w:rPr>
          <w:rFonts w:ascii="Arial" w:hAnsi="Arial" w:cs="Arial"/>
          <w:i/>
          <w:iCs/>
          <w:sz w:val="20"/>
          <w:szCs w:val="20"/>
          <w:lang w:val="es-ES"/>
        </w:rPr>
      </w:pPr>
    </w:p>
    <w:tbl>
      <w:tblPr>
        <w:tblStyle w:val="Tablaconcuadrcula"/>
        <w:tblW w:w="7371" w:type="dxa"/>
        <w:tblInd w:w="1129" w:type="dxa"/>
        <w:tblLook w:val="04A0" w:firstRow="1" w:lastRow="0" w:firstColumn="1" w:lastColumn="0" w:noHBand="0" w:noVBand="1"/>
      </w:tblPr>
      <w:tblGrid>
        <w:gridCol w:w="1073"/>
        <w:gridCol w:w="2656"/>
        <w:gridCol w:w="1249"/>
        <w:gridCol w:w="2393"/>
      </w:tblGrid>
      <w:tr w:rsidR="0016072B" w:rsidRPr="0016072B" w14:paraId="37052F16" w14:textId="77777777" w:rsidTr="0016072B">
        <w:tc>
          <w:tcPr>
            <w:tcW w:w="7371" w:type="dxa"/>
            <w:gridSpan w:val="4"/>
            <w:shd w:val="clear" w:color="auto" w:fill="F2F2F2" w:themeFill="background1" w:themeFillShade="F2"/>
            <w:vAlign w:val="center"/>
          </w:tcPr>
          <w:p w14:paraId="3DBA8175" w14:textId="77777777" w:rsidR="0016072B" w:rsidRPr="0016072B" w:rsidRDefault="0016072B" w:rsidP="00303840">
            <w:pPr>
              <w:jc w:val="center"/>
              <w:rPr>
                <w:rFonts w:ascii="Arial" w:hAnsi="Arial" w:cs="Arial"/>
                <w:b/>
                <w:sz w:val="20"/>
                <w:szCs w:val="20"/>
                <w:lang w:val="es-ES"/>
              </w:rPr>
            </w:pPr>
            <w:r w:rsidRPr="0016072B">
              <w:rPr>
                <w:rFonts w:ascii="Arial" w:hAnsi="Arial" w:cs="Arial"/>
                <w:b/>
                <w:sz w:val="20"/>
                <w:szCs w:val="20"/>
                <w:lang w:val="es-ES"/>
              </w:rPr>
              <w:t>Departamento</w:t>
            </w:r>
          </w:p>
        </w:tc>
      </w:tr>
      <w:tr w:rsidR="0016072B" w:rsidRPr="0016072B" w14:paraId="0C9C3C52" w14:textId="77777777" w:rsidTr="0016072B">
        <w:trPr>
          <w:trHeight w:val="447"/>
        </w:trPr>
        <w:tc>
          <w:tcPr>
            <w:tcW w:w="1073" w:type="dxa"/>
            <w:vAlign w:val="center"/>
          </w:tcPr>
          <w:p w14:paraId="5CEC20B4" w14:textId="77777777" w:rsidR="0016072B" w:rsidRPr="0016072B" w:rsidRDefault="0016072B" w:rsidP="00303840">
            <w:pPr>
              <w:rPr>
                <w:rFonts w:ascii="Arial" w:hAnsi="Arial" w:cs="Arial"/>
                <w:sz w:val="20"/>
                <w:szCs w:val="20"/>
                <w:lang w:val="es-ES"/>
              </w:rPr>
            </w:pPr>
            <w:r w:rsidRPr="0016072B">
              <w:rPr>
                <w:rFonts w:ascii="Arial" w:hAnsi="Arial" w:cs="Arial"/>
                <w:sz w:val="20"/>
                <w:szCs w:val="20"/>
                <w:lang w:val="es-ES"/>
              </w:rPr>
              <w:t>12.02.07</w:t>
            </w:r>
          </w:p>
        </w:tc>
        <w:tc>
          <w:tcPr>
            <w:tcW w:w="6298" w:type="dxa"/>
            <w:gridSpan w:val="3"/>
            <w:vAlign w:val="center"/>
          </w:tcPr>
          <w:p w14:paraId="69AF7EB1" w14:textId="77777777" w:rsidR="0016072B" w:rsidRPr="0016072B" w:rsidRDefault="0016072B" w:rsidP="00303840">
            <w:pPr>
              <w:rPr>
                <w:rFonts w:ascii="Arial" w:hAnsi="Arial" w:cs="Arial"/>
                <w:sz w:val="20"/>
                <w:szCs w:val="20"/>
                <w:lang w:val="es-ES"/>
              </w:rPr>
            </w:pPr>
            <w:r w:rsidRPr="0016072B">
              <w:rPr>
                <w:rFonts w:ascii="Arial" w:hAnsi="Arial" w:cs="Arial"/>
                <w:sz w:val="20"/>
                <w:szCs w:val="20"/>
                <w:lang w:val="es-ES"/>
              </w:rPr>
              <w:t>Jefatura de proyectos y programas sociales</w:t>
            </w:r>
          </w:p>
        </w:tc>
      </w:tr>
      <w:tr w:rsidR="0016072B" w:rsidRPr="0016072B" w14:paraId="1FA0F350" w14:textId="77777777" w:rsidTr="0016072B">
        <w:tc>
          <w:tcPr>
            <w:tcW w:w="1073" w:type="dxa"/>
            <w:shd w:val="clear" w:color="auto" w:fill="F2F2F2" w:themeFill="background1" w:themeFillShade="F2"/>
            <w:vAlign w:val="center"/>
          </w:tcPr>
          <w:p w14:paraId="60C2DE78" w14:textId="77777777" w:rsidR="0016072B" w:rsidRPr="0016072B" w:rsidRDefault="0016072B" w:rsidP="00303840">
            <w:pPr>
              <w:rPr>
                <w:rFonts w:ascii="Arial" w:hAnsi="Arial" w:cs="Arial"/>
                <w:b/>
                <w:sz w:val="20"/>
                <w:szCs w:val="20"/>
                <w:lang w:val="es-ES"/>
              </w:rPr>
            </w:pPr>
            <w:r w:rsidRPr="0016072B">
              <w:rPr>
                <w:rFonts w:ascii="Arial" w:hAnsi="Arial" w:cs="Arial"/>
                <w:b/>
                <w:sz w:val="20"/>
                <w:szCs w:val="20"/>
                <w:lang w:val="es-ES"/>
              </w:rPr>
              <w:t>Partida</w:t>
            </w:r>
          </w:p>
        </w:tc>
        <w:tc>
          <w:tcPr>
            <w:tcW w:w="3905" w:type="dxa"/>
            <w:gridSpan w:val="2"/>
            <w:shd w:val="clear" w:color="auto" w:fill="F2F2F2" w:themeFill="background1" w:themeFillShade="F2"/>
            <w:vAlign w:val="center"/>
          </w:tcPr>
          <w:p w14:paraId="2EDD82C7" w14:textId="77777777" w:rsidR="0016072B" w:rsidRPr="0016072B" w:rsidRDefault="0016072B" w:rsidP="00303840">
            <w:pPr>
              <w:rPr>
                <w:rFonts w:ascii="Arial" w:hAnsi="Arial" w:cs="Arial"/>
                <w:b/>
                <w:sz w:val="20"/>
                <w:szCs w:val="20"/>
                <w:lang w:val="es-ES"/>
              </w:rPr>
            </w:pPr>
            <w:r w:rsidRPr="0016072B">
              <w:rPr>
                <w:rFonts w:ascii="Arial" w:hAnsi="Arial" w:cs="Arial"/>
                <w:b/>
                <w:sz w:val="20"/>
                <w:szCs w:val="20"/>
                <w:lang w:val="es-ES"/>
              </w:rPr>
              <w:t>Descripción de partida</w:t>
            </w:r>
          </w:p>
        </w:tc>
        <w:tc>
          <w:tcPr>
            <w:tcW w:w="2393" w:type="dxa"/>
            <w:shd w:val="clear" w:color="auto" w:fill="F2F2F2" w:themeFill="background1" w:themeFillShade="F2"/>
            <w:vAlign w:val="center"/>
          </w:tcPr>
          <w:p w14:paraId="02EED654" w14:textId="77777777" w:rsidR="0016072B" w:rsidRPr="0016072B" w:rsidRDefault="0016072B" w:rsidP="00303840">
            <w:pPr>
              <w:rPr>
                <w:rFonts w:ascii="Arial" w:hAnsi="Arial" w:cs="Arial"/>
                <w:b/>
                <w:sz w:val="20"/>
                <w:szCs w:val="20"/>
                <w:lang w:val="es-ES"/>
              </w:rPr>
            </w:pPr>
            <w:r w:rsidRPr="0016072B">
              <w:rPr>
                <w:rFonts w:ascii="Arial" w:hAnsi="Arial" w:cs="Arial"/>
                <w:b/>
                <w:sz w:val="20"/>
                <w:szCs w:val="20"/>
                <w:lang w:val="es-ES"/>
              </w:rPr>
              <w:t>Techo Presupuestal</w:t>
            </w:r>
          </w:p>
        </w:tc>
      </w:tr>
      <w:tr w:rsidR="0016072B" w:rsidRPr="0016072B" w14:paraId="68844BB3" w14:textId="77777777" w:rsidTr="0016072B">
        <w:trPr>
          <w:trHeight w:val="420"/>
        </w:trPr>
        <w:tc>
          <w:tcPr>
            <w:tcW w:w="1073" w:type="dxa"/>
            <w:vAlign w:val="center"/>
          </w:tcPr>
          <w:p w14:paraId="7CA310A3" w14:textId="77777777" w:rsidR="0016072B" w:rsidRPr="0016072B" w:rsidRDefault="0016072B" w:rsidP="00303840">
            <w:pPr>
              <w:rPr>
                <w:rFonts w:ascii="Arial" w:hAnsi="Arial" w:cs="Arial"/>
                <w:sz w:val="20"/>
                <w:szCs w:val="20"/>
                <w:lang w:val="es-ES"/>
              </w:rPr>
            </w:pPr>
            <w:r w:rsidRPr="0016072B">
              <w:rPr>
                <w:rFonts w:ascii="Arial" w:hAnsi="Arial" w:cs="Arial"/>
                <w:sz w:val="20"/>
                <w:szCs w:val="20"/>
                <w:lang w:val="es-ES"/>
              </w:rPr>
              <w:lastRenderedPageBreak/>
              <w:t>04.04.03</w:t>
            </w:r>
          </w:p>
        </w:tc>
        <w:tc>
          <w:tcPr>
            <w:tcW w:w="3905" w:type="dxa"/>
            <w:gridSpan w:val="2"/>
            <w:vAlign w:val="center"/>
          </w:tcPr>
          <w:p w14:paraId="16C2467C" w14:textId="77777777" w:rsidR="0016072B" w:rsidRPr="0016072B" w:rsidRDefault="0016072B" w:rsidP="00303840">
            <w:pPr>
              <w:jc w:val="both"/>
              <w:rPr>
                <w:rFonts w:ascii="Arial" w:hAnsi="Arial" w:cs="Arial"/>
                <w:sz w:val="20"/>
                <w:szCs w:val="20"/>
                <w:lang w:val="es-ES"/>
              </w:rPr>
            </w:pPr>
            <w:r w:rsidRPr="0016072B">
              <w:rPr>
                <w:rFonts w:ascii="Arial" w:hAnsi="Arial" w:cs="Arial"/>
                <w:sz w:val="20"/>
                <w:szCs w:val="20"/>
                <w:lang w:val="es-ES"/>
              </w:rPr>
              <w:t>Ayudas sociales a instituciones de enseñanza</w:t>
            </w:r>
          </w:p>
        </w:tc>
        <w:tc>
          <w:tcPr>
            <w:tcW w:w="2393" w:type="dxa"/>
            <w:vAlign w:val="center"/>
          </w:tcPr>
          <w:p w14:paraId="3616D3E5" w14:textId="77777777" w:rsidR="0016072B" w:rsidRPr="0016072B" w:rsidRDefault="0016072B" w:rsidP="00303840">
            <w:pPr>
              <w:jc w:val="right"/>
              <w:rPr>
                <w:rFonts w:ascii="Arial" w:hAnsi="Arial" w:cs="Arial"/>
                <w:sz w:val="20"/>
                <w:szCs w:val="20"/>
                <w:lang w:val="es-ES"/>
              </w:rPr>
            </w:pPr>
            <w:r w:rsidRPr="0016072B">
              <w:rPr>
                <w:rFonts w:ascii="Arial" w:hAnsi="Arial" w:cs="Arial"/>
                <w:sz w:val="20"/>
                <w:szCs w:val="20"/>
                <w:lang w:val="es-ES"/>
              </w:rPr>
              <w:t xml:space="preserve"> </w:t>
            </w:r>
          </w:p>
          <w:p w14:paraId="24CBD1A8" w14:textId="77777777" w:rsidR="0016072B" w:rsidRPr="0016072B" w:rsidRDefault="0016072B" w:rsidP="00303840">
            <w:pPr>
              <w:jc w:val="right"/>
              <w:rPr>
                <w:sz w:val="20"/>
                <w:szCs w:val="20"/>
              </w:rPr>
            </w:pPr>
            <w:r w:rsidRPr="0016072B">
              <w:rPr>
                <w:sz w:val="20"/>
                <w:szCs w:val="20"/>
              </w:rPr>
              <w:t>$571,380.04</w:t>
            </w:r>
          </w:p>
          <w:p w14:paraId="3A36EF3A" w14:textId="77777777" w:rsidR="0016072B" w:rsidRPr="0016072B" w:rsidRDefault="0016072B" w:rsidP="00303840">
            <w:pPr>
              <w:jc w:val="right"/>
              <w:rPr>
                <w:rFonts w:ascii="Arial" w:hAnsi="Arial" w:cs="Arial"/>
                <w:sz w:val="20"/>
                <w:szCs w:val="20"/>
                <w:lang w:val="es-ES"/>
              </w:rPr>
            </w:pPr>
          </w:p>
        </w:tc>
      </w:tr>
      <w:tr w:rsidR="0016072B" w:rsidRPr="0016072B" w14:paraId="1017CA63" w14:textId="77777777" w:rsidTr="0016072B">
        <w:tc>
          <w:tcPr>
            <w:tcW w:w="7371" w:type="dxa"/>
            <w:gridSpan w:val="4"/>
            <w:shd w:val="pct5" w:color="auto" w:fill="auto"/>
          </w:tcPr>
          <w:p w14:paraId="365904BE" w14:textId="77777777" w:rsidR="0016072B" w:rsidRPr="0016072B" w:rsidRDefault="0016072B" w:rsidP="00303840">
            <w:pPr>
              <w:rPr>
                <w:rFonts w:ascii="Arial" w:hAnsi="Arial" w:cs="Arial"/>
                <w:b/>
                <w:sz w:val="20"/>
                <w:szCs w:val="20"/>
                <w:lang w:val="es-ES"/>
              </w:rPr>
            </w:pPr>
            <w:r w:rsidRPr="0016072B">
              <w:rPr>
                <w:rFonts w:ascii="Arial" w:hAnsi="Arial" w:cs="Arial"/>
                <w:b/>
                <w:sz w:val="20"/>
                <w:szCs w:val="20"/>
                <w:lang w:val="es-ES"/>
              </w:rPr>
              <w:t>Aplicación de la compra y/o servicio</w:t>
            </w:r>
          </w:p>
        </w:tc>
      </w:tr>
      <w:tr w:rsidR="0016072B" w:rsidRPr="0016072B" w14:paraId="75214A40" w14:textId="77777777" w:rsidTr="0016072B">
        <w:trPr>
          <w:trHeight w:val="699"/>
        </w:trPr>
        <w:tc>
          <w:tcPr>
            <w:tcW w:w="7371" w:type="dxa"/>
            <w:gridSpan w:val="4"/>
            <w:vAlign w:val="center"/>
          </w:tcPr>
          <w:p w14:paraId="7BBBF7E0" w14:textId="5F670583" w:rsidR="0016072B" w:rsidRPr="0016072B" w:rsidRDefault="0016072B" w:rsidP="00303840">
            <w:pPr>
              <w:jc w:val="both"/>
              <w:rPr>
                <w:rFonts w:ascii="Arial" w:hAnsi="Arial" w:cs="Arial"/>
                <w:sz w:val="20"/>
                <w:szCs w:val="20"/>
                <w:lang w:val="es-ES"/>
              </w:rPr>
            </w:pPr>
            <w:r w:rsidRPr="0016072B">
              <w:rPr>
                <w:rFonts w:ascii="Arial" w:hAnsi="Arial" w:cs="Arial"/>
                <w:sz w:val="20"/>
                <w:szCs w:val="20"/>
                <w:lang w:val="es-ES"/>
              </w:rPr>
              <w:t xml:space="preserve">Para </w:t>
            </w:r>
            <w:r w:rsidRPr="0016072B">
              <w:rPr>
                <w:rFonts w:ascii="Arial" w:hAnsi="Arial" w:cs="Arial"/>
                <w:bCs/>
                <w:sz w:val="20"/>
                <w:szCs w:val="20"/>
                <w:lang w:val="es-ES"/>
              </w:rPr>
              <w:t>el programa LISTO JAL</w:t>
            </w:r>
            <w:r w:rsidRPr="0016072B">
              <w:rPr>
                <w:rFonts w:ascii="Arial" w:hAnsi="Arial" w:cs="Arial"/>
                <w:bCs/>
                <w:sz w:val="20"/>
                <w:szCs w:val="20"/>
                <w:lang w:val="es-ES"/>
              </w:rPr>
              <w:t>IS</w:t>
            </w:r>
            <w:r w:rsidRPr="0016072B">
              <w:rPr>
                <w:rFonts w:ascii="Arial" w:hAnsi="Arial" w:cs="Arial"/>
                <w:bCs/>
                <w:sz w:val="20"/>
                <w:szCs w:val="20"/>
                <w:lang w:val="es-ES"/>
              </w:rPr>
              <w:t>CO (uniformes escolares).</w:t>
            </w:r>
          </w:p>
        </w:tc>
      </w:tr>
      <w:tr w:rsidR="0016072B" w:rsidRPr="0016072B" w14:paraId="4B688413" w14:textId="77777777" w:rsidTr="0016072B">
        <w:tc>
          <w:tcPr>
            <w:tcW w:w="3729" w:type="dxa"/>
            <w:gridSpan w:val="2"/>
            <w:shd w:val="clear" w:color="auto" w:fill="F2F2F2" w:themeFill="background1" w:themeFillShade="F2"/>
          </w:tcPr>
          <w:p w14:paraId="192A7F73" w14:textId="77777777" w:rsidR="0016072B" w:rsidRPr="0016072B" w:rsidRDefault="0016072B" w:rsidP="00303840">
            <w:pPr>
              <w:rPr>
                <w:rFonts w:ascii="Arial" w:hAnsi="Arial" w:cs="Arial"/>
                <w:b/>
                <w:sz w:val="20"/>
                <w:szCs w:val="20"/>
                <w:lang w:val="es-ES"/>
              </w:rPr>
            </w:pPr>
            <w:r w:rsidRPr="0016072B">
              <w:rPr>
                <w:rFonts w:ascii="Arial" w:hAnsi="Arial" w:cs="Arial"/>
                <w:b/>
                <w:sz w:val="20"/>
                <w:szCs w:val="20"/>
                <w:lang w:val="es-ES"/>
              </w:rPr>
              <w:t>Fuente de Financiamiento</w:t>
            </w:r>
          </w:p>
        </w:tc>
        <w:tc>
          <w:tcPr>
            <w:tcW w:w="3642" w:type="dxa"/>
            <w:gridSpan w:val="2"/>
          </w:tcPr>
          <w:p w14:paraId="0E681E8B" w14:textId="77777777" w:rsidR="0016072B" w:rsidRPr="0016072B" w:rsidRDefault="0016072B" w:rsidP="00303840">
            <w:pPr>
              <w:jc w:val="both"/>
              <w:rPr>
                <w:rFonts w:ascii="Arial" w:hAnsi="Arial" w:cs="Arial"/>
                <w:sz w:val="20"/>
                <w:szCs w:val="20"/>
                <w:lang w:val="es-ES"/>
              </w:rPr>
            </w:pPr>
            <w:r w:rsidRPr="0016072B">
              <w:rPr>
                <w:rFonts w:ascii="Arial" w:hAnsi="Arial" w:cs="Arial"/>
                <w:sz w:val="20"/>
                <w:szCs w:val="20"/>
                <w:lang w:val="es-ES"/>
              </w:rPr>
              <w:t>Recursos municipales</w:t>
            </w:r>
          </w:p>
        </w:tc>
      </w:tr>
    </w:tbl>
    <w:p w14:paraId="039FB4FB" w14:textId="77777777" w:rsidR="0016072B" w:rsidRDefault="0016072B" w:rsidP="0016072B">
      <w:pPr>
        <w:jc w:val="both"/>
        <w:rPr>
          <w:rFonts w:ascii="Arial" w:hAnsi="Arial" w:cs="Arial"/>
          <w:sz w:val="20"/>
          <w:szCs w:val="20"/>
          <w:lang w:val="es-ES"/>
        </w:rPr>
      </w:pPr>
    </w:p>
    <w:p w14:paraId="417FD9E8" w14:textId="74B73FC3" w:rsidR="0016072B" w:rsidRPr="0016072B" w:rsidRDefault="0016072B" w:rsidP="0016072B">
      <w:pPr>
        <w:jc w:val="both"/>
        <w:rPr>
          <w:rFonts w:ascii="Arial" w:hAnsi="Arial" w:cs="Arial"/>
          <w:sz w:val="24"/>
          <w:szCs w:val="24"/>
          <w:lang w:val="es-ES"/>
        </w:rPr>
      </w:pPr>
      <w:r w:rsidRPr="0016072B">
        <w:rPr>
          <w:rFonts w:ascii="Arial" w:hAnsi="Arial" w:cs="Arial"/>
          <w:sz w:val="24"/>
          <w:szCs w:val="24"/>
          <w:lang w:val="es-ES"/>
        </w:rPr>
        <w:tab/>
        <w:t>En consecuencia</w:t>
      </w:r>
      <w:r>
        <w:rPr>
          <w:rFonts w:ascii="Arial" w:hAnsi="Arial" w:cs="Arial"/>
          <w:sz w:val="24"/>
          <w:szCs w:val="24"/>
          <w:lang w:val="es-ES"/>
        </w:rPr>
        <w:t xml:space="preserve">, el incremento al presupuesto destinado al programa “LISTO JALISCO”, tiene como única justificación el otorgamiento de </w:t>
      </w:r>
      <w:r w:rsidR="00DE237F">
        <w:rPr>
          <w:rFonts w:ascii="Arial" w:hAnsi="Arial" w:cs="Arial"/>
          <w:sz w:val="24"/>
          <w:szCs w:val="24"/>
          <w:lang w:val="es-ES"/>
        </w:rPr>
        <w:t xml:space="preserve">una mejor calidad en los artículos del paquete escolar entregados a las niñas y niños zapotlenses. </w:t>
      </w:r>
    </w:p>
    <w:p w14:paraId="451D55C9" w14:textId="77777777" w:rsidR="0016072B" w:rsidRDefault="0016072B" w:rsidP="0016072B">
      <w:pPr>
        <w:jc w:val="both"/>
        <w:rPr>
          <w:rFonts w:ascii="Arial" w:hAnsi="Arial" w:cs="Arial"/>
          <w:sz w:val="20"/>
          <w:szCs w:val="20"/>
          <w:lang w:val="es-ES"/>
        </w:rPr>
      </w:pPr>
    </w:p>
    <w:p w14:paraId="7256FD5E" w14:textId="028D6D9A" w:rsidR="00C3133E" w:rsidRDefault="0016072B" w:rsidP="00C3133E">
      <w:pPr>
        <w:pStyle w:val="Sinespaciado"/>
        <w:ind w:firstLine="708"/>
        <w:jc w:val="both"/>
        <w:rPr>
          <w:rFonts w:ascii="Arial" w:hAnsi="Arial" w:cs="Arial"/>
          <w:bCs/>
          <w:lang w:val="es-ES"/>
        </w:rPr>
      </w:pPr>
      <w:r>
        <w:rPr>
          <w:rFonts w:ascii="Arial" w:hAnsi="Arial" w:cs="Arial"/>
          <w:bCs/>
          <w:lang w:val="es-ES"/>
        </w:rPr>
        <w:t xml:space="preserve">Por lo anteriormente expuesto y motivado, propongo </w:t>
      </w:r>
      <w:r w:rsidR="00C3133E">
        <w:rPr>
          <w:rFonts w:ascii="Arial" w:hAnsi="Arial" w:cs="Arial"/>
          <w:bCs/>
          <w:lang w:val="es-ES"/>
        </w:rPr>
        <w:t>para su aprobación</w:t>
      </w:r>
      <w:r>
        <w:rPr>
          <w:rFonts w:ascii="Arial" w:hAnsi="Arial" w:cs="Arial"/>
          <w:bCs/>
          <w:lang w:val="es-ES"/>
        </w:rPr>
        <w:t xml:space="preserve">, </w:t>
      </w:r>
      <w:r w:rsidR="00C3133E">
        <w:rPr>
          <w:rFonts w:ascii="Arial" w:hAnsi="Arial" w:cs="Arial"/>
          <w:bCs/>
          <w:lang w:val="es-ES"/>
        </w:rPr>
        <w:t xml:space="preserve">iniciativa que contiene los siguientes: </w:t>
      </w:r>
    </w:p>
    <w:p w14:paraId="0E4302E0" w14:textId="77777777" w:rsidR="00C3133E" w:rsidRDefault="00C3133E" w:rsidP="00C3133E">
      <w:pPr>
        <w:pStyle w:val="Sinespaciado"/>
        <w:jc w:val="both"/>
        <w:rPr>
          <w:rFonts w:ascii="Arial" w:hAnsi="Arial" w:cs="Arial"/>
          <w:bCs/>
          <w:lang w:val="es-ES"/>
        </w:rPr>
      </w:pPr>
    </w:p>
    <w:p w14:paraId="3BD20B70" w14:textId="77777777" w:rsidR="00C3133E" w:rsidRDefault="00C3133E" w:rsidP="00C3133E">
      <w:pPr>
        <w:pStyle w:val="Sinespaciado"/>
        <w:jc w:val="center"/>
        <w:rPr>
          <w:rFonts w:ascii="Arial" w:hAnsi="Arial" w:cs="Arial"/>
          <w:b/>
          <w:bCs/>
          <w:lang w:val="es-ES"/>
        </w:rPr>
      </w:pPr>
      <w:r>
        <w:rPr>
          <w:rFonts w:ascii="Arial" w:hAnsi="Arial" w:cs="Arial"/>
          <w:b/>
          <w:bCs/>
          <w:lang w:val="es-ES"/>
        </w:rPr>
        <w:t>PUNTOS DE ACUERDO</w:t>
      </w:r>
      <w:r w:rsidRPr="00B839F0">
        <w:rPr>
          <w:rFonts w:ascii="Arial" w:hAnsi="Arial" w:cs="Arial"/>
          <w:b/>
          <w:bCs/>
          <w:lang w:val="es-ES"/>
        </w:rPr>
        <w:t>:</w:t>
      </w:r>
    </w:p>
    <w:p w14:paraId="040DAD25" w14:textId="77777777" w:rsidR="00C3133E" w:rsidRDefault="00C3133E" w:rsidP="00C3133E">
      <w:pPr>
        <w:pStyle w:val="Sinespaciado"/>
        <w:jc w:val="center"/>
        <w:rPr>
          <w:rFonts w:ascii="Arial" w:hAnsi="Arial" w:cs="Arial"/>
          <w:b/>
          <w:bCs/>
          <w:lang w:val="es-ES"/>
        </w:rPr>
      </w:pPr>
    </w:p>
    <w:p w14:paraId="1BB815AC" w14:textId="7026ED06" w:rsidR="00C3133E" w:rsidRDefault="00C3133E" w:rsidP="00C3133E">
      <w:pPr>
        <w:pStyle w:val="Sinespaciado"/>
        <w:jc w:val="both"/>
        <w:rPr>
          <w:rFonts w:ascii="Arial" w:hAnsi="Arial" w:cs="Arial"/>
          <w:bCs/>
          <w:lang w:val="es-ES"/>
        </w:rPr>
      </w:pPr>
      <w:r>
        <w:rPr>
          <w:rFonts w:ascii="Arial" w:hAnsi="Arial" w:cs="Arial"/>
          <w:b/>
          <w:bCs/>
          <w:lang w:val="es-ES"/>
        </w:rPr>
        <w:tab/>
      </w:r>
      <w:proofErr w:type="gramStart"/>
      <w:r>
        <w:rPr>
          <w:rFonts w:ascii="Arial" w:hAnsi="Arial" w:cs="Arial"/>
          <w:b/>
          <w:bCs/>
          <w:lang w:val="es-ES"/>
        </w:rPr>
        <w:t>PRIMERO.-</w:t>
      </w:r>
      <w:proofErr w:type="gramEnd"/>
      <w:r>
        <w:rPr>
          <w:rFonts w:ascii="Arial" w:hAnsi="Arial" w:cs="Arial"/>
          <w:b/>
          <w:bCs/>
          <w:lang w:val="es-ES"/>
        </w:rPr>
        <w:t xml:space="preserve"> </w:t>
      </w:r>
      <w:r>
        <w:rPr>
          <w:rFonts w:ascii="Arial" w:hAnsi="Arial" w:cs="Arial"/>
          <w:bCs/>
          <w:lang w:val="es-ES"/>
        </w:rPr>
        <w:t xml:space="preserve">Se autoriza por el Pleno de este Honorable Ayuntamiento Constitucional de Zapotlán el Grande, Jalisco, </w:t>
      </w:r>
      <w:r w:rsidR="00DE237F">
        <w:rPr>
          <w:rFonts w:ascii="Arial" w:hAnsi="Arial" w:cs="Arial"/>
          <w:bCs/>
          <w:lang w:val="es-ES"/>
        </w:rPr>
        <w:t>el incremento a la partida 04-04-03 Ayudas sociales a instituciones de enseñanza, por un monto de $571,380.04 (Quinientos setenta y un mil trescientos ochenta pesos 04/100 M. N.), tal y como se desprende del oficio número HPM803/2025, suscrito por la Encargada de la hacienda Municipal, a efecto de que se cumplimente el otorga</w:t>
      </w:r>
      <w:r w:rsidR="00806319">
        <w:rPr>
          <w:rFonts w:ascii="Arial" w:hAnsi="Arial" w:cs="Arial"/>
          <w:bCs/>
          <w:lang w:val="es-ES"/>
        </w:rPr>
        <w:t>miento del</w:t>
      </w:r>
      <w:r w:rsidR="00DE237F">
        <w:rPr>
          <w:rFonts w:ascii="Arial" w:hAnsi="Arial" w:cs="Arial"/>
          <w:bCs/>
          <w:lang w:val="es-ES"/>
        </w:rPr>
        <w:t xml:space="preserve"> Programa “LISTO JALISCO”, cuya motivación fue la entrega de una mejor calidad en los paquetes escolares, entregados a las niñas y niños zapotlenses. Cuya fuente de financiamiento es con Recursos Municipales. </w:t>
      </w:r>
    </w:p>
    <w:p w14:paraId="4522B9EC" w14:textId="77777777" w:rsidR="00C3133E" w:rsidRDefault="00C3133E" w:rsidP="00C3133E">
      <w:pPr>
        <w:pStyle w:val="Sinespaciado"/>
        <w:jc w:val="both"/>
        <w:rPr>
          <w:rFonts w:ascii="Arial" w:hAnsi="Arial" w:cs="Arial"/>
          <w:bCs/>
          <w:lang w:val="es-ES"/>
        </w:rPr>
      </w:pPr>
    </w:p>
    <w:p w14:paraId="60436827" w14:textId="77777777" w:rsidR="00C3133E" w:rsidRDefault="00C3133E" w:rsidP="00C3133E">
      <w:pPr>
        <w:pStyle w:val="Sinespaciado"/>
        <w:jc w:val="both"/>
        <w:rPr>
          <w:rFonts w:ascii="Arial" w:hAnsi="Arial" w:cs="Arial"/>
          <w:bCs/>
          <w:lang w:val="es-ES"/>
        </w:rPr>
      </w:pPr>
    </w:p>
    <w:p w14:paraId="02E3B683" w14:textId="36057563" w:rsidR="00C3133E" w:rsidRDefault="00C3133E" w:rsidP="00C3133E">
      <w:pPr>
        <w:pStyle w:val="Sinespaciado"/>
        <w:jc w:val="both"/>
        <w:rPr>
          <w:rFonts w:ascii="Arial" w:hAnsi="Arial" w:cs="Arial"/>
        </w:rPr>
      </w:pPr>
      <w:r w:rsidRPr="008544B8">
        <w:rPr>
          <w:rFonts w:ascii="Arial" w:hAnsi="Arial" w:cs="Arial"/>
          <w:b/>
        </w:rPr>
        <w:tab/>
      </w:r>
      <w:proofErr w:type="gramStart"/>
      <w:r w:rsidRPr="008544B8">
        <w:rPr>
          <w:rFonts w:ascii="Arial" w:hAnsi="Arial" w:cs="Arial"/>
          <w:b/>
        </w:rPr>
        <w:t>SEGUNDO.-</w:t>
      </w:r>
      <w:proofErr w:type="gramEnd"/>
      <w:r w:rsidRPr="008544B8">
        <w:rPr>
          <w:rFonts w:ascii="Arial" w:hAnsi="Arial" w:cs="Arial"/>
          <w:b/>
        </w:rPr>
        <w:t xml:space="preserve"> </w:t>
      </w:r>
      <w:r>
        <w:rPr>
          <w:rFonts w:ascii="Arial" w:hAnsi="Arial" w:cs="Arial"/>
        </w:rPr>
        <w:t xml:space="preserve">Se faculta a la </w:t>
      </w:r>
      <w:proofErr w:type="gramStart"/>
      <w:r>
        <w:rPr>
          <w:rFonts w:ascii="Arial" w:hAnsi="Arial" w:cs="Arial"/>
        </w:rPr>
        <w:t>Presidenta</w:t>
      </w:r>
      <w:proofErr w:type="gramEnd"/>
      <w:r>
        <w:rPr>
          <w:rFonts w:ascii="Arial" w:hAnsi="Arial" w:cs="Arial"/>
        </w:rPr>
        <w:t xml:space="preserve"> Municipal, a la Encargada de la Hacienda Municipal, </w:t>
      </w:r>
      <w:proofErr w:type="gramStart"/>
      <w:r>
        <w:rPr>
          <w:rFonts w:ascii="Arial" w:hAnsi="Arial" w:cs="Arial"/>
        </w:rPr>
        <w:t>Directora</w:t>
      </w:r>
      <w:proofErr w:type="gramEnd"/>
      <w:r>
        <w:rPr>
          <w:rFonts w:ascii="Arial" w:hAnsi="Arial" w:cs="Arial"/>
        </w:rPr>
        <w:t xml:space="preserve"> de Ingresos y </w:t>
      </w:r>
      <w:proofErr w:type="gramStart"/>
      <w:r>
        <w:rPr>
          <w:rFonts w:ascii="Arial" w:hAnsi="Arial" w:cs="Arial"/>
        </w:rPr>
        <w:t>Secretaria</w:t>
      </w:r>
      <w:proofErr w:type="gramEnd"/>
      <w:r>
        <w:rPr>
          <w:rFonts w:ascii="Arial" w:hAnsi="Arial" w:cs="Arial"/>
        </w:rPr>
        <w:t xml:space="preserve"> de Ayuntamiento a efecto de que suscriban la documentación necesaria para el cumplimiento de la presente iniciativa </w:t>
      </w:r>
    </w:p>
    <w:p w14:paraId="4C9B8D02" w14:textId="77777777" w:rsidR="00806319" w:rsidRDefault="00806319" w:rsidP="00C3133E">
      <w:pPr>
        <w:pStyle w:val="Sinespaciado"/>
        <w:jc w:val="both"/>
        <w:rPr>
          <w:rFonts w:ascii="Arial" w:hAnsi="Arial" w:cs="Arial"/>
        </w:rPr>
      </w:pPr>
    </w:p>
    <w:p w14:paraId="10A8C7CB" w14:textId="77777777" w:rsidR="00806319" w:rsidRDefault="00806319" w:rsidP="00C3133E">
      <w:pPr>
        <w:pStyle w:val="Sinespaciado"/>
        <w:jc w:val="both"/>
        <w:rPr>
          <w:rFonts w:ascii="Arial" w:hAnsi="Arial" w:cs="Arial"/>
        </w:rPr>
      </w:pPr>
    </w:p>
    <w:p w14:paraId="74DD74F0" w14:textId="62B0123C" w:rsidR="00C3133E" w:rsidRDefault="00C3133E" w:rsidP="00C3133E">
      <w:pPr>
        <w:pStyle w:val="Sinespaciado"/>
        <w:jc w:val="both"/>
        <w:rPr>
          <w:rFonts w:ascii="Arial" w:hAnsi="Arial" w:cs="Arial"/>
        </w:rPr>
      </w:pPr>
      <w:r w:rsidRPr="006E50B1">
        <w:rPr>
          <w:rFonts w:ascii="Arial" w:hAnsi="Arial" w:cs="Arial"/>
          <w:b/>
          <w:bCs/>
        </w:rPr>
        <w:tab/>
      </w:r>
      <w:proofErr w:type="gramStart"/>
      <w:r w:rsidR="00806319">
        <w:rPr>
          <w:rFonts w:ascii="Arial" w:hAnsi="Arial" w:cs="Arial"/>
          <w:b/>
          <w:bCs/>
        </w:rPr>
        <w:t>TERCERO</w:t>
      </w:r>
      <w:r w:rsidRPr="00380B44">
        <w:rPr>
          <w:rFonts w:ascii="Arial" w:hAnsi="Arial" w:cs="Arial"/>
          <w:b/>
        </w:rPr>
        <w:t>.-</w:t>
      </w:r>
      <w:proofErr w:type="gramEnd"/>
      <w:r>
        <w:rPr>
          <w:rFonts w:ascii="Arial" w:hAnsi="Arial" w:cs="Arial"/>
        </w:rPr>
        <w:t xml:space="preserve"> </w:t>
      </w:r>
      <w:r w:rsidR="00806319">
        <w:rPr>
          <w:rFonts w:ascii="Arial" w:hAnsi="Arial" w:cs="Arial"/>
        </w:rPr>
        <w:t xml:space="preserve">Se faculta a la Encargada de la Hacienda Pública Municipal a efecto de que realice los ajustes necesarios, en el presupuesto de egresos, para el ejercicio fiscal 2025. </w:t>
      </w:r>
    </w:p>
    <w:p w14:paraId="6EDC019D" w14:textId="77777777" w:rsidR="00C3133E" w:rsidRDefault="00C3133E" w:rsidP="00C3133E">
      <w:pPr>
        <w:pStyle w:val="Sinespaciado"/>
        <w:jc w:val="both"/>
        <w:rPr>
          <w:rFonts w:ascii="Arial" w:hAnsi="Arial" w:cs="Arial"/>
        </w:rPr>
      </w:pPr>
    </w:p>
    <w:p w14:paraId="0936E07F" w14:textId="77777777" w:rsidR="00C3133E" w:rsidRDefault="00C3133E" w:rsidP="00C3133E">
      <w:pPr>
        <w:pStyle w:val="Sinespaciado"/>
        <w:ind w:firstLine="708"/>
        <w:jc w:val="both"/>
        <w:rPr>
          <w:rFonts w:ascii="Arial" w:hAnsi="Arial" w:cs="Arial"/>
        </w:rPr>
      </w:pPr>
      <w:proofErr w:type="gramStart"/>
      <w:r w:rsidRPr="006E50B1">
        <w:rPr>
          <w:rFonts w:ascii="Arial" w:hAnsi="Arial" w:cs="Arial"/>
          <w:b/>
          <w:bCs/>
        </w:rPr>
        <w:lastRenderedPageBreak/>
        <w:t>QUINTO</w:t>
      </w:r>
      <w:r>
        <w:rPr>
          <w:rFonts w:ascii="Arial" w:hAnsi="Arial" w:cs="Arial"/>
        </w:rPr>
        <w:t>.-</w:t>
      </w:r>
      <w:proofErr w:type="gramEnd"/>
      <w:r>
        <w:rPr>
          <w:rFonts w:ascii="Arial" w:hAnsi="Arial" w:cs="Arial"/>
        </w:rPr>
        <w:t xml:space="preserve"> Se instruye a la </w:t>
      </w:r>
      <w:proofErr w:type="gramStart"/>
      <w:r>
        <w:rPr>
          <w:rFonts w:ascii="Arial" w:hAnsi="Arial" w:cs="Arial"/>
        </w:rPr>
        <w:t>Secretaria</w:t>
      </w:r>
      <w:proofErr w:type="gramEnd"/>
      <w:r>
        <w:rPr>
          <w:rFonts w:ascii="Arial" w:hAnsi="Arial" w:cs="Arial"/>
        </w:rPr>
        <w:t xml:space="preserve"> de Ayuntamiento a fin de que realice los trámites inherentes al cumplimiento de los acuerdos aquí establecidos. </w:t>
      </w:r>
    </w:p>
    <w:p w14:paraId="194F1060" w14:textId="77777777" w:rsidR="00C3133E" w:rsidRDefault="00C3133E" w:rsidP="00C3133E">
      <w:pPr>
        <w:pStyle w:val="Sinespaciado"/>
        <w:jc w:val="both"/>
        <w:rPr>
          <w:rFonts w:ascii="Arial" w:hAnsi="Arial" w:cs="Arial"/>
          <w:bCs/>
          <w:lang w:val="es-ES"/>
        </w:rPr>
      </w:pPr>
      <w:r>
        <w:rPr>
          <w:rFonts w:ascii="Arial" w:hAnsi="Arial" w:cs="Arial"/>
          <w:bCs/>
          <w:lang w:val="es-ES"/>
        </w:rPr>
        <w:t xml:space="preserve"> </w:t>
      </w:r>
    </w:p>
    <w:p w14:paraId="0933FB1C" w14:textId="77777777" w:rsidR="00C3133E" w:rsidRDefault="00C3133E" w:rsidP="00C3133E">
      <w:pPr>
        <w:pStyle w:val="Sinespaciado"/>
        <w:jc w:val="both"/>
        <w:rPr>
          <w:rFonts w:ascii="Arial" w:hAnsi="Arial" w:cs="Arial"/>
          <w:bCs/>
          <w:lang w:val="es-ES"/>
        </w:rPr>
      </w:pPr>
    </w:p>
    <w:p w14:paraId="51FB6F40" w14:textId="77777777" w:rsidR="00C3133E" w:rsidRDefault="00C3133E" w:rsidP="00C3133E">
      <w:pPr>
        <w:pStyle w:val="Sinespaciado"/>
        <w:jc w:val="both"/>
        <w:rPr>
          <w:rFonts w:ascii="Arial" w:hAnsi="Arial" w:cs="Arial"/>
          <w:bCs/>
          <w:lang w:val="es-ES"/>
        </w:rPr>
      </w:pPr>
    </w:p>
    <w:p w14:paraId="35E7D386" w14:textId="77777777" w:rsidR="00C3133E" w:rsidRPr="00C87EEF" w:rsidRDefault="00C3133E" w:rsidP="00C3133E">
      <w:pPr>
        <w:pStyle w:val="Sinespaciado"/>
        <w:jc w:val="center"/>
        <w:rPr>
          <w:rFonts w:ascii="Arial" w:hAnsi="Arial" w:cs="Arial"/>
          <w:b/>
          <w:bCs/>
        </w:rPr>
      </w:pPr>
      <w:bookmarkStart w:id="0" w:name="_Hlk202779869"/>
      <w:r w:rsidRPr="00C87EEF">
        <w:rPr>
          <w:rFonts w:ascii="Arial" w:hAnsi="Arial" w:cs="Arial"/>
          <w:b/>
          <w:bCs/>
        </w:rPr>
        <w:t>ATENTAMENTE</w:t>
      </w:r>
    </w:p>
    <w:p w14:paraId="19AA9D64" w14:textId="77777777" w:rsidR="00C3133E" w:rsidRPr="00C87EEF" w:rsidRDefault="00C3133E" w:rsidP="00C3133E">
      <w:pPr>
        <w:pStyle w:val="Sinespaciado"/>
        <w:jc w:val="center"/>
        <w:rPr>
          <w:rFonts w:ascii="Arial" w:hAnsi="Arial" w:cs="Arial"/>
          <w:b/>
          <w:bCs/>
          <w:i/>
          <w:iCs/>
        </w:rPr>
      </w:pPr>
      <w:r w:rsidRPr="00C87EEF">
        <w:rPr>
          <w:rFonts w:ascii="Arial" w:hAnsi="Arial" w:cs="Arial"/>
          <w:b/>
          <w:bCs/>
          <w:i/>
          <w:iCs/>
        </w:rPr>
        <w:t>"2025, AÑO DEL 130 ANIVERSARIO DEL NATALICIO DE LA MUSA Y ESCRITORA ZAPOTLENSE MARIA GUADALUPE MARIN PRECIADO"</w:t>
      </w:r>
    </w:p>
    <w:p w14:paraId="4164B369" w14:textId="77777777" w:rsidR="00C3133E" w:rsidRDefault="00C3133E" w:rsidP="00C3133E">
      <w:pPr>
        <w:pStyle w:val="Sinespaciado"/>
        <w:jc w:val="center"/>
        <w:rPr>
          <w:rFonts w:ascii="Arial" w:hAnsi="Arial" w:cs="Arial"/>
          <w:b/>
          <w:bCs/>
          <w:i/>
          <w:iCs/>
        </w:rPr>
      </w:pPr>
      <w:r w:rsidRPr="00C87EEF">
        <w:rPr>
          <w:rFonts w:ascii="Arial" w:hAnsi="Arial" w:cs="Arial"/>
          <w:b/>
          <w:bCs/>
          <w:i/>
          <w:iCs/>
        </w:rPr>
        <w:t>“2025, Centenario De La Institucionalización De La Feria Zapotlán”</w:t>
      </w:r>
    </w:p>
    <w:p w14:paraId="4F4391D2" w14:textId="77777777" w:rsidR="00C3133E" w:rsidRPr="00C87EEF" w:rsidRDefault="00C3133E" w:rsidP="00C3133E">
      <w:pPr>
        <w:pStyle w:val="Sinespaciado"/>
        <w:jc w:val="center"/>
        <w:rPr>
          <w:rFonts w:ascii="Arial" w:hAnsi="Arial" w:cs="Arial"/>
          <w:b/>
          <w:bCs/>
          <w:i/>
          <w:iCs/>
        </w:rPr>
      </w:pPr>
      <w:r>
        <w:rPr>
          <w:rFonts w:ascii="Arial" w:hAnsi="Arial" w:cs="Arial"/>
          <w:b/>
          <w:bCs/>
          <w:i/>
          <w:iCs/>
        </w:rPr>
        <w:t xml:space="preserve">Cd. Guzmán Municipio de Zapotlán el Grande, Jalisco. </w:t>
      </w:r>
    </w:p>
    <w:p w14:paraId="6E3DF47C" w14:textId="2F4E651D" w:rsidR="00C3133E" w:rsidRPr="00C87EEF" w:rsidRDefault="00C3133E" w:rsidP="00C3133E">
      <w:pPr>
        <w:pStyle w:val="Sinespaciado"/>
        <w:jc w:val="center"/>
        <w:rPr>
          <w:rFonts w:ascii="Arial" w:hAnsi="Arial" w:cs="Arial"/>
          <w:b/>
          <w:bCs/>
          <w:i/>
          <w:iCs/>
        </w:rPr>
      </w:pPr>
      <w:r w:rsidRPr="00C87EEF">
        <w:rPr>
          <w:rFonts w:ascii="Arial" w:hAnsi="Arial" w:cs="Arial"/>
          <w:b/>
          <w:bCs/>
          <w:i/>
          <w:iCs/>
        </w:rPr>
        <w:t xml:space="preserve">A </w:t>
      </w:r>
      <w:r w:rsidR="00806319">
        <w:rPr>
          <w:rFonts w:ascii="Arial" w:hAnsi="Arial" w:cs="Arial"/>
          <w:b/>
          <w:bCs/>
          <w:i/>
          <w:iCs/>
        </w:rPr>
        <w:t>10</w:t>
      </w:r>
      <w:r w:rsidRPr="00C87EEF">
        <w:rPr>
          <w:rFonts w:ascii="Arial" w:hAnsi="Arial" w:cs="Arial"/>
          <w:b/>
          <w:bCs/>
          <w:i/>
          <w:iCs/>
        </w:rPr>
        <w:t xml:space="preserve"> de </w:t>
      </w:r>
      <w:r w:rsidR="00806319">
        <w:rPr>
          <w:rFonts w:ascii="Arial" w:hAnsi="Arial" w:cs="Arial"/>
          <w:b/>
          <w:bCs/>
          <w:i/>
          <w:iCs/>
        </w:rPr>
        <w:t>diciembre</w:t>
      </w:r>
      <w:r w:rsidRPr="00C87EEF">
        <w:rPr>
          <w:rFonts w:ascii="Arial" w:hAnsi="Arial" w:cs="Arial"/>
          <w:b/>
          <w:bCs/>
          <w:i/>
          <w:iCs/>
        </w:rPr>
        <w:t xml:space="preserve"> de 2025.</w:t>
      </w:r>
    </w:p>
    <w:bookmarkEnd w:id="0"/>
    <w:p w14:paraId="59D93906" w14:textId="77777777" w:rsidR="00C3133E" w:rsidRDefault="00C3133E" w:rsidP="00C3133E">
      <w:pPr>
        <w:pStyle w:val="Sinespaciado"/>
        <w:jc w:val="center"/>
        <w:rPr>
          <w:bCs/>
          <w:lang w:val="es-ES"/>
        </w:rPr>
      </w:pPr>
    </w:p>
    <w:p w14:paraId="7D6D7E4E" w14:textId="77777777" w:rsidR="00C3133E" w:rsidRDefault="00C3133E" w:rsidP="00C3133E">
      <w:pPr>
        <w:pStyle w:val="Sinespaciado"/>
        <w:jc w:val="center"/>
        <w:rPr>
          <w:rFonts w:ascii="Arial" w:hAnsi="Arial" w:cs="Arial"/>
          <w:sz w:val="22"/>
          <w:szCs w:val="22"/>
        </w:rPr>
      </w:pPr>
    </w:p>
    <w:p w14:paraId="6C938273" w14:textId="77777777" w:rsidR="00C3133E" w:rsidRDefault="00C3133E" w:rsidP="00C3133E">
      <w:pPr>
        <w:pStyle w:val="Sinespaciado"/>
        <w:jc w:val="center"/>
        <w:rPr>
          <w:rFonts w:ascii="Arial" w:hAnsi="Arial" w:cs="Arial"/>
          <w:sz w:val="22"/>
          <w:szCs w:val="22"/>
        </w:rPr>
      </w:pPr>
    </w:p>
    <w:p w14:paraId="72006964" w14:textId="77777777" w:rsidR="00C3133E" w:rsidRDefault="00C3133E" w:rsidP="00C3133E">
      <w:pPr>
        <w:pStyle w:val="Sinespaciado"/>
        <w:jc w:val="center"/>
        <w:rPr>
          <w:rFonts w:ascii="Arial" w:hAnsi="Arial" w:cs="Arial"/>
          <w:sz w:val="22"/>
          <w:szCs w:val="22"/>
        </w:rPr>
      </w:pPr>
    </w:p>
    <w:p w14:paraId="14D805A9" w14:textId="77777777" w:rsidR="00C3133E" w:rsidRDefault="00C3133E" w:rsidP="00C3133E">
      <w:pPr>
        <w:pStyle w:val="Sinespaciado"/>
        <w:jc w:val="center"/>
        <w:rPr>
          <w:rFonts w:ascii="Arial" w:hAnsi="Arial" w:cs="Arial"/>
          <w:sz w:val="22"/>
          <w:szCs w:val="22"/>
        </w:rPr>
      </w:pPr>
    </w:p>
    <w:p w14:paraId="3E5DE043" w14:textId="77777777" w:rsidR="00C3133E" w:rsidRDefault="00C3133E" w:rsidP="00C3133E">
      <w:pPr>
        <w:pStyle w:val="Sinespaciado"/>
        <w:jc w:val="center"/>
        <w:rPr>
          <w:rFonts w:ascii="Arial" w:hAnsi="Arial" w:cs="Arial"/>
          <w:b/>
          <w:sz w:val="22"/>
          <w:szCs w:val="22"/>
        </w:rPr>
      </w:pPr>
      <w:r w:rsidRPr="0016158D">
        <w:rPr>
          <w:rFonts w:ascii="Arial" w:hAnsi="Arial" w:cs="Arial"/>
          <w:b/>
          <w:sz w:val="22"/>
          <w:szCs w:val="22"/>
        </w:rPr>
        <w:t xml:space="preserve">LIC. MAGALI CASILLAS CONTRERAS. </w:t>
      </w:r>
    </w:p>
    <w:p w14:paraId="32714933" w14:textId="77777777" w:rsidR="00C3133E" w:rsidRPr="0016158D" w:rsidRDefault="00C3133E" w:rsidP="00C3133E">
      <w:pPr>
        <w:pStyle w:val="Sinespaciado"/>
        <w:jc w:val="center"/>
        <w:rPr>
          <w:rFonts w:ascii="Arial" w:hAnsi="Arial" w:cs="Arial"/>
          <w:sz w:val="22"/>
          <w:szCs w:val="22"/>
        </w:rPr>
      </w:pPr>
      <w:r w:rsidRPr="0016158D">
        <w:rPr>
          <w:rFonts w:ascii="Arial" w:hAnsi="Arial" w:cs="Arial"/>
          <w:sz w:val="22"/>
          <w:szCs w:val="22"/>
        </w:rPr>
        <w:t>PRES</w:t>
      </w:r>
      <w:r>
        <w:rPr>
          <w:rFonts w:ascii="Arial" w:hAnsi="Arial" w:cs="Arial"/>
          <w:sz w:val="22"/>
          <w:szCs w:val="22"/>
        </w:rPr>
        <w:t>IDENTA DEL MUNICIPIO DE ZAPOTLÁ</w:t>
      </w:r>
      <w:r w:rsidRPr="0016158D">
        <w:rPr>
          <w:rFonts w:ascii="Arial" w:hAnsi="Arial" w:cs="Arial"/>
          <w:sz w:val="22"/>
          <w:szCs w:val="22"/>
        </w:rPr>
        <w:t xml:space="preserve">N EL GRANDE, JALISCO. </w:t>
      </w:r>
    </w:p>
    <w:p w14:paraId="3F1201B8" w14:textId="77777777" w:rsidR="00C3133E" w:rsidRPr="0016158D" w:rsidRDefault="00C3133E" w:rsidP="00C3133E">
      <w:pPr>
        <w:pStyle w:val="Sinespaciado"/>
        <w:jc w:val="center"/>
        <w:rPr>
          <w:rFonts w:ascii="Arial" w:hAnsi="Arial" w:cs="Arial"/>
          <w:b/>
          <w:sz w:val="22"/>
          <w:szCs w:val="22"/>
        </w:rPr>
      </w:pPr>
    </w:p>
    <w:p w14:paraId="30D8C1AB" w14:textId="2AF04241" w:rsidR="00C3133E" w:rsidRPr="00B54A36" w:rsidRDefault="00C3133E" w:rsidP="00C3133E">
      <w:pPr>
        <w:pStyle w:val="Sinespaciado"/>
        <w:jc w:val="both"/>
        <w:rPr>
          <w:rFonts w:ascii="Arial" w:hAnsi="Arial" w:cs="Arial"/>
          <w:sz w:val="16"/>
          <w:szCs w:val="16"/>
        </w:rPr>
      </w:pPr>
      <w:r>
        <w:rPr>
          <w:rFonts w:ascii="Arial" w:hAnsi="Arial" w:cs="Arial"/>
          <w:sz w:val="16"/>
          <w:szCs w:val="16"/>
        </w:rPr>
        <w:t xml:space="preserve">La presente hoja de firmas, forma parte integrante </w:t>
      </w:r>
      <w:r w:rsidR="00806319">
        <w:rPr>
          <w:rFonts w:ascii="Arial" w:hAnsi="Arial" w:cs="Arial"/>
          <w:sz w:val="16"/>
          <w:szCs w:val="16"/>
        </w:rPr>
        <w:t xml:space="preserve">de la </w:t>
      </w:r>
      <w:r w:rsidR="00806319" w:rsidRPr="00806319">
        <w:rPr>
          <w:rFonts w:ascii="Arial" w:hAnsi="Arial" w:cs="Arial"/>
          <w:b/>
          <w:iCs/>
          <w:color w:val="000000"/>
          <w:sz w:val="16"/>
          <w:szCs w:val="16"/>
          <w:lang w:eastAsia="es-MX"/>
        </w:rPr>
        <w:t>INICIATIVA DE ACUERDO QUE PROPONE EL INCREMENTO PRESUPUETAL EN LA APLICACIÓN DEL PROGRAMA “LISTO JALISCO”, CONSISTENTE EN DOTACIÓN DE MOCHILA, ÚTILES, UNIFORMES DEPORTIVOS Y/O CALZADO ESCOLAR PARA EL EJERCICIO FISCAL 2025,</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w:t>
      </w:r>
      <w:proofErr w:type="gramStart"/>
      <w:r>
        <w:rPr>
          <w:rFonts w:ascii="Arial" w:hAnsi="Arial" w:cs="Arial"/>
          <w:sz w:val="16"/>
          <w:szCs w:val="16"/>
        </w:rPr>
        <w:t>-  -</w:t>
      </w:r>
      <w:proofErr w:type="gramEnd"/>
      <w:r>
        <w:rPr>
          <w:rFonts w:ascii="Arial" w:hAnsi="Arial" w:cs="Arial"/>
          <w:sz w:val="16"/>
          <w:szCs w:val="16"/>
        </w:rPr>
        <w:t xml:space="preserve">  - </w:t>
      </w:r>
      <w:proofErr w:type="gramStart"/>
      <w:r>
        <w:rPr>
          <w:rFonts w:ascii="Arial" w:hAnsi="Arial" w:cs="Arial"/>
          <w:sz w:val="16"/>
          <w:szCs w:val="16"/>
        </w:rPr>
        <w:t>CONSTE.-</w:t>
      </w:r>
      <w:proofErr w:type="gramEnd"/>
      <w:r>
        <w:rPr>
          <w:rFonts w:ascii="Arial" w:hAnsi="Arial" w:cs="Arial"/>
          <w:sz w:val="16"/>
          <w:szCs w:val="16"/>
        </w:rPr>
        <w:t xml:space="preserve"> </w:t>
      </w:r>
    </w:p>
    <w:p w14:paraId="068A7E16" w14:textId="77777777" w:rsidR="00C3133E" w:rsidRPr="00347504" w:rsidRDefault="00C3133E" w:rsidP="00C3133E">
      <w:pPr>
        <w:pStyle w:val="Sinespaciado"/>
        <w:jc w:val="center"/>
        <w:rPr>
          <w:rFonts w:ascii="Arial" w:hAnsi="Arial" w:cs="Arial"/>
          <w:sz w:val="22"/>
          <w:szCs w:val="22"/>
        </w:rPr>
      </w:pPr>
    </w:p>
    <w:p w14:paraId="0A13D7FB" w14:textId="77777777" w:rsidR="00C3133E" w:rsidRPr="00F35ECF" w:rsidRDefault="00C3133E" w:rsidP="00C3133E">
      <w:pPr>
        <w:pStyle w:val="Sinespaciado"/>
        <w:jc w:val="both"/>
        <w:rPr>
          <w:rFonts w:ascii="Arial" w:hAnsi="Arial" w:cs="Arial"/>
          <w:sz w:val="16"/>
          <w:szCs w:val="16"/>
        </w:rPr>
      </w:pPr>
      <w:r w:rsidRPr="0016158D">
        <w:rPr>
          <w:rFonts w:ascii="Arial" w:hAnsi="Arial" w:cs="Arial"/>
          <w:b/>
          <w:sz w:val="16"/>
          <w:szCs w:val="16"/>
        </w:rPr>
        <w:t>*MCC</w:t>
      </w:r>
      <w:r>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xml:space="preserve">. Asesora. </w:t>
      </w:r>
    </w:p>
    <w:p w14:paraId="36515E53" w14:textId="77777777" w:rsidR="00C3133E" w:rsidRDefault="00C3133E" w:rsidP="00C3133E"/>
    <w:p w14:paraId="5DE5258E" w14:textId="77777777" w:rsidR="00370F43" w:rsidRDefault="00370F43"/>
    <w:sectPr w:rsidR="00370F43" w:rsidSect="00C3133E">
      <w:headerReference w:type="even" r:id="rId5"/>
      <w:headerReference w:type="default" r:id="rId6"/>
      <w:headerReference w:type="first" r:id="rId7"/>
      <w:pgSz w:w="12240" w:h="15840"/>
      <w:pgMar w:top="2694" w:right="900" w:bottom="24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3908" w14:textId="77777777" w:rsidR="00C3133E" w:rsidRDefault="00C3133E">
    <w:pPr>
      <w:pStyle w:val="Encabezado"/>
    </w:pPr>
    <w:r>
      <w:rPr>
        <w:noProof/>
      </w:rPr>
      <w:pict w14:anchorId="6A9C5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726489793"/>
      <w:docPartObj>
        <w:docPartGallery w:val="Page Numbers (Top of Page)"/>
        <w:docPartUnique/>
      </w:docPartObj>
    </w:sdtPr>
    <w:sdtEndPr>
      <w:rPr>
        <w:b/>
        <w:bCs/>
        <w:color w:val="auto"/>
        <w:spacing w:val="0"/>
        <w:lang w:val="es-MX"/>
      </w:rPr>
    </w:sdtEndPr>
    <w:sdtContent>
      <w:p w14:paraId="3090371E" w14:textId="77777777" w:rsidR="00C3133E" w:rsidRDefault="00C3133E">
        <w:pPr>
          <w:pStyle w:val="Encabezado"/>
          <w:pBdr>
            <w:bottom w:val="single" w:sz="4" w:space="1" w:color="D9D9D9" w:themeColor="background1" w:themeShade="D9"/>
          </w:pBdr>
          <w:jc w:val="right"/>
          <w:rPr>
            <w:b/>
            <w:bCs/>
          </w:rPr>
        </w:pPr>
        <w:r>
          <w:rPr>
            <w:noProof/>
          </w:rPr>
          <w:pict w14:anchorId="40E87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8.65pt;margin-top:-112.3pt;width:612.35pt;height:792.35pt;z-index:-251657216;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16158D">
          <w:rPr>
            <w:b/>
            <w:bCs/>
            <w:noProof/>
            <w:lang w:val="es-ES"/>
          </w:rPr>
          <w:t>4</w:t>
        </w:r>
        <w:r>
          <w:rPr>
            <w:b/>
            <w:bCs/>
          </w:rPr>
          <w:fldChar w:fldCharType="end"/>
        </w:r>
      </w:p>
    </w:sdtContent>
  </w:sdt>
  <w:p w14:paraId="279F4042" w14:textId="77777777" w:rsidR="00C3133E" w:rsidRDefault="00C3133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1193" w14:textId="77777777" w:rsidR="00C3133E" w:rsidRDefault="00C3133E">
    <w:pPr>
      <w:pStyle w:val="Encabezado"/>
    </w:pPr>
    <w:r>
      <w:rPr>
        <w:noProof/>
      </w:rPr>
      <w:pict w14:anchorId="3E3F4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F31"/>
    <w:multiLevelType w:val="multilevel"/>
    <w:tmpl w:val="EF761D32"/>
    <w:lvl w:ilvl="0">
      <w:start w:val="2"/>
      <w:numFmt w:val="upperRoman"/>
      <w:lvlText w:val="%1."/>
      <w:lvlJc w:val="righ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2E72AF"/>
    <w:multiLevelType w:val="multilevel"/>
    <w:tmpl w:val="79E247B6"/>
    <w:lvl w:ilvl="0">
      <w:start w:val="1"/>
      <w:numFmt w:val="upperRoman"/>
      <w:lvlText w:val="%1."/>
      <w:lvlJc w:val="righ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0A5100"/>
    <w:multiLevelType w:val="multilevel"/>
    <w:tmpl w:val="AA30769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33365F3F"/>
    <w:multiLevelType w:val="hybridMultilevel"/>
    <w:tmpl w:val="99AE2B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8546FC"/>
    <w:multiLevelType w:val="multilevel"/>
    <w:tmpl w:val="B5609A1A"/>
    <w:lvl w:ilvl="0">
      <w:start w:val="1"/>
      <w:numFmt w:val="lowerLetter"/>
      <w:lvlText w:val="%1)"/>
      <w:lvlJc w:val="left"/>
      <w:pPr>
        <w:ind w:left="1440" w:hanging="360"/>
      </w:pPr>
      <w:rPr>
        <w:b w:val="0"/>
        <w:bCs w:val="0"/>
        <w:i w:val="0"/>
        <w:iCs/>
        <w:sz w:val="18"/>
        <w:szCs w:val="1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B0D3194"/>
    <w:multiLevelType w:val="multilevel"/>
    <w:tmpl w:val="221E48AC"/>
    <w:lvl w:ilvl="0">
      <w:start w:val="2"/>
      <w:numFmt w:val="upperRoman"/>
      <w:lvlText w:val="%1."/>
      <w:lvlJc w:val="right"/>
      <w:pPr>
        <w:ind w:left="720" w:hanging="360"/>
      </w:pPr>
      <w:rPr>
        <w:rFonts w:ascii="Arial" w:eastAsia="Arial"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D7F39DE"/>
    <w:multiLevelType w:val="multilevel"/>
    <w:tmpl w:val="79E247B6"/>
    <w:lvl w:ilvl="0">
      <w:start w:val="1"/>
      <w:numFmt w:val="upperRoman"/>
      <w:lvlText w:val="%1."/>
      <w:lvlJc w:val="righ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481F36"/>
    <w:multiLevelType w:val="multilevel"/>
    <w:tmpl w:val="26E456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F3741"/>
    <w:multiLevelType w:val="multilevel"/>
    <w:tmpl w:val="E4CA94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5397786">
    <w:abstractNumId w:val="6"/>
  </w:num>
  <w:num w:numId="2" w16cid:durableId="2059741075">
    <w:abstractNumId w:val="1"/>
  </w:num>
  <w:num w:numId="3" w16cid:durableId="1235706564">
    <w:abstractNumId w:val="0"/>
  </w:num>
  <w:num w:numId="4" w16cid:durableId="1884445144">
    <w:abstractNumId w:val="4"/>
  </w:num>
  <w:num w:numId="5" w16cid:durableId="2116509570">
    <w:abstractNumId w:val="5"/>
  </w:num>
  <w:num w:numId="6" w16cid:durableId="452751714">
    <w:abstractNumId w:val="2"/>
  </w:num>
  <w:num w:numId="7" w16cid:durableId="2103138587">
    <w:abstractNumId w:val="8"/>
  </w:num>
  <w:num w:numId="8" w16cid:durableId="1333488421">
    <w:abstractNumId w:val="3"/>
  </w:num>
  <w:num w:numId="9" w16cid:durableId="319623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3E"/>
    <w:rsid w:val="0016072B"/>
    <w:rsid w:val="00306144"/>
    <w:rsid w:val="00370F43"/>
    <w:rsid w:val="007C2600"/>
    <w:rsid w:val="00806319"/>
    <w:rsid w:val="00AA15AF"/>
    <w:rsid w:val="00AE6505"/>
    <w:rsid w:val="00B12DDF"/>
    <w:rsid w:val="00C3133E"/>
    <w:rsid w:val="00D92487"/>
    <w:rsid w:val="00DE23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85E84"/>
  <w15:chartTrackingRefBased/>
  <w15:docId w15:val="{F7369861-C94C-43AA-B11D-139F2D67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33E"/>
    <w:pPr>
      <w:spacing w:line="259" w:lineRule="auto"/>
    </w:pPr>
    <w:rPr>
      <w:kern w:val="0"/>
      <w:sz w:val="22"/>
      <w:szCs w:val="22"/>
      <w14:ligatures w14:val="none"/>
    </w:rPr>
  </w:style>
  <w:style w:type="paragraph" w:styleId="Ttulo1">
    <w:name w:val="heading 1"/>
    <w:basedOn w:val="Normal"/>
    <w:next w:val="Normal"/>
    <w:link w:val="Ttulo1Car"/>
    <w:uiPriority w:val="9"/>
    <w:qFormat/>
    <w:rsid w:val="00C313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313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3133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3133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3133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313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13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13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13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133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3133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3133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3133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3133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313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13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13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133E"/>
    <w:rPr>
      <w:rFonts w:eastAsiaTheme="majorEastAsia" w:cstheme="majorBidi"/>
      <w:color w:val="272727" w:themeColor="text1" w:themeTint="D8"/>
    </w:rPr>
  </w:style>
  <w:style w:type="paragraph" w:styleId="Ttulo">
    <w:name w:val="Title"/>
    <w:basedOn w:val="Normal"/>
    <w:next w:val="Normal"/>
    <w:link w:val="TtuloCar"/>
    <w:uiPriority w:val="10"/>
    <w:qFormat/>
    <w:rsid w:val="00C31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13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13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13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133E"/>
    <w:pPr>
      <w:spacing w:before="160"/>
      <w:jc w:val="center"/>
    </w:pPr>
    <w:rPr>
      <w:i/>
      <w:iCs/>
      <w:color w:val="404040" w:themeColor="text1" w:themeTint="BF"/>
    </w:rPr>
  </w:style>
  <w:style w:type="character" w:customStyle="1" w:styleId="CitaCar">
    <w:name w:val="Cita Car"/>
    <w:basedOn w:val="Fuentedeprrafopredeter"/>
    <w:link w:val="Cita"/>
    <w:uiPriority w:val="29"/>
    <w:rsid w:val="00C3133E"/>
    <w:rPr>
      <w:i/>
      <w:iCs/>
      <w:color w:val="404040" w:themeColor="text1" w:themeTint="BF"/>
    </w:rPr>
  </w:style>
  <w:style w:type="paragraph" w:styleId="Prrafodelista">
    <w:name w:val="List Paragraph"/>
    <w:basedOn w:val="Normal"/>
    <w:uiPriority w:val="34"/>
    <w:qFormat/>
    <w:rsid w:val="00C3133E"/>
    <w:pPr>
      <w:ind w:left="720"/>
      <w:contextualSpacing/>
    </w:pPr>
  </w:style>
  <w:style w:type="character" w:styleId="nfasisintenso">
    <w:name w:val="Intense Emphasis"/>
    <w:basedOn w:val="Fuentedeprrafopredeter"/>
    <w:uiPriority w:val="21"/>
    <w:qFormat/>
    <w:rsid w:val="00C3133E"/>
    <w:rPr>
      <w:i/>
      <w:iCs/>
      <w:color w:val="2F5496" w:themeColor="accent1" w:themeShade="BF"/>
    </w:rPr>
  </w:style>
  <w:style w:type="paragraph" w:styleId="Citadestacada">
    <w:name w:val="Intense Quote"/>
    <w:basedOn w:val="Normal"/>
    <w:next w:val="Normal"/>
    <w:link w:val="CitadestacadaCar"/>
    <w:uiPriority w:val="30"/>
    <w:qFormat/>
    <w:rsid w:val="00C313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3133E"/>
    <w:rPr>
      <w:i/>
      <w:iCs/>
      <w:color w:val="2F5496" w:themeColor="accent1" w:themeShade="BF"/>
    </w:rPr>
  </w:style>
  <w:style w:type="character" w:styleId="Referenciaintensa">
    <w:name w:val="Intense Reference"/>
    <w:basedOn w:val="Fuentedeprrafopredeter"/>
    <w:uiPriority w:val="32"/>
    <w:qFormat/>
    <w:rsid w:val="00C3133E"/>
    <w:rPr>
      <w:b/>
      <w:bCs/>
      <w:smallCaps/>
      <w:color w:val="2F5496" w:themeColor="accent1" w:themeShade="BF"/>
      <w:spacing w:val="5"/>
    </w:rPr>
  </w:style>
  <w:style w:type="paragraph" w:styleId="Encabezado">
    <w:name w:val="header"/>
    <w:basedOn w:val="Normal"/>
    <w:link w:val="EncabezadoCar"/>
    <w:uiPriority w:val="99"/>
    <w:unhideWhenUsed/>
    <w:rsid w:val="00C3133E"/>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C3133E"/>
  </w:style>
  <w:style w:type="paragraph" w:styleId="Sinespaciado">
    <w:name w:val="No Spacing"/>
    <w:link w:val="SinespaciadoCar"/>
    <w:uiPriority w:val="1"/>
    <w:qFormat/>
    <w:rsid w:val="00C3133E"/>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C3133E"/>
    <w:rPr>
      <w:rFonts w:eastAsiaTheme="minorEastAsia"/>
      <w:kern w:val="0"/>
      <w:lang w:val="es-ES_tradnl" w:eastAsia="es-ES"/>
      <w14:ligatures w14:val="none"/>
    </w:rPr>
  </w:style>
  <w:style w:type="table" w:styleId="Tablaconcuadrcula">
    <w:name w:val="Table Grid"/>
    <w:basedOn w:val="Tablanormal"/>
    <w:uiPriority w:val="39"/>
    <w:rsid w:val="00C3133E"/>
    <w:pPr>
      <w:spacing w:after="0" w:line="240" w:lineRule="auto"/>
    </w:pPr>
    <w:rPr>
      <w:rFonts w:ascii="Calibri" w:eastAsia="Calibri" w:hAnsi="Calibri" w:cs="Calibri"/>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133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3133E"/>
    <w:rPr>
      <w:b/>
      <w:bCs/>
    </w:rPr>
  </w:style>
  <w:style w:type="character" w:customStyle="1" w:styleId="relative">
    <w:name w:val="relative"/>
    <w:basedOn w:val="Fuentedeprrafopredeter"/>
    <w:rsid w:val="00C31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1363</Words>
  <Characters>7500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cp:lastPrinted>2025-12-10T18:50:00Z</cp:lastPrinted>
  <dcterms:created xsi:type="dcterms:W3CDTF">2025-12-10T16:15:00Z</dcterms:created>
  <dcterms:modified xsi:type="dcterms:W3CDTF">2025-12-10T19:51:00Z</dcterms:modified>
</cp:coreProperties>
</file>