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A56" w:rsidRPr="009150BC" w:rsidRDefault="00830A56" w:rsidP="00830A56">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ACTA DE LA </w:t>
      </w:r>
      <w:r>
        <w:rPr>
          <w:rFonts w:ascii="Cambria" w:eastAsia="Times New Roman" w:hAnsi="Cambria" w:cs="Arial"/>
          <w:b/>
          <w:lang w:val="es-ES" w:eastAsia="es-ES"/>
        </w:rPr>
        <w:t>16</w:t>
      </w:r>
      <w:r w:rsidRPr="009150BC">
        <w:rPr>
          <w:rFonts w:ascii="Cambria" w:eastAsia="Times New Roman" w:hAnsi="Cambria" w:cs="Arial"/>
          <w:b/>
          <w:lang w:val="es-ES" w:eastAsia="es-ES"/>
        </w:rPr>
        <w:t xml:space="preserve">ª. </w:t>
      </w:r>
      <w:r>
        <w:rPr>
          <w:rFonts w:ascii="Cambria" w:eastAsia="Times New Roman" w:hAnsi="Cambria" w:cs="Arial"/>
          <w:b/>
          <w:lang w:val="es-ES" w:eastAsia="es-ES"/>
        </w:rPr>
        <w:t xml:space="preserve">DÉCIMA SEXTA </w:t>
      </w:r>
      <w:r w:rsidRPr="009150BC">
        <w:rPr>
          <w:rFonts w:ascii="Cambria" w:eastAsia="Times New Roman" w:hAnsi="Cambria" w:cs="Arial"/>
          <w:b/>
          <w:lang w:val="es-ES" w:eastAsia="es-ES"/>
        </w:rPr>
        <w:t xml:space="preserve">SESIÓN </w:t>
      </w:r>
      <w:r>
        <w:rPr>
          <w:rFonts w:ascii="Cambria" w:eastAsia="Times New Roman" w:hAnsi="Cambria" w:cs="Arial"/>
          <w:b/>
          <w:lang w:val="es-ES" w:eastAsia="es-ES"/>
        </w:rPr>
        <w:t>EXTRA</w:t>
      </w:r>
      <w:r w:rsidRPr="009150BC">
        <w:rPr>
          <w:rFonts w:ascii="Cambria" w:eastAsia="Times New Roman" w:hAnsi="Cambria" w:cs="Arial"/>
          <w:b/>
          <w:lang w:val="es-ES" w:eastAsia="es-ES"/>
        </w:rPr>
        <w:t xml:space="preserve">ORDINARIA DE LA </w:t>
      </w:r>
      <w:r w:rsidRPr="00D51F97">
        <w:rPr>
          <w:rFonts w:ascii="Cambria" w:eastAsia="Times New Roman" w:hAnsi="Cambria" w:cs="Arial"/>
          <w:b/>
          <w:lang w:val="es-ES" w:eastAsia="es-ES"/>
        </w:rPr>
        <w:t>COMISIÓN EDILICIA PERMANENTE DE OBRAS PÚBLICAS, PLANEACIÓN URBANA Y REGULARIZACIÓN DE LA TENENCIA DE LA TIERRA Y COMO COA</w:t>
      </w:r>
      <w:bookmarkStart w:id="0" w:name="_GoBack"/>
      <w:bookmarkEnd w:id="0"/>
      <w:r w:rsidRPr="00D51F97">
        <w:rPr>
          <w:rFonts w:ascii="Cambria" w:eastAsia="Times New Roman" w:hAnsi="Cambria" w:cs="Arial"/>
          <w:b/>
          <w:lang w:val="es-ES" w:eastAsia="es-ES"/>
        </w:rPr>
        <w:t>DYUVANTE COMISIÓN EDILICIA DE HACIENDA PÚBLICA Y PATRIMONIO MUNICIPAL.</w:t>
      </w:r>
    </w:p>
    <w:p w:rsidR="00830A56" w:rsidRPr="009150BC" w:rsidRDefault="00830A56" w:rsidP="00830A56">
      <w:pPr>
        <w:spacing w:after="0" w:line="240" w:lineRule="auto"/>
        <w:ind w:firstLine="708"/>
        <w:jc w:val="both"/>
        <w:rPr>
          <w:rFonts w:ascii="Cambria" w:eastAsia="Times New Roman" w:hAnsi="Cambria" w:cs="Arial"/>
          <w:lang w:val="es-ES" w:eastAsia="es-ES"/>
        </w:rPr>
      </w:pPr>
    </w:p>
    <w:p w:rsidR="00830A56" w:rsidRPr="009150BC" w:rsidRDefault="00830A56" w:rsidP="00830A56">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lang w:val="es-ES" w:eastAsia="es-ES"/>
        </w:rPr>
        <w:t xml:space="preserve">En Ciudad Guzmán, Municipio de Zapotlán el Grande; Jalisco; siendo las </w:t>
      </w:r>
      <w:r>
        <w:rPr>
          <w:rFonts w:ascii="Cambria" w:eastAsia="Times New Roman" w:hAnsi="Cambria" w:cs="Arial"/>
          <w:lang w:val="es-ES" w:eastAsia="es-ES"/>
        </w:rPr>
        <w:t>10</w:t>
      </w:r>
      <w:r w:rsidRPr="009150BC">
        <w:rPr>
          <w:rFonts w:ascii="Cambria" w:eastAsia="Times New Roman" w:hAnsi="Cambria" w:cs="Arial"/>
          <w:lang w:val="es-ES" w:eastAsia="es-ES"/>
        </w:rPr>
        <w:t>:10</w:t>
      </w:r>
      <w:r>
        <w:rPr>
          <w:rFonts w:ascii="Cambria" w:eastAsia="Times New Roman" w:hAnsi="Cambria" w:cs="Arial"/>
          <w:lang w:val="es-ES" w:eastAsia="es-ES"/>
        </w:rPr>
        <w:t xml:space="preserve"> diez</w:t>
      </w:r>
      <w:r w:rsidRPr="009150BC">
        <w:rPr>
          <w:rFonts w:ascii="Cambria" w:eastAsia="Times New Roman" w:hAnsi="Cambria" w:cs="Arial"/>
          <w:lang w:val="es-ES" w:eastAsia="es-ES"/>
        </w:rPr>
        <w:t xml:space="preserve"> horas </w:t>
      </w:r>
      <w:r>
        <w:rPr>
          <w:rFonts w:ascii="Cambria" w:eastAsia="Times New Roman" w:hAnsi="Cambria" w:cs="Arial"/>
          <w:lang w:val="es-ES" w:eastAsia="es-ES"/>
        </w:rPr>
        <w:t xml:space="preserve">con 10 diez minutos del día 14 catorce de Julio </w:t>
      </w:r>
      <w:r w:rsidRPr="009150BC">
        <w:rPr>
          <w:rFonts w:ascii="Cambria" w:eastAsia="Times New Roman" w:hAnsi="Cambria" w:cs="Arial"/>
          <w:lang w:val="es-ES" w:eastAsia="es-ES"/>
        </w:rPr>
        <w:t xml:space="preserve">del año 2017, reunidos en </w:t>
      </w:r>
      <w:r w:rsidRPr="001128C3">
        <w:rPr>
          <w:rFonts w:ascii="Cambria" w:eastAsia="Times New Roman" w:hAnsi="Cambria" w:cs="Arial"/>
          <w:lang w:val="es-ES" w:eastAsia="es-ES"/>
        </w:rPr>
        <w:t>la Sala de Regidores,</w:t>
      </w:r>
      <w:r w:rsidRPr="009150BC">
        <w:rPr>
          <w:rFonts w:ascii="Cambria" w:eastAsia="Times New Roman" w:hAnsi="Cambria" w:cs="Arial"/>
          <w:lang w:val="es-ES" w:eastAsia="es-ES"/>
        </w:rPr>
        <w:t xml:space="preserve"> ubicada en el interior del recinto municipal, en Av. Colón número 62; los Ciudadanos</w:t>
      </w:r>
      <w:r w:rsidRPr="009150BC">
        <w:rPr>
          <w:rFonts w:ascii="Cambria" w:eastAsia="Times New Roman" w:hAnsi="Cambria" w:cs="Arial"/>
          <w:bCs/>
          <w:iCs/>
          <w:lang w:val="es-ES" w:eastAsia="es-ES"/>
        </w:rPr>
        <w:t xml:space="preserve"> J. DE JESUS GUERRERO ZUÑIGA, MARÍA LUIS JUAN MORALES</w:t>
      </w:r>
      <w:r>
        <w:rPr>
          <w:rFonts w:ascii="Cambria" w:eastAsia="Times New Roman" w:hAnsi="Cambria" w:cs="Arial"/>
          <w:bCs/>
          <w:iCs/>
          <w:lang w:val="es-ES" w:eastAsia="es-ES"/>
        </w:rPr>
        <w:t xml:space="preserve"> (En su representación el Lic. Héctor Manuel Rolón Murillo bajo oficio número 663/2017)</w:t>
      </w:r>
      <w:r w:rsidRPr="009150BC">
        <w:rPr>
          <w:rFonts w:ascii="Cambria" w:eastAsia="Times New Roman" w:hAnsi="Cambria" w:cs="Arial"/>
          <w:bCs/>
          <w:iCs/>
          <w:lang w:val="es-ES" w:eastAsia="es-ES"/>
        </w:rPr>
        <w:t>,</w:t>
      </w:r>
      <w:r>
        <w:rPr>
          <w:rFonts w:ascii="Cambria" w:eastAsia="Times New Roman" w:hAnsi="Cambria" w:cs="Arial"/>
          <w:bCs/>
          <w:iCs/>
          <w:lang w:val="es-ES" w:eastAsia="es-ES"/>
        </w:rPr>
        <w:t xml:space="preserve"> ADRIANA ESPERANZA CHÁVEZ ROMERO,</w:t>
      </w:r>
      <w:r w:rsidRPr="009150BC">
        <w:rPr>
          <w:rFonts w:ascii="Cambria" w:eastAsia="Times New Roman" w:hAnsi="Cambria" w:cs="Arial"/>
          <w:bCs/>
          <w:iCs/>
          <w:lang w:val="es-ES" w:eastAsia="es-ES"/>
        </w:rPr>
        <w:t xml:space="preserve"> EDUARDO GONZÁLEZ</w:t>
      </w:r>
      <w:r w:rsidRPr="009150BC">
        <w:rPr>
          <w:rFonts w:ascii="Cambria" w:eastAsia="Times New Roman" w:hAnsi="Cambria" w:cs="Arial"/>
          <w:lang w:val="es-ES" w:eastAsia="es-ES"/>
        </w:rPr>
        <w:t xml:space="preserve"> y JOSÉ LUIS VILLALVAZO DE LA CRUZ en nuestro carácter de Regidores Integrantes de la  </w:t>
      </w:r>
      <w:r w:rsidRPr="009150BC">
        <w:rPr>
          <w:rFonts w:ascii="Cambria" w:eastAsia="Times New Roman" w:hAnsi="Cambria" w:cs="Arial"/>
          <w:b/>
          <w:lang w:val="es-ES" w:eastAsia="es-ES"/>
        </w:rPr>
        <w:t>Comisión Edilicia Permanente de</w:t>
      </w:r>
      <w:r w:rsidRPr="009150BC">
        <w:rPr>
          <w:rFonts w:ascii="Cambria" w:eastAsia="Times New Roman" w:hAnsi="Cambria" w:cs="Arial"/>
          <w:lang w:val="es-ES" w:eastAsia="es-ES"/>
        </w:rPr>
        <w:t xml:space="preserve"> </w:t>
      </w:r>
      <w:r w:rsidRPr="009150BC">
        <w:rPr>
          <w:rFonts w:ascii="Cambria" w:eastAsia="Times New Roman" w:hAnsi="Cambria" w:cs="Arial"/>
          <w:b/>
          <w:lang w:val="es-ES" w:eastAsia="es-ES"/>
        </w:rPr>
        <w:t>OBRAS PÚBLICAS, PLANEACIÓN URBANA Y REGULARIZACIÓN DE LA TENENCIA DE LA TIERRA</w:t>
      </w:r>
      <w:r>
        <w:rPr>
          <w:rFonts w:ascii="Cambria" w:eastAsia="Times New Roman" w:hAnsi="Cambria" w:cs="Arial"/>
          <w:b/>
          <w:lang w:val="es-ES" w:eastAsia="es-ES"/>
        </w:rPr>
        <w:t xml:space="preserve">; </w:t>
      </w:r>
      <w:r>
        <w:rPr>
          <w:rFonts w:ascii="Cambria" w:eastAsia="Times New Roman" w:hAnsi="Cambria" w:cs="Arial"/>
          <w:lang w:val="es-ES" w:eastAsia="es-ES"/>
        </w:rPr>
        <w:t>así como la regidora</w:t>
      </w:r>
      <w:r>
        <w:rPr>
          <w:rFonts w:ascii="Cambria" w:eastAsia="Times New Roman" w:hAnsi="Cambria" w:cs="Arial"/>
          <w:b/>
          <w:lang w:val="es-ES" w:eastAsia="es-ES"/>
        </w:rPr>
        <w:t xml:space="preserve"> </w:t>
      </w:r>
      <w:r>
        <w:rPr>
          <w:rFonts w:ascii="Cambria" w:eastAsia="Times New Roman" w:hAnsi="Cambria" w:cs="Arial"/>
          <w:lang w:val="es-ES" w:eastAsia="es-ES"/>
        </w:rPr>
        <w:t xml:space="preserve">LAURA ELENA MARTÍNEZ RUVALCABA </w:t>
      </w:r>
      <w:r w:rsidRPr="009150BC">
        <w:rPr>
          <w:rFonts w:ascii="Cambria" w:eastAsia="Times New Roman" w:hAnsi="Cambria" w:cs="Arial"/>
          <w:lang w:val="es-ES" w:eastAsia="es-ES"/>
        </w:rPr>
        <w:t xml:space="preserve"> como integrante de la</w:t>
      </w:r>
      <w:r w:rsidRPr="009150BC">
        <w:rPr>
          <w:rFonts w:ascii="Cambria" w:eastAsia="Times New Roman" w:hAnsi="Cambria" w:cs="Arial"/>
          <w:b/>
          <w:lang w:val="es-ES" w:eastAsia="es-ES"/>
        </w:rPr>
        <w:t xml:space="preserve"> Comisión Edilicia de HACIENDA PÚBLICA Y PATRIMONIO MUNICIPAL del </w:t>
      </w:r>
      <w:r w:rsidRPr="009150BC">
        <w:rPr>
          <w:rFonts w:ascii="Cambria" w:eastAsia="Times New Roman" w:hAnsi="Cambria" w:cs="Arial"/>
          <w:b/>
          <w:iCs/>
          <w:lang w:val="es-ES" w:eastAsia="es-ES"/>
        </w:rPr>
        <w:t>H. Ayuntamiento Constitucional de Zapotlán el Grande, Jalisco</w:t>
      </w:r>
      <w:r>
        <w:rPr>
          <w:rFonts w:ascii="Cambria" w:eastAsia="Times New Roman" w:hAnsi="Cambria" w:cs="Arial"/>
          <w:iCs/>
          <w:lang w:val="es-ES" w:eastAsia="es-ES"/>
        </w:rPr>
        <w:t>, así mismo compareció</w:t>
      </w:r>
      <w:r w:rsidRPr="009150BC">
        <w:rPr>
          <w:rFonts w:ascii="Cambria" w:eastAsia="Times New Roman" w:hAnsi="Cambria" w:cs="Arial"/>
          <w:iCs/>
          <w:lang w:val="es-ES" w:eastAsia="es-ES"/>
        </w:rPr>
        <w:t xml:space="preserve"> el ING. MANUEL MICHEL CHÁVEZ</w:t>
      </w:r>
      <w:r w:rsidRPr="009150BC">
        <w:rPr>
          <w:rFonts w:ascii="Cambria" w:eastAsia="Times New Roman" w:hAnsi="Cambria" w:cs="Arial"/>
          <w:b/>
          <w:iCs/>
          <w:lang w:val="es-ES" w:eastAsia="es-ES"/>
        </w:rPr>
        <w:t>, en su carácter de</w:t>
      </w:r>
      <w:r w:rsidRPr="009150BC">
        <w:rPr>
          <w:rFonts w:ascii="Cambria" w:eastAsia="Times New Roman" w:hAnsi="Cambria" w:cs="Arial"/>
          <w:b/>
          <w:lang w:eastAsia="es-ES"/>
        </w:rPr>
        <w:t xml:space="preserve"> </w:t>
      </w:r>
      <w:r w:rsidRPr="009150BC">
        <w:rPr>
          <w:rFonts w:ascii="Cambria" w:eastAsia="Times New Roman" w:hAnsi="Cambria" w:cs="Arial"/>
          <w:b/>
          <w:iCs/>
          <w:lang w:val="es-ES" w:eastAsia="es-ES"/>
        </w:rPr>
        <w:t>DIRECTOR DE OBRAS PÚBLICAS</w:t>
      </w:r>
      <w:r w:rsidRPr="009150BC">
        <w:rPr>
          <w:rFonts w:ascii="Cambria" w:eastAsia="Times New Roman" w:hAnsi="Cambria" w:cs="Arial"/>
          <w:iCs/>
          <w:lang w:val="es-ES" w:eastAsia="es-ES"/>
        </w:rPr>
        <w:t xml:space="preserve">, </w:t>
      </w:r>
      <w:r w:rsidRPr="009150BC">
        <w:rPr>
          <w:rFonts w:ascii="Cambria" w:eastAsia="Times New Roman" w:hAnsi="Cambria" w:cs="Arial"/>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9150BC">
        <w:rPr>
          <w:rFonts w:ascii="Cambria" w:eastAsia="Times New Roman" w:hAnsi="Cambria" w:cs="Arial"/>
          <w:b/>
          <w:lang w:val="es-ES" w:eastAsia="es-ES"/>
        </w:rPr>
        <w:t xml:space="preserve">Sesión </w:t>
      </w:r>
      <w:r>
        <w:rPr>
          <w:rFonts w:ascii="Cambria" w:eastAsia="Times New Roman" w:hAnsi="Cambria" w:cs="Arial"/>
          <w:b/>
          <w:lang w:val="es-ES" w:eastAsia="es-ES"/>
        </w:rPr>
        <w:t>Extrao</w:t>
      </w:r>
      <w:r w:rsidRPr="009150BC">
        <w:rPr>
          <w:rFonts w:ascii="Cambria" w:eastAsia="Times New Roman" w:hAnsi="Cambria" w:cs="Arial"/>
          <w:b/>
          <w:lang w:val="es-ES" w:eastAsia="es-ES"/>
        </w:rPr>
        <w:t>rdinaria de C</w:t>
      </w:r>
      <w:r>
        <w:rPr>
          <w:rFonts w:ascii="Cambria" w:eastAsia="Times New Roman" w:hAnsi="Cambria" w:cs="Arial"/>
          <w:b/>
          <w:lang w:val="es-ES" w:eastAsia="es-ES"/>
        </w:rPr>
        <w:t>omisiones Número 16 dieciséis</w:t>
      </w:r>
      <w:r w:rsidRPr="009150BC">
        <w:rPr>
          <w:rFonts w:ascii="Cambria" w:eastAsia="Times New Roman" w:hAnsi="Cambria" w:cs="Arial"/>
          <w:lang w:val="es-ES" w:eastAsia="es-ES"/>
        </w:rPr>
        <w:t xml:space="preserve">; previa convocatoria se somete a consideración el siguiente </w:t>
      </w:r>
    </w:p>
    <w:p w:rsidR="00830A56" w:rsidRPr="009150BC" w:rsidRDefault="00830A56" w:rsidP="00830A56">
      <w:pPr>
        <w:spacing w:after="0" w:line="240" w:lineRule="auto"/>
        <w:ind w:firstLine="708"/>
        <w:jc w:val="both"/>
        <w:rPr>
          <w:rFonts w:ascii="Cambria" w:eastAsia="Times New Roman" w:hAnsi="Cambria" w:cs="Arial"/>
          <w:lang w:val="es-ES" w:eastAsia="es-ES"/>
        </w:rPr>
      </w:pPr>
    </w:p>
    <w:p w:rsidR="00830A56" w:rsidRPr="009150BC" w:rsidRDefault="00830A56" w:rsidP="00830A56">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ORDEN DEL DÍA: </w:t>
      </w:r>
    </w:p>
    <w:p w:rsidR="00830A56" w:rsidRPr="009150BC" w:rsidRDefault="00830A56" w:rsidP="00830A56">
      <w:pPr>
        <w:spacing w:after="0" w:line="240" w:lineRule="auto"/>
        <w:jc w:val="both"/>
        <w:rPr>
          <w:rFonts w:ascii="Cambria" w:eastAsia="Times New Roman" w:hAnsi="Cambria" w:cs="Arial"/>
          <w:lang w:eastAsia="es-ES"/>
        </w:rPr>
      </w:pPr>
    </w:p>
    <w:p w:rsidR="00830A56" w:rsidRPr="009150BC" w:rsidRDefault="00830A56" w:rsidP="00830A56">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Lista de Asistencia y declaración del Quórum.</w:t>
      </w:r>
    </w:p>
    <w:p w:rsidR="00830A56" w:rsidRDefault="00830A56" w:rsidP="00830A56">
      <w:pPr>
        <w:numPr>
          <w:ilvl w:val="0"/>
          <w:numId w:val="1"/>
        </w:numPr>
        <w:spacing w:after="0" w:line="240" w:lineRule="auto"/>
        <w:jc w:val="both"/>
        <w:rPr>
          <w:rFonts w:ascii="Cambria" w:eastAsia="Times New Roman" w:hAnsi="Cambria" w:cs="Arial"/>
          <w:lang w:eastAsia="es-ES"/>
        </w:rPr>
      </w:pPr>
      <w:r w:rsidRPr="00D0400B">
        <w:rPr>
          <w:rFonts w:ascii="Cambria" w:eastAsia="Times New Roman" w:hAnsi="Cambria" w:cs="Arial"/>
          <w:lang w:eastAsia="es-ES"/>
        </w:rPr>
        <w:t>Análisis de la aprobación de diversas obras del Fondo de</w:t>
      </w:r>
      <w:r>
        <w:rPr>
          <w:rFonts w:ascii="Cambria" w:eastAsia="Times New Roman" w:hAnsi="Cambria" w:cs="Arial"/>
          <w:lang w:eastAsia="es-ES"/>
        </w:rPr>
        <w:t>l fondo de fortalecimiento financiero para Inversión 2017 Convenio D.</w:t>
      </w:r>
      <w:r w:rsidRPr="00D0400B">
        <w:rPr>
          <w:rFonts w:ascii="Cambria" w:eastAsia="Times New Roman" w:hAnsi="Cambria" w:cs="Arial"/>
          <w:lang w:eastAsia="es-ES"/>
        </w:rPr>
        <w:t xml:space="preserve"> </w:t>
      </w:r>
    </w:p>
    <w:p w:rsidR="00830A56" w:rsidRDefault="00830A56" w:rsidP="00830A56">
      <w:pPr>
        <w:numPr>
          <w:ilvl w:val="0"/>
          <w:numId w:val="1"/>
        </w:numPr>
        <w:spacing w:after="0" w:line="240" w:lineRule="auto"/>
        <w:jc w:val="both"/>
        <w:rPr>
          <w:rFonts w:ascii="Cambria" w:eastAsia="Times New Roman" w:hAnsi="Cambria" w:cs="Arial"/>
          <w:lang w:eastAsia="es-ES"/>
        </w:rPr>
      </w:pPr>
      <w:r>
        <w:rPr>
          <w:rFonts w:ascii="Cambria" w:eastAsia="Times New Roman" w:hAnsi="Cambria" w:cs="Arial"/>
          <w:lang w:eastAsia="es-ES"/>
        </w:rPr>
        <w:t>Análisis de la aprobación de la obra denominada “Construcción del Parque Deportivo Comunitario en la Colonia Unión de Colonos, incluye mobiliario urbano, iluminación, área de convivencia.</w:t>
      </w:r>
    </w:p>
    <w:p w:rsidR="00830A56" w:rsidRPr="00D0400B" w:rsidRDefault="00830A56" w:rsidP="00830A56">
      <w:pPr>
        <w:numPr>
          <w:ilvl w:val="0"/>
          <w:numId w:val="1"/>
        </w:numPr>
        <w:spacing w:after="0" w:line="240" w:lineRule="auto"/>
        <w:jc w:val="both"/>
        <w:rPr>
          <w:rFonts w:ascii="Cambria" w:eastAsia="Times New Roman" w:hAnsi="Cambria" w:cs="Arial"/>
          <w:lang w:eastAsia="es-ES"/>
        </w:rPr>
      </w:pPr>
      <w:r w:rsidRPr="00D0400B">
        <w:rPr>
          <w:rFonts w:ascii="Cambria" w:eastAsia="Times New Roman" w:hAnsi="Cambria" w:cs="Arial"/>
          <w:lang w:eastAsia="es-ES"/>
        </w:rPr>
        <w:t xml:space="preserve">Asuntos Varios </w:t>
      </w:r>
    </w:p>
    <w:p w:rsidR="00830A56" w:rsidRPr="009150BC" w:rsidRDefault="00830A56" w:rsidP="00830A56">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Clausura.</w:t>
      </w:r>
    </w:p>
    <w:p w:rsidR="00830A56" w:rsidRPr="009150BC" w:rsidRDefault="00830A56" w:rsidP="00830A56">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DESARROLLO DE LA REUNION</w:t>
      </w:r>
    </w:p>
    <w:p w:rsidR="00830A56" w:rsidRPr="009150BC" w:rsidRDefault="00830A56" w:rsidP="00830A56">
      <w:pPr>
        <w:spacing w:after="0" w:line="240" w:lineRule="auto"/>
        <w:ind w:firstLine="708"/>
        <w:jc w:val="both"/>
        <w:rPr>
          <w:rFonts w:ascii="Cambria" w:eastAsia="Times New Roman" w:hAnsi="Cambria" w:cs="Arial"/>
          <w:b/>
          <w:lang w:val="es-ES" w:eastAsia="es-ES"/>
        </w:rPr>
      </w:pPr>
    </w:p>
    <w:p w:rsidR="00830A56" w:rsidRPr="009150BC" w:rsidRDefault="00830A56" w:rsidP="00830A56">
      <w:pPr>
        <w:spacing w:after="0" w:line="240" w:lineRule="auto"/>
        <w:ind w:firstLine="708"/>
        <w:jc w:val="both"/>
        <w:rPr>
          <w:rFonts w:ascii="Cambria" w:eastAsia="Times New Roman" w:hAnsi="Cambria" w:cs="Arial"/>
          <w:lang w:val="es-ES" w:eastAsia="es-ES"/>
        </w:rPr>
      </w:pPr>
      <w:r w:rsidRPr="009150BC">
        <w:rPr>
          <w:rFonts w:ascii="Cambria" w:eastAsia="Times New Roman" w:hAnsi="Cambria" w:cs="Arial"/>
          <w:b/>
          <w:lang w:val="es-ES" w:eastAsia="es-ES"/>
        </w:rPr>
        <w:t>1.- Lista de Asistencia, declaración de Quorum y aprobación del orden del día.-</w:t>
      </w:r>
      <w:r w:rsidRPr="009150BC">
        <w:rPr>
          <w:rFonts w:ascii="Cambria" w:eastAsia="Times New Roman" w:hAnsi="Cambria" w:cs="Arial"/>
          <w:lang w:val="es-ES" w:eastAsia="es-ES"/>
        </w:rPr>
        <w:t xml:space="preserve">  Se pasó lista de asistencia contándose con todos los integrantes de la comisión, se declara que hay Quórum Legal, se somete a consideración el orden del día, votando los asistentes su aprobación, y en este tenor se vota a favor por unanimidad de los presentes. </w:t>
      </w:r>
    </w:p>
    <w:p w:rsidR="00830A56" w:rsidRPr="009150BC" w:rsidRDefault="00830A56" w:rsidP="00830A56">
      <w:pPr>
        <w:spacing w:after="0" w:line="240" w:lineRule="auto"/>
        <w:ind w:firstLine="708"/>
        <w:jc w:val="both"/>
        <w:rPr>
          <w:rFonts w:ascii="Cambria" w:eastAsia="Times New Roman" w:hAnsi="Cambria" w:cs="Arial"/>
          <w:lang w:val="es-ES" w:eastAsia="es-ES"/>
        </w:rPr>
      </w:pPr>
    </w:p>
    <w:p w:rsidR="00830A56" w:rsidRPr="009150BC" w:rsidRDefault="00830A56" w:rsidP="00830A56">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b/>
          <w:lang w:val="es-ES" w:eastAsia="es-ES"/>
        </w:rPr>
        <w:t>2.- Desahogo d</w:t>
      </w:r>
      <w:r>
        <w:rPr>
          <w:rFonts w:ascii="Cambria" w:eastAsia="Times New Roman" w:hAnsi="Cambria" w:cs="Arial"/>
          <w:b/>
          <w:lang w:val="es-ES" w:eastAsia="es-ES"/>
        </w:rPr>
        <w:t>el punto 2 de la orden del día a</w:t>
      </w:r>
      <w:r w:rsidRPr="00D0400B">
        <w:rPr>
          <w:rFonts w:ascii="Cambria" w:eastAsia="Times New Roman" w:hAnsi="Cambria" w:cs="Arial"/>
          <w:b/>
          <w:lang w:val="es-ES" w:eastAsia="es-ES"/>
        </w:rPr>
        <w:t xml:space="preserve">nálisis de la aprobación de diversas obras </w:t>
      </w:r>
      <w:r w:rsidRPr="00D5746C">
        <w:rPr>
          <w:rFonts w:ascii="Cambria" w:eastAsia="Times New Roman" w:hAnsi="Cambria" w:cs="Arial"/>
          <w:b/>
          <w:lang w:val="es-ES" w:eastAsia="es-ES"/>
        </w:rPr>
        <w:t>del Fondo del fondo de fortalecimiento financiero para Inversión 2017 Convenio D.</w:t>
      </w:r>
    </w:p>
    <w:p w:rsidR="00830A56" w:rsidRPr="009150BC" w:rsidRDefault="00830A56" w:rsidP="00830A56">
      <w:p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lastRenderedPageBreak/>
        <w:t xml:space="preserve">Por el cual, se le concede el uso de la voz al Ing. Manuel Michel Chávez, mismo que manifiesta lo siguiente: </w:t>
      </w:r>
    </w:p>
    <w:p w:rsidR="00830A56" w:rsidRPr="009150BC" w:rsidRDefault="00830A56" w:rsidP="00830A56">
      <w:pPr>
        <w:spacing w:after="0" w:line="240" w:lineRule="auto"/>
        <w:jc w:val="both"/>
        <w:rPr>
          <w:rFonts w:ascii="Cambria" w:eastAsia="Times New Roman" w:hAnsi="Cambria" w:cs="Arial"/>
          <w:lang w:eastAsia="es-ES"/>
        </w:rPr>
      </w:pPr>
    </w:p>
    <w:p w:rsidR="00830A56" w:rsidRPr="00D5746C" w:rsidRDefault="00830A56" w:rsidP="00830A56">
      <w:pPr>
        <w:spacing w:after="200" w:line="240" w:lineRule="auto"/>
        <w:jc w:val="both"/>
        <w:rPr>
          <w:rFonts w:ascii="Cambria" w:eastAsia="Calibri" w:hAnsi="Cambria" w:cs="Arial"/>
          <w:b/>
          <w:bCs/>
          <w:iCs/>
        </w:rPr>
      </w:pPr>
      <w:r w:rsidRPr="009150BC">
        <w:rPr>
          <w:rFonts w:ascii="Cambria" w:eastAsia="Calibri" w:hAnsi="Cambria" w:cs="Arial"/>
          <w:bCs/>
          <w:lang w:val="es-ES"/>
        </w:rPr>
        <w:t xml:space="preserve"> “…..</w:t>
      </w:r>
      <w:r w:rsidRPr="00D5746C">
        <w:rPr>
          <w:rFonts w:ascii="Cambria" w:eastAsia="Calibri" w:hAnsi="Cambria" w:cs="Arial"/>
          <w:bCs/>
          <w:iCs/>
        </w:rPr>
        <w:t xml:space="preserve">Mediante oficio número 050/2017, con fecha del 24  de marzo del año 2017, recibido el día 14 catorce de Julio del año 2017, suscrito por el Biólogo Gustavo Leal Díaz Coordinador de Gestión de Programas, COPLADEMUN y enlace de Delegaciones, solicitó </w:t>
      </w:r>
      <w:r>
        <w:rPr>
          <w:rFonts w:ascii="Cambria" w:eastAsia="Calibri" w:hAnsi="Cambria" w:cs="Arial"/>
          <w:bCs/>
          <w:iCs/>
        </w:rPr>
        <w:t xml:space="preserve">a la Dirección de Obras Públicas, así como </w:t>
      </w:r>
      <w:r w:rsidRPr="00D5746C">
        <w:rPr>
          <w:rFonts w:ascii="Cambria" w:eastAsia="Calibri" w:hAnsi="Cambria" w:cs="Arial"/>
          <w:bCs/>
          <w:iCs/>
        </w:rPr>
        <w:t xml:space="preserve">al Presidente de la Comisión de Obras Públicas, Planeación Urbana y Regularización de la Tenencia de la Tierra, a fin de someter a discusión en conjunto con la Comisión Edilicia de Hacienda Pública y Patrimonio Municipal por tratarse de asuntos que de igual manera competen a dicha comisión en términos del artículo 60 del Reglamento Interno del H. Ayuntamiento de Zapotlán el Grande, para elevar a consideración de este H. Cuerpo Edilicio, la propuesta de adhesión y la autorización para la firma del convenio de concertación con la </w:t>
      </w:r>
      <w:r w:rsidRPr="00D5746C">
        <w:rPr>
          <w:rFonts w:ascii="Cambria" w:eastAsia="Calibri" w:hAnsi="Cambria" w:cs="Arial"/>
          <w:b/>
          <w:bCs/>
          <w:iCs/>
        </w:rPr>
        <w:t>Secretaría de Planeación, Administración y Finanzas del Gobierno del Estado de Jalisco</w:t>
      </w:r>
      <w:r w:rsidRPr="00D5746C">
        <w:rPr>
          <w:rFonts w:ascii="Cambria" w:eastAsia="Calibri" w:hAnsi="Cambria" w:cs="Arial"/>
          <w:bCs/>
          <w:iCs/>
        </w:rPr>
        <w:t xml:space="preserve"> con nuestro Municipio, </w:t>
      </w:r>
      <w:r w:rsidRPr="00D5746C">
        <w:rPr>
          <w:rFonts w:ascii="Cambria" w:eastAsia="Calibri" w:hAnsi="Cambria" w:cs="Arial"/>
          <w:bCs/>
          <w:iCs/>
          <w:u w:val="single"/>
        </w:rPr>
        <w:t>para ejercer recursos federales</w:t>
      </w:r>
      <w:r w:rsidRPr="00D5746C">
        <w:rPr>
          <w:rFonts w:ascii="Cambria" w:eastAsia="Calibri" w:hAnsi="Cambria" w:cs="Arial"/>
          <w:bCs/>
          <w:iCs/>
        </w:rPr>
        <w:t xml:space="preserve"> del </w:t>
      </w:r>
      <w:r w:rsidRPr="00D5746C">
        <w:rPr>
          <w:rFonts w:ascii="Cambria" w:eastAsia="Calibri" w:hAnsi="Cambria" w:cs="Arial"/>
          <w:b/>
          <w:bCs/>
          <w:iCs/>
        </w:rPr>
        <w:t xml:space="preserve">Programa “FORTALECIMIENTO FINANCIERO PARA LA INVERSIÓN 2017 CONVENIO D”, del ejercicio presupuestal 2017, toda vez que el Municipio de Zapotlán el Grande, Jalisco se ha visto beneficiado con una asignación de un monto de inversión total de $5, 000,000.00 (Cinco millones de pesos 00/100 M.N.), </w:t>
      </w:r>
      <w:r w:rsidRPr="00D5746C">
        <w:rPr>
          <w:rFonts w:ascii="Cambria" w:eastAsia="Calibri" w:hAnsi="Cambria" w:cs="Arial"/>
          <w:bCs/>
          <w:iCs/>
        </w:rPr>
        <w:t>por lo cual es necesaria la autorización para la firma del convenio respectivo para la ejecución de las obras registradas, con los proyectos y la distribución financiera que e</w:t>
      </w:r>
      <w:r>
        <w:rPr>
          <w:rFonts w:ascii="Cambria" w:eastAsia="Calibri" w:hAnsi="Cambria" w:cs="Arial"/>
          <w:bCs/>
          <w:iCs/>
        </w:rPr>
        <w:t>n el siguiente punto se enlista</w:t>
      </w:r>
      <w:r w:rsidRPr="00D5746C">
        <w:rPr>
          <w:rFonts w:ascii="Cambria" w:eastAsia="Calibri" w:hAnsi="Cambria" w:cs="Arial"/>
          <w:bCs/>
          <w:iCs/>
        </w:rPr>
        <w:t xml:space="preserve">, para las retenciones de las participaciones en caso de incumplimiento en la ejecución, y de esa manera poder continuar con el proceso administrativo para la liberación del recurso en caso de ser aprobado. </w:t>
      </w:r>
    </w:p>
    <w:p w:rsidR="00830A56" w:rsidRPr="00D5746C" w:rsidRDefault="00830A56" w:rsidP="00830A56">
      <w:pPr>
        <w:spacing w:after="200" w:line="240" w:lineRule="auto"/>
        <w:jc w:val="both"/>
        <w:rPr>
          <w:rFonts w:ascii="Cambria" w:eastAsia="Calibri" w:hAnsi="Cambria" w:cs="Arial"/>
          <w:bCs/>
        </w:rPr>
      </w:pPr>
      <w:r w:rsidRPr="00D5746C">
        <w:rPr>
          <w:rFonts w:ascii="Cambria" w:eastAsia="Calibri" w:hAnsi="Cambria" w:cs="Arial"/>
          <w:bCs/>
          <w:iCs/>
        </w:rPr>
        <w:t xml:space="preserve">De manera concreta, la distribución financiera propuesta para el programa es mediante los siguientes proyectos: </w:t>
      </w:r>
    </w:p>
    <w:tbl>
      <w:tblPr>
        <w:tblStyle w:val="Tablaconcuadrcula"/>
        <w:tblW w:w="8926" w:type="dxa"/>
        <w:tblLook w:val="04A0" w:firstRow="1" w:lastRow="0" w:firstColumn="1" w:lastColumn="0" w:noHBand="0" w:noVBand="1"/>
      </w:tblPr>
      <w:tblGrid>
        <w:gridCol w:w="5949"/>
        <w:gridCol w:w="2977"/>
      </w:tblGrid>
      <w:tr w:rsidR="00830A56" w:rsidRPr="00D5746C" w:rsidTr="00B242B7">
        <w:tc>
          <w:tcPr>
            <w:tcW w:w="5949" w:type="dxa"/>
            <w:tcBorders>
              <w:top w:val="single" w:sz="4" w:space="0" w:color="auto"/>
              <w:left w:val="single" w:sz="4" w:space="0" w:color="auto"/>
              <w:bottom w:val="single" w:sz="4" w:space="0" w:color="auto"/>
              <w:right w:val="single" w:sz="4" w:space="0" w:color="auto"/>
            </w:tcBorders>
            <w:hideMark/>
          </w:tcPr>
          <w:p w:rsidR="00830A56" w:rsidRPr="00D5746C" w:rsidRDefault="00830A56" w:rsidP="00B242B7">
            <w:pPr>
              <w:spacing w:after="200"/>
              <w:jc w:val="both"/>
              <w:rPr>
                <w:rFonts w:ascii="Cambria" w:eastAsia="Calibri" w:hAnsi="Cambria" w:cs="Arial"/>
                <w:b/>
                <w:bCs/>
                <w:iCs/>
              </w:rPr>
            </w:pPr>
            <w:r w:rsidRPr="00D5746C">
              <w:rPr>
                <w:rFonts w:ascii="Cambria" w:eastAsia="Calibri" w:hAnsi="Cambria" w:cs="Arial"/>
                <w:b/>
                <w:bCs/>
                <w:iCs/>
              </w:rPr>
              <w:t>NOMBRE DE LA OBRA</w:t>
            </w:r>
          </w:p>
        </w:tc>
        <w:tc>
          <w:tcPr>
            <w:tcW w:w="2977" w:type="dxa"/>
            <w:tcBorders>
              <w:top w:val="single" w:sz="4" w:space="0" w:color="auto"/>
              <w:left w:val="single" w:sz="4" w:space="0" w:color="auto"/>
              <w:bottom w:val="single" w:sz="4" w:space="0" w:color="auto"/>
              <w:right w:val="single" w:sz="4" w:space="0" w:color="auto"/>
            </w:tcBorders>
            <w:hideMark/>
          </w:tcPr>
          <w:p w:rsidR="00830A56" w:rsidRPr="00D5746C" w:rsidRDefault="00830A56" w:rsidP="00B242B7">
            <w:pPr>
              <w:spacing w:after="200"/>
              <w:jc w:val="both"/>
              <w:rPr>
                <w:rFonts w:ascii="Cambria" w:eastAsia="Calibri" w:hAnsi="Cambria" w:cs="Arial"/>
                <w:b/>
                <w:bCs/>
                <w:iCs/>
              </w:rPr>
            </w:pPr>
            <w:r w:rsidRPr="00D5746C">
              <w:rPr>
                <w:rFonts w:ascii="Cambria" w:eastAsia="Calibri" w:hAnsi="Cambria" w:cs="Arial"/>
                <w:b/>
                <w:bCs/>
                <w:iCs/>
              </w:rPr>
              <w:t>TOTAL</w:t>
            </w:r>
          </w:p>
        </w:tc>
      </w:tr>
      <w:tr w:rsidR="00830A56" w:rsidRPr="00D5746C" w:rsidTr="00B242B7">
        <w:tc>
          <w:tcPr>
            <w:tcW w:w="5949" w:type="dxa"/>
            <w:tcBorders>
              <w:top w:val="single" w:sz="4" w:space="0" w:color="auto"/>
              <w:left w:val="single" w:sz="4" w:space="0" w:color="auto"/>
              <w:bottom w:val="single" w:sz="4" w:space="0" w:color="auto"/>
              <w:right w:val="single" w:sz="4" w:space="0" w:color="auto"/>
            </w:tcBorders>
            <w:hideMark/>
          </w:tcPr>
          <w:p w:rsidR="00830A56" w:rsidRPr="00D5746C" w:rsidRDefault="00830A56" w:rsidP="00B242B7">
            <w:pPr>
              <w:spacing w:after="200"/>
              <w:jc w:val="both"/>
              <w:rPr>
                <w:rFonts w:ascii="Cambria" w:eastAsia="Calibri" w:hAnsi="Cambria" w:cs="Arial"/>
                <w:bCs/>
                <w:iCs/>
              </w:rPr>
            </w:pPr>
            <w:r w:rsidRPr="00D5746C">
              <w:rPr>
                <w:rFonts w:ascii="Cambria" w:eastAsia="Calibri" w:hAnsi="Cambria" w:cs="Arial"/>
                <w:bCs/>
                <w:iCs/>
              </w:rPr>
              <w:t>“Construcción de Domo en Tianguis la Pulga, primera etapa”</w:t>
            </w:r>
          </w:p>
        </w:tc>
        <w:tc>
          <w:tcPr>
            <w:tcW w:w="2977" w:type="dxa"/>
            <w:tcBorders>
              <w:top w:val="single" w:sz="4" w:space="0" w:color="auto"/>
              <w:left w:val="single" w:sz="4" w:space="0" w:color="auto"/>
              <w:bottom w:val="single" w:sz="4" w:space="0" w:color="auto"/>
              <w:right w:val="single" w:sz="4" w:space="0" w:color="auto"/>
            </w:tcBorders>
            <w:hideMark/>
          </w:tcPr>
          <w:p w:rsidR="00830A56" w:rsidRPr="00D5746C" w:rsidRDefault="00830A56" w:rsidP="00B242B7">
            <w:pPr>
              <w:spacing w:after="200"/>
              <w:jc w:val="both"/>
              <w:rPr>
                <w:rFonts w:ascii="Cambria" w:eastAsia="Calibri" w:hAnsi="Cambria" w:cs="Arial"/>
                <w:bCs/>
                <w:iCs/>
              </w:rPr>
            </w:pPr>
            <w:r w:rsidRPr="00D5746C">
              <w:rPr>
                <w:rFonts w:ascii="Cambria" w:eastAsia="Calibri" w:hAnsi="Cambria" w:cs="Arial"/>
                <w:b/>
                <w:bCs/>
                <w:iCs/>
              </w:rPr>
              <w:t>$2´310,241.56 (Dos millones trescientos diez mil doscientos cuarenta y un pesos 56/100 M.N.)</w:t>
            </w:r>
          </w:p>
        </w:tc>
      </w:tr>
      <w:tr w:rsidR="00830A56" w:rsidRPr="00D5746C" w:rsidTr="00B242B7">
        <w:tc>
          <w:tcPr>
            <w:tcW w:w="5949" w:type="dxa"/>
            <w:tcBorders>
              <w:top w:val="single" w:sz="4" w:space="0" w:color="auto"/>
              <w:left w:val="single" w:sz="4" w:space="0" w:color="auto"/>
              <w:bottom w:val="single" w:sz="4" w:space="0" w:color="auto"/>
              <w:right w:val="single" w:sz="4" w:space="0" w:color="auto"/>
            </w:tcBorders>
            <w:hideMark/>
          </w:tcPr>
          <w:p w:rsidR="00830A56" w:rsidRPr="00D5746C" w:rsidRDefault="00830A56" w:rsidP="00B242B7">
            <w:pPr>
              <w:spacing w:after="200"/>
              <w:jc w:val="both"/>
              <w:rPr>
                <w:rFonts w:ascii="Cambria" w:eastAsia="Calibri" w:hAnsi="Cambria" w:cs="Arial"/>
                <w:bCs/>
                <w:iCs/>
              </w:rPr>
            </w:pPr>
            <w:r w:rsidRPr="00D5746C">
              <w:rPr>
                <w:rFonts w:ascii="Cambria" w:eastAsia="Calibri" w:hAnsi="Cambria" w:cs="Arial"/>
                <w:bCs/>
                <w:iCs/>
              </w:rPr>
              <w:t>“Rehabilitación de la antigua Estación del tren para creación de Ludoteca Municipal”</w:t>
            </w:r>
          </w:p>
        </w:tc>
        <w:tc>
          <w:tcPr>
            <w:tcW w:w="2977" w:type="dxa"/>
            <w:tcBorders>
              <w:top w:val="single" w:sz="4" w:space="0" w:color="auto"/>
              <w:left w:val="single" w:sz="4" w:space="0" w:color="auto"/>
              <w:bottom w:val="single" w:sz="4" w:space="0" w:color="auto"/>
              <w:right w:val="single" w:sz="4" w:space="0" w:color="auto"/>
            </w:tcBorders>
            <w:hideMark/>
          </w:tcPr>
          <w:p w:rsidR="00830A56" w:rsidRPr="00D5746C" w:rsidRDefault="00830A56" w:rsidP="00B242B7">
            <w:pPr>
              <w:spacing w:after="200"/>
              <w:jc w:val="both"/>
              <w:rPr>
                <w:rFonts w:ascii="Cambria" w:eastAsia="Calibri" w:hAnsi="Cambria" w:cs="Arial"/>
                <w:b/>
                <w:bCs/>
                <w:iCs/>
              </w:rPr>
            </w:pPr>
            <w:r w:rsidRPr="00D5746C">
              <w:rPr>
                <w:rFonts w:ascii="Cambria" w:eastAsia="Calibri" w:hAnsi="Cambria" w:cs="Arial"/>
                <w:b/>
                <w:bCs/>
                <w:iCs/>
              </w:rPr>
              <w:t>$1´000,058.42 (Un millón cincuenta y ocho de pesos 42/100 M.N.)</w:t>
            </w:r>
          </w:p>
        </w:tc>
      </w:tr>
      <w:tr w:rsidR="00830A56" w:rsidRPr="00D5746C" w:rsidTr="00B242B7">
        <w:tc>
          <w:tcPr>
            <w:tcW w:w="5949" w:type="dxa"/>
            <w:tcBorders>
              <w:top w:val="single" w:sz="4" w:space="0" w:color="auto"/>
              <w:left w:val="single" w:sz="4" w:space="0" w:color="auto"/>
              <w:bottom w:val="single" w:sz="4" w:space="0" w:color="auto"/>
              <w:right w:val="single" w:sz="4" w:space="0" w:color="auto"/>
            </w:tcBorders>
            <w:hideMark/>
          </w:tcPr>
          <w:p w:rsidR="00830A56" w:rsidRPr="00D5746C" w:rsidRDefault="00830A56" w:rsidP="00B242B7">
            <w:pPr>
              <w:spacing w:after="200"/>
              <w:jc w:val="both"/>
              <w:rPr>
                <w:rFonts w:ascii="Cambria" w:eastAsia="Calibri" w:hAnsi="Cambria" w:cs="Arial"/>
                <w:bCs/>
                <w:iCs/>
              </w:rPr>
            </w:pPr>
            <w:r w:rsidRPr="00D5746C">
              <w:rPr>
                <w:rFonts w:ascii="Cambria" w:eastAsia="Calibri" w:hAnsi="Cambria" w:cs="Arial"/>
                <w:bCs/>
                <w:iCs/>
              </w:rPr>
              <w:t xml:space="preserve">Alumbrado Santa Rosa </w:t>
            </w:r>
          </w:p>
        </w:tc>
        <w:tc>
          <w:tcPr>
            <w:tcW w:w="2977" w:type="dxa"/>
            <w:tcBorders>
              <w:top w:val="single" w:sz="4" w:space="0" w:color="auto"/>
              <w:left w:val="single" w:sz="4" w:space="0" w:color="auto"/>
              <w:bottom w:val="single" w:sz="4" w:space="0" w:color="auto"/>
              <w:right w:val="single" w:sz="4" w:space="0" w:color="auto"/>
            </w:tcBorders>
            <w:hideMark/>
          </w:tcPr>
          <w:p w:rsidR="00830A56" w:rsidRPr="00D5746C" w:rsidRDefault="00830A56" w:rsidP="00B242B7">
            <w:pPr>
              <w:spacing w:after="200"/>
              <w:jc w:val="both"/>
              <w:rPr>
                <w:rFonts w:ascii="Cambria" w:eastAsia="Calibri" w:hAnsi="Cambria" w:cs="Arial"/>
                <w:b/>
                <w:bCs/>
                <w:iCs/>
              </w:rPr>
            </w:pPr>
            <w:r w:rsidRPr="00D5746C">
              <w:rPr>
                <w:rFonts w:ascii="Cambria" w:eastAsia="Calibri" w:hAnsi="Cambria" w:cs="Arial"/>
                <w:b/>
                <w:bCs/>
                <w:iCs/>
              </w:rPr>
              <w:t xml:space="preserve">$1’689,700.02 (Un millón seiscientos ochenta y nueve mil setecientos pesos 02/100 M.N.) </w:t>
            </w:r>
          </w:p>
        </w:tc>
      </w:tr>
    </w:tbl>
    <w:p w:rsidR="00830A56" w:rsidRPr="009150BC" w:rsidRDefault="00830A56" w:rsidP="00830A56">
      <w:pPr>
        <w:spacing w:after="200" w:line="240" w:lineRule="auto"/>
        <w:jc w:val="both"/>
        <w:rPr>
          <w:rFonts w:ascii="Cambria" w:eastAsia="Calibri" w:hAnsi="Cambria" w:cs="Arial"/>
          <w:bCs/>
          <w:iCs/>
          <w:lang w:val="es-ES"/>
        </w:rPr>
      </w:pPr>
      <w:r w:rsidRPr="009150BC">
        <w:rPr>
          <w:rFonts w:ascii="Cambria" w:eastAsia="Calibri" w:hAnsi="Cambria" w:cs="Arial"/>
          <w:bCs/>
          <w:iCs/>
          <w:lang w:val="es-ES"/>
        </w:rPr>
        <w:t>Así mismo, después de las razones expuestas se somete a votación, por lo que se aprueba por unanimidad de los miembros de ambas Comisiones Edilicias de Obras Públicas, Planeación Urbana, Regularización de la Tenencia de la Tierra;  &amp; Hacienda Pública y Patrimonio Municipal.</w:t>
      </w:r>
    </w:p>
    <w:p w:rsidR="00830A56" w:rsidRPr="009150BC" w:rsidRDefault="00830A56" w:rsidP="00830A56">
      <w:pPr>
        <w:spacing w:after="0" w:line="240" w:lineRule="auto"/>
        <w:jc w:val="both"/>
        <w:rPr>
          <w:rFonts w:ascii="Cambria" w:eastAsia="Times New Roman" w:hAnsi="Cambria" w:cs="Arial"/>
          <w:lang w:val="es-ES" w:eastAsia="es-ES"/>
        </w:rPr>
      </w:pPr>
    </w:p>
    <w:p w:rsidR="00830A56" w:rsidRDefault="00830A56" w:rsidP="00830A56">
      <w:pPr>
        <w:spacing w:after="0" w:line="240" w:lineRule="auto"/>
        <w:jc w:val="both"/>
        <w:rPr>
          <w:rFonts w:ascii="Cambria" w:eastAsia="Times New Roman" w:hAnsi="Cambria" w:cs="Arial"/>
          <w:b/>
          <w:lang w:eastAsia="es-ES"/>
        </w:rPr>
      </w:pPr>
      <w:r w:rsidRPr="009150BC">
        <w:rPr>
          <w:rFonts w:ascii="Cambria" w:eastAsia="Times New Roman" w:hAnsi="Cambria" w:cs="Arial"/>
          <w:b/>
          <w:lang w:val="es-ES" w:eastAsia="es-ES"/>
        </w:rPr>
        <w:t xml:space="preserve">3.- Desahogo </w:t>
      </w:r>
      <w:r>
        <w:rPr>
          <w:rFonts w:ascii="Cambria" w:eastAsia="Times New Roman" w:hAnsi="Cambria" w:cs="Arial"/>
          <w:b/>
          <w:lang w:val="es-ES" w:eastAsia="es-ES"/>
        </w:rPr>
        <w:t xml:space="preserve">del punto 3 de la orden del día denominado como </w:t>
      </w:r>
      <w:r w:rsidRPr="00124093">
        <w:rPr>
          <w:rFonts w:ascii="Cambria" w:eastAsia="Times New Roman" w:hAnsi="Cambria" w:cs="Arial"/>
          <w:b/>
          <w:lang w:eastAsia="es-ES"/>
        </w:rPr>
        <w:t xml:space="preserve">Análisis de la aprobación de la </w:t>
      </w:r>
      <w:r>
        <w:rPr>
          <w:rFonts w:ascii="Cambria" w:eastAsia="Times New Roman" w:hAnsi="Cambria" w:cs="Arial"/>
          <w:b/>
          <w:lang w:eastAsia="es-ES"/>
        </w:rPr>
        <w:t xml:space="preserve">obra denominada “Construcción del Parque Deportivo Comunitario en la Colonia Unión de Colonos, incluye mobiliario urbano, iluminación, área de convivencia. </w:t>
      </w:r>
    </w:p>
    <w:p w:rsidR="00830A56" w:rsidRDefault="00830A56" w:rsidP="00830A56">
      <w:pPr>
        <w:spacing w:after="0" w:line="240" w:lineRule="auto"/>
        <w:jc w:val="both"/>
        <w:rPr>
          <w:rFonts w:ascii="Cambria" w:eastAsia="Times New Roman" w:hAnsi="Cambria" w:cs="Arial"/>
          <w:b/>
          <w:lang w:val="es-ES" w:eastAsia="es-ES"/>
        </w:rPr>
      </w:pPr>
    </w:p>
    <w:p w:rsidR="00830A56" w:rsidRPr="00B03932" w:rsidRDefault="00830A56" w:rsidP="00830A56">
      <w:pPr>
        <w:spacing w:after="0" w:line="240" w:lineRule="auto"/>
        <w:jc w:val="both"/>
        <w:rPr>
          <w:rFonts w:ascii="Cambria" w:eastAsia="Times New Roman" w:hAnsi="Cambria" w:cs="Arial"/>
          <w:lang w:eastAsia="es-ES"/>
        </w:rPr>
      </w:pPr>
      <w:r w:rsidRPr="00B03932">
        <w:rPr>
          <w:rFonts w:ascii="Cambria" w:eastAsia="Times New Roman" w:hAnsi="Cambria" w:cs="Arial"/>
          <w:lang w:eastAsia="es-ES"/>
        </w:rPr>
        <w:t xml:space="preserve">Por el cual, se le concede el uso de la voz al Ing. Manuel Michel Chávez, mismo que manifiesta lo siguiente: </w:t>
      </w:r>
    </w:p>
    <w:p w:rsidR="00830A56" w:rsidRPr="00B03932" w:rsidRDefault="00830A56" w:rsidP="00830A56">
      <w:pPr>
        <w:spacing w:after="0" w:line="240" w:lineRule="auto"/>
        <w:jc w:val="both"/>
        <w:rPr>
          <w:rFonts w:ascii="Cambria" w:eastAsia="Times New Roman" w:hAnsi="Cambria" w:cs="Arial"/>
          <w:b/>
          <w:lang w:eastAsia="es-ES"/>
        </w:rPr>
      </w:pPr>
    </w:p>
    <w:p w:rsidR="00830A56" w:rsidRDefault="00830A56" w:rsidP="00830A56">
      <w:pPr>
        <w:spacing w:after="0" w:line="240" w:lineRule="auto"/>
        <w:jc w:val="both"/>
        <w:rPr>
          <w:rFonts w:ascii="Cambria" w:eastAsia="Times New Roman" w:hAnsi="Cambria" w:cs="Arial"/>
          <w:iCs/>
          <w:lang w:eastAsia="es-ES"/>
        </w:rPr>
      </w:pPr>
      <w:r>
        <w:rPr>
          <w:rFonts w:ascii="Cambria" w:eastAsia="Times New Roman" w:hAnsi="Cambria" w:cs="Arial"/>
          <w:iCs/>
          <w:lang w:eastAsia="es-ES"/>
        </w:rPr>
        <w:t xml:space="preserve">“….. </w:t>
      </w:r>
      <w:r w:rsidRPr="004C163E">
        <w:rPr>
          <w:rFonts w:ascii="Cambria" w:eastAsia="Times New Roman" w:hAnsi="Cambria" w:cs="Arial"/>
          <w:iCs/>
          <w:lang w:eastAsia="es-ES"/>
        </w:rPr>
        <w:t xml:space="preserve">Que mediante punto número 4 cuatro de la Sesión Extraordinaria de Ayuntamiento número 23 veintitrés de fecha 27 veintisiete de Octubre del año 2016 se sometió al pleno del Ayuntamiento, la propuesta de autorización de contratación de línea de crédito global tramitada por el Gobierno del Estado de Jalisco con el Banco Nacional de Obras y Servicios S.N.C. BANOBRAS para refinanciamiento e inversión en obra pública directa productiva para ejecutarse en el municipio de Zapotlán el Grande. </w:t>
      </w:r>
    </w:p>
    <w:p w:rsidR="00830A56" w:rsidRPr="004C163E" w:rsidRDefault="00830A56" w:rsidP="00830A56">
      <w:pPr>
        <w:spacing w:after="0" w:line="240" w:lineRule="auto"/>
        <w:jc w:val="both"/>
        <w:rPr>
          <w:rFonts w:ascii="Cambria" w:eastAsia="Times New Roman" w:hAnsi="Cambria" w:cs="Arial"/>
          <w:iCs/>
          <w:lang w:eastAsia="es-ES"/>
        </w:rPr>
      </w:pPr>
    </w:p>
    <w:p w:rsidR="00830A56" w:rsidRDefault="00830A56" w:rsidP="00830A56">
      <w:pPr>
        <w:spacing w:after="0" w:line="240" w:lineRule="auto"/>
        <w:jc w:val="both"/>
        <w:rPr>
          <w:rFonts w:ascii="Cambria" w:eastAsia="Times New Roman" w:hAnsi="Cambria" w:cs="Arial"/>
          <w:iCs/>
          <w:lang w:eastAsia="es-ES"/>
        </w:rPr>
      </w:pPr>
      <w:r w:rsidRPr="004C163E">
        <w:rPr>
          <w:rFonts w:ascii="Cambria" w:eastAsia="Times New Roman" w:hAnsi="Cambria" w:cs="Arial"/>
          <w:iCs/>
          <w:lang w:eastAsia="es-ES"/>
        </w:rPr>
        <w:t xml:space="preserve">En este mismo sentido, bajo el punto 3 tres de la Sesión Extraordinaria número 33 treinta y tres, de fecha 28 de Abril de 2017, se aprobó la sustitución y reasignación de recursos para solventar las diversas obras públicas aprobadas en Sesión Pública Extraordinaria de Ayuntamiento número 23 veintitrés de fecha 27 de Octubre de 2016, bajo el sexto punto del orden del día, derivadas del Programa de Infraestructura Ejercicio 2016, en su vertiente “Infraestructura para el Hábitat”, por falta de ministración de recursos por parte de la Secretaría de Desarrollo Agrario, Territorial y Urbano (SEDATU); así como la autorización de obras nuevas para aplicación de remanente, modificando y adecuando el listado de Obra Pública Directa, cancelando algunas obras cambiándolas por otras, agregando otras nuevas sin que esto afecte el monto total autorizado de </w:t>
      </w:r>
      <w:r w:rsidRPr="004C163E">
        <w:rPr>
          <w:rFonts w:ascii="Cambria" w:eastAsia="Times New Roman" w:hAnsi="Cambria" w:cs="Arial"/>
          <w:i/>
          <w:iCs/>
          <w:lang w:eastAsia="es-ES"/>
        </w:rPr>
        <w:t>$32´838,799.00 (TREINTA Y DOS MILLONES OCHOCIENTOS TREINTA Y OCHO MIL, SETECIENTOS NOVENTA Y NUEVE PESOS 00/100 M.N.)</w:t>
      </w:r>
      <w:r w:rsidRPr="004C163E">
        <w:rPr>
          <w:rFonts w:ascii="Cambria" w:eastAsia="Times New Roman" w:hAnsi="Cambria" w:cs="Arial"/>
          <w:iCs/>
          <w:lang w:eastAsia="es-ES"/>
        </w:rPr>
        <w:t>; reestructurando los montos individuales de las obras, los cuales quedaron aprobadas en el punto tres de la orden del día de la Sesión Pública Extraordinaria de Ayuntamiento número 36 treinta y seis de fecha 24 veinticuatro de mayo del año 2017 dos mil diecisiete.</w:t>
      </w:r>
    </w:p>
    <w:p w:rsidR="00830A56" w:rsidRPr="004C163E" w:rsidRDefault="00830A56" w:rsidP="00830A56">
      <w:pPr>
        <w:spacing w:after="0" w:line="240" w:lineRule="auto"/>
        <w:jc w:val="both"/>
        <w:rPr>
          <w:rFonts w:ascii="Cambria" w:eastAsia="Times New Roman" w:hAnsi="Cambria" w:cs="Arial"/>
          <w:i/>
          <w:iCs/>
          <w:lang w:eastAsia="es-ES"/>
        </w:rPr>
      </w:pPr>
    </w:p>
    <w:p w:rsidR="00830A56" w:rsidRPr="004C163E" w:rsidRDefault="00830A56" w:rsidP="00830A56">
      <w:pPr>
        <w:spacing w:after="0" w:line="240" w:lineRule="auto"/>
        <w:jc w:val="both"/>
        <w:rPr>
          <w:rFonts w:ascii="Cambria" w:eastAsia="Times New Roman" w:hAnsi="Cambria" w:cs="Arial"/>
          <w:iCs/>
          <w:lang w:eastAsia="es-ES"/>
        </w:rPr>
      </w:pPr>
      <w:r w:rsidRPr="004C163E">
        <w:rPr>
          <w:rFonts w:ascii="Cambria" w:eastAsia="Times New Roman" w:hAnsi="Cambria" w:cs="Arial"/>
          <w:iCs/>
          <w:lang w:eastAsia="es-ES"/>
        </w:rPr>
        <w:t xml:space="preserve">De conformidad a los ajustes realizados, se presentan en la siguiente obra con la distribución presupuestales, misma que se someten a aprobación, en el entendido de que el resto de las obras contenidas dentro del punto tres de la orden del día de la Sesión Pública Extraordinaria de Ayuntamiento número 36 treinta y seis de fecha 24 veinticuatro de mayo del año 2017 dos mil diecisiete ya fueron licitadas y/o ejecutadas. </w:t>
      </w:r>
    </w:p>
    <w:p w:rsidR="00830A56" w:rsidRDefault="00830A56" w:rsidP="00830A56">
      <w:pPr>
        <w:spacing w:after="200" w:line="240" w:lineRule="auto"/>
        <w:jc w:val="both"/>
        <w:rPr>
          <w:rFonts w:ascii="Cambria" w:eastAsia="Calibri" w:hAnsi="Cambria" w:cs="Arial"/>
          <w:bCs/>
          <w:iCs/>
          <w:lang w:val="es-ES"/>
        </w:rPr>
      </w:pPr>
    </w:p>
    <w:p w:rsidR="00830A56" w:rsidRDefault="00830A56" w:rsidP="00830A56">
      <w:pPr>
        <w:spacing w:after="200" w:line="240" w:lineRule="auto"/>
        <w:jc w:val="both"/>
        <w:rPr>
          <w:rFonts w:ascii="Cambria" w:eastAsia="Calibri" w:hAnsi="Cambria" w:cs="Arial"/>
          <w:bCs/>
          <w:iCs/>
          <w:lang w:val="es-ES"/>
        </w:rPr>
      </w:pPr>
      <w:r w:rsidRPr="00B03932">
        <w:rPr>
          <w:rFonts w:ascii="Cambria" w:eastAsia="Calibri" w:hAnsi="Cambria" w:cs="Arial"/>
          <w:bCs/>
          <w:iCs/>
        </w:rPr>
        <w:t xml:space="preserve">Solicitando que se presente a discusión en conjunto con la Comisión Edilicia de Hacienda Pública y Patrimonio Municipal, para elevar a consideración de este H. Cuerpo Edilicio, la autorización de la obra denominada </w:t>
      </w:r>
      <w:r w:rsidRPr="00B03932">
        <w:rPr>
          <w:rFonts w:ascii="Cambria" w:eastAsia="Calibri" w:hAnsi="Cambria" w:cs="Arial"/>
          <w:b/>
          <w:bCs/>
          <w:iCs/>
        </w:rPr>
        <w:t>“Construcción del Parque Deportivo Comunitario en la Colonia Unión de Colonos, incluye mobiliario urbano, iluminación, área de convivencia” con un monto presupuestal de $1´000,000.00 (Un millón de pesos 00/100 M.N.)</w:t>
      </w:r>
      <w:r w:rsidRPr="00B03932">
        <w:rPr>
          <w:rFonts w:ascii="Cambria" w:eastAsia="Calibri" w:hAnsi="Cambria" w:cs="Arial"/>
          <w:bCs/>
          <w:iCs/>
        </w:rPr>
        <w:t>, con el fin de dar continuidad al trámite administrativo ante el Gobierno del Estado de Jalisco y el Banco Nacional de Obras y Servicios S.N.C. BANOBRAS, para ejecutarse dentro del ejercicio fiscal 2017</w:t>
      </w:r>
    </w:p>
    <w:p w:rsidR="00830A56" w:rsidRPr="00124093" w:rsidRDefault="00830A56" w:rsidP="00830A56">
      <w:pPr>
        <w:spacing w:after="200" w:line="240" w:lineRule="auto"/>
        <w:jc w:val="both"/>
        <w:rPr>
          <w:rFonts w:ascii="Cambria" w:eastAsia="Calibri" w:hAnsi="Cambria" w:cs="Arial"/>
          <w:bCs/>
          <w:iCs/>
          <w:lang w:val="es-ES"/>
        </w:rPr>
      </w:pPr>
      <w:r w:rsidRPr="009150BC">
        <w:rPr>
          <w:rFonts w:ascii="Cambria" w:eastAsia="Calibri" w:hAnsi="Cambria" w:cs="Arial"/>
          <w:bCs/>
          <w:iCs/>
          <w:lang w:val="es-ES"/>
        </w:rPr>
        <w:t>Así mismo, después de las razones expuestas</w:t>
      </w:r>
      <w:r>
        <w:rPr>
          <w:rFonts w:ascii="Cambria" w:eastAsia="Calibri" w:hAnsi="Cambria" w:cs="Arial"/>
          <w:bCs/>
          <w:iCs/>
          <w:lang w:val="es-ES"/>
        </w:rPr>
        <w:t xml:space="preserve"> por el Ing. Manuel Michel Chávez,</w:t>
      </w:r>
      <w:r w:rsidRPr="009150BC">
        <w:rPr>
          <w:rFonts w:ascii="Cambria" w:eastAsia="Calibri" w:hAnsi="Cambria" w:cs="Arial"/>
          <w:bCs/>
          <w:iCs/>
          <w:lang w:val="es-ES"/>
        </w:rPr>
        <w:t xml:space="preserve"> se somete a votación, por </w:t>
      </w:r>
      <w:r>
        <w:rPr>
          <w:rFonts w:ascii="Cambria" w:eastAsia="Calibri" w:hAnsi="Cambria" w:cs="Arial"/>
          <w:bCs/>
          <w:iCs/>
          <w:lang w:val="es-ES"/>
        </w:rPr>
        <w:t>lo que se aprueba por unanimidad de los miembros de la Comisión Edilicia</w:t>
      </w:r>
      <w:r w:rsidRPr="009150BC">
        <w:rPr>
          <w:rFonts w:ascii="Cambria" w:eastAsia="Calibri" w:hAnsi="Cambria" w:cs="Arial"/>
          <w:bCs/>
          <w:iCs/>
          <w:lang w:val="es-ES"/>
        </w:rPr>
        <w:t xml:space="preserve"> de Obras Públicas, Planeación Urbana, Regularización de la Tenencia de la Tierra</w:t>
      </w:r>
      <w:r>
        <w:rPr>
          <w:rFonts w:ascii="Cambria" w:eastAsia="Calibri" w:hAnsi="Cambria" w:cs="Arial"/>
          <w:bCs/>
          <w:iCs/>
          <w:lang w:val="es-ES"/>
        </w:rPr>
        <w:t>.</w:t>
      </w:r>
    </w:p>
    <w:p w:rsidR="00830A56" w:rsidRPr="00124093" w:rsidRDefault="00830A56" w:rsidP="00830A56">
      <w:pPr>
        <w:spacing w:after="0" w:line="240" w:lineRule="auto"/>
        <w:jc w:val="both"/>
        <w:rPr>
          <w:rFonts w:ascii="Cambria" w:eastAsia="Times New Roman" w:hAnsi="Cambria" w:cs="Arial"/>
          <w:b/>
          <w:lang w:eastAsia="es-ES"/>
        </w:rPr>
      </w:pPr>
    </w:p>
    <w:p w:rsidR="00830A56" w:rsidRPr="001A015A" w:rsidRDefault="00830A56" w:rsidP="00830A56">
      <w:pPr>
        <w:spacing w:after="0" w:line="240" w:lineRule="auto"/>
        <w:jc w:val="both"/>
        <w:rPr>
          <w:rFonts w:ascii="Cambria" w:eastAsia="Times New Roman" w:hAnsi="Cambria" w:cs="Arial"/>
          <w:bCs/>
          <w:iCs/>
          <w:lang w:eastAsia="es-ES"/>
        </w:rPr>
      </w:pPr>
      <w:r>
        <w:rPr>
          <w:rFonts w:ascii="Cambria" w:eastAsia="Times New Roman" w:hAnsi="Cambria" w:cs="Arial"/>
          <w:b/>
          <w:lang w:val="es-ES" w:eastAsia="es-ES"/>
        </w:rPr>
        <w:t xml:space="preserve">4.- Desahogo </w:t>
      </w:r>
      <w:r w:rsidRPr="009150BC">
        <w:rPr>
          <w:rFonts w:ascii="Cambria" w:eastAsia="Times New Roman" w:hAnsi="Cambria" w:cs="Arial"/>
          <w:b/>
          <w:lang w:val="es-ES" w:eastAsia="es-ES"/>
        </w:rPr>
        <w:t>de</w:t>
      </w:r>
      <w:r>
        <w:rPr>
          <w:rFonts w:ascii="Cambria" w:eastAsia="Times New Roman" w:hAnsi="Cambria" w:cs="Arial"/>
          <w:b/>
          <w:lang w:val="es-ES" w:eastAsia="es-ES"/>
        </w:rPr>
        <w:t>l punto 4</w:t>
      </w:r>
      <w:r w:rsidRPr="009150BC">
        <w:rPr>
          <w:rFonts w:ascii="Cambria" w:eastAsia="Times New Roman" w:hAnsi="Cambria" w:cs="Arial"/>
          <w:b/>
          <w:lang w:val="es-ES" w:eastAsia="es-ES"/>
        </w:rPr>
        <w:t xml:space="preserve"> de la orden del día Asuntos Varios, </w:t>
      </w:r>
      <w:r w:rsidRPr="009150BC">
        <w:rPr>
          <w:rFonts w:ascii="Cambria" w:eastAsia="Times New Roman" w:hAnsi="Cambria" w:cs="Arial"/>
          <w:lang w:val="es-ES" w:eastAsia="es-ES"/>
        </w:rPr>
        <w:t>no habiendo asuntos varios agendados, se procede al siguiente punto del orden del día, tomando en consideración los siguientes:</w:t>
      </w:r>
    </w:p>
    <w:p w:rsidR="00830A56" w:rsidRPr="009150BC" w:rsidRDefault="00830A56" w:rsidP="00830A56">
      <w:pPr>
        <w:spacing w:after="0" w:line="240" w:lineRule="auto"/>
        <w:ind w:firstLine="708"/>
        <w:jc w:val="center"/>
        <w:rPr>
          <w:rFonts w:ascii="Cambria" w:eastAsia="Times New Roman" w:hAnsi="Cambria" w:cs="Arial"/>
          <w:lang w:val="es-ES" w:eastAsia="es-ES"/>
        </w:rPr>
      </w:pPr>
      <w:r w:rsidRPr="009150BC">
        <w:rPr>
          <w:rFonts w:ascii="Cambria" w:eastAsia="Times New Roman" w:hAnsi="Cambria" w:cs="Arial"/>
          <w:b/>
          <w:lang w:val="es-ES" w:eastAsia="es-ES"/>
        </w:rPr>
        <w:t>A C U E R D O S:</w:t>
      </w:r>
    </w:p>
    <w:p w:rsidR="00830A56" w:rsidRPr="009150BC" w:rsidRDefault="00830A56" w:rsidP="00830A56">
      <w:pPr>
        <w:spacing w:after="0" w:line="240" w:lineRule="auto"/>
        <w:ind w:firstLine="708"/>
        <w:jc w:val="both"/>
        <w:rPr>
          <w:rFonts w:ascii="Cambria" w:eastAsia="Times New Roman" w:hAnsi="Cambria" w:cs="Arial"/>
          <w:iCs/>
          <w:lang w:val="es-ES" w:eastAsia="es-ES"/>
        </w:rPr>
      </w:pPr>
      <w:r w:rsidRPr="009150BC">
        <w:rPr>
          <w:rFonts w:ascii="Cambria" w:eastAsia="Times New Roman" w:hAnsi="Cambria" w:cs="Arial"/>
          <w:b/>
          <w:iCs/>
          <w:lang w:val="es-ES" w:eastAsia="es-ES"/>
        </w:rPr>
        <w:t xml:space="preserve">UNICO.-) </w:t>
      </w:r>
      <w:r w:rsidRPr="009150BC">
        <w:rPr>
          <w:rFonts w:ascii="Cambria" w:eastAsia="Times New Roman" w:hAnsi="Cambria" w:cs="Arial"/>
          <w:iCs/>
          <w:lang w:val="es-ES" w:eastAsia="es-ES"/>
        </w:rPr>
        <w:t xml:space="preserve">Analizadas las </w:t>
      </w:r>
      <w:r w:rsidRPr="009150BC">
        <w:rPr>
          <w:rFonts w:ascii="Cambria" w:eastAsia="Times New Roman" w:hAnsi="Cambria" w:cs="Arial"/>
          <w:bCs/>
          <w:iCs/>
          <w:lang w:eastAsia="es-ES"/>
        </w:rPr>
        <w:t xml:space="preserve">propuestas presentadas, se concede la aprobación por </w:t>
      </w:r>
      <w:r w:rsidRPr="009150BC">
        <w:rPr>
          <w:rFonts w:ascii="Cambria" w:eastAsia="Times New Roman" w:hAnsi="Cambria" w:cs="Arial"/>
          <w:b/>
          <w:bCs/>
          <w:iCs/>
          <w:lang w:eastAsia="es-ES"/>
        </w:rPr>
        <w:t>UNANIMIDAD</w:t>
      </w:r>
      <w:r>
        <w:rPr>
          <w:rFonts w:ascii="Cambria" w:eastAsia="Times New Roman" w:hAnsi="Cambria" w:cs="Arial"/>
          <w:bCs/>
          <w:iCs/>
          <w:lang w:eastAsia="es-ES"/>
        </w:rPr>
        <w:t xml:space="preserve"> para llevar a cabo el siguiente</w:t>
      </w:r>
      <w:r w:rsidRPr="009150BC">
        <w:rPr>
          <w:rFonts w:ascii="Cambria" w:eastAsia="Times New Roman" w:hAnsi="Cambria" w:cs="Arial"/>
          <w:bCs/>
          <w:iCs/>
          <w:lang w:eastAsia="es-ES"/>
        </w:rPr>
        <w:t xml:space="preserve"> </w:t>
      </w:r>
      <w:r>
        <w:rPr>
          <w:rFonts w:ascii="Cambria" w:eastAsia="Times New Roman" w:hAnsi="Cambria" w:cs="Arial"/>
          <w:bCs/>
          <w:iCs/>
          <w:lang w:eastAsia="es-ES"/>
        </w:rPr>
        <w:t>dictamen</w:t>
      </w:r>
      <w:r w:rsidRPr="009150BC">
        <w:rPr>
          <w:rFonts w:ascii="Cambria" w:eastAsia="Times New Roman" w:hAnsi="Cambria" w:cs="Arial"/>
          <w:bCs/>
          <w:iCs/>
          <w:lang w:eastAsia="es-ES"/>
        </w:rPr>
        <w:t xml:space="preserve"> técnico-jurídico</w:t>
      </w:r>
      <w:r>
        <w:rPr>
          <w:rFonts w:ascii="Cambria" w:eastAsia="Times New Roman" w:hAnsi="Cambria" w:cs="Arial"/>
          <w:iCs/>
          <w:lang w:val="es-ES" w:eastAsia="es-ES"/>
        </w:rPr>
        <w:t>, con el siguiente punto</w:t>
      </w:r>
      <w:r w:rsidRPr="009150BC">
        <w:rPr>
          <w:rFonts w:ascii="Cambria" w:eastAsia="Times New Roman" w:hAnsi="Cambria" w:cs="Arial"/>
          <w:iCs/>
          <w:lang w:val="es-ES" w:eastAsia="es-ES"/>
        </w:rPr>
        <w:t xml:space="preserve">: </w:t>
      </w:r>
    </w:p>
    <w:p w:rsidR="00830A56" w:rsidRPr="00124093" w:rsidRDefault="00830A56" w:rsidP="00830A56">
      <w:pPr>
        <w:pStyle w:val="Prrafodelista"/>
        <w:numPr>
          <w:ilvl w:val="0"/>
          <w:numId w:val="2"/>
        </w:numPr>
        <w:spacing w:after="0" w:line="240" w:lineRule="auto"/>
        <w:jc w:val="both"/>
        <w:rPr>
          <w:rFonts w:ascii="Cambria" w:eastAsia="Times New Roman" w:hAnsi="Cambria" w:cs="Arial"/>
          <w:b/>
          <w:iCs/>
          <w:lang w:eastAsia="es-ES"/>
        </w:rPr>
      </w:pPr>
      <w:r w:rsidRPr="001A015A">
        <w:rPr>
          <w:rFonts w:ascii="Cambria" w:eastAsia="Calibri" w:hAnsi="Cambria" w:cs="Arial"/>
          <w:b/>
        </w:rPr>
        <w:t xml:space="preserve">DICTAMEN </w:t>
      </w:r>
      <w:r w:rsidRPr="00D5746C">
        <w:rPr>
          <w:rFonts w:ascii="Cambria" w:eastAsia="Calibri" w:hAnsi="Cambria" w:cs="Arial"/>
          <w:b/>
        </w:rPr>
        <w:t xml:space="preserve">CONJUNTO DE COMISIONES EDILICIAS DE OBRAS PÚBLICAS, PLANEACIÓN URBANA Y REGULARIZACIÓN DE LA TENENCIA DE LA TIERRA; HACIENDA PÚBLICA Y DE PATRIMONIO MUNICIPAL que autoriza </w:t>
      </w:r>
      <w:r w:rsidRPr="00D5746C">
        <w:rPr>
          <w:rFonts w:ascii="Cambria" w:eastAsia="Calibri" w:hAnsi="Cambria" w:cs="Arial"/>
          <w:b/>
          <w:bCs/>
          <w:iCs/>
        </w:rPr>
        <w:t xml:space="preserve">la </w:t>
      </w:r>
      <w:r w:rsidRPr="00D5746C">
        <w:rPr>
          <w:rFonts w:ascii="Cambria" w:eastAsia="Calibri" w:hAnsi="Cambria" w:cs="Arial"/>
          <w:b/>
          <w:bCs/>
          <w:iCs/>
          <w:u w:val="single"/>
        </w:rPr>
        <w:t>adhesión y celebración de convenio de coordinación con el Gobierno del Estado por medio de la SECRETARIA DE PLANEACIÓN, ADMINISTRACIÓN Y FINANZAS al Programa “FORTALECIMIENTO FINANCIERO PARA LA INVERSIÓN 2017 CONVENIO D”, del ejercicio presupuestal 2017, para la ejecución de diversas obras en Ciudad Guzmán, del municipio de Zapotlán el Grande, Jalisco”</w:t>
      </w:r>
      <w:r>
        <w:rPr>
          <w:rFonts w:ascii="Cambria" w:eastAsia="Calibri" w:hAnsi="Cambria" w:cs="Arial"/>
          <w:b/>
          <w:bCs/>
          <w:iCs/>
          <w:u w:val="single"/>
        </w:rPr>
        <w:t>.</w:t>
      </w:r>
    </w:p>
    <w:p w:rsidR="00830A56" w:rsidRPr="009150BC" w:rsidRDefault="00830A56" w:rsidP="00830A56">
      <w:pPr>
        <w:pStyle w:val="Prrafodelista"/>
        <w:numPr>
          <w:ilvl w:val="0"/>
          <w:numId w:val="2"/>
        </w:numPr>
        <w:spacing w:after="0" w:line="240" w:lineRule="auto"/>
        <w:jc w:val="both"/>
        <w:rPr>
          <w:rFonts w:ascii="Cambria" w:eastAsia="Times New Roman" w:hAnsi="Cambria" w:cs="Arial"/>
          <w:b/>
          <w:iCs/>
          <w:lang w:eastAsia="es-ES"/>
        </w:rPr>
      </w:pPr>
      <w:r w:rsidRPr="00124093">
        <w:rPr>
          <w:rFonts w:ascii="Cambria" w:eastAsia="Times New Roman" w:hAnsi="Cambria" w:cs="Arial"/>
          <w:b/>
          <w:iCs/>
          <w:lang w:eastAsia="es-ES"/>
        </w:rPr>
        <w:t xml:space="preserve">DICTAMEN </w:t>
      </w:r>
      <w:r w:rsidRPr="007C5BBB">
        <w:rPr>
          <w:rFonts w:ascii="Cambria" w:eastAsia="Times New Roman" w:hAnsi="Cambria" w:cs="Arial"/>
          <w:b/>
          <w:iCs/>
          <w:lang w:eastAsia="es-ES"/>
        </w:rPr>
        <w:t>CONJUNTO DE COMISIONES EDILICIAS DE OBRAS PÚBLICAS, PLANEACIÓN URBANA Y REGULARIZACIÓN DE LA TENENCIA DE LA TIERRA; HACIENDA PÚBLICA Y DE PATRIMONIO MUNICIPAL que autoriza la obra denominada: “CONSTRUCCIÓN DEL PARQUE DEPORTIVO COMUNITARIO EN LA COLONIA UNIÓN DE COLONOS, INCLUYE MOBILIARIO URBANO, ILUMINACIÓN, ÁREA DE CONVIVENCIA”</w:t>
      </w:r>
      <w:r w:rsidRPr="007C5BBB">
        <w:rPr>
          <w:rFonts w:ascii="Cambria" w:eastAsia="Times New Roman" w:hAnsi="Cambria" w:cs="Arial"/>
          <w:b/>
          <w:bCs/>
          <w:iCs/>
          <w:lang w:eastAsia="es-ES"/>
        </w:rPr>
        <w:t>, derivado de recursos del crédito BANOBRAS para ejecutarse en el ejercicio fiscal 2017”</w:t>
      </w:r>
      <w:r>
        <w:rPr>
          <w:rFonts w:ascii="Cambria" w:eastAsia="Times New Roman" w:hAnsi="Cambria" w:cs="Arial"/>
          <w:b/>
          <w:bCs/>
          <w:iCs/>
          <w:lang w:eastAsia="es-ES"/>
        </w:rPr>
        <w:t>.</w:t>
      </w:r>
    </w:p>
    <w:p w:rsidR="00830A56" w:rsidRPr="009150BC" w:rsidRDefault="00830A56" w:rsidP="00830A56">
      <w:pPr>
        <w:pStyle w:val="Prrafodelista"/>
        <w:spacing w:after="0" w:line="240" w:lineRule="auto"/>
        <w:ind w:left="1428"/>
        <w:jc w:val="both"/>
        <w:rPr>
          <w:rFonts w:ascii="Cambria" w:eastAsia="Times New Roman" w:hAnsi="Cambria" w:cs="Arial"/>
          <w:b/>
          <w:iCs/>
          <w:lang w:eastAsia="es-ES"/>
        </w:rPr>
      </w:pPr>
    </w:p>
    <w:p w:rsidR="00830A56" w:rsidRPr="009150BC" w:rsidRDefault="00830A56" w:rsidP="00830A56">
      <w:pPr>
        <w:spacing w:after="0" w:line="240" w:lineRule="auto"/>
        <w:jc w:val="both"/>
        <w:rPr>
          <w:rFonts w:ascii="Cambria" w:eastAsia="Times New Roman" w:hAnsi="Cambria" w:cs="Arial"/>
          <w:iCs/>
          <w:lang w:val="es-ES" w:eastAsia="es-ES"/>
        </w:rPr>
      </w:pPr>
      <w:r w:rsidRPr="009150BC">
        <w:rPr>
          <w:rFonts w:ascii="Cambria" w:eastAsia="Times New Roman" w:hAnsi="Cambria" w:cs="Arial"/>
          <w:iCs/>
          <w:lang w:eastAsia="es-ES"/>
        </w:rPr>
        <w:t>P</w:t>
      </w:r>
      <w:r w:rsidRPr="009150BC">
        <w:rPr>
          <w:rFonts w:ascii="Cambria" w:eastAsia="Times New Roman" w:hAnsi="Cambria" w:cs="Arial"/>
          <w:iCs/>
          <w:lang w:val="es-ES" w:eastAsia="es-ES"/>
        </w:rPr>
        <w:t>ara la aprobación ante el pleno del Ayuntamiento a fin de suscribir los instrumentos jurídicos correspondientes para los efectos legales correspondientes, por los motivos expuestos anteriormente</w:t>
      </w:r>
      <w:r w:rsidRPr="009150BC">
        <w:rPr>
          <w:rFonts w:ascii="Cambria" w:eastAsia="Times New Roman" w:hAnsi="Cambria" w:cs="Arial"/>
          <w:bCs/>
          <w:iCs/>
          <w:lang w:eastAsia="es-ES"/>
        </w:rPr>
        <w:t xml:space="preserve">: </w:t>
      </w:r>
    </w:p>
    <w:p w:rsidR="00830A56" w:rsidRPr="009150BC" w:rsidRDefault="00830A56" w:rsidP="00830A56">
      <w:pPr>
        <w:spacing w:after="0" w:line="240" w:lineRule="auto"/>
        <w:jc w:val="both"/>
        <w:rPr>
          <w:rFonts w:ascii="Cambria" w:eastAsia="Times New Roman" w:hAnsi="Cambria" w:cs="Arial"/>
          <w:lang w:val="es-ES" w:eastAsia="es-ES"/>
        </w:rPr>
      </w:pPr>
    </w:p>
    <w:p w:rsidR="00830A56" w:rsidRPr="009150BC" w:rsidRDefault="00830A56" w:rsidP="00830A56">
      <w:pPr>
        <w:spacing w:after="0" w:line="240" w:lineRule="auto"/>
        <w:ind w:firstLine="708"/>
        <w:jc w:val="both"/>
        <w:rPr>
          <w:rFonts w:ascii="Cambria" w:eastAsia="Times New Roman" w:hAnsi="Cambria" w:cs="Arial"/>
          <w:lang w:eastAsia="es-ES"/>
        </w:rPr>
      </w:pPr>
      <w:r w:rsidRPr="009150BC">
        <w:rPr>
          <w:rFonts w:ascii="Cambria" w:eastAsia="Times New Roman" w:hAnsi="Cambria" w:cs="Arial"/>
          <w:b/>
          <w:lang w:val="es-ES" w:eastAsia="es-ES"/>
        </w:rPr>
        <w:t>4.- Clausura.-</w:t>
      </w:r>
      <w:r w:rsidRPr="009150BC">
        <w:rPr>
          <w:rFonts w:ascii="Cambria" w:eastAsia="Times New Roman" w:hAnsi="Cambria" w:cs="Arial"/>
          <w:lang w:eastAsia="es-ES"/>
        </w:rPr>
        <w:t xml:space="preserve">No habiendo más asuntos que tratar se da por finalizada la presente siendo las </w:t>
      </w:r>
      <w:r>
        <w:rPr>
          <w:rFonts w:ascii="Cambria" w:eastAsia="Times New Roman" w:hAnsi="Cambria" w:cs="Arial"/>
          <w:lang w:eastAsia="es-ES"/>
        </w:rPr>
        <w:t xml:space="preserve">10:45 diez </w:t>
      </w:r>
      <w:r w:rsidRPr="009150BC">
        <w:rPr>
          <w:rFonts w:ascii="Cambria" w:eastAsia="Times New Roman" w:hAnsi="Cambria" w:cs="Arial"/>
          <w:lang w:eastAsia="es-ES"/>
        </w:rPr>
        <w:t>horas con cuarenta y cinco minutos del mismo día firmando para constancia los que intervinieron.</w:t>
      </w:r>
    </w:p>
    <w:p w:rsidR="00830A56" w:rsidRPr="009150BC" w:rsidRDefault="00830A56" w:rsidP="00830A56">
      <w:pPr>
        <w:spacing w:after="0" w:line="240" w:lineRule="auto"/>
        <w:ind w:firstLine="708"/>
        <w:jc w:val="both"/>
        <w:rPr>
          <w:rFonts w:ascii="Cambria" w:eastAsia="Times New Roman" w:hAnsi="Cambria" w:cs="Arial"/>
          <w:lang w:eastAsia="es-ES"/>
        </w:rPr>
      </w:pPr>
    </w:p>
    <w:p w:rsidR="00830A56" w:rsidRPr="009150BC" w:rsidRDefault="00830A56" w:rsidP="00830A56">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A T E N T A M E N T E</w:t>
      </w:r>
    </w:p>
    <w:p w:rsidR="00830A56" w:rsidRPr="009150BC" w:rsidRDefault="00830A56" w:rsidP="00830A56">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 xml:space="preserve">SUFRAGIO EFECTIVO. NO REELECCIÓN </w:t>
      </w:r>
    </w:p>
    <w:p w:rsidR="00830A56" w:rsidRPr="009150BC" w:rsidRDefault="00830A56" w:rsidP="00830A56">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CD. GUZMAN, MUNICIPIO DE ZAPO</w:t>
      </w:r>
      <w:r>
        <w:rPr>
          <w:rFonts w:ascii="Cambria" w:eastAsia="Times New Roman" w:hAnsi="Cambria" w:cs="Arial"/>
          <w:b/>
          <w:lang w:val="es-ES" w:eastAsia="es-MX"/>
        </w:rPr>
        <w:t xml:space="preserve">TLAN EL GRANDE, JALISCO, 14 DE JULIO </w:t>
      </w:r>
      <w:r w:rsidRPr="009150BC">
        <w:rPr>
          <w:rFonts w:ascii="Cambria" w:eastAsia="Times New Roman" w:hAnsi="Cambria" w:cs="Arial"/>
          <w:b/>
          <w:lang w:val="es-ES" w:eastAsia="es-MX"/>
        </w:rPr>
        <w:t>DEL 2017</w:t>
      </w:r>
    </w:p>
    <w:p w:rsidR="00830A56" w:rsidRPr="009150BC" w:rsidRDefault="00830A56" w:rsidP="00830A56">
      <w:pPr>
        <w:spacing w:after="0" w:line="276" w:lineRule="auto"/>
        <w:jc w:val="center"/>
        <w:rPr>
          <w:rFonts w:ascii="Bradley Hand ITC" w:eastAsia="Calibri" w:hAnsi="Bradley Hand ITC" w:cs="Arial"/>
          <w:b/>
          <w:i/>
          <w:lang w:val="es-AR"/>
        </w:rPr>
      </w:pPr>
      <w:r w:rsidRPr="009150BC">
        <w:rPr>
          <w:rFonts w:ascii="Bradley Hand ITC" w:eastAsia="Calibri" w:hAnsi="Bradley Hand ITC" w:cs="Arial"/>
          <w:b/>
          <w:i/>
          <w:lang w:val="es-AR"/>
        </w:rPr>
        <w:t>“2017, Año del Centenario de la Promulgación de la Constitución Política de los Estados Unidos Mexicanos de 1917, donde intervino el zapotlense José Manzano Briseño”</w:t>
      </w:r>
    </w:p>
    <w:p w:rsidR="00830A56" w:rsidRPr="009150BC" w:rsidRDefault="00830A56" w:rsidP="00830A56">
      <w:pPr>
        <w:spacing w:after="0" w:line="276" w:lineRule="auto"/>
        <w:rPr>
          <w:rFonts w:ascii="Cambria" w:eastAsia="Calibri" w:hAnsi="Cambria" w:cs="Arial"/>
          <w:b/>
        </w:rPr>
      </w:pPr>
    </w:p>
    <w:p w:rsidR="00830A56" w:rsidRDefault="00830A56" w:rsidP="00830A56">
      <w:pPr>
        <w:spacing w:after="0" w:line="276" w:lineRule="auto"/>
        <w:rPr>
          <w:rFonts w:ascii="Cambria" w:eastAsia="Calibri" w:hAnsi="Cambria" w:cs="Arial"/>
          <w:b/>
        </w:rPr>
      </w:pPr>
    </w:p>
    <w:p w:rsidR="00830A56" w:rsidRPr="009150BC" w:rsidRDefault="00830A56" w:rsidP="00830A56">
      <w:pPr>
        <w:spacing w:after="0" w:line="276" w:lineRule="auto"/>
        <w:rPr>
          <w:rFonts w:ascii="Cambria" w:eastAsia="Calibri" w:hAnsi="Cambria" w:cs="Arial"/>
          <w:b/>
        </w:rPr>
      </w:pPr>
    </w:p>
    <w:p w:rsidR="00830A56" w:rsidRPr="009150BC" w:rsidRDefault="00830A56" w:rsidP="00830A56">
      <w:pPr>
        <w:spacing w:after="0" w:line="276" w:lineRule="auto"/>
        <w:jc w:val="center"/>
        <w:rPr>
          <w:rFonts w:ascii="Cambria" w:eastAsia="Calibri" w:hAnsi="Cambria" w:cs="Times New Roman"/>
          <w:b/>
        </w:rPr>
      </w:pPr>
      <w:r w:rsidRPr="009150BC">
        <w:rPr>
          <w:rFonts w:ascii="Cambria" w:eastAsia="Calibri" w:hAnsi="Cambria" w:cs="Times New Roman"/>
          <w:b/>
        </w:rPr>
        <w:t xml:space="preserve">          J. JESÚS GUERRERO ZÚÑIGA</w:t>
      </w:r>
    </w:p>
    <w:p w:rsidR="00830A56" w:rsidRPr="009150BC" w:rsidRDefault="00830A56" w:rsidP="00830A56">
      <w:pPr>
        <w:spacing w:after="0" w:line="276" w:lineRule="auto"/>
        <w:jc w:val="center"/>
        <w:rPr>
          <w:rFonts w:ascii="Cambria" w:eastAsia="Calibri" w:hAnsi="Cambria" w:cs="Times New Roman"/>
          <w:lang w:val="es-AR"/>
        </w:rPr>
      </w:pPr>
      <w:r w:rsidRPr="009150BC">
        <w:rPr>
          <w:rFonts w:ascii="Cambria" w:eastAsia="Calibri" w:hAnsi="Cambria" w:cs="Times New Roman"/>
        </w:rPr>
        <w:t>Regidor Presidente</w:t>
      </w:r>
      <w:r w:rsidRPr="009150BC">
        <w:rPr>
          <w:rFonts w:ascii="Cambria" w:eastAsia="Calibri" w:hAnsi="Cambria" w:cs="Times New Roman"/>
          <w:lang w:val="es-AR"/>
        </w:rPr>
        <w:t xml:space="preserve"> de la Comisión de Obras Públicas, Planeación Urbana y Regularización de la Tenencia de la Tierra y vocal de la Comisión de Hacienda Municipal y Patrimonio Municipal.</w:t>
      </w:r>
    </w:p>
    <w:p w:rsidR="00830A56" w:rsidRDefault="00830A56" w:rsidP="00830A56">
      <w:pPr>
        <w:spacing w:after="0" w:line="276" w:lineRule="auto"/>
        <w:rPr>
          <w:rFonts w:ascii="Cambria" w:eastAsia="Calibri" w:hAnsi="Cambria" w:cs="Times New Roman"/>
          <w:b/>
          <w:lang w:val="es-AR"/>
        </w:rPr>
      </w:pPr>
    </w:p>
    <w:p w:rsidR="00830A56" w:rsidRDefault="00830A56" w:rsidP="00830A56">
      <w:pPr>
        <w:spacing w:after="0" w:line="276" w:lineRule="auto"/>
        <w:rPr>
          <w:rFonts w:ascii="Cambria" w:eastAsia="Calibri" w:hAnsi="Cambria" w:cs="Times New Roman"/>
          <w:b/>
          <w:lang w:val="es-AR"/>
        </w:rPr>
      </w:pPr>
    </w:p>
    <w:p w:rsidR="00830A56" w:rsidRDefault="00830A56" w:rsidP="00830A56">
      <w:pPr>
        <w:spacing w:after="0" w:line="276" w:lineRule="auto"/>
        <w:rPr>
          <w:rFonts w:ascii="Cambria" w:eastAsia="Calibri" w:hAnsi="Cambria" w:cs="Times New Roman"/>
          <w:b/>
          <w:lang w:val="es-AR"/>
        </w:rPr>
      </w:pPr>
    </w:p>
    <w:p w:rsidR="00830A56" w:rsidRPr="009150BC" w:rsidRDefault="00830A56" w:rsidP="00830A56">
      <w:pPr>
        <w:spacing w:after="0" w:line="240" w:lineRule="auto"/>
        <w:jc w:val="center"/>
        <w:rPr>
          <w:rFonts w:ascii="Cambria" w:eastAsia="Calibri" w:hAnsi="Cambria" w:cs="Times New Roman"/>
          <w:b/>
        </w:rPr>
      </w:pPr>
    </w:p>
    <w:tbl>
      <w:tblPr>
        <w:tblW w:w="0" w:type="auto"/>
        <w:tblLook w:val="04A0" w:firstRow="1" w:lastRow="0" w:firstColumn="1" w:lastColumn="0" w:noHBand="0" w:noVBand="1"/>
      </w:tblPr>
      <w:tblGrid>
        <w:gridCol w:w="4286"/>
        <w:gridCol w:w="165"/>
        <w:gridCol w:w="4387"/>
      </w:tblGrid>
      <w:tr w:rsidR="00830A56" w:rsidRPr="001A015A" w:rsidTr="00B242B7">
        <w:tc>
          <w:tcPr>
            <w:tcW w:w="4389" w:type="dxa"/>
          </w:tcPr>
          <w:p w:rsidR="00830A56" w:rsidRPr="001A015A" w:rsidRDefault="00830A56" w:rsidP="00B242B7">
            <w:pPr>
              <w:spacing w:after="0" w:line="276" w:lineRule="auto"/>
              <w:jc w:val="center"/>
              <w:rPr>
                <w:rFonts w:ascii="Cambria" w:eastAsia="Calibri" w:hAnsi="Cambria" w:cs="Times New Roman"/>
                <w:b/>
                <w:szCs w:val="24"/>
              </w:rPr>
            </w:pPr>
            <w:r w:rsidRPr="001A015A">
              <w:rPr>
                <w:rFonts w:ascii="Cambria" w:eastAsia="Calibri" w:hAnsi="Cambria" w:cs="Times New Roman"/>
                <w:b/>
                <w:szCs w:val="24"/>
              </w:rPr>
              <w:t>MARÍA LUIS JUAN MORALES</w:t>
            </w:r>
          </w:p>
          <w:p w:rsidR="00830A56" w:rsidRPr="001A015A" w:rsidRDefault="00830A56" w:rsidP="00B242B7">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 Comisión Edilicia de Obra Pública, Planeación Urbana y Regularización de la Tenencia de la Tierra.</w:t>
            </w:r>
          </w:p>
          <w:p w:rsidR="00830A56" w:rsidRPr="00827F9F" w:rsidRDefault="00830A56" w:rsidP="00B242B7">
            <w:pPr>
              <w:spacing w:after="0" w:line="276" w:lineRule="auto"/>
              <w:jc w:val="center"/>
              <w:rPr>
                <w:rFonts w:ascii="Cambria" w:eastAsia="Calibri" w:hAnsi="Cambria" w:cs="Times New Roman"/>
                <w:szCs w:val="24"/>
              </w:rPr>
            </w:pPr>
            <w:r w:rsidRPr="00827F9F">
              <w:rPr>
                <w:rFonts w:ascii="Cambria" w:eastAsia="Calibri" w:hAnsi="Cambria" w:cs="Times New Roman"/>
                <w:bCs/>
                <w:iCs/>
                <w:szCs w:val="24"/>
                <w:lang w:val="es-ES"/>
              </w:rPr>
              <w:t>(En su representación el Lic. Héctor Manuel Roló</w:t>
            </w:r>
            <w:r>
              <w:rPr>
                <w:rFonts w:ascii="Cambria" w:eastAsia="Calibri" w:hAnsi="Cambria" w:cs="Times New Roman"/>
                <w:bCs/>
                <w:iCs/>
                <w:szCs w:val="24"/>
                <w:lang w:val="es-ES"/>
              </w:rPr>
              <w:t>n Murillo bajo oficio número 663</w:t>
            </w:r>
            <w:r w:rsidRPr="00827F9F">
              <w:rPr>
                <w:rFonts w:ascii="Cambria" w:eastAsia="Calibri" w:hAnsi="Cambria" w:cs="Times New Roman"/>
                <w:bCs/>
                <w:iCs/>
                <w:szCs w:val="24"/>
                <w:lang w:val="es-ES"/>
              </w:rPr>
              <w:t>/2017)</w:t>
            </w:r>
          </w:p>
          <w:p w:rsidR="00830A56" w:rsidRPr="001A015A" w:rsidRDefault="00830A56" w:rsidP="00B242B7">
            <w:pPr>
              <w:spacing w:after="0" w:line="276" w:lineRule="auto"/>
              <w:rPr>
                <w:rFonts w:ascii="Cambria" w:eastAsia="Calibri" w:hAnsi="Cambria" w:cs="Times New Roman"/>
                <w:b/>
                <w:szCs w:val="24"/>
              </w:rPr>
            </w:pPr>
          </w:p>
          <w:p w:rsidR="00830A56" w:rsidRPr="001A015A" w:rsidRDefault="00830A56" w:rsidP="00B242B7">
            <w:pPr>
              <w:spacing w:after="0" w:line="276" w:lineRule="auto"/>
              <w:jc w:val="center"/>
              <w:rPr>
                <w:rFonts w:ascii="Cambria" w:eastAsia="Calibri" w:hAnsi="Cambria" w:cs="Times New Roman"/>
                <w:b/>
                <w:szCs w:val="24"/>
              </w:rPr>
            </w:pPr>
          </w:p>
          <w:p w:rsidR="00830A56" w:rsidRPr="001A015A" w:rsidRDefault="00830A56" w:rsidP="00B242B7">
            <w:pPr>
              <w:spacing w:after="0" w:line="276" w:lineRule="auto"/>
              <w:jc w:val="center"/>
              <w:rPr>
                <w:rFonts w:ascii="Cambria" w:eastAsia="Calibri" w:hAnsi="Cambria" w:cs="Times New Roman"/>
                <w:b/>
                <w:szCs w:val="24"/>
              </w:rPr>
            </w:pPr>
          </w:p>
        </w:tc>
        <w:tc>
          <w:tcPr>
            <w:tcW w:w="4665" w:type="dxa"/>
            <w:gridSpan w:val="2"/>
          </w:tcPr>
          <w:p w:rsidR="00830A56" w:rsidRPr="001A015A" w:rsidRDefault="00830A56" w:rsidP="00B242B7">
            <w:pPr>
              <w:spacing w:after="0" w:line="276" w:lineRule="auto"/>
              <w:jc w:val="center"/>
              <w:rPr>
                <w:rFonts w:ascii="Cambria" w:eastAsia="Calibri" w:hAnsi="Cambria" w:cs="Times New Roman"/>
                <w:b/>
                <w:szCs w:val="24"/>
              </w:rPr>
            </w:pPr>
            <w:r>
              <w:rPr>
                <w:rFonts w:ascii="Cambria" w:eastAsia="Calibri" w:hAnsi="Cambria" w:cs="Times New Roman"/>
                <w:b/>
                <w:szCs w:val="24"/>
              </w:rPr>
              <w:t>ADRIANA ESPERANZA CHÁVEZ ROMERO</w:t>
            </w:r>
          </w:p>
          <w:p w:rsidR="00830A56" w:rsidRPr="001A015A" w:rsidRDefault="00830A56" w:rsidP="00B242B7">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p>
          <w:p w:rsidR="00830A56" w:rsidRPr="001A015A" w:rsidRDefault="00830A56" w:rsidP="00B242B7">
            <w:pPr>
              <w:spacing w:after="0" w:line="276" w:lineRule="auto"/>
              <w:jc w:val="center"/>
              <w:rPr>
                <w:rFonts w:ascii="Cambria" w:eastAsia="Calibri" w:hAnsi="Cambria" w:cs="Times New Roman"/>
                <w:b/>
                <w:szCs w:val="24"/>
              </w:rPr>
            </w:pPr>
          </w:p>
        </w:tc>
      </w:tr>
      <w:tr w:rsidR="00830A56" w:rsidRPr="001A015A" w:rsidTr="00B242B7">
        <w:tc>
          <w:tcPr>
            <w:tcW w:w="4560" w:type="dxa"/>
            <w:gridSpan w:val="2"/>
          </w:tcPr>
          <w:p w:rsidR="00830A56" w:rsidRPr="001A015A" w:rsidRDefault="00830A56" w:rsidP="00B242B7">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EDUARDO GÓNZALEZ</w:t>
            </w:r>
          </w:p>
          <w:p w:rsidR="00830A56" w:rsidRPr="001A015A" w:rsidRDefault="00830A56" w:rsidP="00B242B7">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830A56" w:rsidRPr="001A015A" w:rsidRDefault="00830A56" w:rsidP="00B242B7">
            <w:pPr>
              <w:spacing w:after="200" w:line="240" w:lineRule="auto"/>
              <w:jc w:val="center"/>
              <w:rPr>
                <w:rFonts w:ascii="Cambria" w:eastAsia="Calibri" w:hAnsi="Cambria" w:cs="Times New Roman"/>
                <w:b/>
                <w:szCs w:val="24"/>
              </w:rPr>
            </w:pPr>
          </w:p>
          <w:p w:rsidR="00830A56" w:rsidRPr="001A015A" w:rsidRDefault="00830A56" w:rsidP="00B242B7">
            <w:pPr>
              <w:spacing w:after="200" w:line="240" w:lineRule="auto"/>
              <w:rPr>
                <w:rFonts w:ascii="Cambria" w:eastAsia="Calibri" w:hAnsi="Cambria" w:cs="Times New Roman"/>
                <w:b/>
                <w:szCs w:val="24"/>
              </w:rPr>
            </w:pPr>
          </w:p>
          <w:p w:rsidR="00830A56" w:rsidRPr="001A015A" w:rsidRDefault="00830A56" w:rsidP="00B242B7">
            <w:pPr>
              <w:spacing w:after="200" w:line="240" w:lineRule="auto"/>
              <w:jc w:val="center"/>
              <w:rPr>
                <w:rFonts w:ascii="Cambria" w:eastAsia="Calibri" w:hAnsi="Cambria" w:cs="Times New Roman"/>
                <w:b/>
                <w:szCs w:val="24"/>
              </w:rPr>
            </w:pPr>
            <w:r w:rsidRPr="001A015A">
              <w:rPr>
                <w:rFonts w:ascii="Cambria" w:eastAsia="Calibri" w:hAnsi="Cambria" w:cs="Times New Roman"/>
                <w:b/>
                <w:szCs w:val="24"/>
              </w:rPr>
              <w:t xml:space="preserve">LAURA ELENA MARTÍNEZ RUVALCABA </w:t>
            </w:r>
            <w:r w:rsidRPr="001A015A">
              <w:rPr>
                <w:rFonts w:ascii="Cambria" w:eastAsia="Calibri" w:hAnsi="Cambria" w:cs="Times New Roman"/>
                <w:szCs w:val="24"/>
              </w:rPr>
              <w:t>Regidor Presidente de la Comisión Edilicia de Hacienda Pública y Patrimonio Municipal.</w:t>
            </w:r>
          </w:p>
        </w:tc>
        <w:tc>
          <w:tcPr>
            <w:tcW w:w="4494" w:type="dxa"/>
          </w:tcPr>
          <w:p w:rsidR="00830A56" w:rsidRPr="001A015A" w:rsidRDefault="00830A56" w:rsidP="00B242B7">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JOSE LUIS VILLALVAZO DE LA CRUZ</w:t>
            </w:r>
          </w:p>
          <w:p w:rsidR="00830A56" w:rsidRPr="001A015A" w:rsidRDefault="00830A56" w:rsidP="00B242B7">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830A56" w:rsidRPr="001A015A" w:rsidRDefault="00830A56" w:rsidP="00B242B7">
            <w:pPr>
              <w:spacing w:after="0" w:line="240" w:lineRule="auto"/>
              <w:jc w:val="center"/>
              <w:rPr>
                <w:rFonts w:ascii="Cambria" w:eastAsia="Calibri" w:hAnsi="Cambria" w:cs="Times New Roman"/>
                <w:b/>
                <w:szCs w:val="24"/>
              </w:rPr>
            </w:pPr>
          </w:p>
          <w:p w:rsidR="00830A56" w:rsidRDefault="00830A56" w:rsidP="00B242B7">
            <w:pPr>
              <w:spacing w:after="0" w:line="240" w:lineRule="auto"/>
              <w:rPr>
                <w:rFonts w:ascii="Cambria" w:eastAsia="Calibri" w:hAnsi="Cambria" w:cs="Times New Roman"/>
                <w:b/>
                <w:szCs w:val="24"/>
              </w:rPr>
            </w:pPr>
          </w:p>
          <w:p w:rsidR="00830A56" w:rsidRPr="001A015A" w:rsidRDefault="00830A56" w:rsidP="00B242B7">
            <w:pPr>
              <w:spacing w:after="0" w:line="240" w:lineRule="auto"/>
              <w:rPr>
                <w:rFonts w:ascii="Cambria" w:eastAsia="Calibri" w:hAnsi="Cambria" w:cs="Times New Roman"/>
                <w:b/>
                <w:szCs w:val="24"/>
              </w:rPr>
            </w:pPr>
          </w:p>
          <w:p w:rsidR="00830A56" w:rsidRPr="001A015A" w:rsidRDefault="00830A56" w:rsidP="00B242B7">
            <w:pPr>
              <w:spacing w:after="0" w:line="240" w:lineRule="auto"/>
              <w:jc w:val="center"/>
              <w:rPr>
                <w:rFonts w:ascii="Cambria" w:eastAsia="Calibri" w:hAnsi="Cambria" w:cs="Times New Roman"/>
                <w:b/>
                <w:szCs w:val="24"/>
              </w:rPr>
            </w:pPr>
          </w:p>
          <w:p w:rsidR="00830A56" w:rsidRPr="001A015A" w:rsidRDefault="00830A56" w:rsidP="00B242B7">
            <w:pPr>
              <w:spacing w:after="0" w:line="240" w:lineRule="auto"/>
              <w:jc w:val="center"/>
              <w:rPr>
                <w:rFonts w:ascii="Cambria" w:eastAsia="Calibri" w:hAnsi="Cambria" w:cs="Times New Roman"/>
                <w:b/>
                <w:szCs w:val="24"/>
              </w:rPr>
            </w:pPr>
            <w:r w:rsidRPr="001A015A">
              <w:rPr>
                <w:rFonts w:ascii="Cambria" w:eastAsia="Calibri" w:hAnsi="Cambria" w:cs="Times New Roman"/>
                <w:b/>
              </w:rPr>
              <w:t>ING. MANUEL MICHEL CHÁVEZ</w:t>
            </w:r>
            <w:r>
              <w:rPr>
                <w:rFonts w:ascii="Cambria" w:eastAsia="Calibri" w:hAnsi="Cambria" w:cs="Times New Roman"/>
                <w:b/>
              </w:rPr>
              <w:t xml:space="preserve">  </w:t>
            </w:r>
          </w:p>
          <w:p w:rsidR="00830A56" w:rsidRPr="00827F9F" w:rsidRDefault="00830A56" w:rsidP="00B242B7">
            <w:pPr>
              <w:spacing w:after="0" w:line="240" w:lineRule="auto"/>
              <w:jc w:val="center"/>
              <w:rPr>
                <w:rFonts w:ascii="Cambria" w:eastAsia="Calibri" w:hAnsi="Cambria" w:cs="Times New Roman"/>
                <w:szCs w:val="24"/>
              </w:rPr>
            </w:pPr>
            <w:r w:rsidRPr="00827F9F">
              <w:rPr>
                <w:rFonts w:ascii="Cambria" w:eastAsia="Calibri" w:hAnsi="Cambria" w:cs="Times New Roman"/>
                <w:szCs w:val="24"/>
              </w:rPr>
              <w:t xml:space="preserve">Director de Obras Públicas                                </w:t>
            </w:r>
          </w:p>
        </w:tc>
      </w:tr>
    </w:tbl>
    <w:p w:rsidR="00830A56" w:rsidRPr="00B03932" w:rsidRDefault="00830A56" w:rsidP="00830A56">
      <w:pPr>
        <w:spacing w:after="0" w:line="276" w:lineRule="auto"/>
        <w:rPr>
          <w:rFonts w:ascii="Cambria" w:eastAsia="Calibri" w:hAnsi="Cambria" w:cs="Times New Roman"/>
          <w:sz w:val="18"/>
        </w:rPr>
      </w:pPr>
      <w:r w:rsidRPr="00B03932">
        <w:rPr>
          <w:rFonts w:ascii="Cambria" w:eastAsia="Calibri" w:hAnsi="Cambria" w:cs="Times New Roman"/>
          <w:sz w:val="18"/>
        </w:rPr>
        <w:t>JJGZ/cego</w:t>
      </w:r>
    </w:p>
    <w:p w:rsidR="00830A56" w:rsidRPr="00B03932" w:rsidRDefault="00830A56" w:rsidP="00830A56">
      <w:pPr>
        <w:spacing w:after="0" w:line="276" w:lineRule="auto"/>
        <w:rPr>
          <w:rFonts w:ascii="Cambria" w:eastAsia="Calibri" w:hAnsi="Cambria" w:cs="Times New Roman"/>
          <w:sz w:val="18"/>
        </w:rPr>
      </w:pPr>
      <w:r w:rsidRPr="00B03932">
        <w:rPr>
          <w:rFonts w:ascii="Cambria" w:eastAsia="Calibri" w:hAnsi="Cambria" w:cs="Times New Roman"/>
          <w:sz w:val="18"/>
        </w:rPr>
        <w:t>C.p. Archivo</w:t>
      </w:r>
    </w:p>
    <w:p w:rsidR="00F86034" w:rsidRDefault="000369F8"/>
    <w:sectPr w:rsidR="00F86034" w:rsidSect="00E21E9A">
      <w:head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9F8" w:rsidRDefault="000369F8" w:rsidP="00830A56">
      <w:pPr>
        <w:spacing w:after="0" w:line="240" w:lineRule="auto"/>
      </w:pPr>
      <w:r>
        <w:separator/>
      </w:r>
    </w:p>
  </w:endnote>
  <w:endnote w:type="continuationSeparator" w:id="0">
    <w:p w:rsidR="000369F8" w:rsidRDefault="000369F8" w:rsidP="00830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9F8" w:rsidRDefault="000369F8" w:rsidP="00830A56">
      <w:pPr>
        <w:spacing w:after="0" w:line="240" w:lineRule="auto"/>
      </w:pPr>
      <w:r>
        <w:separator/>
      </w:r>
    </w:p>
  </w:footnote>
  <w:footnote w:type="continuationSeparator" w:id="0">
    <w:p w:rsidR="000369F8" w:rsidRDefault="000369F8" w:rsidP="00830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C23" w:rsidRDefault="000369F8">
        <w:pPr>
          <w:pStyle w:val="Encabezado"/>
          <w:jc w:val="center"/>
        </w:pPr>
        <w:r>
          <w:fldChar w:fldCharType="begin"/>
        </w:r>
        <w:r>
          <w:instrText>PAGE   \* MERGEFORMAT</w:instrText>
        </w:r>
        <w:r>
          <w:fldChar w:fldCharType="separate"/>
        </w:r>
        <w:r>
          <w:rPr>
            <w:noProof/>
          </w:rPr>
          <w:t>1</w:t>
        </w:r>
        <w:r>
          <w:fldChar w:fldCharType="end"/>
        </w:r>
      </w:p>
    </w:sdtContent>
  </w:sdt>
  <w:p w:rsidR="00962C23" w:rsidRPr="00830A56" w:rsidRDefault="00830A56" w:rsidP="00830A56">
    <w:pPr>
      <w:pStyle w:val="Encabezado"/>
      <w:jc w:val="center"/>
      <w:rPr>
        <w:sz w:val="28"/>
      </w:rPr>
    </w:pPr>
    <w:r w:rsidRPr="00830A56">
      <w:rPr>
        <w:sz w:val="28"/>
      </w:rPr>
      <w:t>VERSIÓN ESTENOGRÁFICA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269A3"/>
    <w:multiLevelType w:val="hybridMultilevel"/>
    <w:tmpl w:val="BB02BD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56"/>
    <w:rsid w:val="000369F8"/>
    <w:rsid w:val="0017772D"/>
    <w:rsid w:val="003B20A7"/>
    <w:rsid w:val="00830A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D0DA3-8F99-4BA7-8F44-B987342D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A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0A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A56"/>
  </w:style>
  <w:style w:type="table" w:styleId="Tablaconcuadrcula">
    <w:name w:val="Table Grid"/>
    <w:basedOn w:val="Tablanormal"/>
    <w:uiPriority w:val="59"/>
    <w:rsid w:val="00830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0A56"/>
    <w:pPr>
      <w:ind w:left="720"/>
      <w:contextualSpacing/>
    </w:pPr>
  </w:style>
  <w:style w:type="paragraph" w:styleId="Piedepgina">
    <w:name w:val="footer"/>
    <w:basedOn w:val="Normal"/>
    <w:link w:val="PiedepginaCar"/>
    <w:uiPriority w:val="99"/>
    <w:unhideWhenUsed/>
    <w:rsid w:val="00830A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0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1825</Words>
  <Characters>10039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2018-02-24T19:28:00Z</dcterms:created>
  <dcterms:modified xsi:type="dcterms:W3CDTF">2018-02-24T19:31:00Z</dcterms:modified>
</cp:coreProperties>
</file>