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2E9FC" w14:textId="77777777" w:rsidR="00A67B99" w:rsidRDefault="00A67B99" w:rsidP="002C6472">
      <w:pPr>
        <w:spacing w:line="240" w:lineRule="auto"/>
        <w:jc w:val="both"/>
        <w:rPr>
          <w:rFonts w:cstheme="minorHAnsi"/>
          <w:b/>
          <w:color w:val="00B0F0"/>
          <w:sz w:val="24"/>
          <w:szCs w:val="24"/>
        </w:rPr>
      </w:pPr>
      <w:bookmarkStart w:id="0" w:name="_GoBack"/>
      <w:bookmarkEnd w:id="0"/>
    </w:p>
    <w:p w14:paraId="39F7454F" w14:textId="77777777" w:rsidR="00A67B99" w:rsidRDefault="00A67B99" w:rsidP="002C6472">
      <w:pPr>
        <w:spacing w:line="240" w:lineRule="auto"/>
        <w:jc w:val="both"/>
        <w:rPr>
          <w:rFonts w:cstheme="minorHAnsi"/>
          <w:b/>
          <w:color w:val="00B0F0"/>
          <w:sz w:val="24"/>
          <w:szCs w:val="24"/>
        </w:rPr>
      </w:pPr>
    </w:p>
    <w:p w14:paraId="5E2ABC97" w14:textId="0FC484DA" w:rsidR="00A67B99" w:rsidRDefault="00A67B99" w:rsidP="002C6472">
      <w:pPr>
        <w:spacing w:line="240" w:lineRule="auto"/>
        <w:jc w:val="both"/>
        <w:rPr>
          <w:rFonts w:cstheme="minorHAnsi"/>
          <w:b/>
          <w:color w:val="00B0F0"/>
          <w:sz w:val="24"/>
          <w:szCs w:val="24"/>
        </w:rPr>
      </w:pPr>
    </w:p>
    <w:p w14:paraId="2891E558" w14:textId="012949FC" w:rsidR="00A67B99" w:rsidRDefault="00A67B99" w:rsidP="002C6472">
      <w:pPr>
        <w:spacing w:line="240" w:lineRule="auto"/>
        <w:jc w:val="both"/>
        <w:rPr>
          <w:rFonts w:cstheme="minorHAnsi"/>
          <w:b/>
          <w:color w:val="00B0F0"/>
          <w:sz w:val="24"/>
          <w:szCs w:val="24"/>
        </w:rPr>
      </w:pPr>
      <w:r>
        <w:rPr>
          <w:rFonts w:cstheme="minorHAnsi"/>
          <w:b/>
          <w:noProof/>
          <w:color w:val="00B0F0"/>
          <w:sz w:val="24"/>
          <w:szCs w:val="24"/>
          <w:lang w:eastAsia="es-MX"/>
        </w:rPr>
        <w:drawing>
          <wp:anchor distT="0" distB="0" distL="114300" distR="114300" simplePos="0" relativeHeight="251703296" behindDoc="1" locked="0" layoutInCell="1" allowOverlap="1" wp14:anchorId="49CD008F" wp14:editId="59C1ECF0">
            <wp:simplePos x="0" y="0"/>
            <wp:positionH relativeFrom="column">
              <wp:posOffset>720090</wp:posOffset>
            </wp:positionH>
            <wp:positionV relativeFrom="paragraph">
              <wp:posOffset>190500</wp:posOffset>
            </wp:positionV>
            <wp:extent cx="4505325" cy="2533015"/>
            <wp:effectExtent l="0" t="0" r="9525" b="635"/>
            <wp:wrapTight wrapText="bothSides">
              <wp:wrapPolygon edited="0">
                <wp:start x="0" y="0"/>
                <wp:lineTo x="0" y="21443"/>
                <wp:lineTo x="21554" y="21443"/>
                <wp:lineTo x="21554" y="0"/>
                <wp:lineTo x="0" y="0"/>
              </wp:wrapPolygon>
            </wp:wrapTight>
            <wp:docPr id="2" name="Imagen 2" descr="D:\Pictures\fotos pal informe\69443738_1364856897028000_8259003874329755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fotos pal informe\69443738_1364856897028000_8259003874329755648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253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81772" w14:textId="77777777" w:rsidR="00A67B99" w:rsidRDefault="00A67B99" w:rsidP="002C6472">
      <w:pPr>
        <w:spacing w:line="240" w:lineRule="auto"/>
        <w:jc w:val="both"/>
        <w:rPr>
          <w:rFonts w:cstheme="minorHAnsi"/>
          <w:b/>
          <w:color w:val="00B0F0"/>
          <w:sz w:val="24"/>
          <w:szCs w:val="24"/>
        </w:rPr>
      </w:pPr>
    </w:p>
    <w:p w14:paraId="374825EA" w14:textId="77777777" w:rsidR="00A67B99" w:rsidRDefault="00A67B99" w:rsidP="002C6472">
      <w:pPr>
        <w:spacing w:line="240" w:lineRule="auto"/>
        <w:jc w:val="both"/>
        <w:rPr>
          <w:rFonts w:cstheme="minorHAnsi"/>
          <w:b/>
          <w:color w:val="00B0F0"/>
          <w:sz w:val="24"/>
          <w:szCs w:val="24"/>
        </w:rPr>
      </w:pPr>
    </w:p>
    <w:p w14:paraId="65E35002" w14:textId="77777777" w:rsidR="00A67B99" w:rsidRDefault="00A67B99" w:rsidP="002C6472">
      <w:pPr>
        <w:spacing w:line="240" w:lineRule="auto"/>
        <w:jc w:val="both"/>
        <w:rPr>
          <w:rFonts w:cstheme="minorHAnsi"/>
          <w:b/>
          <w:color w:val="00B0F0"/>
          <w:sz w:val="24"/>
          <w:szCs w:val="24"/>
        </w:rPr>
      </w:pPr>
    </w:p>
    <w:p w14:paraId="5C814793" w14:textId="77777777" w:rsidR="00A67B99" w:rsidRDefault="00A67B99" w:rsidP="002C6472">
      <w:pPr>
        <w:spacing w:line="240" w:lineRule="auto"/>
        <w:jc w:val="both"/>
        <w:rPr>
          <w:rFonts w:cstheme="minorHAnsi"/>
          <w:b/>
          <w:color w:val="00B0F0"/>
          <w:sz w:val="24"/>
          <w:szCs w:val="24"/>
        </w:rPr>
      </w:pPr>
    </w:p>
    <w:p w14:paraId="66A3ACFD" w14:textId="77777777" w:rsidR="00A67B99" w:rsidRDefault="00A67B99" w:rsidP="002C6472">
      <w:pPr>
        <w:spacing w:line="240" w:lineRule="auto"/>
        <w:jc w:val="both"/>
        <w:rPr>
          <w:rFonts w:cstheme="minorHAnsi"/>
          <w:b/>
          <w:color w:val="00B0F0"/>
          <w:sz w:val="24"/>
          <w:szCs w:val="24"/>
        </w:rPr>
      </w:pPr>
    </w:p>
    <w:p w14:paraId="303056E7" w14:textId="1AFBADF8" w:rsidR="00A67B99" w:rsidRDefault="00A67B99" w:rsidP="002C6472">
      <w:pPr>
        <w:spacing w:line="240" w:lineRule="auto"/>
        <w:jc w:val="both"/>
        <w:rPr>
          <w:rFonts w:cstheme="minorHAnsi"/>
          <w:b/>
          <w:color w:val="00B0F0"/>
          <w:sz w:val="24"/>
          <w:szCs w:val="24"/>
        </w:rPr>
      </w:pPr>
    </w:p>
    <w:p w14:paraId="4982B276" w14:textId="77777777" w:rsidR="00A67B99" w:rsidRDefault="00A67B99" w:rsidP="002C6472">
      <w:pPr>
        <w:spacing w:line="240" w:lineRule="auto"/>
        <w:jc w:val="both"/>
        <w:rPr>
          <w:rFonts w:cstheme="minorHAnsi"/>
          <w:b/>
          <w:color w:val="00B0F0"/>
          <w:sz w:val="24"/>
          <w:szCs w:val="24"/>
        </w:rPr>
      </w:pPr>
    </w:p>
    <w:p w14:paraId="36052AD7" w14:textId="77777777" w:rsidR="00A67B99" w:rsidRDefault="00A67B99" w:rsidP="002C6472">
      <w:pPr>
        <w:spacing w:line="240" w:lineRule="auto"/>
        <w:jc w:val="both"/>
        <w:rPr>
          <w:rFonts w:cstheme="minorHAnsi"/>
          <w:b/>
          <w:color w:val="00B0F0"/>
          <w:sz w:val="24"/>
          <w:szCs w:val="24"/>
        </w:rPr>
      </w:pPr>
    </w:p>
    <w:p w14:paraId="7F494900" w14:textId="77777777" w:rsidR="00A67B99" w:rsidRDefault="00A67B99" w:rsidP="002C6472">
      <w:pPr>
        <w:spacing w:line="240" w:lineRule="auto"/>
        <w:jc w:val="both"/>
        <w:rPr>
          <w:rFonts w:cstheme="minorHAnsi"/>
          <w:b/>
          <w:color w:val="00B0F0"/>
          <w:sz w:val="24"/>
          <w:szCs w:val="24"/>
        </w:rPr>
      </w:pPr>
    </w:p>
    <w:p w14:paraId="39828F78" w14:textId="77777777" w:rsidR="00A67B99" w:rsidRDefault="00A67B99" w:rsidP="002C6472">
      <w:pPr>
        <w:spacing w:line="240" w:lineRule="auto"/>
        <w:jc w:val="both"/>
        <w:rPr>
          <w:rFonts w:cstheme="minorHAnsi"/>
          <w:b/>
          <w:color w:val="00B0F0"/>
          <w:sz w:val="24"/>
          <w:szCs w:val="24"/>
        </w:rPr>
      </w:pPr>
    </w:p>
    <w:p w14:paraId="60C6BBD8" w14:textId="500D55F8" w:rsidR="00A67B99" w:rsidRDefault="00AC38C8" w:rsidP="002C6472">
      <w:pPr>
        <w:spacing w:line="240" w:lineRule="auto"/>
        <w:jc w:val="both"/>
        <w:rPr>
          <w:rFonts w:cstheme="minorHAnsi"/>
          <w:b/>
          <w:color w:val="00B0F0"/>
          <w:sz w:val="24"/>
          <w:szCs w:val="24"/>
        </w:rPr>
      </w:pPr>
      <w:r w:rsidRPr="00AC38C8">
        <w:rPr>
          <w:rFonts w:cstheme="minorHAnsi"/>
          <w:b/>
          <w:color w:val="00B0F0"/>
          <w:sz w:val="24"/>
          <w:szCs w:val="24"/>
        </w:rPr>
        <w:drawing>
          <wp:anchor distT="0" distB="0" distL="114300" distR="114300" simplePos="0" relativeHeight="251704320" behindDoc="1" locked="0" layoutInCell="1" allowOverlap="1" wp14:anchorId="54E538EE" wp14:editId="07960FFD">
            <wp:simplePos x="0" y="0"/>
            <wp:positionH relativeFrom="column">
              <wp:posOffset>929640</wp:posOffset>
            </wp:positionH>
            <wp:positionV relativeFrom="paragraph">
              <wp:posOffset>149860</wp:posOffset>
            </wp:positionV>
            <wp:extent cx="3810000" cy="3810000"/>
            <wp:effectExtent l="0" t="0" r="0" b="0"/>
            <wp:wrapTight wrapText="bothSides">
              <wp:wrapPolygon edited="0">
                <wp:start x="0" y="0"/>
                <wp:lineTo x="0" y="21492"/>
                <wp:lineTo x="21492" y="21492"/>
                <wp:lineTo x="21492"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432131B9" w14:textId="0141B019" w:rsidR="00A67B99" w:rsidRDefault="00AC38C8" w:rsidP="002C6472">
      <w:pPr>
        <w:spacing w:line="240" w:lineRule="auto"/>
        <w:jc w:val="both"/>
        <w:rPr>
          <w:rFonts w:cstheme="minorHAnsi"/>
          <w:b/>
          <w:color w:val="00B0F0"/>
          <w:sz w:val="24"/>
          <w:szCs w:val="24"/>
        </w:rPr>
      </w:pPr>
      <w:r>
        <w:rPr>
          <w:noProof/>
          <w:lang w:eastAsia="es-MX"/>
        </w:rPr>
        <mc:AlternateContent>
          <mc:Choice Requires="wps">
            <w:drawing>
              <wp:inline distT="0" distB="0" distL="0" distR="0" wp14:anchorId="0940171F" wp14:editId="2AA7EF5A">
                <wp:extent cx="304800" cy="304800"/>
                <wp:effectExtent l="0" t="0" r="0" b="0"/>
                <wp:docPr id="3" name="Rectángulo 3" descr="DIF Zapotlán on Twitter: &quot;#Entérate Ángeles Guzmán de Guerrer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 o:spid="_x0000_s1026" alt="Descripción: DIF Zapotlán on Twitter: &quot;#Entérate Ángeles Guzmán de Guerrero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bH&#10;+hT8AgAADQYAAA4AAAAAAAAAAAAAAAAALgIAAGRycy9lMm9Eb2MueG1sUEsBAi0AFAAGAAgAAAAh&#10;AEyg6SzYAAAAAwEAAA8AAAAAAAAAAAAAAAAAVgUAAGRycy9kb3ducmV2LnhtbFBLBQYAAAAABAAE&#10;APMAAABbBgAAAAA=&#10;" filled="f" stroked="f">
                <o:lock v:ext="edit" aspectratio="t"/>
                <w10:anchorlock/>
              </v:rect>
            </w:pict>
          </mc:Fallback>
        </mc:AlternateContent>
      </w:r>
    </w:p>
    <w:p w14:paraId="6B7D6164" w14:textId="77777777" w:rsidR="00A67B99" w:rsidRDefault="00A67B99" w:rsidP="002C6472">
      <w:pPr>
        <w:spacing w:line="240" w:lineRule="auto"/>
        <w:jc w:val="both"/>
        <w:rPr>
          <w:rFonts w:cstheme="minorHAnsi"/>
          <w:b/>
          <w:color w:val="00B0F0"/>
          <w:sz w:val="24"/>
          <w:szCs w:val="24"/>
        </w:rPr>
      </w:pPr>
    </w:p>
    <w:p w14:paraId="440E3BB4" w14:textId="77777777" w:rsidR="00A67B99" w:rsidRDefault="00A67B99" w:rsidP="002C6472">
      <w:pPr>
        <w:spacing w:line="240" w:lineRule="auto"/>
        <w:jc w:val="both"/>
        <w:rPr>
          <w:rFonts w:cstheme="minorHAnsi"/>
          <w:b/>
          <w:color w:val="00B0F0"/>
          <w:sz w:val="24"/>
          <w:szCs w:val="24"/>
        </w:rPr>
      </w:pPr>
    </w:p>
    <w:p w14:paraId="71154453" w14:textId="77777777" w:rsidR="00A67B99" w:rsidRDefault="00A67B99" w:rsidP="002C6472">
      <w:pPr>
        <w:spacing w:line="240" w:lineRule="auto"/>
        <w:jc w:val="both"/>
        <w:rPr>
          <w:rFonts w:cstheme="minorHAnsi"/>
          <w:b/>
          <w:color w:val="00B0F0"/>
          <w:sz w:val="24"/>
          <w:szCs w:val="24"/>
        </w:rPr>
      </w:pPr>
    </w:p>
    <w:p w14:paraId="57EB1F7C" w14:textId="77777777" w:rsidR="00A67B99" w:rsidRDefault="00A67B99" w:rsidP="002C6472">
      <w:pPr>
        <w:spacing w:line="240" w:lineRule="auto"/>
        <w:jc w:val="both"/>
        <w:rPr>
          <w:rFonts w:cstheme="minorHAnsi"/>
          <w:b/>
          <w:color w:val="00B0F0"/>
          <w:sz w:val="24"/>
          <w:szCs w:val="24"/>
        </w:rPr>
      </w:pPr>
    </w:p>
    <w:p w14:paraId="7223B149" w14:textId="77777777" w:rsidR="00A67B99" w:rsidRDefault="00A67B99" w:rsidP="002C6472">
      <w:pPr>
        <w:spacing w:line="240" w:lineRule="auto"/>
        <w:jc w:val="both"/>
        <w:rPr>
          <w:rFonts w:cstheme="minorHAnsi"/>
          <w:b/>
          <w:color w:val="00B0F0"/>
          <w:sz w:val="24"/>
          <w:szCs w:val="24"/>
        </w:rPr>
      </w:pPr>
    </w:p>
    <w:p w14:paraId="5E55242B" w14:textId="77777777" w:rsidR="00A67B99" w:rsidRDefault="00A67B99" w:rsidP="002C6472">
      <w:pPr>
        <w:spacing w:line="240" w:lineRule="auto"/>
        <w:jc w:val="both"/>
        <w:rPr>
          <w:rFonts w:cstheme="minorHAnsi"/>
          <w:b/>
          <w:color w:val="00B0F0"/>
          <w:sz w:val="24"/>
          <w:szCs w:val="24"/>
        </w:rPr>
      </w:pPr>
    </w:p>
    <w:p w14:paraId="03598022" w14:textId="77777777" w:rsidR="00A67B99" w:rsidRDefault="00A67B99" w:rsidP="002C6472">
      <w:pPr>
        <w:spacing w:line="240" w:lineRule="auto"/>
        <w:jc w:val="both"/>
        <w:rPr>
          <w:rFonts w:cstheme="minorHAnsi"/>
          <w:b/>
          <w:color w:val="00B0F0"/>
          <w:sz w:val="24"/>
          <w:szCs w:val="24"/>
        </w:rPr>
      </w:pPr>
    </w:p>
    <w:p w14:paraId="1B954B28" w14:textId="77777777" w:rsidR="00A67B99" w:rsidRDefault="00A67B99" w:rsidP="002C6472">
      <w:pPr>
        <w:spacing w:line="240" w:lineRule="auto"/>
        <w:jc w:val="both"/>
        <w:rPr>
          <w:rFonts w:cstheme="minorHAnsi"/>
          <w:b/>
          <w:color w:val="00B0F0"/>
          <w:sz w:val="24"/>
          <w:szCs w:val="24"/>
        </w:rPr>
      </w:pPr>
    </w:p>
    <w:p w14:paraId="4970F6DA" w14:textId="77777777" w:rsidR="00A67B99" w:rsidRDefault="00A67B99" w:rsidP="002C6472">
      <w:pPr>
        <w:spacing w:line="240" w:lineRule="auto"/>
        <w:jc w:val="both"/>
        <w:rPr>
          <w:rFonts w:cstheme="minorHAnsi"/>
          <w:b/>
          <w:color w:val="00B0F0"/>
          <w:sz w:val="24"/>
          <w:szCs w:val="24"/>
        </w:rPr>
      </w:pPr>
    </w:p>
    <w:p w14:paraId="0DBAE150" w14:textId="77777777" w:rsidR="00A67B99" w:rsidRDefault="00A67B99" w:rsidP="002C6472">
      <w:pPr>
        <w:spacing w:line="240" w:lineRule="auto"/>
        <w:jc w:val="both"/>
        <w:rPr>
          <w:rFonts w:cstheme="minorHAnsi"/>
          <w:b/>
          <w:color w:val="00B0F0"/>
          <w:sz w:val="24"/>
          <w:szCs w:val="24"/>
        </w:rPr>
      </w:pPr>
    </w:p>
    <w:p w14:paraId="556284EA" w14:textId="77777777" w:rsidR="00A67B99" w:rsidRDefault="00A67B99" w:rsidP="002C6472">
      <w:pPr>
        <w:spacing w:line="240" w:lineRule="auto"/>
        <w:jc w:val="both"/>
        <w:rPr>
          <w:rFonts w:cstheme="minorHAnsi"/>
          <w:b/>
          <w:color w:val="00B0F0"/>
          <w:sz w:val="24"/>
          <w:szCs w:val="24"/>
        </w:rPr>
      </w:pPr>
    </w:p>
    <w:p w14:paraId="3F91F075" w14:textId="77777777" w:rsidR="00A67B99" w:rsidRDefault="00A67B99" w:rsidP="002C6472">
      <w:pPr>
        <w:spacing w:line="240" w:lineRule="auto"/>
        <w:jc w:val="both"/>
        <w:rPr>
          <w:rFonts w:cstheme="minorHAnsi"/>
          <w:b/>
          <w:color w:val="00B0F0"/>
          <w:sz w:val="24"/>
          <w:szCs w:val="24"/>
        </w:rPr>
      </w:pPr>
    </w:p>
    <w:p w14:paraId="5CC27E1C" w14:textId="77777777" w:rsidR="00A67B99" w:rsidRDefault="00A67B99" w:rsidP="002C6472">
      <w:pPr>
        <w:spacing w:line="240" w:lineRule="auto"/>
        <w:jc w:val="both"/>
        <w:rPr>
          <w:rFonts w:cstheme="minorHAnsi"/>
          <w:b/>
          <w:color w:val="00B0F0"/>
          <w:sz w:val="24"/>
          <w:szCs w:val="24"/>
        </w:rPr>
      </w:pPr>
    </w:p>
    <w:p w14:paraId="639D1B6B" w14:textId="76118B2B" w:rsidR="002C6472" w:rsidRPr="00A15CA7" w:rsidRDefault="002C6472" w:rsidP="002C6472">
      <w:pPr>
        <w:spacing w:line="240" w:lineRule="auto"/>
        <w:jc w:val="both"/>
        <w:rPr>
          <w:rFonts w:cstheme="minorHAnsi"/>
          <w:b/>
          <w:color w:val="00B0F0"/>
          <w:sz w:val="24"/>
          <w:szCs w:val="24"/>
        </w:rPr>
      </w:pPr>
      <w:r w:rsidRPr="00A15CA7">
        <w:rPr>
          <w:rFonts w:cstheme="minorHAnsi"/>
          <w:b/>
          <w:color w:val="00B0F0"/>
          <w:sz w:val="24"/>
          <w:szCs w:val="24"/>
        </w:rPr>
        <w:t xml:space="preserve">ASISTENCIA SOCIAL </w:t>
      </w:r>
    </w:p>
    <w:p w14:paraId="1D31C9FD" w14:textId="77777777" w:rsidR="002C6472" w:rsidRPr="00A15CA7" w:rsidRDefault="002C6472" w:rsidP="002C6472">
      <w:pPr>
        <w:spacing w:line="240" w:lineRule="auto"/>
        <w:jc w:val="both"/>
        <w:rPr>
          <w:rFonts w:cstheme="minorHAnsi"/>
          <w:b/>
          <w:color w:val="00B0F0"/>
          <w:sz w:val="24"/>
          <w:szCs w:val="24"/>
        </w:rPr>
      </w:pPr>
      <w:r w:rsidRPr="00A15CA7">
        <w:rPr>
          <w:rFonts w:cstheme="minorHAnsi"/>
          <w:b/>
          <w:color w:val="00B0F0"/>
          <w:sz w:val="24"/>
          <w:szCs w:val="24"/>
        </w:rPr>
        <w:t>OBJETIVO MUNIICPAL 25</w:t>
      </w:r>
      <w:r w:rsidRPr="00A15CA7">
        <w:rPr>
          <w:rFonts w:cstheme="minorHAnsi"/>
          <w:b/>
          <w:color w:val="0070C0"/>
          <w:sz w:val="24"/>
          <w:szCs w:val="24"/>
        </w:rPr>
        <w:t xml:space="preserve"> </w:t>
      </w:r>
      <w:r w:rsidRPr="00A15CA7">
        <w:rPr>
          <w:rFonts w:cstheme="minorHAnsi"/>
          <w:b/>
          <w:color w:val="00B0F0"/>
          <w:sz w:val="24"/>
          <w:szCs w:val="24"/>
        </w:rPr>
        <w:t>“Impulsar el desarrollo integral de las familias Zapotlenses”.</w:t>
      </w:r>
    </w:p>
    <w:p w14:paraId="689365D9" w14:textId="072F2F94" w:rsidR="002C6472" w:rsidRDefault="004B53AB" w:rsidP="002C6472">
      <w:pPr>
        <w:pStyle w:val="Sinespaciado"/>
        <w:jc w:val="both"/>
        <w:rPr>
          <w:rFonts w:cstheme="minorHAnsi"/>
          <w:sz w:val="24"/>
          <w:szCs w:val="24"/>
        </w:rPr>
      </w:pPr>
      <w:r>
        <w:rPr>
          <w:rFonts w:cstheme="minorHAnsi"/>
          <w:sz w:val="24"/>
          <w:szCs w:val="24"/>
        </w:rPr>
        <w:t xml:space="preserve">En este segundo año de actividades tratando de </w:t>
      </w:r>
      <w:r w:rsidR="000050D4">
        <w:rPr>
          <w:rFonts w:cstheme="minorHAnsi"/>
          <w:sz w:val="24"/>
          <w:szCs w:val="24"/>
        </w:rPr>
        <w:t>cambiar las historias de las familias más vulnerables</w:t>
      </w:r>
      <w:r w:rsidR="002C6472">
        <w:rPr>
          <w:rFonts w:cstheme="minorHAnsi"/>
          <w:sz w:val="24"/>
          <w:szCs w:val="24"/>
        </w:rPr>
        <w:t xml:space="preserve"> </w:t>
      </w:r>
      <w:r w:rsidR="000050D4">
        <w:rPr>
          <w:rFonts w:cstheme="minorHAnsi"/>
          <w:sz w:val="24"/>
          <w:szCs w:val="24"/>
        </w:rPr>
        <w:t>del municipio</w:t>
      </w:r>
      <w:r w:rsidR="005858BA">
        <w:rPr>
          <w:rFonts w:cstheme="minorHAnsi"/>
          <w:sz w:val="24"/>
          <w:szCs w:val="24"/>
        </w:rPr>
        <w:t>,</w:t>
      </w:r>
      <w:r w:rsidR="000050D4">
        <w:rPr>
          <w:rFonts w:cstheme="minorHAnsi"/>
          <w:sz w:val="24"/>
          <w:szCs w:val="24"/>
        </w:rPr>
        <w:t xml:space="preserve"> </w:t>
      </w:r>
      <w:r w:rsidR="002C6472">
        <w:rPr>
          <w:rFonts w:cstheme="minorHAnsi"/>
          <w:sz w:val="24"/>
          <w:szCs w:val="24"/>
        </w:rPr>
        <w:t xml:space="preserve">desde </w:t>
      </w:r>
      <w:r w:rsidR="002C6472" w:rsidRPr="00A15CA7">
        <w:rPr>
          <w:rFonts w:cstheme="minorHAnsi"/>
          <w:sz w:val="24"/>
          <w:szCs w:val="24"/>
        </w:rPr>
        <w:t>el área de Asistencial Socia</w:t>
      </w:r>
      <w:r w:rsidR="002C6472">
        <w:rPr>
          <w:rFonts w:cstheme="minorHAnsi"/>
          <w:sz w:val="24"/>
          <w:szCs w:val="24"/>
        </w:rPr>
        <w:t>l</w:t>
      </w:r>
      <w:r w:rsidR="000050D4">
        <w:rPr>
          <w:rFonts w:cstheme="minorHAnsi"/>
          <w:sz w:val="24"/>
          <w:szCs w:val="24"/>
        </w:rPr>
        <w:t xml:space="preserve"> </w:t>
      </w:r>
      <w:r w:rsidR="005858BA">
        <w:rPr>
          <w:rFonts w:cstheme="minorHAnsi"/>
          <w:sz w:val="24"/>
          <w:szCs w:val="24"/>
        </w:rPr>
        <w:t>que representa el Sistema para el Desarrollo integral de la Familia (DIF municipal)</w:t>
      </w:r>
      <w:r w:rsidR="002C6472">
        <w:rPr>
          <w:rFonts w:cstheme="minorHAnsi"/>
          <w:sz w:val="24"/>
          <w:szCs w:val="24"/>
        </w:rPr>
        <w:t>, se emprendió la</w:t>
      </w:r>
      <w:r w:rsidR="002C6472" w:rsidRPr="00A15CA7">
        <w:rPr>
          <w:rFonts w:cstheme="minorHAnsi"/>
          <w:sz w:val="24"/>
          <w:szCs w:val="24"/>
        </w:rPr>
        <w:t xml:space="preserve"> tarea de </w:t>
      </w:r>
      <w:r w:rsidR="002C6472">
        <w:rPr>
          <w:rFonts w:cstheme="minorHAnsi"/>
          <w:sz w:val="24"/>
          <w:szCs w:val="24"/>
        </w:rPr>
        <w:t xml:space="preserve">aplicar la estrategia de </w:t>
      </w:r>
      <w:r w:rsidR="002C6472" w:rsidRPr="00A15CA7">
        <w:rPr>
          <w:rFonts w:cstheme="minorHAnsi"/>
          <w:sz w:val="24"/>
          <w:szCs w:val="24"/>
        </w:rPr>
        <w:t>“G</w:t>
      </w:r>
      <w:r w:rsidR="00B55D0B">
        <w:rPr>
          <w:rFonts w:cstheme="minorHAnsi"/>
          <w:sz w:val="24"/>
          <w:szCs w:val="24"/>
        </w:rPr>
        <w:t>enerar condiciones de bienestar</w:t>
      </w:r>
      <w:r w:rsidR="002C6472" w:rsidRPr="00A15CA7">
        <w:rPr>
          <w:rFonts w:cstheme="minorHAnsi"/>
          <w:sz w:val="24"/>
          <w:szCs w:val="24"/>
        </w:rPr>
        <w:t xml:space="preserve"> </w:t>
      </w:r>
      <w:r w:rsidR="002C6472">
        <w:rPr>
          <w:rFonts w:cstheme="minorHAnsi"/>
          <w:sz w:val="24"/>
          <w:szCs w:val="24"/>
        </w:rPr>
        <w:t>para fortalecer el</w:t>
      </w:r>
      <w:r w:rsidR="002C6472" w:rsidRPr="00A15CA7">
        <w:rPr>
          <w:rFonts w:cstheme="minorHAnsi"/>
          <w:sz w:val="24"/>
          <w:szCs w:val="24"/>
        </w:rPr>
        <w:t xml:space="preserve"> desarrollo integral</w:t>
      </w:r>
      <w:r w:rsidR="00B55D0B">
        <w:rPr>
          <w:rFonts w:cstheme="minorHAnsi"/>
          <w:sz w:val="24"/>
          <w:szCs w:val="24"/>
        </w:rPr>
        <w:t xml:space="preserve"> de las familias</w:t>
      </w:r>
      <w:r w:rsidR="002C6472" w:rsidRPr="00A15CA7">
        <w:rPr>
          <w:rFonts w:cstheme="minorHAnsi"/>
          <w:sz w:val="24"/>
          <w:szCs w:val="24"/>
        </w:rPr>
        <w:t>”. Considera</w:t>
      </w:r>
      <w:r w:rsidR="002C6472">
        <w:rPr>
          <w:rFonts w:cstheme="minorHAnsi"/>
          <w:sz w:val="24"/>
          <w:szCs w:val="24"/>
        </w:rPr>
        <w:t xml:space="preserve">ndo los principales indicadores </w:t>
      </w:r>
      <w:r w:rsidR="002C6472" w:rsidRPr="00A15CA7">
        <w:rPr>
          <w:rFonts w:cstheme="minorHAnsi"/>
          <w:sz w:val="24"/>
          <w:szCs w:val="24"/>
        </w:rPr>
        <w:t xml:space="preserve">de pobreza multidimensional del CONEVAL, en el marco de la actualización del Plan Municipal de Desarrollo y Gobernanza 2018-2021, fueron </w:t>
      </w:r>
      <w:r w:rsidR="002C6472">
        <w:rPr>
          <w:rFonts w:cstheme="minorHAnsi"/>
          <w:sz w:val="24"/>
          <w:szCs w:val="24"/>
        </w:rPr>
        <w:t>tomados en cuenta para el diagnó</w:t>
      </w:r>
      <w:r w:rsidR="002C6472" w:rsidRPr="00A15CA7">
        <w:rPr>
          <w:rFonts w:cstheme="minorHAnsi"/>
          <w:sz w:val="24"/>
          <w:szCs w:val="24"/>
        </w:rPr>
        <w:t xml:space="preserve">stico los principales indicadores de pobreza extrema en la población </w:t>
      </w:r>
      <w:r w:rsidR="002C6472">
        <w:rPr>
          <w:rFonts w:cstheme="minorHAnsi"/>
          <w:sz w:val="24"/>
          <w:szCs w:val="24"/>
        </w:rPr>
        <w:t>fijados en</w:t>
      </w:r>
      <w:r w:rsidR="002C6472" w:rsidRPr="00A15CA7">
        <w:rPr>
          <w:rFonts w:cstheme="minorHAnsi"/>
          <w:sz w:val="24"/>
          <w:szCs w:val="24"/>
        </w:rPr>
        <w:t xml:space="preserve"> 1.5%, población con carencias sociales en un 40.1%, y población con pobreza moderada en un 20.3%. No obstante, de encontrarn</w:t>
      </w:r>
      <w:r w:rsidR="002C6472">
        <w:rPr>
          <w:rFonts w:cstheme="minorHAnsi"/>
          <w:sz w:val="24"/>
          <w:szCs w:val="24"/>
        </w:rPr>
        <w:t>os en una situación moderada</w:t>
      </w:r>
      <w:r w:rsidR="002C6472" w:rsidRPr="00A15CA7">
        <w:rPr>
          <w:rFonts w:cstheme="minorHAnsi"/>
          <w:sz w:val="24"/>
          <w:szCs w:val="24"/>
        </w:rPr>
        <w:t xml:space="preserve"> </w:t>
      </w:r>
      <w:r w:rsidR="002C6472">
        <w:rPr>
          <w:rFonts w:cstheme="minorHAnsi"/>
          <w:sz w:val="24"/>
          <w:szCs w:val="24"/>
        </w:rPr>
        <w:t>con</w:t>
      </w:r>
      <w:r w:rsidR="002C6472" w:rsidRPr="00A15CA7">
        <w:rPr>
          <w:rFonts w:cstheme="minorHAnsi"/>
          <w:sz w:val="24"/>
          <w:szCs w:val="24"/>
        </w:rPr>
        <w:t xml:space="preserve"> respecto de los ind</w:t>
      </w:r>
      <w:r w:rsidR="002C6472">
        <w:rPr>
          <w:rFonts w:cstheme="minorHAnsi"/>
          <w:sz w:val="24"/>
          <w:szCs w:val="24"/>
        </w:rPr>
        <w:t>icadores anteriores, entre los m</w:t>
      </w:r>
      <w:r w:rsidR="002C6472" w:rsidRPr="00A15CA7">
        <w:rPr>
          <w:rFonts w:cstheme="minorHAnsi"/>
          <w:sz w:val="24"/>
          <w:szCs w:val="24"/>
        </w:rPr>
        <w:t xml:space="preserve">unicipios del Estado de Jalisco, </w:t>
      </w:r>
      <w:r w:rsidR="009702AB">
        <w:rPr>
          <w:rFonts w:cstheme="minorHAnsi"/>
          <w:sz w:val="24"/>
          <w:szCs w:val="24"/>
        </w:rPr>
        <w:t xml:space="preserve">se continúa trabajando </w:t>
      </w:r>
      <w:r w:rsidR="002C6472" w:rsidRPr="00A15CA7">
        <w:rPr>
          <w:rFonts w:cstheme="minorHAnsi"/>
          <w:sz w:val="24"/>
          <w:szCs w:val="24"/>
        </w:rPr>
        <w:t xml:space="preserve">para combatir </w:t>
      </w:r>
      <w:r w:rsidR="003801A5">
        <w:rPr>
          <w:rFonts w:cstheme="minorHAnsi"/>
          <w:sz w:val="24"/>
          <w:szCs w:val="24"/>
        </w:rPr>
        <w:t>e impulsar a la baja la pobreza extrema.</w:t>
      </w:r>
      <w:r w:rsidR="002C6472" w:rsidRPr="00A15CA7">
        <w:rPr>
          <w:rFonts w:cstheme="minorHAnsi"/>
          <w:sz w:val="24"/>
          <w:szCs w:val="24"/>
        </w:rPr>
        <w:t xml:space="preserve"> </w:t>
      </w:r>
    </w:p>
    <w:p w14:paraId="3840EB1A" w14:textId="77777777" w:rsidR="003801A5" w:rsidRDefault="003801A5" w:rsidP="002C6472">
      <w:pPr>
        <w:pStyle w:val="Sinespaciado"/>
        <w:jc w:val="both"/>
        <w:rPr>
          <w:rFonts w:cstheme="minorHAnsi"/>
          <w:sz w:val="24"/>
          <w:szCs w:val="24"/>
        </w:rPr>
      </w:pPr>
    </w:p>
    <w:p w14:paraId="79B731D6" w14:textId="77777777" w:rsidR="002C6472" w:rsidRDefault="002C6472" w:rsidP="002C6472">
      <w:pPr>
        <w:spacing w:line="240" w:lineRule="auto"/>
        <w:jc w:val="both"/>
        <w:rPr>
          <w:rFonts w:cstheme="minorHAnsi"/>
          <w:b/>
          <w:color w:val="00B0F0"/>
          <w:sz w:val="24"/>
          <w:szCs w:val="24"/>
        </w:rPr>
      </w:pPr>
      <w:r>
        <w:rPr>
          <w:rFonts w:cstheme="minorHAnsi"/>
          <w:b/>
          <w:color w:val="00B0F0"/>
          <w:sz w:val="24"/>
          <w:szCs w:val="24"/>
        </w:rPr>
        <w:t>A</w:t>
      </w:r>
      <w:r w:rsidRPr="00A15CA7">
        <w:rPr>
          <w:rFonts w:cstheme="minorHAnsi"/>
          <w:b/>
          <w:color w:val="00B0F0"/>
          <w:sz w:val="24"/>
          <w:szCs w:val="24"/>
        </w:rPr>
        <w:t>te</w:t>
      </w:r>
      <w:r>
        <w:rPr>
          <w:rFonts w:cstheme="minorHAnsi"/>
          <w:b/>
          <w:color w:val="00B0F0"/>
          <w:sz w:val="24"/>
          <w:szCs w:val="24"/>
        </w:rPr>
        <w:t>nción</w:t>
      </w:r>
      <w:r w:rsidRPr="00A15CA7">
        <w:rPr>
          <w:rFonts w:cstheme="minorHAnsi"/>
          <w:b/>
          <w:color w:val="00B0F0"/>
          <w:sz w:val="24"/>
          <w:szCs w:val="24"/>
        </w:rPr>
        <w:t xml:space="preserve"> y </w:t>
      </w:r>
      <w:r>
        <w:rPr>
          <w:rFonts w:cstheme="minorHAnsi"/>
          <w:b/>
          <w:color w:val="00B0F0"/>
          <w:sz w:val="24"/>
          <w:szCs w:val="24"/>
        </w:rPr>
        <w:t>prevención de</w:t>
      </w:r>
      <w:r w:rsidRPr="00A15CA7">
        <w:rPr>
          <w:rFonts w:cstheme="minorHAnsi"/>
          <w:b/>
          <w:color w:val="00B0F0"/>
          <w:sz w:val="24"/>
          <w:szCs w:val="24"/>
        </w:rPr>
        <w:t xml:space="preserve"> </w:t>
      </w:r>
      <w:r>
        <w:rPr>
          <w:rFonts w:cstheme="minorHAnsi"/>
          <w:b/>
          <w:color w:val="00B0F0"/>
          <w:sz w:val="24"/>
          <w:szCs w:val="24"/>
        </w:rPr>
        <w:t xml:space="preserve">las </w:t>
      </w:r>
      <w:r w:rsidRPr="00A15CA7">
        <w:rPr>
          <w:rFonts w:cstheme="minorHAnsi"/>
          <w:b/>
          <w:color w:val="00B0F0"/>
          <w:sz w:val="24"/>
          <w:szCs w:val="24"/>
        </w:rPr>
        <w:t>condiciones sociales que generan vulnerabilidad, marginación y exclusión</w:t>
      </w:r>
      <w:r>
        <w:rPr>
          <w:rFonts w:cstheme="minorHAnsi"/>
          <w:b/>
          <w:color w:val="00B0F0"/>
          <w:sz w:val="24"/>
          <w:szCs w:val="24"/>
        </w:rPr>
        <w:t xml:space="preserve"> en la población. </w:t>
      </w:r>
    </w:p>
    <w:p w14:paraId="5ED4FAC8" w14:textId="5134914C" w:rsidR="006D596C" w:rsidRDefault="002C6472" w:rsidP="006D596C">
      <w:pPr>
        <w:pStyle w:val="Sinespaciado"/>
        <w:jc w:val="both"/>
        <w:rPr>
          <w:rFonts w:cstheme="minorHAnsi"/>
          <w:sz w:val="24"/>
          <w:szCs w:val="24"/>
        </w:rPr>
      </w:pPr>
      <w:r>
        <w:rPr>
          <w:rFonts w:cstheme="minorHAnsi"/>
          <w:sz w:val="24"/>
          <w:szCs w:val="24"/>
        </w:rPr>
        <w:t>En esta primera línea de acción denominada en los ejes de trabajo como “atención y prevención de condiciones sociales que generan marginación, y exclusión en la población”,</w:t>
      </w:r>
      <w:r w:rsidR="00AD7B02">
        <w:rPr>
          <w:rFonts w:cstheme="minorHAnsi"/>
          <w:sz w:val="24"/>
          <w:szCs w:val="24"/>
        </w:rPr>
        <w:t xml:space="preserve"> </w:t>
      </w:r>
      <w:r w:rsidR="00FD7DB9">
        <w:rPr>
          <w:rFonts w:cstheme="minorHAnsi"/>
          <w:sz w:val="24"/>
          <w:szCs w:val="24"/>
        </w:rPr>
        <w:t>destaco la continuidad en</w:t>
      </w:r>
      <w:r w:rsidR="00AD7B02">
        <w:rPr>
          <w:rFonts w:cstheme="minorHAnsi"/>
          <w:sz w:val="24"/>
          <w:szCs w:val="24"/>
        </w:rPr>
        <w:t xml:space="preserve"> el trabajo que se ha realizado en los </w:t>
      </w:r>
      <w:r>
        <w:rPr>
          <w:rFonts w:cstheme="minorHAnsi"/>
          <w:sz w:val="24"/>
          <w:szCs w:val="24"/>
        </w:rPr>
        <w:t>Centros de Desarrollo Comunitario ubicados en zonas de atención prioritaria</w:t>
      </w:r>
      <w:r w:rsidR="00FD7DB9">
        <w:rPr>
          <w:rFonts w:cstheme="minorHAnsi"/>
          <w:sz w:val="24"/>
          <w:szCs w:val="24"/>
        </w:rPr>
        <w:t xml:space="preserve"> de la Cabecera Municipal</w:t>
      </w:r>
      <w:r>
        <w:rPr>
          <w:rFonts w:cstheme="minorHAnsi"/>
          <w:sz w:val="24"/>
          <w:szCs w:val="24"/>
        </w:rPr>
        <w:t>,</w:t>
      </w:r>
      <w:r w:rsidR="00AD7B02">
        <w:rPr>
          <w:rFonts w:cstheme="minorHAnsi"/>
          <w:sz w:val="24"/>
          <w:szCs w:val="24"/>
        </w:rPr>
        <w:t xml:space="preserve"> con </w:t>
      </w:r>
      <w:r w:rsidR="00B432B2">
        <w:rPr>
          <w:rFonts w:cstheme="minorHAnsi"/>
          <w:sz w:val="24"/>
          <w:szCs w:val="24"/>
        </w:rPr>
        <w:t xml:space="preserve">la impartición de </w:t>
      </w:r>
      <w:r w:rsidR="00AD7B02">
        <w:rPr>
          <w:rFonts w:cstheme="minorHAnsi"/>
          <w:sz w:val="24"/>
          <w:szCs w:val="24"/>
        </w:rPr>
        <w:t xml:space="preserve">talleres </w:t>
      </w:r>
      <w:r w:rsidR="00B432B2">
        <w:rPr>
          <w:rFonts w:cstheme="minorHAnsi"/>
          <w:sz w:val="24"/>
          <w:szCs w:val="24"/>
        </w:rPr>
        <w:t>para el desarrollo de capacidades</w:t>
      </w:r>
      <w:r w:rsidR="00346FCE">
        <w:rPr>
          <w:rFonts w:cstheme="minorHAnsi"/>
          <w:sz w:val="24"/>
          <w:szCs w:val="24"/>
        </w:rPr>
        <w:t xml:space="preserve"> para jóvenes </w:t>
      </w:r>
      <w:r w:rsidR="00B432B2">
        <w:rPr>
          <w:rFonts w:cstheme="minorHAnsi"/>
          <w:sz w:val="24"/>
          <w:szCs w:val="24"/>
        </w:rPr>
        <w:t xml:space="preserve"> </w:t>
      </w:r>
      <w:r w:rsidR="00AD7B02">
        <w:rPr>
          <w:rFonts w:cstheme="minorHAnsi"/>
          <w:sz w:val="24"/>
          <w:szCs w:val="24"/>
        </w:rPr>
        <w:t xml:space="preserve">que </w:t>
      </w:r>
      <w:r w:rsidR="00B432B2">
        <w:rPr>
          <w:rFonts w:cstheme="minorHAnsi"/>
          <w:sz w:val="24"/>
          <w:szCs w:val="24"/>
        </w:rPr>
        <w:t>co</w:t>
      </w:r>
      <w:r w:rsidR="00AD7B02">
        <w:rPr>
          <w:rFonts w:cstheme="minorHAnsi"/>
          <w:sz w:val="24"/>
          <w:szCs w:val="24"/>
        </w:rPr>
        <w:t>a</w:t>
      </w:r>
      <w:r w:rsidR="00B432B2">
        <w:rPr>
          <w:rFonts w:cstheme="minorHAnsi"/>
          <w:sz w:val="24"/>
          <w:szCs w:val="24"/>
        </w:rPr>
        <w:t>d</w:t>
      </w:r>
      <w:r w:rsidR="009F7ABC">
        <w:rPr>
          <w:rFonts w:cstheme="minorHAnsi"/>
          <w:sz w:val="24"/>
          <w:szCs w:val="24"/>
        </w:rPr>
        <w:t>yuv</w:t>
      </w:r>
      <w:r w:rsidR="00AD7B02">
        <w:rPr>
          <w:rFonts w:cstheme="minorHAnsi"/>
          <w:sz w:val="24"/>
          <w:szCs w:val="24"/>
        </w:rPr>
        <w:t xml:space="preserve">an a la </w:t>
      </w:r>
      <w:r w:rsidR="009F7ABC">
        <w:rPr>
          <w:rFonts w:cstheme="minorHAnsi"/>
          <w:sz w:val="24"/>
          <w:szCs w:val="24"/>
        </w:rPr>
        <w:t>re</w:t>
      </w:r>
      <w:r w:rsidR="00AD7B02">
        <w:rPr>
          <w:rFonts w:cstheme="minorHAnsi"/>
          <w:sz w:val="24"/>
          <w:szCs w:val="24"/>
        </w:rPr>
        <w:t xml:space="preserve">composición del tejido social, </w:t>
      </w:r>
      <w:r w:rsidR="009F7ABC">
        <w:rPr>
          <w:rFonts w:cstheme="minorHAnsi"/>
          <w:sz w:val="24"/>
          <w:szCs w:val="24"/>
        </w:rPr>
        <w:t>destacando</w:t>
      </w:r>
      <w:r w:rsidR="00346FCE">
        <w:rPr>
          <w:rFonts w:cstheme="minorHAnsi"/>
          <w:sz w:val="24"/>
          <w:szCs w:val="24"/>
        </w:rPr>
        <w:t>:</w:t>
      </w:r>
      <w:r w:rsidR="00AD7B02">
        <w:rPr>
          <w:rFonts w:cstheme="minorHAnsi"/>
          <w:sz w:val="24"/>
          <w:szCs w:val="24"/>
        </w:rPr>
        <w:t xml:space="preserve"> </w:t>
      </w:r>
      <w:r w:rsidRPr="00D17FAD">
        <w:rPr>
          <w:rFonts w:cstheme="minorHAnsi"/>
          <w:sz w:val="24"/>
          <w:szCs w:val="24"/>
        </w:rPr>
        <w:t>regularización</w:t>
      </w:r>
      <w:r>
        <w:rPr>
          <w:rFonts w:cstheme="minorHAnsi"/>
          <w:sz w:val="24"/>
          <w:szCs w:val="24"/>
        </w:rPr>
        <w:t xml:space="preserve"> escolar,</w:t>
      </w:r>
      <w:r w:rsidR="00346FCE">
        <w:rPr>
          <w:rFonts w:cstheme="minorHAnsi"/>
          <w:sz w:val="24"/>
          <w:szCs w:val="24"/>
        </w:rPr>
        <w:t xml:space="preserve"> deportes, arte y robótica, para jóvenes y adultos</w:t>
      </w:r>
      <w:r w:rsidR="00F96DEA">
        <w:rPr>
          <w:rFonts w:cstheme="minorHAnsi"/>
          <w:sz w:val="24"/>
          <w:szCs w:val="24"/>
        </w:rPr>
        <w:t xml:space="preserve"> con los</w:t>
      </w:r>
      <w:r w:rsidR="00346FCE">
        <w:rPr>
          <w:rFonts w:cstheme="minorHAnsi"/>
          <w:sz w:val="24"/>
          <w:szCs w:val="24"/>
        </w:rPr>
        <w:t xml:space="preserve"> </w:t>
      </w:r>
      <w:r w:rsidR="00C5328D">
        <w:rPr>
          <w:rFonts w:cstheme="minorHAnsi"/>
          <w:sz w:val="24"/>
          <w:szCs w:val="24"/>
        </w:rPr>
        <w:t xml:space="preserve"> talleres</w:t>
      </w:r>
      <w:r w:rsidR="00F96DEA">
        <w:rPr>
          <w:rFonts w:cstheme="minorHAnsi"/>
          <w:sz w:val="24"/>
          <w:szCs w:val="24"/>
        </w:rPr>
        <w:t xml:space="preserve"> para el desarrollo de la productividad</w:t>
      </w:r>
      <w:r w:rsidR="00C5328D">
        <w:rPr>
          <w:rFonts w:cstheme="minorHAnsi"/>
          <w:sz w:val="24"/>
          <w:szCs w:val="24"/>
        </w:rPr>
        <w:t xml:space="preserve"> como Cultura de Belleza, </w:t>
      </w:r>
      <w:r w:rsidR="005B6ACA">
        <w:rPr>
          <w:rFonts w:cstheme="minorHAnsi"/>
          <w:sz w:val="24"/>
          <w:szCs w:val="24"/>
        </w:rPr>
        <w:t>Bisutería</w:t>
      </w:r>
      <w:r w:rsidR="00AD3713">
        <w:rPr>
          <w:rFonts w:cstheme="minorHAnsi"/>
          <w:sz w:val="24"/>
          <w:szCs w:val="24"/>
        </w:rPr>
        <w:t>,</w:t>
      </w:r>
      <w:r w:rsidR="005B6ACA">
        <w:rPr>
          <w:rFonts w:cstheme="minorHAnsi"/>
          <w:sz w:val="24"/>
          <w:szCs w:val="24"/>
        </w:rPr>
        <w:t xml:space="preserve"> </w:t>
      </w:r>
      <w:r w:rsidR="00AD3713">
        <w:rPr>
          <w:rFonts w:cstheme="minorHAnsi"/>
          <w:sz w:val="24"/>
          <w:szCs w:val="24"/>
        </w:rPr>
        <w:t>Arte Huichol, Manualidades en pasta flexible y migajón, así como</w:t>
      </w:r>
      <w:r w:rsidR="00E16C95">
        <w:rPr>
          <w:rFonts w:cstheme="minorHAnsi"/>
          <w:sz w:val="24"/>
          <w:szCs w:val="24"/>
        </w:rPr>
        <w:t xml:space="preserve"> Elaboración de Piñatas, con los</w:t>
      </w:r>
      <w:r w:rsidR="00C5328D">
        <w:rPr>
          <w:rFonts w:cstheme="minorHAnsi"/>
          <w:sz w:val="24"/>
          <w:szCs w:val="24"/>
        </w:rPr>
        <w:t xml:space="preserve"> cual</w:t>
      </w:r>
      <w:r w:rsidR="00E16C95">
        <w:rPr>
          <w:rFonts w:cstheme="minorHAnsi"/>
          <w:sz w:val="24"/>
          <w:szCs w:val="24"/>
        </w:rPr>
        <w:t>es</w:t>
      </w:r>
      <w:r w:rsidR="00C5328D">
        <w:rPr>
          <w:rFonts w:cstheme="minorHAnsi"/>
          <w:sz w:val="24"/>
          <w:szCs w:val="24"/>
        </w:rPr>
        <w:t xml:space="preserve"> </w:t>
      </w:r>
      <w:r w:rsidR="00AA34DC">
        <w:rPr>
          <w:rFonts w:cstheme="minorHAnsi"/>
          <w:sz w:val="24"/>
          <w:szCs w:val="24"/>
        </w:rPr>
        <w:t xml:space="preserve">se les ha permitido capacitarse para obtener un </w:t>
      </w:r>
      <w:r w:rsidR="00C5328D">
        <w:rPr>
          <w:rFonts w:cstheme="minorHAnsi"/>
          <w:sz w:val="24"/>
          <w:szCs w:val="24"/>
        </w:rPr>
        <w:t>ingreso extra</w:t>
      </w:r>
      <w:r w:rsidR="00E16C95">
        <w:rPr>
          <w:rFonts w:cstheme="minorHAnsi"/>
          <w:sz w:val="24"/>
          <w:szCs w:val="24"/>
        </w:rPr>
        <w:t xml:space="preserve"> </w:t>
      </w:r>
      <w:r w:rsidR="00AA34DC">
        <w:rPr>
          <w:rFonts w:cstheme="minorHAnsi"/>
          <w:sz w:val="24"/>
          <w:szCs w:val="24"/>
        </w:rPr>
        <w:t>para sus familias</w:t>
      </w:r>
      <w:r w:rsidR="00C5328D">
        <w:rPr>
          <w:rFonts w:cstheme="minorHAnsi"/>
          <w:sz w:val="24"/>
          <w:szCs w:val="24"/>
        </w:rPr>
        <w:t xml:space="preserve">. </w:t>
      </w:r>
      <w:r>
        <w:rPr>
          <w:rFonts w:cstheme="minorHAnsi"/>
          <w:sz w:val="24"/>
          <w:szCs w:val="24"/>
        </w:rPr>
        <w:t xml:space="preserve">Con ello </w:t>
      </w:r>
      <w:r w:rsidR="00D90470">
        <w:rPr>
          <w:rFonts w:cstheme="minorHAnsi"/>
          <w:sz w:val="24"/>
          <w:szCs w:val="24"/>
        </w:rPr>
        <w:t>se buscó</w:t>
      </w:r>
      <w:r>
        <w:rPr>
          <w:rFonts w:cstheme="minorHAnsi"/>
          <w:sz w:val="24"/>
          <w:szCs w:val="24"/>
        </w:rPr>
        <w:t xml:space="preserve"> </w:t>
      </w:r>
      <w:r w:rsidR="00D90470">
        <w:rPr>
          <w:rFonts w:cstheme="minorHAnsi"/>
          <w:sz w:val="24"/>
          <w:szCs w:val="24"/>
        </w:rPr>
        <w:t>continuar impulsando</w:t>
      </w:r>
      <w:r>
        <w:rPr>
          <w:rFonts w:cstheme="minorHAnsi"/>
          <w:sz w:val="24"/>
          <w:szCs w:val="24"/>
        </w:rPr>
        <w:t xml:space="preserve"> el desarrollo e integració</w:t>
      </w:r>
      <w:r w:rsidR="00AD7B02">
        <w:rPr>
          <w:rFonts w:cstheme="minorHAnsi"/>
          <w:sz w:val="24"/>
          <w:szCs w:val="24"/>
        </w:rPr>
        <w:t xml:space="preserve">n social, </w:t>
      </w:r>
      <w:r w:rsidR="002B4230">
        <w:rPr>
          <w:rFonts w:cstheme="minorHAnsi"/>
          <w:sz w:val="24"/>
          <w:szCs w:val="24"/>
        </w:rPr>
        <w:t xml:space="preserve">así como la disciplina </w:t>
      </w:r>
      <w:r w:rsidR="00D90470">
        <w:rPr>
          <w:rFonts w:cstheme="minorHAnsi"/>
          <w:sz w:val="24"/>
          <w:szCs w:val="24"/>
        </w:rPr>
        <w:t>y generación de</w:t>
      </w:r>
      <w:r w:rsidR="006D596C">
        <w:rPr>
          <w:rFonts w:cstheme="minorHAnsi"/>
          <w:sz w:val="24"/>
          <w:szCs w:val="24"/>
        </w:rPr>
        <w:t xml:space="preserve"> la</w:t>
      </w:r>
      <w:r>
        <w:rPr>
          <w:rFonts w:cstheme="minorHAnsi"/>
          <w:sz w:val="24"/>
          <w:szCs w:val="24"/>
        </w:rPr>
        <w:t xml:space="preserve"> convivencia sana en un ambiente de formación adicional a la </w:t>
      </w:r>
      <w:r w:rsidR="00891280">
        <w:rPr>
          <w:rFonts w:cstheme="minorHAnsi"/>
          <w:sz w:val="24"/>
          <w:szCs w:val="24"/>
        </w:rPr>
        <w:t>escola</w:t>
      </w:r>
      <w:r>
        <w:rPr>
          <w:rFonts w:cstheme="minorHAnsi"/>
          <w:sz w:val="24"/>
          <w:szCs w:val="24"/>
        </w:rPr>
        <w:t>r</w:t>
      </w:r>
      <w:r w:rsidR="00891280">
        <w:rPr>
          <w:rFonts w:cstheme="minorHAnsi"/>
          <w:sz w:val="24"/>
          <w:szCs w:val="24"/>
        </w:rPr>
        <w:t xml:space="preserve"> y para la capacitación de </w:t>
      </w:r>
      <w:r w:rsidR="007C4DEC">
        <w:rPr>
          <w:rFonts w:cstheme="minorHAnsi"/>
          <w:sz w:val="24"/>
          <w:szCs w:val="24"/>
        </w:rPr>
        <w:t>jóvenes y adultos emprendedores</w:t>
      </w:r>
      <w:r>
        <w:rPr>
          <w:rFonts w:cstheme="minorHAnsi"/>
          <w:sz w:val="24"/>
          <w:szCs w:val="24"/>
        </w:rPr>
        <w:t xml:space="preserve">. </w:t>
      </w:r>
    </w:p>
    <w:p w14:paraId="1BB930B1" w14:textId="77777777" w:rsidR="006D596C" w:rsidRDefault="006D596C" w:rsidP="006D596C">
      <w:pPr>
        <w:pStyle w:val="Sinespaciado"/>
        <w:jc w:val="both"/>
        <w:rPr>
          <w:rFonts w:cstheme="minorHAnsi"/>
          <w:noProof/>
          <w:sz w:val="24"/>
          <w:szCs w:val="24"/>
        </w:rPr>
      </w:pPr>
    </w:p>
    <w:p w14:paraId="02F46644" w14:textId="77777777" w:rsidR="006D596C" w:rsidRDefault="006D596C" w:rsidP="006D596C">
      <w:pPr>
        <w:pStyle w:val="Sinespaciado"/>
        <w:jc w:val="center"/>
        <w:rPr>
          <w:rFonts w:cstheme="minorHAnsi"/>
          <w:noProof/>
          <w:sz w:val="24"/>
          <w:szCs w:val="24"/>
        </w:rPr>
      </w:pPr>
      <w:r>
        <w:rPr>
          <w:rFonts w:cstheme="minorHAnsi"/>
          <w:noProof/>
          <w:sz w:val="24"/>
          <w:szCs w:val="24"/>
          <w:lang w:eastAsia="es-MX"/>
        </w:rPr>
        <w:drawing>
          <wp:inline distT="0" distB="0" distL="0" distR="0" wp14:anchorId="4D1E9F54" wp14:editId="12BB2FE8">
            <wp:extent cx="2430112" cy="1822721"/>
            <wp:effectExtent l="0" t="0" r="889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6440210_2020286021609391_861239372331509350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904" cy="1829315"/>
                    </a:xfrm>
                    <a:prstGeom prst="rect">
                      <a:avLst/>
                    </a:prstGeom>
                  </pic:spPr>
                </pic:pic>
              </a:graphicData>
            </a:graphic>
          </wp:inline>
        </w:drawing>
      </w:r>
      <w:r>
        <w:rPr>
          <w:rFonts w:cstheme="minorHAnsi"/>
          <w:noProof/>
          <w:sz w:val="24"/>
          <w:szCs w:val="24"/>
        </w:rPr>
        <w:t xml:space="preserve">      </w:t>
      </w:r>
      <w:r>
        <w:rPr>
          <w:rFonts w:cstheme="minorHAnsi"/>
          <w:noProof/>
          <w:sz w:val="24"/>
          <w:szCs w:val="24"/>
          <w:lang w:eastAsia="es-MX"/>
        </w:rPr>
        <w:drawing>
          <wp:inline distT="0" distB="0" distL="0" distR="0" wp14:anchorId="18B87A7D" wp14:editId="6392F9EA">
            <wp:extent cx="2742248" cy="1828165"/>
            <wp:effectExtent l="0" t="0" r="127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a813af-f37e-46ce-860d-4935101ec9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830" cy="1829220"/>
                    </a:xfrm>
                    <a:prstGeom prst="rect">
                      <a:avLst/>
                    </a:prstGeom>
                  </pic:spPr>
                </pic:pic>
              </a:graphicData>
            </a:graphic>
          </wp:inline>
        </w:drawing>
      </w:r>
    </w:p>
    <w:p w14:paraId="15B7862A" w14:textId="3165B62F" w:rsidR="002C6472" w:rsidRDefault="002C6472" w:rsidP="006D596C">
      <w:pPr>
        <w:pStyle w:val="Sinespaciado"/>
        <w:jc w:val="both"/>
        <w:rPr>
          <w:rFonts w:cstheme="minorHAnsi"/>
          <w:sz w:val="24"/>
          <w:szCs w:val="24"/>
        </w:rPr>
      </w:pPr>
      <w:r>
        <w:rPr>
          <w:rFonts w:cstheme="minorHAnsi"/>
          <w:sz w:val="24"/>
          <w:szCs w:val="24"/>
        </w:rPr>
        <w:lastRenderedPageBreak/>
        <w:t>En la siguiente tabla se despliega el comportamiento de la apertura y participación de los talleres menci</w:t>
      </w:r>
      <w:r w:rsidR="00C5328D">
        <w:rPr>
          <w:rFonts w:cstheme="minorHAnsi"/>
          <w:sz w:val="24"/>
          <w:szCs w:val="24"/>
        </w:rPr>
        <w:t>onados durante los periodos 2019 y 2020</w:t>
      </w:r>
      <w:r>
        <w:rPr>
          <w:rFonts w:cstheme="minorHAnsi"/>
          <w:sz w:val="24"/>
          <w:szCs w:val="24"/>
        </w:rPr>
        <w:t>,</w:t>
      </w:r>
      <w:r w:rsidR="00E16C95">
        <w:rPr>
          <w:rFonts w:cstheme="minorHAnsi"/>
          <w:sz w:val="24"/>
          <w:szCs w:val="24"/>
        </w:rPr>
        <w:t xml:space="preserve"> </w:t>
      </w:r>
      <w:r w:rsidR="00E16C95">
        <w:rPr>
          <w:rFonts w:cstheme="minorHAnsi"/>
          <w:bCs/>
          <w:sz w:val="24"/>
          <w:szCs w:val="24"/>
        </w:rPr>
        <w:t xml:space="preserve">con la finalidad de prevenir adicciones, pandillerismo, vandalismo en las mencionadas zonas de atención prioritaria, </w:t>
      </w:r>
      <w:r>
        <w:rPr>
          <w:rFonts w:cstheme="minorHAnsi"/>
          <w:sz w:val="24"/>
          <w:szCs w:val="24"/>
        </w:rPr>
        <w:t xml:space="preserve">así como las imágenes de los resultados en la participación de la población </w:t>
      </w:r>
      <w:proofErr w:type="spellStart"/>
      <w:r>
        <w:rPr>
          <w:rFonts w:cstheme="minorHAnsi"/>
          <w:sz w:val="24"/>
          <w:szCs w:val="24"/>
        </w:rPr>
        <w:t>zapotlense</w:t>
      </w:r>
      <w:proofErr w:type="spellEnd"/>
      <w:r>
        <w:rPr>
          <w:rFonts w:cstheme="minorHAnsi"/>
          <w:sz w:val="24"/>
          <w:szCs w:val="24"/>
        </w:rPr>
        <w:t xml:space="preserve"> que tuvo gran respuesta en las convocatorias</w:t>
      </w:r>
      <w:r w:rsidR="0021438A">
        <w:rPr>
          <w:rFonts w:cstheme="minorHAnsi"/>
          <w:sz w:val="24"/>
          <w:szCs w:val="24"/>
        </w:rPr>
        <w:t xml:space="preserve"> y que por motivos de la declaración de la pandemia COVID-19 los mismos fueron </w:t>
      </w:r>
      <w:r w:rsidR="006F6F36">
        <w:rPr>
          <w:rFonts w:cstheme="minorHAnsi"/>
          <w:sz w:val="24"/>
          <w:szCs w:val="24"/>
        </w:rPr>
        <w:t>suspendidos desde el mes de marzo pasado</w:t>
      </w:r>
      <w:r>
        <w:rPr>
          <w:rFonts w:cstheme="minorHAnsi"/>
          <w:sz w:val="24"/>
          <w:szCs w:val="24"/>
        </w:rPr>
        <w:t>.</w:t>
      </w:r>
    </w:p>
    <w:p w14:paraId="3069632D" w14:textId="77777777" w:rsidR="006D596C" w:rsidRPr="006D596C" w:rsidRDefault="006D596C" w:rsidP="006D596C">
      <w:pPr>
        <w:pStyle w:val="Sinespaciado"/>
        <w:jc w:val="both"/>
        <w:rPr>
          <w:rFonts w:cstheme="minorHAnsi"/>
          <w:sz w:val="24"/>
          <w:szCs w:val="24"/>
        </w:rPr>
      </w:pPr>
    </w:p>
    <w:tbl>
      <w:tblPr>
        <w:tblStyle w:val="Tabladecuadrcula4-nfasis11"/>
        <w:tblW w:w="0" w:type="auto"/>
        <w:tblLook w:val="04A0" w:firstRow="1" w:lastRow="0" w:firstColumn="1" w:lastColumn="0" w:noHBand="0" w:noVBand="1"/>
      </w:tblPr>
      <w:tblGrid>
        <w:gridCol w:w="2942"/>
        <w:gridCol w:w="2943"/>
        <w:gridCol w:w="2943"/>
      </w:tblGrid>
      <w:tr w:rsidR="002C6472" w:rsidRPr="001400E9" w14:paraId="7A831543" w14:textId="77777777" w:rsidTr="00E41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00B0F0"/>
          </w:tcPr>
          <w:p w14:paraId="3CA2C22A" w14:textId="77777777" w:rsidR="002C6472" w:rsidRPr="001400E9" w:rsidRDefault="002C6472" w:rsidP="00E410DA">
            <w:pPr>
              <w:jc w:val="center"/>
              <w:rPr>
                <w:rFonts w:cstheme="minorHAnsi"/>
                <w:b w:val="0"/>
                <w:sz w:val="24"/>
                <w:szCs w:val="24"/>
              </w:rPr>
            </w:pPr>
            <w:r w:rsidRPr="001400E9">
              <w:rPr>
                <w:rFonts w:cstheme="minorHAnsi"/>
                <w:b w:val="0"/>
                <w:sz w:val="24"/>
                <w:szCs w:val="24"/>
              </w:rPr>
              <w:t>Indicador</w:t>
            </w:r>
          </w:p>
        </w:tc>
        <w:tc>
          <w:tcPr>
            <w:tcW w:w="2943" w:type="dxa"/>
            <w:shd w:val="clear" w:color="auto" w:fill="00B0F0"/>
          </w:tcPr>
          <w:p w14:paraId="4AFF94FB" w14:textId="77777777" w:rsidR="002C6472" w:rsidRPr="001400E9" w:rsidRDefault="002C6472" w:rsidP="00E410D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b w:val="0"/>
                <w:sz w:val="24"/>
                <w:szCs w:val="24"/>
              </w:rPr>
              <w:t xml:space="preserve">Periodo </w:t>
            </w:r>
            <w:r w:rsidR="00AD7B02">
              <w:rPr>
                <w:rFonts w:cstheme="minorHAnsi"/>
                <w:b w:val="0"/>
                <w:sz w:val="24"/>
                <w:szCs w:val="24"/>
              </w:rPr>
              <w:t>2019</w:t>
            </w:r>
          </w:p>
        </w:tc>
        <w:tc>
          <w:tcPr>
            <w:tcW w:w="2943" w:type="dxa"/>
            <w:shd w:val="clear" w:color="auto" w:fill="00B0F0"/>
          </w:tcPr>
          <w:p w14:paraId="4A034536" w14:textId="77777777" w:rsidR="002C6472" w:rsidRPr="001400E9" w:rsidRDefault="002C6472" w:rsidP="00E410D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b w:val="0"/>
                <w:sz w:val="24"/>
                <w:szCs w:val="24"/>
              </w:rPr>
              <w:t xml:space="preserve">Periodo </w:t>
            </w:r>
            <w:r w:rsidR="00AD7B02">
              <w:rPr>
                <w:rFonts w:cstheme="minorHAnsi"/>
                <w:b w:val="0"/>
                <w:sz w:val="24"/>
                <w:szCs w:val="24"/>
              </w:rPr>
              <w:t>2020</w:t>
            </w:r>
          </w:p>
        </w:tc>
      </w:tr>
      <w:tr w:rsidR="00AD7B02" w14:paraId="4A5FF6BA"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1D393B8" w14:textId="77777777" w:rsidR="00AD7B02" w:rsidRDefault="00AD7B02" w:rsidP="00AD7B02">
            <w:pPr>
              <w:rPr>
                <w:rFonts w:cstheme="minorHAnsi"/>
                <w:bCs w:val="0"/>
                <w:sz w:val="24"/>
                <w:szCs w:val="24"/>
              </w:rPr>
            </w:pPr>
            <w:r>
              <w:rPr>
                <w:rFonts w:cstheme="minorHAnsi"/>
                <w:bCs w:val="0"/>
                <w:sz w:val="24"/>
                <w:szCs w:val="24"/>
              </w:rPr>
              <w:t>Números de talleres en los CDC.</w:t>
            </w:r>
          </w:p>
        </w:tc>
        <w:tc>
          <w:tcPr>
            <w:tcW w:w="2943" w:type="dxa"/>
          </w:tcPr>
          <w:p w14:paraId="7CD6AE5D" w14:textId="77777777" w:rsidR="00AD7B02" w:rsidRDefault="00AD7B02" w:rsidP="00AD7B0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108</w:t>
            </w:r>
          </w:p>
        </w:tc>
        <w:tc>
          <w:tcPr>
            <w:tcW w:w="2943" w:type="dxa"/>
          </w:tcPr>
          <w:p w14:paraId="52EC32A6" w14:textId="77777777" w:rsidR="00AD7B02" w:rsidRDefault="00C5328D" w:rsidP="00AD7B0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120</w:t>
            </w:r>
          </w:p>
        </w:tc>
      </w:tr>
      <w:tr w:rsidR="00AD7B02" w14:paraId="6859176A" w14:textId="77777777" w:rsidTr="00E410DA">
        <w:tc>
          <w:tcPr>
            <w:cnfStyle w:val="001000000000" w:firstRow="0" w:lastRow="0" w:firstColumn="1" w:lastColumn="0" w:oddVBand="0" w:evenVBand="0" w:oddHBand="0" w:evenHBand="0" w:firstRowFirstColumn="0" w:firstRowLastColumn="0" w:lastRowFirstColumn="0" w:lastRowLastColumn="0"/>
            <w:tcW w:w="2942" w:type="dxa"/>
          </w:tcPr>
          <w:p w14:paraId="5E89110A" w14:textId="77777777" w:rsidR="00AD7B02" w:rsidRDefault="00AD7B02" w:rsidP="00AD7B02">
            <w:pPr>
              <w:rPr>
                <w:rFonts w:cstheme="minorHAnsi"/>
                <w:bCs w:val="0"/>
                <w:sz w:val="24"/>
                <w:szCs w:val="24"/>
              </w:rPr>
            </w:pPr>
            <w:r>
              <w:rPr>
                <w:rFonts w:cstheme="minorHAnsi"/>
                <w:bCs w:val="0"/>
                <w:sz w:val="24"/>
                <w:szCs w:val="24"/>
              </w:rPr>
              <w:t>Número de talleres nuevos en los CDC.</w:t>
            </w:r>
          </w:p>
        </w:tc>
        <w:tc>
          <w:tcPr>
            <w:tcW w:w="2943" w:type="dxa"/>
          </w:tcPr>
          <w:p w14:paraId="4B5F93CF" w14:textId="77777777" w:rsidR="00AD7B02" w:rsidRDefault="00AD7B02" w:rsidP="00AD7B02">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12</w:t>
            </w:r>
          </w:p>
        </w:tc>
        <w:tc>
          <w:tcPr>
            <w:tcW w:w="2943" w:type="dxa"/>
          </w:tcPr>
          <w:p w14:paraId="2CB64A9C" w14:textId="77777777" w:rsidR="00AD7B02" w:rsidRDefault="00C5328D" w:rsidP="00AD7B02">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12</w:t>
            </w:r>
          </w:p>
        </w:tc>
      </w:tr>
      <w:tr w:rsidR="00AD7B02" w14:paraId="02B4158F"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CE4280E" w14:textId="77777777" w:rsidR="00AD7B02" w:rsidRDefault="00AD7B02" w:rsidP="00AD7B02">
            <w:pPr>
              <w:rPr>
                <w:rFonts w:cstheme="minorHAnsi"/>
                <w:bCs w:val="0"/>
                <w:sz w:val="24"/>
                <w:szCs w:val="24"/>
              </w:rPr>
            </w:pPr>
            <w:r>
              <w:rPr>
                <w:rFonts w:cstheme="minorHAnsi"/>
                <w:bCs w:val="0"/>
                <w:sz w:val="24"/>
                <w:szCs w:val="24"/>
              </w:rPr>
              <w:t>Número de beneficiados en talleres de CDC  anualizado.</w:t>
            </w:r>
          </w:p>
        </w:tc>
        <w:tc>
          <w:tcPr>
            <w:tcW w:w="2943" w:type="dxa"/>
          </w:tcPr>
          <w:p w14:paraId="17E1862B" w14:textId="77777777" w:rsidR="00AD7B02" w:rsidRPr="005E4052" w:rsidRDefault="00AD7B02" w:rsidP="00AD7B0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5E4052">
              <w:rPr>
                <w:rFonts w:cstheme="minorHAnsi"/>
                <w:bCs/>
                <w:sz w:val="24"/>
                <w:szCs w:val="24"/>
              </w:rPr>
              <w:t>28,598</w:t>
            </w:r>
          </w:p>
        </w:tc>
        <w:tc>
          <w:tcPr>
            <w:tcW w:w="2943" w:type="dxa"/>
          </w:tcPr>
          <w:p w14:paraId="41E4D45F" w14:textId="77777777" w:rsidR="00AD7B02" w:rsidRPr="005E4052" w:rsidRDefault="00E16C95" w:rsidP="00AD7B0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37,880</w:t>
            </w:r>
          </w:p>
        </w:tc>
      </w:tr>
      <w:tr w:rsidR="00AD7B02" w14:paraId="0F74A8DC" w14:textId="77777777" w:rsidTr="00E410DA">
        <w:tc>
          <w:tcPr>
            <w:cnfStyle w:val="001000000000" w:firstRow="0" w:lastRow="0" w:firstColumn="1" w:lastColumn="0" w:oddVBand="0" w:evenVBand="0" w:oddHBand="0" w:evenHBand="0" w:firstRowFirstColumn="0" w:firstRowLastColumn="0" w:lastRowFirstColumn="0" w:lastRowLastColumn="0"/>
            <w:tcW w:w="2942" w:type="dxa"/>
          </w:tcPr>
          <w:p w14:paraId="51ABC8A5" w14:textId="77777777" w:rsidR="00AD7B02" w:rsidRDefault="00AD7B02" w:rsidP="00AD7B02">
            <w:pPr>
              <w:rPr>
                <w:rFonts w:cstheme="minorHAnsi"/>
                <w:bCs w:val="0"/>
                <w:sz w:val="24"/>
                <w:szCs w:val="24"/>
              </w:rPr>
            </w:pPr>
            <w:r>
              <w:rPr>
                <w:rFonts w:cstheme="minorHAnsi"/>
                <w:bCs w:val="0"/>
                <w:sz w:val="24"/>
                <w:szCs w:val="24"/>
              </w:rPr>
              <w:t>Participación en actividades de desarrollo.</w:t>
            </w:r>
          </w:p>
        </w:tc>
        <w:tc>
          <w:tcPr>
            <w:tcW w:w="2943" w:type="dxa"/>
          </w:tcPr>
          <w:p w14:paraId="463D368A" w14:textId="77777777" w:rsidR="00AD7B02" w:rsidRDefault="00AD7B02" w:rsidP="00AD7B02">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26</w:t>
            </w:r>
          </w:p>
        </w:tc>
        <w:tc>
          <w:tcPr>
            <w:tcW w:w="2943" w:type="dxa"/>
          </w:tcPr>
          <w:p w14:paraId="35621963" w14:textId="77777777" w:rsidR="00AD7B02" w:rsidRDefault="00C5328D" w:rsidP="00C5328D">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26</w:t>
            </w:r>
          </w:p>
        </w:tc>
      </w:tr>
      <w:tr w:rsidR="00AD7B02" w14:paraId="623E103E"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97EB4C0" w14:textId="77777777" w:rsidR="00AD7B02" w:rsidRDefault="00AD7B02" w:rsidP="00AD7B02">
            <w:pPr>
              <w:rPr>
                <w:rFonts w:cstheme="minorHAnsi"/>
                <w:bCs w:val="0"/>
                <w:sz w:val="24"/>
                <w:szCs w:val="24"/>
              </w:rPr>
            </w:pPr>
            <w:r>
              <w:rPr>
                <w:rFonts w:cstheme="minorHAnsi"/>
                <w:bCs w:val="0"/>
                <w:sz w:val="24"/>
                <w:szCs w:val="24"/>
              </w:rPr>
              <w:t>Capacitación a mujeres emprendedoras.</w:t>
            </w:r>
          </w:p>
        </w:tc>
        <w:tc>
          <w:tcPr>
            <w:tcW w:w="2943" w:type="dxa"/>
          </w:tcPr>
          <w:p w14:paraId="5CE8DF66" w14:textId="77777777" w:rsidR="00AD7B02" w:rsidRDefault="00AD7B02" w:rsidP="00AD7B0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75</w:t>
            </w:r>
          </w:p>
        </w:tc>
        <w:tc>
          <w:tcPr>
            <w:tcW w:w="2943" w:type="dxa"/>
          </w:tcPr>
          <w:p w14:paraId="6CCF27FD" w14:textId="77777777" w:rsidR="00AD7B02" w:rsidRDefault="00C5328D" w:rsidP="00AD7B0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75</w:t>
            </w:r>
          </w:p>
        </w:tc>
      </w:tr>
      <w:tr w:rsidR="00AD7B02" w14:paraId="11643ECD" w14:textId="77777777" w:rsidTr="00E410DA">
        <w:tc>
          <w:tcPr>
            <w:cnfStyle w:val="001000000000" w:firstRow="0" w:lastRow="0" w:firstColumn="1" w:lastColumn="0" w:oddVBand="0" w:evenVBand="0" w:oddHBand="0" w:evenHBand="0" w:firstRowFirstColumn="0" w:firstRowLastColumn="0" w:lastRowFirstColumn="0" w:lastRowLastColumn="0"/>
            <w:tcW w:w="2942" w:type="dxa"/>
          </w:tcPr>
          <w:p w14:paraId="0201F3C4" w14:textId="77777777" w:rsidR="00AD7B02" w:rsidRDefault="00AD7B02" w:rsidP="00AD7B02">
            <w:pPr>
              <w:rPr>
                <w:rFonts w:cstheme="minorHAnsi"/>
                <w:bCs w:val="0"/>
                <w:sz w:val="24"/>
                <w:szCs w:val="24"/>
              </w:rPr>
            </w:pPr>
            <w:r>
              <w:rPr>
                <w:rFonts w:cstheme="minorHAnsi"/>
                <w:bCs w:val="0"/>
                <w:sz w:val="24"/>
                <w:szCs w:val="24"/>
              </w:rPr>
              <w:t>Talleres de verano.</w:t>
            </w:r>
          </w:p>
        </w:tc>
        <w:tc>
          <w:tcPr>
            <w:tcW w:w="2943" w:type="dxa"/>
          </w:tcPr>
          <w:p w14:paraId="1FF1667E" w14:textId="77777777" w:rsidR="00AD7B02" w:rsidRDefault="00AD7B02" w:rsidP="00AD7B02">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53</w:t>
            </w:r>
          </w:p>
        </w:tc>
        <w:tc>
          <w:tcPr>
            <w:tcW w:w="2943" w:type="dxa"/>
          </w:tcPr>
          <w:p w14:paraId="0AF5C3C6" w14:textId="77777777" w:rsidR="00AD7B02" w:rsidRDefault="00C5328D" w:rsidP="00AD7B02">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w:t>
            </w:r>
          </w:p>
        </w:tc>
      </w:tr>
    </w:tbl>
    <w:p w14:paraId="1E1A9BB9" w14:textId="77777777" w:rsidR="00C715FD" w:rsidRDefault="00C715FD" w:rsidP="00C715FD">
      <w:pPr>
        <w:spacing w:line="240" w:lineRule="auto"/>
        <w:jc w:val="both"/>
        <w:rPr>
          <w:rFonts w:cstheme="minorHAnsi"/>
          <w:sz w:val="20"/>
          <w:szCs w:val="20"/>
        </w:rPr>
      </w:pPr>
    </w:p>
    <w:p w14:paraId="1E83F8CF" w14:textId="613A8C06" w:rsidR="002C6472" w:rsidRPr="00C715FD" w:rsidRDefault="002C6472" w:rsidP="00C715FD">
      <w:pPr>
        <w:spacing w:line="240" w:lineRule="auto"/>
        <w:jc w:val="both"/>
        <w:rPr>
          <w:rFonts w:cstheme="minorHAnsi"/>
          <w:sz w:val="20"/>
          <w:szCs w:val="20"/>
        </w:rPr>
      </w:pPr>
      <w:r>
        <w:rPr>
          <w:rFonts w:cstheme="minorHAnsi"/>
          <w:b/>
          <w:color w:val="00B0F0"/>
          <w:sz w:val="24"/>
          <w:szCs w:val="24"/>
        </w:rPr>
        <w:t>Remozamiento y e</w:t>
      </w:r>
      <w:r w:rsidRPr="00A15CA7">
        <w:rPr>
          <w:rFonts w:cstheme="minorHAnsi"/>
          <w:b/>
          <w:color w:val="00B0F0"/>
          <w:sz w:val="24"/>
          <w:szCs w:val="24"/>
        </w:rPr>
        <w:t>quipamiento de Centros de Desarrollo Comunitario</w:t>
      </w:r>
      <w:r>
        <w:rPr>
          <w:rFonts w:cstheme="minorHAnsi"/>
          <w:b/>
          <w:color w:val="00B0F0"/>
          <w:sz w:val="24"/>
          <w:szCs w:val="24"/>
        </w:rPr>
        <w:t>.</w:t>
      </w:r>
      <w:r w:rsidRPr="00A15CA7">
        <w:rPr>
          <w:rFonts w:cstheme="minorHAnsi"/>
          <w:b/>
          <w:color w:val="00B0F0"/>
          <w:sz w:val="24"/>
          <w:szCs w:val="24"/>
        </w:rPr>
        <w:t xml:space="preserve"> </w:t>
      </w:r>
    </w:p>
    <w:p w14:paraId="2ECCED48" w14:textId="48BA4E82" w:rsidR="00C715FD" w:rsidRDefault="00A22FC1" w:rsidP="00C715FD">
      <w:pPr>
        <w:spacing w:line="240" w:lineRule="auto"/>
        <w:jc w:val="both"/>
        <w:rPr>
          <w:rFonts w:cstheme="minorHAnsi"/>
          <w:sz w:val="24"/>
          <w:szCs w:val="20"/>
        </w:rPr>
      </w:pPr>
      <w:r>
        <w:rPr>
          <w:rFonts w:cstheme="minorHAnsi"/>
          <w:sz w:val="24"/>
          <w:szCs w:val="20"/>
        </w:rPr>
        <w:t>E</w:t>
      </w:r>
      <w:r w:rsidR="00C715FD">
        <w:rPr>
          <w:rFonts w:cstheme="minorHAnsi"/>
          <w:sz w:val="24"/>
          <w:szCs w:val="20"/>
        </w:rPr>
        <w:t xml:space="preserve">n el contexto de impulsar </w:t>
      </w:r>
      <w:r>
        <w:rPr>
          <w:rFonts w:cstheme="minorHAnsi"/>
          <w:sz w:val="24"/>
          <w:szCs w:val="20"/>
        </w:rPr>
        <w:t>el mejoramiento de</w:t>
      </w:r>
      <w:r w:rsidR="00946E8E">
        <w:rPr>
          <w:rFonts w:cstheme="minorHAnsi"/>
          <w:sz w:val="24"/>
          <w:szCs w:val="20"/>
        </w:rPr>
        <w:t xml:space="preserve">l mantenimiento de imagen </w:t>
      </w:r>
      <w:r>
        <w:rPr>
          <w:rFonts w:cstheme="minorHAnsi"/>
          <w:sz w:val="24"/>
          <w:szCs w:val="20"/>
        </w:rPr>
        <w:t>al interior de los Centros de Desarrollo C</w:t>
      </w:r>
      <w:r w:rsidR="00C715FD">
        <w:rPr>
          <w:rFonts w:cstheme="minorHAnsi"/>
          <w:sz w:val="24"/>
          <w:szCs w:val="20"/>
        </w:rPr>
        <w:t>omunitario</w:t>
      </w:r>
      <w:r w:rsidR="0036738F">
        <w:rPr>
          <w:rFonts w:cstheme="minorHAnsi"/>
          <w:sz w:val="24"/>
          <w:szCs w:val="20"/>
        </w:rPr>
        <w:t>s</w:t>
      </w:r>
      <w:r w:rsidR="00C715FD">
        <w:rPr>
          <w:rFonts w:cstheme="minorHAnsi"/>
          <w:sz w:val="24"/>
          <w:szCs w:val="20"/>
        </w:rPr>
        <w:t xml:space="preserve"> </w:t>
      </w:r>
      <w:r>
        <w:rPr>
          <w:rFonts w:cstheme="minorHAnsi"/>
          <w:sz w:val="24"/>
          <w:szCs w:val="20"/>
        </w:rPr>
        <w:t>por segundo año consecutivo</w:t>
      </w:r>
      <w:r w:rsidR="00C715FD" w:rsidRPr="00E16C95">
        <w:rPr>
          <w:rFonts w:cstheme="minorHAnsi"/>
          <w:sz w:val="24"/>
          <w:szCs w:val="20"/>
        </w:rPr>
        <w:t xml:space="preserve">, se llevó a cabo el </w:t>
      </w:r>
      <w:r w:rsidR="00C715FD" w:rsidRPr="00C947A7">
        <w:rPr>
          <w:rFonts w:cstheme="minorHAnsi"/>
          <w:sz w:val="24"/>
          <w:szCs w:val="20"/>
        </w:rPr>
        <w:t>Mega Bazar,</w:t>
      </w:r>
      <w:r w:rsidR="00C715FD">
        <w:rPr>
          <w:rFonts w:cstheme="minorHAnsi"/>
          <w:sz w:val="24"/>
          <w:szCs w:val="20"/>
        </w:rPr>
        <w:t xml:space="preserve"> recaudando la cantidad de </w:t>
      </w:r>
      <w:r w:rsidR="00C947A7">
        <w:rPr>
          <w:rFonts w:cstheme="minorHAnsi"/>
          <w:sz w:val="24"/>
          <w:szCs w:val="20"/>
        </w:rPr>
        <w:t>diecinueve mil pesos</w:t>
      </w:r>
      <w:r w:rsidR="0036738F">
        <w:rPr>
          <w:rFonts w:cstheme="minorHAnsi"/>
          <w:sz w:val="24"/>
          <w:szCs w:val="20"/>
        </w:rPr>
        <w:t xml:space="preserve"> para ser destinados al mantenimiento de pintura en interiores</w:t>
      </w:r>
      <w:r w:rsidR="00C715FD">
        <w:rPr>
          <w:rFonts w:cstheme="minorHAnsi"/>
          <w:sz w:val="24"/>
          <w:szCs w:val="20"/>
        </w:rPr>
        <w:t>.</w:t>
      </w:r>
    </w:p>
    <w:p w14:paraId="7DD4BE01" w14:textId="397C79C6" w:rsidR="00C715FD" w:rsidRDefault="00C715FD" w:rsidP="00C715FD">
      <w:pPr>
        <w:spacing w:line="240" w:lineRule="auto"/>
        <w:jc w:val="both"/>
        <w:rPr>
          <w:rFonts w:cstheme="minorHAnsi"/>
          <w:sz w:val="24"/>
          <w:szCs w:val="20"/>
        </w:rPr>
      </w:pPr>
      <w:r>
        <w:rPr>
          <w:rFonts w:cstheme="minorHAnsi"/>
          <w:noProof/>
          <w:sz w:val="24"/>
          <w:szCs w:val="20"/>
          <w:lang w:eastAsia="es-MX"/>
        </w:rPr>
        <w:drawing>
          <wp:anchor distT="0" distB="0" distL="114300" distR="114300" simplePos="0" relativeHeight="251683840" behindDoc="1" locked="0" layoutInCell="1" allowOverlap="1" wp14:anchorId="2ECF0BA3" wp14:editId="6F4D5AB4">
            <wp:simplePos x="0" y="0"/>
            <wp:positionH relativeFrom="column">
              <wp:posOffset>3139440</wp:posOffset>
            </wp:positionH>
            <wp:positionV relativeFrom="paragraph">
              <wp:posOffset>287655</wp:posOffset>
            </wp:positionV>
            <wp:extent cx="2157730" cy="1438275"/>
            <wp:effectExtent l="0" t="0" r="0" b="9525"/>
            <wp:wrapTight wrapText="bothSides">
              <wp:wrapPolygon edited="0">
                <wp:start x="0" y="0"/>
                <wp:lineTo x="0" y="21457"/>
                <wp:lineTo x="21358" y="21457"/>
                <wp:lineTo x="2135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7-16 at 7.29.18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7730" cy="14382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0"/>
          <w:lang w:eastAsia="es-MX"/>
        </w:rPr>
        <w:drawing>
          <wp:anchor distT="0" distB="0" distL="114300" distR="114300" simplePos="0" relativeHeight="251682816" behindDoc="1" locked="0" layoutInCell="1" allowOverlap="1" wp14:anchorId="47880F9A" wp14:editId="7A4E8762">
            <wp:simplePos x="0" y="0"/>
            <wp:positionH relativeFrom="column">
              <wp:posOffset>348615</wp:posOffset>
            </wp:positionH>
            <wp:positionV relativeFrom="paragraph">
              <wp:posOffset>287655</wp:posOffset>
            </wp:positionV>
            <wp:extent cx="2286635" cy="1524000"/>
            <wp:effectExtent l="0" t="0" r="0" b="0"/>
            <wp:wrapTight wrapText="bothSides">
              <wp:wrapPolygon edited="0">
                <wp:start x="0" y="0"/>
                <wp:lineTo x="0" y="21330"/>
                <wp:lineTo x="21414" y="21330"/>
                <wp:lineTo x="2141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7-16 at 7.29.18 PM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635" cy="1524000"/>
                    </a:xfrm>
                    <a:prstGeom prst="rect">
                      <a:avLst/>
                    </a:prstGeom>
                  </pic:spPr>
                </pic:pic>
              </a:graphicData>
            </a:graphic>
            <wp14:sizeRelH relativeFrom="page">
              <wp14:pctWidth>0</wp14:pctWidth>
            </wp14:sizeRelH>
            <wp14:sizeRelV relativeFrom="page">
              <wp14:pctHeight>0</wp14:pctHeight>
            </wp14:sizeRelV>
          </wp:anchor>
        </w:drawing>
      </w:r>
    </w:p>
    <w:p w14:paraId="06B79D28" w14:textId="63010728" w:rsidR="00C715FD" w:rsidRPr="00E16C95" w:rsidRDefault="00C715FD" w:rsidP="00C715FD">
      <w:pPr>
        <w:spacing w:line="240" w:lineRule="auto"/>
        <w:jc w:val="center"/>
        <w:rPr>
          <w:rFonts w:cstheme="minorHAnsi"/>
          <w:sz w:val="24"/>
          <w:szCs w:val="20"/>
        </w:rPr>
      </w:pPr>
      <w:r>
        <w:rPr>
          <w:rFonts w:cstheme="minorHAnsi"/>
          <w:noProof/>
          <w:sz w:val="24"/>
          <w:szCs w:val="20"/>
        </w:rPr>
        <w:t xml:space="preserve">     </w:t>
      </w:r>
    </w:p>
    <w:p w14:paraId="519EBC50" w14:textId="77777777" w:rsidR="00C715FD" w:rsidRDefault="00C715FD" w:rsidP="002C6472">
      <w:pPr>
        <w:spacing w:line="240" w:lineRule="auto"/>
        <w:jc w:val="both"/>
        <w:rPr>
          <w:rFonts w:cstheme="minorHAnsi"/>
          <w:bCs/>
          <w:sz w:val="24"/>
          <w:szCs w:val="24"/>
        </w:rPr>
      </w:pPr>
    </w:p>
    <w:p w14:paraId="51AB1EA1" w14:textId="77777777" w:rsidR="00C715FD" w:rsidRDefault="00C715FD" w:rsidP="002C6472">
      <w:pPr>
        <w:spacing w:line="240" w:lineRule="auto"/>
        <w:jc w:val="both"/>
        <w:rPr>
          <w:rFonts w:cstheme="minorHAnsi"/>
          <w:bCs/>
          <w:sz w:val="24"/>
          <w:szCs w:val="24"/>
        </w:rPr>
      </w:pPr>
    </w:p>
    <w:p w14:paraId="2CC2F0F6" w14:textId="77777777" w:rsidR="00C715FD" w:rsidRDefault="00C715FD" w:rsidP="002C6472">
      <w:pPr>
        <w:spacing w:line="240" w:lineRule="auto"/>
        <w:jc w:val="both"/>
        <w:rPr>
          <w:rFonts w:cstheme="minorHAnsi"/>
          <w:bCs/>
          <w:sz w:val="24"/>
          <w:szCs w:val="24"/>
        </w:rPr>
      </w:pPr>
    </w:p>
    <w:p w14:paraId="4DA2EB7A" w14:textId="77777777" w:rsidR="00C715FD" w:rsidRDefault="00C715FD" w:rsidP="002C6472">
      <w:pPr>
        <w:spacing w:line="240" w:lineRule="auto"/>
        <w:jc w:val="both"/>
        <w:rPr>
          <w:rFonts w:cstheme="minorHAnsi"/>
          <w:bCs/>
          <w:sz w:val="24"/>
          <w:szCs w:val="24"/>
        </w:rPr>
      </w:pPr>
    </w:p>
    <w:p w14:paraId="7E30868D" w14:textId="77777777" w:rsidR="00C715FD" w:rsidRDefault="00C715FD" w:rsidP="002C6472">
      <w:pPr>
        <w:spacing w:line="240" w:lineRule="auto"/>
        <w:jc w:val="both"/>
        <w:rPr>
          <w:rFonts w:cstheme="minorHAnsi"/>
          <w:bCs/>
          <w:sz w:val="24"/>
          <w:szCs w:val="24"/>
        </w:rPr>
      </w:pPr>
    </w:p>
    <w:p w14:paraId="47ECE9B3" w14:textId="6AC3DF4E" w:rsidR="00E16C95" w:rsidRDefault="00F2452B" w:rsidP="002C6472">
      <w:pPr>
        <w:spacing w:line="240" w:lineRule="auto"/>
        <w:jc w:val="both"/>
        <w:rPr>
          <w:rFonts w:cstheme="minorHAnsi"/>
          <w:bCs/>
          <w:sz w:val="24"/>
          <w:szCs w:val="24"/>
        </w:rPr>
      </w:pPr>
      <w:r>
        <w:rPr>
          <w:rFonts w:cstheme="minorHAnsi"/>
          <w:bCs/>
          <w:sz w:val="24"/>
          <w:szCs w:val="24"/>
        </w:rPr>
        <w:t xml:space="preserve">Por otra parte </w:t>
      </w:r>
      <w:r w:rsidR="0094760D">
        <w:rPr>
          <w:rFonts w:cstheme="minorHAnsi"/>
          <w:bCs/>
          <w:sz w:val="24"/>
          <w:szCs w:val="24"/>
        </w:rPr>
        <w:t>fue rehabilitado y adherido a los CDC de DIF</w:t>
      </w:r>
      <w:r w:rsidR="009F2F77">
        <w:rPr>
          <w:rFonts w:cstheme="minorHAnsi"/>
          <w:bCs/>
          <w:sz w:val="24"/>
          <w:szCs w:val="24"/>
        </w:rPr>
        <w:t>, el Centro de la C</w:t>
      </w:r>
      <w:r w:rsidR="008C0168">
        <w:rPr>
          <w:rFonts w:cstheme="minorHAnsi"/>
          <w:bCs/>
          <w:sz w:val="24"/>
          <w:szCs w:val="24"/>
        </w:rPr>
        <w:t>olonia</w:t>
      </w:r>
      <w:r w:rsidR="00C5328D">
        <w:rPr>
          <w:rFonts w:cstheme="minorHAnsi"/>
          <w:bCs/>
          <w:sz w:val="24"/>
          <w:szCs w:val="24"/>
        </w:rPr>
        <w:t xml:space="preserve"> Cruz Blanca</w:t>
      </w:r>
      <w:r w:rsidR="009F2F77">
        <w:rPr>
          <w:rFonts w:cstheme="minorHAnsi"/>
          <w:bCs/>
          <w:sz w:val="24"/>
          <w:szCs w:val="24"/>
        </w:rPr>
        <w:t>,</w:t>
      </w:r>
      <w:r w:rsidR="0094760D">
        <w:rPr>
          <w:rFonts w:cstheme="minorHAnsi"/>
          <w:bCs/>
          <w:sz w:val="24"/>
          <w:szCs w:val="24"/>
        </w:rPr>
        <w:t xml:space="preserve"> </w:t>
      </w:r>
      <w:r w:rsidR="00A15876">
        <w:rPr>
          <w:rFonts w:cstheme="minorHAnsi"/>
          <w:bCs/>
          <w:sz w:val="24"/>
          <w:szCs w:val="24"/>
        </w:rPr>
        <w:t>implementándose</w:t>
      </w:r>
      <w:r w:rsidR="00C5328D">
        <w:rPr>
          <w:rFonts w:cstheme="minorHAnsi"/>
          <w:bCs/>
          <w:sz w:val="24"/>
          <w:szCs w:val="24"/>
        </w:rPr>
        <w:t xml:space="preserve"> nuevos talle</w:t>
      </w:r>
      <w:r w:rsidR="00592C21">
        <w:rPr>
          <w:rFonts w:cstheme="minorHAnsi"/>
          <w:bCs/>
          <w:sz w:val="24"/>
          <w:szCs w:val="24"/>
        </w:rPr>
        <w:t>res</w:t>
      </w:r>
      <w:r w:rsidR="00A15876">
        <w:rPr>
          <w:rFonts w:cstheme="minorHAnsi"/>
          <w:bCs/>
          <w:sz w:val="24"/>
          <w:szCs w:val="24"/>
        </w:rPr>
        <w:t xml:space="preserve"> </w:t>
      </w:r>
      <w:r w:rsidR="00ED3253">
        <w:rPr>
          <w:rFonts w:cstheme="minorHAnsi"/>
          <w:bCs/>
          <w:sz w:val="24"/>
          <w:szCs w:val="24"/>
        </w:rPr>
        <w:t>para atender a más</w:t>
      </w:r>
      <w:r w:rsidR="00A15876">
        <w:rPr>
          <w:rFonts w:cstheme="minorHAnsi"/>
          <w:bCs/>
          <w:sz w:val="24"/>
          <w:szCs w:val="24"/>
        </w:rPr>
        <w:t xml:space="preserve"> segmento</w:t>
      </w:r>
      <w:r w:rsidR="00ED3253">
        <w:rPr>
          <w:rFonts w:cstheme="minorHAnsi"/>
          <w:bCs/>
          <w:sz w:val="24"/>
          <w:szCs w:val="24"/>
        </w:rPr>
        <w:t>s</w:t>
      </w:r>
      <w:r w:rsidR="00A15876">
        <w:rPr>
          <w:rFonts w:cstheme="minorHAnsi"/>
          <w:bCs/>
          <w:sz w:val="24"/>
          <w:szCs w:val="24"/>
        </w:rPr>
        <w:t xml:space="preserve"> de la población en la Cabecera Municipal</w:t>
      </w:r>
      <w:r w:rsidR="007C048C">
        <w:rPr>
          <w:rFonts w:cstheme="minorHAnsi"/>
          <w:bCs/>
          <w:sz w:val="24"/>
          <w:szCs w:val="24"/>
        </w:rPr>
        <w:t xml:space="preserve"> con más talleres de capacitación</w:t>
      </w:r>
      <w:r w:rsidR="00A15876">
        <w:rPr>
          <w:rFonts w:cstheme="minorHAnsi"/>
          <w:bCs/>
          <w:sz w:val="24"/>
          <w:szCs w:val="24"/>
        </w:rPr>
        <w:t xml:space="preserve">. </w:t>
      </w:r>
      <w:r w:rsidR="002C6472">
        <w:rPr>
          <w:rFonts w:cstheme="minorHAnsi"/>
          <w:bCs/>
          <w:sz w:val="24"/>
          <w:szCs w:val="24"/>
        </w:rPr>
        <w:t xml:space="preserve"> </w:t>
      </w:r>
    </w:p>
    <w:p w14:paraId="2713F308" w14:textId="21B2ED32" w:rsidR="00247626" w:rsidRDefault="00247626" w:rsidP="00247626">
      <w:pPr>
        <w:spacing w:line="240" w:lineRule="auto"/>
        <w:jc w:val="center"/>
        <w:rPr>
          <w:rFonts w:cstheme="minorHAnsi"/>
          <w:bCs/>
          <w:sz w:val="24"/>
          <w:szCs w:val="24"/>
        </w:rPr>
      </w:pPr>
      <w:r>
        <w:rPr>
          <w:rFonts w:cstheme="minorHAnsi"/>
          <w:bCs/>
          <w:sz w:val="24"/>
          <w:szCs w:val="24"/>
        </w:rPr>
        <w:lastRenderedPageBreak/>
        <w:t xml:space="preserve"> </w:t>
      </w:r>
      <w:r>
        <w:rPr>
          <w:rFonts w:cstheme="minorHAnsi"/>
          <w:bCs/>
          <w:noProof/>
          <w:sz w:val="24"/>
          <w:szCs w:val="24"/>
          <w:lang w:eastAsia="es-MX"/>
        </w:rPr>
        <w:drawing>
          <wp:inline distT="0" distB="0" distL="0" distR="0" wp14:anchorId="0D0C4A3F" wp14:editId="6B7F62BC">
            <wp:extent cx="1704975" cy="127882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07-16 at 7.32.07 PM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0405" cy="1290402"/>
                    </a:xfrm>
                    <a:prstGeom prst="rect">
                      <a:avLst/>
                    </a:prstGeom>
                  </pic:spPr>
                </pic:pic>
              </a:graphicData>
            </a:graphic>
          </wp:inline>
        </w:drawing>
      </w:r>
      <w:r>
        <w:rPr>
          <w:rFonts w:cstheme="minorHAnsi"/>
          <w:bCs/>
          <w:noProof/>
          <w:sz w:val="24"/>
          <w:szCs w:val="24"/>
        </w:rPr>
        <w:t xml:space="preserve">   </w:t>
      </w:r>
      <w:r>
        <w:rPr>
          <w:rFonts w:cstheme="minorHAnsi"/>
          <w:bCs/>
          <w:noProof/>
          <w:sz w:val="24"/>
          <w:szCs w:val="24"/>
          <w:lang w:eastAsia="es-MX"/>
        </w:rPr>
        <w:drawing>
          <wp:inline distT="0" distB="0" distL="0" distR="0" wp14:anchorId="08E98C57" wp14:editId="15CDA196">
            <wp:extent cx="1714500" cy="1285971"/>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07-16 at 7.32.07 PM (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3528" cy="1292742"/>
                    </a:xfrm>
                    <a:prstGeom prst="rect">
                      <a:avLst/>
                    </a:prstGeom>
                  </pic:spPr>
                </pic:pic>
              </a:graphicData>
            </a:graphic>
          </wp:inline>
        </w:drawing>
      </w:r>
      <w:r>
        <w:rPr>
          <w:rFonts w:cstheme="minorHAnsi"/>
          <w:bCs/>
          <w:sz w:val="24"/>
          <w:szCs w:val="24"/>
        </w:rPr>
        <w:t xml:space="preserve">   </w:t>
      </w:r>
      <w:r>
        <w:rPr>
          <w:rFonts w:cstheme="minorHAnsi"/>
          <w:bCs/>
          <w:noProof/>
          <w:sz w:val="24"/>
          <w:szCs w:val="24"/>
          <w:lang w:eastAsia="es-MX"/>
        </w:rPr>
        <w:drawing>
          <wp:inline distT="0" distB="0" distL="0" distR="0" wp14:anchorId="54E949F1" wp14:editId="094F6CDC">
            <wp:extent cx="1714500" cy="1285972"/>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07-16 at 7.32.07 PM (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3835" cy="1292974"/>
                    </a:xfrm>
                    <a:prstGeom prst="rect">
                      <a:avLst/>
                    </a:prstGeom>
                  </pic:spPr>
                </pic:pic>
              </a:graphicData>
            </a:graphic>
          </wp:inline>
        </w:drawing>
      </w:r>
    </w:p>
    <w:p w14:paraId="156EC2BA" w14:textId="77777777" w:rsidR="00544D9F" w:rsidRDefault="00544D9F" w:rsidP="002C6472">
      <w:pPr>
        <w:spacing w:line="240" w:lineRule="auto"/>
        <w:jc w:val="both"/>
        <w:rPr>
          <w:rFonts w:cstheme="minorHAnsi"/>
          <w:bCs/>
          <w:sz w:val="24"/>
          <w:szCs w:val="24"/>
        </w:rPr>
      </w:pPr>
    </w:p>
    <w:p w14:paraId="66CE6353" w14:textId="4DF8873F" w:rsidR="00E16C95" w:rsidRDefault="00ED3253" w:rsidP="002C6472">
      <w:pPr>
        <w:spacing w:line="240" w:lineRule="auto"/>
        <w:jc w:val="both"/>
        <w:rPr>
          <w:rFonts w:cstheme="minorHAnsi"/>
          <w:bCs/>
          <w:sz w:val="24"/>
          <w:szCs w:val="24"/>
        </w:rPr>
      </w:pPr>
      <w:r>
        <w:rPr>
          <w:rFonts w:cstheme="minorHAnsi"/>
          <w:bCs/>
          <w:sz w:val="24"/>
          <w:szCs w:val="24"/>
        </w:rPr>
        <w:t>Así mismo con</w:t>
      </w:r>
      <w:r w:rsidR="00667150">
        <w:rPr>
          <w:rFonts w:cstheme="minorHAnsi"/>
          <w:bCs/>
          <w:sz w:val="24"/>
          <w:szCs w:val="24"/>
        </w:rPr>
        <w:t xml:space="preserve"> la generosa</w:t>
      </w:r>
      <w:r w:rsidR="00E16C95">
        <w:rPr>
          <w:rFonts w:cstheme="minorHAnsi"/>
          <w:bCs/>
          <w:sz w:val="24"/>
          <w:szCs w:val="24"/>
        </w:rPr>
        <w:t xml:space="preserve"> donación de pintura por parte de la empresa COMEX, </w:t>
      </w:r>
      <w:r w:rsidR="00667150">
        <w:rPr>
          <w:rFonts w:cstheme="minorHAnsi"/>
          <w:bCs/>
          <w:sz w:val="24"/>
          <w:szCs w:val="24"/>
        </w:rPr>
        <w:t>fue posible mejorar la imagen d</w:t>
      </w:r>
      <w:r w:rsidR="00E16C95">
        <w:rPr>
          <w:rFonts w:cstheme="minorHAnsi"/>
          <w:bCs/>
          <w:sz w:val="24"/>
          <w:szCs w:val="24"/>
        </w:rPr>
        <w:t xml:space="preserve">el Centro Comunitario Los Guayabos,  La Giralda, Cruz Blanca, Constituyentes, </w:t>
      </w:r>
      <w:proofErr w:type="spellStart"/>
      <w:r w:rsidR="00E16C95">
        <w:rPr>
          <w:rFonts w:cstheme="minorHAnsi"/>
          <w:bCs/>
          <w:sz w:val="24"/>
          <w:szCs w:val="24"/>
        </w:rPr>
        <w:t>Teocalli</w:t>
      </w:r>
      <w:proofErr w:type="spellEnd"/>
      <w:r w:rsidR="00E16C95">
        <w:rPr>
          <w:rFonts w:cstheme="minorHAnsi"/>
          <w:bCs/>
          <w:sz w:val="24"/>
          <w:szCs w:val="24"/>
        </w:rPr>
        <w:t xml:space="preserve"> y Solidaridad.</w:t>
      </w:r>
    </w:p>
    <w:p w14:paraId="07D870DF" w14:textId="77777777" w:rsidR="00544D9F" w:rsidRDefault="00544D9F" w:rsidP="002C6472">
      <w:pPr>
        <w:spacing w:line="240" w:lineRule="auto"/>
        <w:jc w:val="both"/>
        <w:rPr>
          <w:rFonts w:cstheme="minorHAnsi"/>
          <w:bCs/>
          <w:sz w:val="24"/>
          <w:szCs w:val="24"/>
        </w:rPr>
      </w:pPr>
    </w:p>
    <w:p w14:paraId="558C00D7" w14:textId="5218F996" w:rsidR="00247626" w:rsidRDefault="00247626" w:rsidP="00247626">
      <w:pPr>
        <w:spacing w:line="240" w:lineRule="auto"/>
        <w:jc w:val="center"/>
        <w:rPr>
          <w:rFonts w:cstheme="minorHAnsi"/>
          <w:bCs/>
          <w:sz w:val="24"/>
          <w:szCs w:val="24"/>
        </w:rPr>
      </w:pPr>
      <w:r>
        <w:rPr>
          <w:rFonts w:cstheme="minorHAnsi"/>
          <w:bCs/>
          <w:noProof/>
          <w:sz w:val="24"/>
          <w:szCs w:val="24"/>
          <w:lang w:eastAsia="es-MX"/>
        </w:rPr>
        <w:drawing>
          <wp:inline distT="0" distB="0" distL="0" distR="0" wp14:anchorId="21951742" wp14:editId="64DCD0C3">
            <wp:extent cx="2813195" cy="1867506"/>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7-16 at 7.32.07 PM (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0057" cy="1885338"/>
                    </a:xfrm>
                    <a:prstGeom prst="rect">
                      <a:avLst/>
                    </a:prstGeom>
                  </pic:spPr>
                </pic:pic>
              </a:graphicData>
            </a:graphic>
          </wp:inline>
        </w:drawing>
      </w:r>
    </w:p>
    <w:p w14:paraId="6D3BFB23" w14:textId="45F3534D" w:rsidR="00247626" w:rsidRDefault="005F11FC" w:rsidP="00247626">
      <w:pPr>
        <w:spacing w:line="240" w:lineRule="auto"/>
        <w:jc w:val="center"/>
        <w:rPr>
          <w:rFonts w:cstheme="minorHAnsi"/>
          <w:bCs/>
          <w:sz w:val="24"/>
          <w:szCs w:val="24"/>
        </w:rPr>
      </w:pPr>
      <w:r>
        <w:rPr>
          <w:rFonts w:cstheme="minorHAnsi"/>
          <w:bCs/>
          <w:noProof/>
          <w:sz w:val="24"/>
          <w:szCs w:val="24"/>
          <w:lang w:eastAsia="es-MX"/>
        </w:rPr>
        <w:drawing>
          <wp:anchor distT="0" distB="0" distL="114300" distR="114300" simplePos="0" relativeHeight="251684864" behindDoc="1" locked="0" layoutInCell="1" allowOverlap="1" wp14:anchorId="2CAB671B" wp14:editId="0D2D14D6">
            <wp:simplePos x="0" y="0"/>
            <wp:positionH relativeFrom="column">
              <wp:posOffset>510540</wp:posOffset>
            </wp:positionH>
            <wp:positionV relativeFrom="paragraph">
              <wp:posOffset>252730</wp:posOffset>
            </wp:positionV>
            <wp:extent cx="2152650" cy="1614170"/>
            <wp:effectExtent l="0" t="0" r="0" b="5080"/>
            <wp:wrapTight wrapText="bothSides">
              <wp:wrapPolygon edited="0">
                <wp:start x="0" y="0"/>
                <wp:lineTo x="0" y="21413"/>
                <wp:lineTo x="21409" y="21413"/>
                <wp:lineTo x="21409"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7-16 at 7.32.07 PM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2650" cy="1614170"/>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noProof/>
          <w:sz w:val="24"/>
          <w:szCs w:val="24"/>
          <w:lang w:eastAsia="es-MX"/>
        </w:rPr>
        <w:drawing>
          <wp:anchor distT="0" distB="0" distL="114300" distR="114300" simplePos="0" relativeHeight="251685888" behindDoc="1" locked="0" layoutInCell="1" allowOverlap="1" wp14:anchorId="3D3ED4A1" wp14:editId="22CF7E4D">
            <wp:simplePos x="0" y="0"/>
            <wp:positionH relativeFrom="column">
              <wp:posOffset>2964180</wp:posOffset>
            </wp:positionH>
            <wp:positionV relativeFrom="paragraph">
              <wp:posOffset>243205</wp:posOffset>
            </wp:positionV>
            <wp:extent cx="2159000" cy="1619250"/>
            <wp:effectExtent l="0" t="0" r="0" b="0"/>
            <wp:wrapTight wrapText="bothSides">
              <wp:wrapPolygon edited="0">
                <wp:start x="0" y="0"/>
                <wp:lineTo x="0" y="21346"/>
                <wp:lineTo x="21346" y="21346"/>
                <wp:lineTo x="21346"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7-16 at 7.32.07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pic:spPr>
                </pic:pic>
              </a:graphicData>
            </a:graphic>
            <wp14:sizeRelH relativeFrom="page">
              <wp14:pctWidth>0</wp14:pctWidth>
            </wp14:sizeRelH>
            <wp14:sizeRelV relativeFrom="page">
              <wp14:pctHeight>0</wp14:pctHeight>
            </wp14:sizeRelV>
          </wp:anchor>
        </w:drawing>
      </w:r>
      <w:r w:rsidR="00247626">
        <w:rPr>
          <w:rFonts w:cstheme="minorHAnsi"/>
          <w:bCs/>
          <w:noProof/>
          <w:sz w:val="24"/>
          <w:szCs w:val="24"/>
        </w:rPr>
        <w:t xml:space="preserve">      </w:t>
      </w:r>
    </w:p>
    <w:p w14:paraId="6D5EBDE2" w14:textId="77777777" w:rsidR="00247626" w:rsidRDefault="00247626" w:rsidP="00247626">
      <w:pPr>
        <w:spacing w:line="240" w:lineRule="auto"/>
        <w:jc w:val="center"/>
        <w:rPr>
          <w:rFonts w:cstheme="minorHAnsi"/>
          <w:bCs/>
          <w:sz w:val="24"/>
          <w:szCs w:val="24"/>
        </w:rPr>
      </w:pPr>
    </w:p>
    <w:p w14:paraId="055A514E" w14:textId="77777777" w:rsidR="005F11FC" w:rsidRDefault="005F11FC" w:rsidP="002C6472">
      <w:pPr>
        <w:spacing w:line="240" w:lineRule="auto"/>
        <w:jc w:val="both"/>
        <w:rPr>
          <w:rFonts w:cstheme="minorHAnsi"/>
          <w:bCs/>
          <w:sz w:val="24"/>
          <w:szCs w:val="24"/>
        </w:rPr>
      </w:pPr>
    </w:p>
    <w:p w14:paraId="74EDDA66" w14:textId="77777777" w:rsidR="005F11FC" w:rsidRDefault="005F11FC" w:rsidP="002C6472">
      <w:pPr>
        <w:spacing w:line="240" w:lineRule="auto"/>
        <w:jc w:val="both"/>
        <w:rPr>
          <w:rFonts w:cstheme="minorHAnsi"/>
          <w:bCs/>
          <w:sz w:val="24"/>
          <w:szCs w:val="24"/>
        </w:rPr>
      </w:pPr>
    </w:p>
    <w:p w14:paraId="63E07CAE" w14:textId="77777777" w:rsidR="005F11FC" w:rsidRDefault="005F11FC" w:rsidP="002C6472">
      <w:pPr>
        <w:spacing w:line="240" w:lineRule="auto"/>
        <w:jc w:val="both"/>
        <w:rPr>
          <w:rFonts w:cstheme="minorHAnsi"/>
          <w:bCs/>
          <w:sz w:val="24"/>
          <w:szCs w:val="24"/>
        </w:rPr>
      </w:pPr>
    </w:p>
    <w:p w14:paraId="361C0258" w14:textId="77777777" w:rsidR="005F11FC" w:rsidRDefault="005F11FC" w:rsidP="002C6472">
      <w:pPr>
        <w:spacing w:line="240" w:lineRule="auto"/>
        <w:jc w:val="both"/>
        <w:rPr>
          <w:rFonts w:cstheme="minorHAnsi"/>
          <w:bCs/>
          <w:sz w:val="24"/>
          <w:szCs w:val="24"/>
        </w:rPr>
      </w:pPr>
    </w:p>
    <w:p w14:paraId="6B92A95B" w14:textId="77777777" w:rsidR="005F11FC" w:rsidRDefault="005F11FC" w:rsidP="002C6472">
      <w:pPr>
        <w:spacing w:line="240" w:lineRule="auto"/>
        <w:jc w:val="both"/>
        <w:rPr>
          <w:rFonts w:cstheme="minorHAnsi"/>
          <w:bCs/>
          <w:sz w:val="24"/>
          <w:szCs w:val="24"/>
        </w:rPr>
      </w:pPr>
    </w:p>
    <w:p w14:paraId="16C54531" w14:textId="2C85089C" w:rsidR="002C6472" w:rsidRDefault="00194666" w:rsidP="002C6472">
      <w:pPr>
        <w:spacing w:line="240" w:lineRule="auto"/>
        <w:jc w:val="both"/>
        <w:rPr>
          <w:rFonts w:cstheme="minorHAnsi"/>
          <w:bCs/>
          <w:sz w:val="24"/>
          <w:szCs w:val="24"/>
        </w:rPr>
      </w:pPr>
      <w:r>
        <w:rPr>
          <w:rFonts w:cstheme="minorHAnsi"/>
          <w:bCs/>
          <w:sz w:val="24"/>
          <w:szCs w:val="24"/>
        </w:rPr>
        <w:t>Con el afán de dignificar las instalaciones de atención a los usuarios de los servicios proporcionados por el sistema DIF de Zapotlán</w:t>
      </w:r>
      <w:r w:rsidR="00452CEF">
        <w:rPr>
          <w:rFonts w:cstheme="minorHAnsi"/>
          <w:bCs/>
          <w:sz w:val="24"/>
          <w:szCs w:val="24"/>
        </w:rPr>
        <w:t>,</w:t>
      </w:r>
      <w:r>
        <w:rPr>
          <w:rFonts w:cstheme="minorHAnsi"/>
          <w:bCs/>
          <w:sz w:val="24"/>
          <w:szCs w:val="24"/>
        </w:rPr>
        <w:t xml:space="preserve"> </w:t>
      </w:r>
      <w:r w:rsidR="009601F4">
        <w:rPr>
          <w:rFonts w:cstheme="minorHAnsi"/>
          <w:bCs/>
          <w:sz w:val="24"/>
          <w:szCs w:val="24"/>
        </w:rPr>
        <w:t xml:space="preserve">también fueron remozadas </w:t>
      </w:r>
      <w:r w:rsidR="00452CEF">
        <w:rPr>
          <w:rFonts w:cstheme="minorHAnsi"/>
          <w:bCs/>
          <w:sz w:val="24"/>
          <w:szCs w:val="24"/>
        </w:rPr>
        <w:t>las ins</w:t>
      </w:r>
      <w:r w:rsidR="00E16C95">
        <w:rPr>
          <w:rFonts w:cstheme="minorHAnsi"/>
          <w:bCs/>
          <w:sz w:val="24"/>
          <w:szCs w:val="24"/>
        </w:rPr>
        <w:t xml:space="preserve">talaciones </w:t>
      </w:r>
      <w:r w:rsidR="002336FA">
        <w:rPr>
          <w:rFonts w:cstheme="minorHAnsi"/>
          <w:bCs/>
          <w:sz w:val="24"/>
          <w:szCs w:val="24"/>
        </w:rPr>
        <w:t>administrativas ubicadas en la calle Aquiles Serdán</w:t>
      </w:r>
      <w:r w:rsidR="00285F09">
        <w:rPr>
          <w:rFonts w:cstheme="minorHAnsi"/>
          <w:bCs/>
          <w:sz w:val="24"/>
          <w:szCs w:val="24"/>
        </w:rPr>
        <w:t xml:space="preserve">, instalándose un </w:t>
      </w:r>
      <w:r w:rsidR="00E16C95">
        <w:rPr>
          <w:rFonts w:cstheme="minorHAnsi"/>
          <w:bCs/>
          <w:sz w:val="24"/>
          <w:szCs w:val="24"/>
        </w:rPr>
        <w:t xml:space="preserve">domo en el patio </w:t>
      </w:r>
      <w:r w:rsidR="00D3694F">
        <w:rPr>
          <w:rFonts w:cstheme="minorHAnsi"/>
          <w:bCs/>
          <w:sz w:val="24"/>
          <w:szCs w:val="24"/>
        </w:rPr>
        <w:t xml:space="preserve">posterior </w:t>
      </w:r>
      <w:r w:rsidR="00E16C95">
        <w:rPr>
          <w:rFonts w:cstheme="minorHAnsi"/>
          <w:bCs/>
          <w:sz w:val="24"/>
          <w:szCs w:val="24"/>
        </w:rPr>
        <w:t xml:space="preserve">para proteger a los usuarios </w:t>
      </w:r>
      <w:r w:rsidR="00D3694F">
        <w:rPr>
          <w:rFonts w:cstheme="minorHAnsi"/>
          <w:bCs/>
          <w:sz w:val="24"/>
          <w:szCs w:val="24"/>
        </w:rPr>
        <w:t xml:space="preserve">de </w:t>
      </w:r>
      <w:r w:rsidR="00C86958">
        <w:rPr>
          <w:rFonts w:cstheme="minorHAnsi"/>
          <w:bCs/>
          <w:sz w:val="24"/>
          <w:szCs w:val="24"/>
        </w:rPr>
        <w:t>sol y lluvia en temporales</w:t>
      </w:r>
      <w:r w:rsidR="00E16C95">
        <w:rPr>
          <w:rFonts w:cstheme="minorHAnsi"/>
          <w:bCs/>
          <w:sz w:val="24"/>
          <w:szCs w:val="24"/>
        </w:rPr>
        <w:t xml:space="preserve">, </w:t>
      </w:r>
      <w:r w:rsidR="00C86958">
        <w:rPr>
          <w:rFonts w:cstheme="minorHAnsi"/>
          <w:bCs/>
          <w:sz w:val="24"/>
          <w:szCs w:val="24"/>
        </w:rPr>
        <w:t>también fue sujeto de remodelación el área de comedor para el personal</w:t>
      </w:r>
      <w:r w:rsidR="00E16C95">
        <w:rPr>
          <w:rFonts w:cstheme="minorHAnsi"/>
          <w:bCs/>
          <w:sz w:val="24"/>
          <w:szCs w:val="24"/>
        </w:rPr>
        <w:t xml:space="preserve">, </w:t>
      </w:r>
      <w:r w:rsidR="002C6692">
        <w:rPr>
          <w:rFonts w:cstheme="minorHAnsi"/>
          <w:bCs/>
          <w:sz w:val="24"/>
          <w:szCs w:val="24"/>
        </w:rPr>
        <w:t xml:space="preserve">y balizado </w:t>
      </w:r>
      <w:r w:rsidR="00E16C95">
        <w:rPr>
          <w:rFonts w:cstheme="minorHAnsi"/>
          <w:bCs/>
          <w:sz w:val="24"/>
          <w:szCs w:val="24"/>
        </w:rPr>
        <w:t xml:space="preserve">el estacionamiento </w:t>
      </w:r>
      <w:r w:rsidR="002C6692">
        <w:rPr>
          <w:rFonts w:cstheme="minorHAnsi"/>
          <w:bCs/>
          <w:sz w:val="24"/>
          <w:szCs w:val="24"/>
        </w:rPr>
        <w:t>destinado a</w:t>
      </w:r>
      <w:r w:rsidR="00E16C95">
        <w:rPr>
          <w:rFonts w:cstheme="minorHAnsi"/>
          <w:bCs/>
          <w:sz w:val="24"/>
          <w:szCs w:val="24"/>
        </w:rPr>
        <w:t xml:space="preserve"> personas con discapacidad y adultos mayores</w:t>
      </w:r>
      <w:r w:rsidR="004310BA">
        <w:rPr>
          <w:rFonts w:cstheme="minorHAnsi"/>
          <w:bCs/>
          <w:sz w:val="24"/>
          <w:szCs w:val="24"/>
        </w:rPr>
        <w:t xml:space="preserve">, dejando en este segundo periodo de actividades grandes cambios y mejoras </w:t>
      </w:r>
      <w:r w:rsidR="00856BAA">
        <w:rPr>
          <w:rFonts w:cstheme="minorHAnsi"/>
          <w:bCs/>
          <w:sz w:val="24"/>
          <w:szCs w:val="24"/>
        </w:rPr>
        <w:t xml:space="preserve">en el inmueble. </w:t>
      </w:r>
    </w:p>
    <w:p w14:paraId="776DF609" w14:textId="77777777" w:rsidR="00783652" w:rsidRDefault="00783652" w:rsidP="002C6472">
      <w:pPr>
        <w:spacing w:line="240" w:lineRule="auto"/>
        <w:jc w:val="both"/>
        <w:rPr>
          <w:rFonts w:cstheme="minorHAnsi"/>
          <w:bCs/>
          <w:sz w:val="24"/>
          <w:szCs w:val="24"/>
        </w:rPr>
      </w:pPr>
    </w:p>
    <w:p w14:paraId="28FC1AB4" w14:textId="73ACFCA1" w:rsidR="002C6472" w:rsidRDefault="00783652" w:rsidP="00783652">
      <w:pPr>
        <w:spacing w:line="240" w:lineRule="auto"/>
        <w:jc w:val="center"/>
        <w:rPr>
          <w:rFonts w:cstheme="minorHAnsi"/>
          <w:bCs/>
          <w:noProof/>
          <w:sz w:val="24"/>
          <w:szCs w:val="24"/>
        </w:rPr>
      </w:pPr>
      <w:r>
        <w:rPr>
          <w:rFonts w:cstheme="minorHAnsi"/>
          <w:bCs/>
          <w:noProof/>
          <w:sz w:val="24"/>
          <w:szCs w:val="24"/>
          <w:lang w:eastAsia="es-MX"/>
        </w:rPr>
        <w:lastRenderedPageBreak/>
        <w:drawing>
          <wp:inline distT="0" distB="0" distL="0" distR="0" wp14:anchorId="48034E85" wp14:editId="4C96AE07">
            <wp:extent cx="1350000" cy="180000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07-16 at 7.40.43 P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Pr>
          <w:rFonts w:cstheme="minorHAnsi"/>
          <w:bCs/>
          <w:noProof/>
          <w:sz w:val="24"/>
          <w:szCs w:val="24"/>
        </w:rPr>
        <w:t xml:space="preserve">           </w:t>
      </w:r>
      <w:r>
        <w:rPr>
          <w:rFonts w:cstheme="minorHAnsi"/>
          <w:bCs/>
          <w:noProof/>
          <w:sz w:val="24"/>
          <w:szCs w:val="24"/>
          <w:lang w:eastAsia="es-MX"/>
        </w:rPr>
        <w:drawing>
          <wp:inline distT="0" distB="0" distL="0" distR="0" wp14:anchorId="5EE128B6" wp14:editId="623714F6">
            <wp:extent cx="2297906" cy="180000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0-07-16 at 7.40.43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7906" cy="1800000"/>
                    </a:xfrm>
                    <a:prstGeom prst="rect">
                      <a:avLst/>
                    </a:prstGeom>
                  </pic:spPr>
                </pic:pic>
              </a:graphicData>
            </a:graphic>
          </wp:inline>
        </w:drawing>
      </w:r>
    </w:p>
    <w:p w14:paraId="14D97BEB" w14:textId="4E53F886" w:rsidR="002C6472" w:rsidRDefault="00856BAA" w:rsidP="00783652">
      <w:pPr>
        <w:spacing w:after="0" w:line="240" w:lineRule="auto"/>
        <w:jc w:val="center"/>
        <w:rPr>
          <w:rFonts w:cstheme="minorHAnsi"/>
          <w:noProof/>
          <w:sz w:val="24"/>
          <w:szCs w:val="24"/>
        </w:rPr>
      </w:pPr>
      <w:r>
        <w:rPr>
          <w:rFonts w:cstheme="minorHAnsi"/>
          <w:noProof/>
          <w:sz w:val="24"/>
          <w:szCs w:val="24"/>
        </w:rPr>
        <w:t>Instalación de d</w:t>
      </w:r>
      <w:r w:rsidR="00783652" w:rsidRPr="00856BAA">
        <w:rPr>
          <w:rFonts w:cstheme="minorHAnsi"/>
          <w:noProof/>
          <w:sz w:val="24"/>
          <w:szCs w:val="24"/>
        </w:rPr>
        <w:t>om</w:t>
      </w:r>
      <w:r>
        <w:rPr>
          <w:rFonts w:cstheme="minorHAnsi"/>
          <w:noProof/>
          <w:sz w:val="24"/>
          <w:szCs w:val="24"/>
        </w:rPr>
        <w:t xml:space="preserve">o en el patio posterior </w:t>
      </w:r>
    </w:p>
    <w:p w14:paraId="0671F8D0" w14:textId="77777777" w:rsidR="00856BAA" w:rsidRPr="00856BAA" w:rsidRDefault="00856BAA" w:rsidP="00783652">
      <w:pPr>
        <w:spacing w:after="0" w:line="240" w:lineRule="auto"/>
        <w:jc w:val="center"/>
        <w:rPr>
          <w:rFonts w:cstheme="minorHAnsi"/>
          <w:noProof/>
          <w:sz w:val="24"/>
          <w:szCs w:val="24"/>
        </w:rPr>
      </w:pPr>
    </w:p>
    <w:p w14:paraId="4EB64AEA" w14:textId="5F8A416E" w:rsidR="002C6472" w:rsidRPr="00DB15DF" w:rsidRDefault="00783652" w:rsidP="00DB15DF">
      <w:pPr>
        <w:spacing w:after="0" w:line="240" w:lineRule="auto"/>
        <w:jc w:val="center"/>
        <w:rPr>
          <w:rFonts w:cstheme="minorHAnsi"/>
          <w:noProof/>
          <w:sz w:val="14"/>
          <w:szCs w:val="14"/>
        </w:rPr>
      </w:pPr>
      <w:r>
        <w:rPr>
          <w:rFonts w:cstheme="minorHAnsi"/>
          <w:noProof/>
          <w:sz w:val="14"/>
          <w:szCs w:val="14"/>
        </w:rPr>
        <w:t xml:space="preserve">    </w:t>
      </w:r>
      <w:r>
        <w:rPr>
          <w:rFonts w:cstheme="minorHAnsi"/>
          <w:noProof/>
          <w:sz w:val="14"/>
          <w:szCs w:val="14"/>
          <w:lang w:eastAsia="es-MX"/>
        </w:rPr>
        <w:drawing>
          <wp:inline distT="0" distB="0" distL="0" distR="0" wp14:anchorId="7BC24521" wp14:editId="59B93289">
            <wp:extent cx="3359747" cy="252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d11d399-2884-4306-887e-8d4ac6289d8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9747" cy="2520000"/>
                    </a:xfrm>
                    <a:prstGeom prst="rect">
                      <a:avLst/>
                    </a:prstGeom>
                  </pic:spPr>
                </pic:pic>
              </a:graphicData>
            </a:graphic>
          </wp:inline>
        </w:drawing>
      </w:r>
      <w:r>
        <w:rPr>
          <w:rFonts w:cstheme="minorHAnsi"/>
          <w:noProof/>
          <w:sz w:val="14"/>
          <w:szCs w:val="14"/>
        </w:rPr>
        <w:t xml:space="preserve">          </w:t>
      </w:r>
    </w:p>
    <w:p w14:paraId="5D62FCA8" w14:textId="77777777" w:rsidR="00856BAA" w:rsidRDefault="00856BAA" w:rsidP="002C6472">
      <w:pPr>
        <w:spacing w:after="0" w:line="240" w:lineRule="auto"/>
        <w:jc w:val="center"/>
        <w:rPr>
          <w:rFonts w:cstheme="minorHAnsi"/>
          <w:noProof/>
          <w:sz w:val="24"/>
          <w:szCs w:val="24"/>
        </w:rPr>
      </w:pPr>
    </w:p>
    <w:p w14:paraId="4264C9DA" w14:textId="4BAF516C" w:rsidR="002C6472" w:rsidRPr="00D70616" w:rsidRDefault="00B576E3" w:rsidP="002C6472">
      <w:pPr>
        <w:spacing w:after="0" w:line="240" w:lineRule="auto"/>
        <w:jc w:val="center"/>
        <w:rPr>
          <w:rFonts w:cstheme="minorHAnsi"/>
          <w:noProof/>
          <w:sz w:val="24"/>
          <w:szCs w:val="24"/>
        </w:rPr>
      </w:pPr>
      <w:r>
        <w:rPr>
          <w:rFonts w:cstheme="minorHAnsi"/>
          <w:noProof/>
          <w:sz w:val="24"/>
          <w:szCs w:val="24"/>
        </w:rPr>
        <w:t>Remodelación de</w:t>
      </w:r>
      <w:r w:rsidR="00783652" w:rsidRPr="00D70616">
        <w:rPr>
          <w:rFonts w:cstheme="minorHAnsi"/>
          <w:noProof/>
          <w:sz w:val="24"/>
          <w:szCs w:val="24"/>
        </w:rPr>
        <w:t xml:space="preserve"> comedor para el personal.</w:t>
      </w:r>
    </w:p>
    <w:p w14:paraId="2FA077AE" w14:textId="77777777" w:rsidR="002C6472" w:rsidRDefault="002C6472" w:rsidP="002C6472">
      <w:pPr>
        <w:spacing w:line="240" w:lineRule="auto"/>
        <w:jc w:val="both"/>
        <w:rPr>
          <w:rFonts w:cstheme="minorHAnsi"/>
          <w:noProof/>
          <w:sz w:val="24"/>
          <w:szCs w:val="24"/>
        </w:rPr>
      </w:pPr>
    </w:p>
    <w:p w14:paraId="3A1C0CA0" w14:textId="0A160707" w:rsidR="002C6472" w:rsidRDefault="00DB15DF" w:rsidP="00DB15DF">
      <w:pPr>
        <w:spacing w:after="0" w:line="240" w:lineRule="auto"/>
        <w:jc w:val="center"/>
        <w:rPr>
          <w:rFonts w:cstheme="minorHAnsi"/>
          <w:noProof/>
          <w:sz w:val="24"/>
          <w:szCs w:val="24"/>
        </w:rPr>
      </w:pPr>
      <w:r>
        <w:rPr>
          <w:rFonts w:cstheme="minorHAnsi"/>
          <w:noProof/>
          <w:sz w:val="24"/>
          <w:szCs w:val="24"/>
          <w:lang w:eastAsia="es-MX"/>
        </w:rPr>
        <w:drawing>
          <wp:inline distT="0" distB="0" distL="0" distR="0" wp14:anchorId="2F567671" wp14:editId="1D7E1C72">
            <wp:extent cx="2399819" cy="18000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7-17 at 10.45.54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p w14:paraId="2698C7A6" w14:textId="77777777" w:rsidR="00B576E3" w:rsidRDefault="002C6472" w:rsidP="002C6472">
      <w:pPr>
        <w:spacing w:after="0" w:line="240" w:lineRule="auto"/>
        <w:jc w:val="both"/>
        <w:rPr>
          <w:rFonts w:cstheme="minorHAnsi"/>
          <w:noProof/>
          <w:sz w:val="24"/>
          <w:szCs w:val="24"/>
        </w:rPr>
      </w:pPr>
      <w:r>
        <w:rPr>
          <w:rFonts w:cstheme="minorHAnsi"/>
          <w:noProof/>
          <w:sz w:val="18"/>
          <w:szCs w:val="18"/>
        </w:rPr>
        <w:t xml:space="preserve">                 </w:t>
      </w:r>
      <w:r>
        <w:rPr>
          <w:rFonts w:cstheme="minorHAnsi"/>
          <w:noProof/>
          <w:sz w:val="18"/>
          <w:szCs w:val="18"/>
        </w:rPr>
        <w:tab/>
      </w:r>
      <w:r w:rsidRPr="00D70616">
        <w:rPr>
          <w:rFonts w:cstheme="minorHAnsi"/>
          <w:noProof/>
          <w:sz w:val="24"/>
          <w:szCs w:val="24"/>
        </w:rPr>
        <w:t xml:space="preserve">                   </w:t>
      </w:r>
    </w:p>
    <w:p w14:paraId="611D3BBA" w14:textId="1F541B61" w:rsidR="002C6472" w:rsidRPr="00D70616" w:rsidRDefault="00B576E3" w:rsidP="00B576E3">
      <w:pPr>
        <w:spacing w:after="0" w:line="240" w:lineRule="auto"/>
        <w:ind w:left="1416"/>
        <w:jc w:val="both"/>
        <w:rPr>
          <w:rFonts w:cstheme="minorHAnsi"/>
          <w:noProof/>
          <w:sz w:val="24"/>
          <w:szCs w:val="24"/>
        </w:rPr>
      </w:pPr>
      <w:r>
        <w:rPr>
          <w:rFonts w:cstheme="minorHAnsi"/>
          <w:noProof/>
          <w:sz w:val="24"/>
          <w:szCs w:val="24"/>
        </w:rPr>
        <w:t xml:space="preserve">        Aplicación de pintura en o</w:t>
      </w:r>
      <w:r w:rsidR="00783652" w:rsidRPr="00D70616">
        <w:rPr>
          <w:rFonts w:cstheme="minorHAnsi"/>
          <w:noProof/>
          <w:sz w:val="24"/>
          <w:szCs w:val="24"/>
        </w:rPr>
        <w:t xml:space="preserve">ficinas de </w:t>
      </w:r>
      <w:r>
        <w:rPr>
          <w:rFonts w:cstheme="minorHAnsi"/>
          <w:noProof/>
          <w:sz w:val="24"/>
          <w:szCs w:val="24"/>
        </w:rPr>
        <w:t>a</w:t>
      </w:r>
      <w:r w:rsidR="00783652" w:rsidRPr="00D70616">
        <w:rPr>
          <w:rFonts w:cstheme="minorHAnsi"/>
          <w:noProof/>
          <w:sz w:val="24"/>
          <w:szCs w:val="24"/>
        </w:rPr>
        <w:t>dministración.</w:t>
      </w:r>
    </w:p>
    <w:p w14:paraId="39893419" w14:textId="77777777" w:rsidR="002C6472" w:rsidRPr="00D70616" w:rsidRDefault="002C6472" w:rsidP="002C6472">
      <w:pPr>
        <w:spacing w:line="240" w:lineRule="auto"/>
        <w:jc w:val="center"/>
        <w:rPr>
          <w:rFonts w:cstheme="minorHAnsi"/>
          <w:noProof/>
          <w:sz w:val="24"/>
          <w:szCs w:val="24"/>
        </w:rPr>
      </w:pPr>
      <w:r w:rsidRPr="00D70616">
        <w:rPr>
          <w:rFonts w:cstheme="minorHAnsi"/>
          <w:noProof/>
          <w:sz w:val="24"/>
          <w:szCs w:val="24"/>
        </w:rPr>
        <w:t xml:space="preserve">  </w:t>
      </w:r>
    </w:p>
    <w:p w14:paraId="27087376" w14:textId="77777777" w:rsidR="00DB15DF" w:rsidRDefault="00DB15DF" w:rsidP="00DB15DF">
      <w:pPr>
        <w:spacing w:line="240" w:lineRule="auto"/>
        <w:jc w:val="center"/>
        <w:rPr>
          <w:rFonts w:cstheme="minorHAnsi"/>
          <w:noProof/>
          <w:sz w:val="24"/>
          <w:szCs w:val="24"/>
        </w:rPr>
      </w:pPr>
      <w:r>
        <w:rPr>
          <w:rFonts w:cstheme="minorHAnsi"/>
          <w:noProof/>
          <w:sz w:val="24"/>
          <w:szCs w:val="24"/>
          <w:lang w:eastAsia="es-MX"/>
        </w:rPr>
        <w:lastRenderedPageBreak/>
        <w:drawing>
          <wp:inline distT="0" distB="0" distL="0" distR="0" wp14:anchorId="1B2A5B72" wp14:editId="5FFA3D61">
            <wp:extent cx="2399819" cy="18000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7-17 at 10.45.54 A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p w14:paraId="63BFA366" w14:textId="0A42357C" w:rsidR="002C6472" w:rsidRPr="00D36BF3" w:rsidRDefault="00783652" w:rsidP="00DB15DF">
      <w:pPr>
        <w:spacing w:line="240" w:lineRule="auto"/>
        <w:jc w:val="center"/>
        <w:rPr>
          <w:rFonts w:cstheme="minorHAnsi"/>
          <w:noProof/>
          <w:sz w:val="24"/>
          <w:szCs w:val="24"/>
        </w:rPr>
      </w:pPr>
      <w:r w:rsidRPr="00D36BF3">
        <w:rPr>
          <w:rFonts w:cstheme="minorHAnsi"/>
          <w:sz w:val="24"/>
          <w:szCs w:val="24"/>
        </w:rPr>
        <w:t>Estacionamiento personas con discapacidad.</w:t>
      </w:r>
    </w:p>
    <w:p w14:paraId="77D72C7B" w14:textId="77777777" w:rsidR="00783652" w:rsidRPr="00783652" w:rsidRDefault="00783652" w:rsidP="00783652">
      <w:pPr>
        <w:spacing w:line="240" w:lineRule="auto"/>
        <w:jc w:val="center"/>
        <w:rPr>
          <w:rFonts w:cstheme="minorHAnsi"/>
          <w:sz w:val="18"/>
          <w:szCs w:val="18"/>
        </w:rPr>
      </w:pPr>
    </w:p>
    <w:p w14:paraId="49EC5C71" w14:textId="2DE5D1AF" w:rsidR="002C6472" w:rsidRPr="00A15CA7" w:rsidRDefault="001C5BBA" w:rsidP="002C6472">
      <w:pPr>
        <w:spacing w:line="240" w:lineRule="auto"/>
        <w:jc w:val="both"/>
        <w:rPr>
          <w:rFonts w:cstheme="minorHAnsi"/>
          <w:b/>
          <w:color w:val="00B0F0"/>
          <w:sz w:val="24"/>
          <w:szCs w:val="24"/>
        </w:rPr>
      </w:pPr>
      <w:r>
        <w:rPr>
          <w:rFonts w:cstheme="minorHAnsi"/>
          <w:b/>
          <w:color w:val="00B0F0"/>
          <w:sz w:val="24"/>
          <w:szCs w:val="24"/>
        </w:rPr>
        <w:t>Consolidación de Ludotecas M</w:t>
      </w:r>
      <w:r w:rsidR="002C6472" w:rsidRPr="00A15CA7">
        <w:rPr>
          <w:rFonts w:cstheme="minorHAnsi"/>
          <w:b/>
          <w:color w:val="00B0F0"/>
          <w:sz w:val="24"/>
          <w:szCs w:val="24"/>
        </w:rPr>
        <w:t xml:space="preserve">unicipales. </w:t>
      </w:r>
    </w:p>
    <w:p w14:paraId="31E78BF8" w14:textId="0536B2D7" w:rsidR="002C6472" w:rsidRPr="00FA0E98" w:rsidRDefault="00E04E58" w:rsidP="00FA0E98">
      <w:pPr>
        <w:tabs>
          <w:tab w:val="left" w:pos="6263"/>
        </w:tabs>
        <w:spacing w:line="240" w:lineRule="auto"/>
        <w:jc w:val="both"/>
        <w:rPr>
          <w:rFonts w:cstheme="minorHAnsi"/>
          <w:bCs/>
          <w:sz w:val="24"/>
          <w:szCs w:val="24"/>
        </w:rPr>
      </w:pPr>
      <w:r>
        <w:rPr>
          <w:rFonts w:cstheme="minorHAnsi"/>
          <w:bCs/>
          <w:sz w:val="24"/>
          <w:szCs w:val="24"/>
        </w:rPr>
        <w:t>Durante el presente perí</w:t>
      </w:r>
      <w:r w:rsidR="001D2D2B">
        <w:rPr>
          <w:rFonts w:cstheme="minorHAnsi"/>
          <w:bCs/>
          <w:sz w:val="24"/>
          <w:szCs w:val="24"/>
        </w:rPr>
        <w:t>odo</w:t>
      </w:r>
      <w:r w:rsidR="00CE066A">
        <w:rPr>
          <w:rFonts w:cstheme="minorHAnsi"/>
          <w:bCs/>
          <w:sz w:val="24"/>
          <w:szCs w:val="24"/>
        </w:rPr>
        <w:t xml:space="preserve">, a través del Sistema DIF Municipal, fueron realizados grandes actividades para impulsar la consolidación de las ludotecas municipales </w:t>
      </w:r>
      <w:r w:rsidR="00822ED4">
        <w:rPr>
          <w:rFonts w:cstheme="minorHAnsi"/>
          <w:bCs/>
          <w:sz w:val="24"/>
          <w:szCs w:val="24"/>
        </w:rPr>
        <w:t xml:space="preserve">ubicadas al interior de la ex estación de ferrocarriles y del Mercado Municipal Paulino Navarro, </w:t>
      </w:r>
      <w:r w:rsidR="001C5BBA">
        <w:rPr>
          <w:rFonts w:cstheme="minorHAnsi"/>
          <w:bCs/>
          <w:sz w:val="24"/>
          <w:szCs w:val="24"/>
        </w:rPr>
        <w:t xml:space="preserve">con la organización de </w:t>
      </w:r>
      <w:r w:rsidR="004773EC">
        <w:rPr>
          <w:rFonts w:cstheme="minorHAnsi"/>
          <w:bCs/>
          <w:sz w:val="24"/>
          <w:szCs w:val="24"/>
        </w:rPr>
        <w:t>talleres de lectura, manualidades y diversas actividades</w:t>
      </w:r>
      <w:r w:rsidR="00EA2C06">
        <w:rPr>
          <w:rFonts w:cstheme="minorHAnsi"/>
          <w:bCs/>
          <w:sz w:val="24"/>
          <w:szCs w:val="24"/>
        </w:rPr>
        <w:t xml:space="preserve"> artísticas</w:t>
      </w:r>
      <w:r w:rsidR="004773EC">
        <w:rPr>
          <w:rFonts w:cstheme="minorHAnsi"/>
          <w:bCs/>
          <w:sz w:val="24"/>
          <w:szCs w:val="24"/>
        </w:rPr>
        <w:t xml:space="preserve"> para el desarrollo integral del infante de 4 a 10 años </w:t>
      </w:r>
      <w:r w:rsidR="00EA2C06">
        <w:rPr>
          <w:rFonts w:cstheme="minorHAnsi"/>
          <w:bCs/>
          <w:sz w:val="24"/>
          <w:szCs w:val="24"/>
        </w:rPr>
        <w:t xml:space="preserve">complementadas con actividades lúdico recreativas </w:t>
      </w:r>
      <w:r w:rsidR="002C6472" w:rsidRPr="00A15CA7">
        <w:rPr>
          <w:rFonts w:cstheme="minorHAnsi"/>
          <w:bCs/>
          <w:sz w:val="24"/>
          <w:szCs w:val="24"/>
        </w:rPr>
        <w:t xml:space="preserve"> </w:t>
      </w:r>
      <w:r w:rsidR="002C6472">
        <w:rPr>
          <w:rFonts w:cstheme="minorHAnsi"/>
          <w:noProof/>
          <w:sz w:val="24"/>
          <w:szCs w:val="24"/>
        </w:rPr>
        <w:t xml:space="preserve">         </w:t>
      </w:r>
    </w:p>
    <w:tbl>
      <w:tblPr>
        <w:tblStyle w:val="Tabladecuadrcula4-nfasis11"/>
        <w:tblW w:w="0" w:type="auto"/>
        <w:tblLook w:val="04A0" w:firstRow="1" w:lastRow="0" w:firstColumn="1" w:lastColumn="0" w:noHBand="0" w:noVBand="1"/>
      </w:tblPr>
      <w:tblGrid>
        <w:gridCol w:w="2942"/>
        <w:gridCol w:w="2943"/>
        <w:gridCol w:w="2943"/>
      </w:tblGrid>
      <w:tr w:rsidR="00E2608E" w:rsidRPr="001400E9" w14:paraId="71A62F93" w14:textId="77777777" w:rsidTr="00E41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00B0F0"/>
          </w:tcPr>
          <w:p w14:paraId="1AF17034" w14:textId="77777777" w:rsidR="00E2608E" w:rsidRPr="001400E9" w:rsidRDefault="00E2608E" w:rsidP="00E410DA">
            <w:pPr>
              <w:jc w:val="center"/>
              <w:rPr>
                <w:rFonts w:cstheme="minorHAnsi"/>
                <w:b w:val="0"/>
                <w:sz w:val="24"/>
                <w:szCs w:val="24"/>
              </w:rPr>
            </w:pPr>
            <w:r w:rsidRPr="001400E9">
              <w:rPr>
                <w:rFonts w:cstheme="minorHAnsi"/>
                <w:b w:val="0"/>
                <w:sz w:val="24"/>
                <w:szCs w:val="24"/>
              </w:rPr>
              <w:t>Indicador</w:t>
            </w:r>
          </w:p>
        </w:tc>
        <w:tc>
          <w:tcPr>
            <w:tcW w:w="2943" w:type="dxa"/>
            <w:shd w:val="clear" w:color="auto" w:fill="00B0F0"/>
          </w:tcPr>
          <w:p w14:paraId="3B6A3CD4" w14:textId="77777777" w:rsidR="00E2608E" w:rsidRPr="001400E9" w:rsidRDefault="00E2608E" w:rsidP="00E410D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b w:val="0"/>
                <w:sz w:val="24"/>
                <w:szCs w:val="24"/>
              </w:rPr>
              <w:t>Periodo 2019</w:t>
            </w:r>
          </w:p>
        </w:tc>
        <w:tc>
          <w:tcPr>
            <w:tcW w:w="2943" w:type="dxa"/>
            <w:shd w:val="clear" w:color="auto" w:fill="00B0F0"/>
          </w:tcPr>
          <w:p w14:paraId="75AC64DC" w14:textId="77777777" w:rsidR="00E2608E" w:rsidRPr="001400E9" w:rsidRDefault="00E2608E" w:rsidP="00E410D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b w:val="0"/>
                <w:sz w:val="24"/>
                <w:szCs w:val="24"/>
              </w:rPr>
              <w:t>Periodo 2020</w:t>
            </w:r>
          </w:p>
        </w:tc>
      </w:tr>
      <w:tr w:rsidR="00E2608E" w14:paraId="7D37D787"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F7C0AB9" w14:textId="77777777" w:rsidR="00E2608E" w:rsidRDefault="00E2608E" w:rsidP="00E410DA">
            <w:pPr>
              <w:rPr>
                <w:rFonts w:cstheme="minorHAnsi"/>
                <w:bCs w:val="0"/>
                <w:sz w:val="24"/>
                <w:szCs w:val="24"/>
              </w:rPr>
            </w:pPr>
            <w:r>
              <w:rPr>
                <w:rFonts w:cstheme="minorHAnsi"/>
                <w:bCs w:val="0"/>
                <w:sz w:val="24"/>
                <w:szCs w:val="24"/>
              </w:rPr>
              <w:t>Números de talleres en Ludotecas.</w:t>
            </w:r>
          </w:p>
        </w:tc>
        <w:tc>
          <w:tcPr>
            <w:tcW w:w="2943" w:type="dxa"/>
          </w:tcPr>
          <w:p w14:paraId="24B41979" w14:textId="77777777" w:rsidR="00E2608E" w:rsidRDefault="00A658A6"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c>
          <w:tcPr>
            <w:tcW w:w="2943" w:type="dxa"/>
          </w:tcPr>
          <w:p w14:paraId="2C420EA0" w14:textId="77777777" w:rsidR="00E2608E" w:rsidRDefault="00A658A6"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7</w:t>
            </w:r>
          </w:p>
        </w:tc>
      </w:tr>
      <w:tr w:rsidR="00E2608E" w14:paraId="5DEDBD93" w14:textId="77777777" w:rsidTr="00E410DA">
        <w:tc>
          <w:tcPr>
            <w:cnfStyle w:val="001000000000" w:firstRow="0" w:lastRow="0" w:firstColumn="1" w:lastColumn="0" w:oddVBand="0" w:evenVBand="0" w:oddHBand="0" w:evenHBand="0" w:firstRowFirstColumn="0" w:firstRowLastColumn="0" w:lastRowFirstColumn="0" w:lastRowLastColumn="0"/>
            <w:tcW w:w="2942" w:type="dxa"/>
          </w:tcPr>
          <w:p w14:paraId="62545A37" w14:textId="77777777" w:rsidR="00E2608E" w:rsidRDefault="001C2B69" w:rsidP="00E410DA">
            <w:pPr>
              <w:rPr>
                <w:rFonts w:cstheme="minorHAnsi"/>
                <w:bCs w:val="0"/>
                <w:sz w:val="24"/>
                <w:szCs w:val="24"/>
              </w:rPr>
            </w:pPr>
            <w:r>
              <w:rPr>
                <w:rFonts w:cstheme="minorHAnsi"/>
                <w:bCs w:val="0"/>
                <w:sz w:val="24"/>
                <w:szCs w:val="24"/>
              </w:rPr>
              <w:t>Participación en actividades de desarrollo.</w:t>
            </w:r>
          </w:p>
        </w:tc>
        <w:tc>
          <w:tcPr>
            <w:tcW w:w="2943" w:type="dxa"/>
          </w:tcPr>
          <w:p w14:paraId="5915D9B4" w14:textId="77777777" w:rsidR="00E2608E" w:rsidRDefault="00C47F2F"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3</w:t>
            </w:r>
          </w:p>
        </w:tc>
        <w:tc>
          <w:tcPr>
            <w:tcW w:w="2943" w:type="dxa"/>
          </w:tcPr>
          <w:p w14:paraId="364DB38B" w14:textId="77777777" w:rsidR="00E2608E" w:rsidRDefault="00C47F2F"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6</w:t>
            </w:r>
          </w:p>
        </w:tc>
      </w:tr>
      <w:tr w:rsidR="00E2608E" w14:paraId="32377EA6"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48EA7B1" w14:textId="77777777" w:rsidR="00E2608E" w:rsidRDefault="00E2608E" w:rsidP="00E2608E">
            <w:pPr>
              <w:rPr>
                <w:rFonts w:cstheme="minorHAnsi"/>
                <w:bCs w:val="0"/>
                <w:sz w:val="24"/>
                <w:szCs w:val="24"/>
              </w:rPr>
            </w:pPr>
            <w:r>
              <w:rPr>
                <w:rFonts w:cstheme="minorHAnsi"/>
                <w:bCs w:val="0"/>
                <w:sz w:val="24"/>
                <w:szCs w:val="24"/>
              </w:rPr>
              <w:t>Número de beneficiados en talleres.</w:t>
            </w:r>
          </w:p>
        </w:tc>
        <w:tc>
          <w:tcPr>
            <w:tcW w:w="2943" w:type="dxa"/>
          </w:tcPr>
          <w:p w14:paraId="6FC3EB5E" w14:textId="77777777" w:rsidR="00E2608E" w:rsidRPr="005E4052" w:rsidRDefault="00C47F2F"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1,050</w:t>
            </w:r>
          </w:p>
        </w:tc>
        <w:tc>
          <w:tcPr>
            <w:tcW w:w="2943" w:type="dxa"/>
          </w:tcPr>
          <w:p w14:paraId="4A296C95" w14:textId="77777777" w:rsidR="00E2608E" w:rsidRPr="005E4052" w:rsidRDefault="00C47F2F"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2,661</w:t>
            </w:r>
          </w:p>
        </w:tc>
      </w:tr>
      <w:tr w:rsidR="00E2608E" w14:paraId="0B9CCC03" w14:textId="77777777" w:rsidTr="00E410DA">
        <w:tc>
          <w:tcPr>
            <w:cnfStyle w:val="001000000000" w:firstRow="0" w:lastRow="0" w:firstColumn="1" w:lastColumn="0" w:oddVBand="0" w:evenVBand="0" w:oddHBand="0" w:evenHBand="0" w:firstRowFirstColumn="0" w:firstRowLastColumn="0" w:lastRowFirstColumn="0" w:lastRowLastColumn="0"/>
            <w:tcW w:w="2942" w:type="dxa"/>
          </w:tcPr>
          <w:p w14:paraId="16027D13" w14:textId="77777777" w:rsidR="00E2608E" w:rsidRDefault="001C2B69" w:rsidP="00E410DA">
            <w:pPr>
              <w:rPr>
                <w:rFonts w:cstheme="minorHAnsi"/>
                <w:bCs w:val="0"/>
                <w:sz w:val="24"/>
                <w:szCs w:val="24"/>
              </w:rPr>
            </w:pPr>
            <w:r>
              <w:rPr>
                <w:rFonts w:cstheme="minorHAnsi"/>
                <w:bCs w:val="0"/>
                <w:sz w:val="24"/>
                <w:szCs w:val="24"/>
              </w:rPr>
              <w:t>Patrocinios.</w:t>
            </w:r>
          </w:p>
        </w:tc>
        <w:tc>
          <w:tcPr>
            <w:tcW w:w="2943" w:type="dxa"/>
          </w:tcPr>
          <w:p w14:paraId="7885026A" w14:textId="77777777" w:rsidR="00E2608E" w:rsidRDefault="00C47F2F"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w:t>
            </w:r>
          </w:p>
        </w:tc>
        <w:tc>
          <w:tcPr>
            <w:tcW w:w="2943" w:type="dxa"/>
          </w:tcPr>
          <w:p w14:paraId="21BA8569" w14:textId="77777777" w:rsidR="00E2608E" w:rsidRDefault="00C47F2F"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5,000</w:t>
            </w:r>
          </w:p>
        </w:tc>
      </w:tr>
    </w:tbl>
    <w:p w14:paraId="194B51C7" w14:textId="6AE1A9CD" w:rsidR="002C6472" w:rsidRDefault="00E2608E" w:rsidP="002C6472">
      <w:pPr>
        <w:spacing w:line="240" w:lineRule="auto"/>
        <w:jc w:val="both"/>
        <w:rPr>
          <w:rFonts w:cstheme="minorHAnsi"/>
          <w:sz w:val="20"/>
          <w:szCs w:val="20"/>
        </w:rPr>
      </w:pPr>
      <w:r w:rsidRPr="00662264">
        <w:rPr>
          <w:rFonts w:cstheme="minorHAnsi"/>
          <w:sz w:val="20"/>
          <w:szCs w:val="20"/>
        </w:rPr>
        <w:t>.</w:t>
      </w:r>
    </w:p>
    <w:p w14:paraId="6E3C137B" w14:textId="7F9973D8" w:rsidR="00CA7C91" w:rsidRPr="00C47F2F" w:rsidRDefault="00CA7C91" w:rsidP="00CA7C91">
      <w:pPr>
        <w:spacing w:line="240" w:lineRule="auto"/>
        <w:jc w:val="center"/>
        <w:rPr>
          <w:rFonts w:cstheme="minorHAnsi"/>
          <w:sz w:val="20"/>
          <w:szCs w:val="20"/>
        </w:rPr>
      </w:pPr>
      <w:r>
        <w:rPr>
          <w:rFonts w:cstheme="minorHAnsi"/>
          <w:noProof/>
          <w:sz w:val="20"/>
          <w:szCs w:val="20"/>
          <w:lang w:eastAsia="es-MX"/>
        </w:rPr>
        <w:drawing>
          <wp:anchor distT="0" distB="0" distL="114300" distR="114300" simplePos="0" relativeHeight="251686912" behindDoc="1" locked="0" layoutInCell="1" allowOverlap="1" wp14:anchorId="2E17E4BE" wp14:editId="291608AF">
            <wp:simplePos x="0" y="0"/>
            <wp:positionH relativeFrom="column">
              <wp:posOffset>1358265</wp:posOffset>
            </wp:positionH>
            <wp:positionV relativeFrom="paragraph">
              <wp:posOffset>211455</wp:posOffset>
            </wp:positionV>
            <wp:extent cx="2900045" cy="1933575"/>
            <wp:effectExtent l="0" t="0" r="0" b="9525"/>
            <wp:wrapTight wrapText="bothSides">
              <wp:wrapPolygon edited="0">
                <wp:start x="0" y="0"/>
                <wp:lineTo x="0" y="21494"/>
                <wp:lineTo x="21425" y="21494"/>
                <wp:lineTo x="21425"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fd35367-5c6b-4ccf-b743-2799983285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0045" cy="1933575"/>
                    </a:xfrm>
                    <a:prstGeom prst="rect">
                      <a:avLst/>
                    </a:prstGeom>
                  </pic:spPr>
                </pic:pic>
              </a:graphicData>
            </a:graphic>
            <wp14:sizeRelH relativeFrom="page">
              <wp14:pctWidth>0</wp14:pctWidth>
            </wp14:sizeRelH>
            <wp14:sizeRelV relativeFrom="page">
              <wp14:pctHeight>0</wp14:pctHeight>
            </wp14:sizeRelV>
          </wp:anchor>
        </w:drawing>
      </w:r>
    </w:p>
    <w:p w14:paraId="1E778F4A" w14:textId="77777777" w:rsidR="00FA0E98" w:rsidRDefault="00FA0E98" w:rsidP="002C6472">
      <w:pPr>
        <w:spacing w:line="240" w:lineRule="auto"/>
        <w:jc w:val="both"/>
        <w:rPr>
          <w:rFonts w:cstheme="minorHAnsi"/>
          <w:b/>
          <w:color w:val="00B0F0"/>
          <w:sz w:val="24"/>
          <w:szCs w:val="24"/>
        </w:rPr>
      </w:pPr>
    </w:p>
    <w:p w14:paraId="6BC0D1A9" w14:textId="77777777" w:rsidR="00FA0E98" w:rsidRDefault="00FA0E98" w:rsidP="002C6472">
      <w:pPr>
        <w:spacing w:line="240" w:lineRule="auto"/>
        <w:jc w:val="both"/>
        <w:rPr>
          <w:rFonts w:cstheme="minorHAnsi"/>
          <w:b/>
          <w:color w:val="00B0F0"/>
          <w:sz w:val="24"/>
          <w:szCs w:val="24"/>
        </w:rPr>
      </w:pPr>
    </w:p>
    <w:p w14:paraId="4D57E2B0" w14:textId="77777777" w:rsidR="00FA0E98" w:rsidRDefault="00FA0E98" w:rsidP="002C6472">
      <w:pPr>
        <w:spacing w:line="240" w:lineRule="auto"/>
        <w:jc w:val="both"/>
        <w:rPr>
          <w:rFonts w:cstheme="minorHAnsi"/>
          <w:b/>
          <w:color w:val="00B0F0"/>
          <w:sz w:val="24"/>
          <w:szCs w:val="24"/>
        </w:rPr>
      </w:pPr>
    </w:p>
    <w:p w14:paraId="3FA04DDC" w14:textId="77777777" w:rsidR="00FA0E98" w:rsidRDefault="00FA0E98" w:rsidP="002C6472">
      <w:pPr>
        <w:spacing w:line="240" w:lineRule="auto"/>
        <w:jc w:val="both"/>
        <w:rPr>
          <w:rFonts w:cstheme="minorHAnsi"/>
          <w:b/>
          <w:color w:val="00B0F0"/>
          <w:sz w:val="24"/>
          <w:szCs w:val="24"/>
        </w:rPr>
      </w:pPr>
    </w:p>
    <w:p w14:paraId="03D7B530" w14:textId="77777777" w:rsidR="00FA0E98" w:rsidRDefault="00FA0E98" w:rsidP="002C6472">
      <w:pPr>
        <w:spacing w:line="240" w:lineRule="auto"/>
        <w:jc w:val="both"/>
        <w:rPr>
          <w:rFonts w:cstheme="minorHAnsi"/>
          <w:b/>
          <w:color w:val="00B0F0"/>
          <w:sz w:val="24"/>
          <w:szCs w:val="24"/>
        </w:rPr>
      </w:pPr>
    </w:p>
    <w:p w14:paraId="054E91C3" w14:textId="77777777" w:rsidR="00FA0E98" w:rsidRDefault="00FA0E98" w:rsidP="002C6472">
      <w:pPr>
        <w:spacing w:line="240" w:lineRule="auto"/>
        <w:jc w:val="both"/>
        <w:rPr>
          <w:rFonts w:cstheme="minorHAnsi"/>
          <w:b/>
          <w:color w:val="00B0F0"/>
          <w:sz w:val="24"/>
          <w:szCs w:val="24"/>
        </w:rPr>
      </w:pPr>
    </w:p>
    <w:p w14:paraId="323A9678" w14:textId="77777777" w:rsidR="00FA0E98" w:rsidRDefault="00FA0E98" w:rsidP="002C6472">
      <w:pPr>
        <w:spacing w:line="240" w:lineRule="auto"/>
        <w:jc w:val="both"/>
        <w:rPr>
          <w:rFonts w:cstheme="minorHAnsi"/>
          <w:b/>
          <w:color w:val="00B0F0"/>
          <w:sz w:val="24"/>
          <w:szCs w:val="24"/>
        </w:rPr>
      </w:pPr>
    </w:p>
    <w:p w14:paraId="798D0C17" w14:textId="77777777" w:rsidR="002C6472" w:rsidRPr="00A15CA7" w:rsidRDefault="002C6472" w:rsidP="002C6472">
      <w:pPr>
        <w:spacing w:line="240" w:lineRule="auto"/>
        <w:jc w:val="both"/>
        <w:rPr>
          <w:rFonts w:cstheme="minorHAnsi"/>
          <w:b/>
          <w:color w:val="00B0F0"/>
          <w:sz w:val="24"/>
          <w:szCs w:val="24"/>
        </w:rPr>
      </w:pPr>
      <w:r>
        <w:rPr>
          <w:rFonts w:cstheme="minorHAnsi"/>
          <w:b/>
          <w:color w:val="00B0F0"/>
          <w:sz w:val="24"/>
          <w:szCs w:val="24"/>
        </w:rPr>
        <w:lastRenderedPageBreak/>
        <w:t xml:space="preserve">Construcción del </w:t>
      </w:r>
      <w:r w:rsidRPr="00A15CA7">
        <w:rPr>
          <w:rFonts w:cstheme="minorHAnsi"/>
          <w:b/>
          <w:color w:val="00B0F0"/>
          <w:sz w:val="24"/>
          <w:szCs w:val="24"/>
        </w:rPr>
        <w:t>padrón único de beneficiarios</w:t>
      </w:r>
      <w:r>
        <w:rPr>
          <w:rFonts w:cstheme="minorHAnsi"/>
          <w:b/>
          <w:color w:val="00B0F0"/>
          <w:sz w:val="24"/>
          <w:szCs w:val="24"/>
        </w:rPr>
        <w:t xml:space="preserve"> para</w:t>
      </w:r>
      <w:r w:rsidRPr="00A15CA7">
        <w:rPr>
          <w:rFonts w:cstheme="minorHAnsi"/>
          <w:b/>
          <w:color w:val="00B0F0"/>
          <w:sz w:val="24"/>
          <w:szCs w:val="24"/>
        </w:rPr>
        <w:t xml:space="preserve"> incrementar el impacto en la población </w:t>
      </w:r>
      <w:r>
        <w:rPr>
          <w:rFonts w:cstheme="minorHAnsi"/>
          <w:b/>
          <w:color w:val="00B0F0"/>
          <w:sz w:val="24"/>
          <w:szCs w:val="24"/>
        </w:rPr>
        <w:t>vulnerable.</w:t>
      </w:r>
      <w:r w:rsidRPr="00A15CA7">
        <w:rPr>
          <w:rFonts w:cstheme="minorHAnsi"/>
          <w:b/>
          <w:color w:val="00B0F0"/>
          <w:sz w:val="24"/>
          <w:szCs w:val="24"/>
        </w:rPr>
        <w:t xml:space="preserve">  </w:t>
      </w:r>
    </w:p>
    <w:p w14:paraId="10B43B8D" w14:textId="7423828D" w:rsidR="0052127D" w:rsidRDefault="0052127D" w:rsidP="002C6472">
      <w:pPr>
        <w:spacing w:line="240" w:lineRule="auto"/>
        <w:jc w:val="both"/>
        <w:rPr>
          <w:rFonts w:cstheme="minorHAnsi"/>
          <w:bCs/>
          <w:sz w:val="24"/>
          <w:szCs w:val="24"/>
        </w:rPr>
      </w:pPr>
      <w:r>
        <w:rPr>
          <w:rFonts w:cstheme="minorHAnsi"/>
          <w:bCs/>
          <w:sz w:val="24"/>
          <w:szCs w:val="24"/>
        </w:rPr>
        <w:t>Durante estos dos años se ha trabajado en fortalecer</w:t>
      </w:r>
      <w:r w:rsidR="002C6472">
        <w:rPr>
          <w:rFonts w:cstheme="minorHAnsi"/>
          <w:bCs/>
          <w:sz w:val="24"/>
          <w:szCs w:val="24"/>
        </w:rPr>
        <w:t xml:space="preserve"> el impacto en las acciones de asistencia social que </w:t>
      </w:r>
      <w:r>
        <w:rPr>
          <w:rFonts w:cstheme="minorHAnsi"/>
          <w:bCs/>
          <w:sz w:val="24"/>
          <w:szCs w:val="24"/>
        </w:rPr>
        <w:t>realiza el</w:t>
      </w:r>
      <w:r w:rsidR="002C6472">
        <w:rPr>
          <w:rFonts w:cstheme="minorHAnsi"/>
          <w:bCs/>
          <w:sz w:val="24"/>
          <w:szCs w:val="24"/>
        </w:rPr>
        <w:t xml:space="preserve"> Sistema DIF de Zapotlán,</w:t>
      </w:r>
      <w:r>
        <w:rPr>
          <w:rFonts w:cstheme="minorHAnsi"/>
          <w:bCs/>
          <w:sz w:val="24"/>
          <w:szCs w:val="24"/>
        </w:rPr>
        <w:t xml:space="preserve"> </w:t>
      </w:r>
      <w:r w:rsidR="0088249A">
        <w:rPr>
          <w:rFonts w:cstheme="minorHAnsi"/>
          <w:bCs/>
          <w:sz w:val="24"/>
          <w:szCs w:val="24"/>
        </w:rPr>
        <w:t>depurando</w:t>
      </w:r>
      <w:r>
        <w:rPr>
          <w:rFonts w:cstheme="minorHAnsi"/>
          <w:bCs/>
          <w:sz w:val="24"/>
          <w:szCs w:val="24"/>
        </w:rPr>
        <w:t xml:space="preserve"> padrones de beneficiarios</w:t>
      </w:r>
      <w:r w:rsidR="0088249A">
        <w:rPr>
          <w:rFonts w:cstheme="minorHAnsi"/>
          <w:bCs/>
          <w:sz w:val="24"/>
          <w:szCs w:val="24"/>
        </w:rPr>
        <w:t xml:space="preserve"> con la finalidad de canalizar</w:t>
      </w:r>
      <w:r w:rsidR="00F05AB6">
        <w:rPr>
          <w:rFonts w:cstheme="minorHAnsi"/>
          <w:bCs/>
          <w:sz w:val="24"/>
          <w:szCs w:val="24"/>
        </w:rPr>
        <w:t xml:space="preserve"> los recursos del sistema a la población con alta vulnerabilidad en el municipio</w:t>
      </w:r>
      <w:r>
        <w:rPr>
          <w:rFonts w:cstheme="minorHAnsi"/>
          <w:bCs/>
          <w:sz w:val="24"/>
          <w:szCs w:val="24"/>
        </w:rPr>
        <w:t xml:space="preserve">, </w:t>
      </w:r>
      <w:r w:rsidR="005D21FC">
        <w:rPr>
          <w:rFonts w:cstheme="minorHAnsi"/>
          <w:bCs/>
          <w:sz w:val="24"/>
          <w:szCs w:val="24"/>
        </w:rPr>
        <w:t xml:space="preserve">ponderando que al cierre de este segundo periodo </w:t>
      </w:r>
      <w:r>
        <w:rPr>
          <w:rFonts w:cstheme="minorHAnsi"/>
          <w:bCs/>
          <w:sz w:val="24"/>
          <w:szCs w:val="24"/>
        </w:rPr>
        <w:t xml:space="preserve">se cuenta con un padrón único para entrega de </w:t>
      </w:r>
      <w:r w:rsidR="005D21FC">
        <w:rPr>
          <w:rFonts w:cstheme="minorHAnsi"/>
          <w:bCs/>
          <w:sz w:val="24"/>
          <w:szCs w:val="24"/>
        </w:rPr>
        <w:t>beneficios</w:t>
      </w:r>
      <w:r>
        <w:rPr>
          <w:rFonts w:cstheme="minorHAnsi"/>
          <w:bCs/>
          <w:sz w:val="24"/>
          <w:szCs w:val="24"/>
        </w:rPr>
        <w:t xml:space="preserve">, </w:t>
      </w:r>
      <w:r w:rsidR="007357DE">
        <w:rPr>
          <w:rFonts w:cstheme="minorHAnsi"/>
          <w:bCs/>
          <w:sz w:val="24"/>
          <w:szCs w:val="24"/>
        </w:rPr>
        <w:t xml:space="preserve">evitando la duplicidad </w:t>
      </w:r>
      <w:r>
        <w:rPr>
          <w:rFonts w:cstheme="minorHAnsi"/>
          <w:bCs/>
          <w:sz w:val="24"/>
          <w:szCs w:val="24"/>
        </w:rPr>
        <w:t>apoyos, además de realizar una verificación personal</w:t>
      </w:r>
      <w:r w:rsidR="007357DE">
        <w:rPr>
          <w:rFonts w:cstheme="minorHAnsi"/>
          <w:bCs/>
          <w:sz w:val="24"/>
          <w:szCs w:val="24"/>
        </w:rPr>
        <w:t>izada por parte de la institución</w:t>
      </w:r>
      <w:r w:rsidR="00B85F34">
        <w:rPr>
          <w:rFonts w:cstheme="minorHAnsi"/>
          <w:bCs/>
          <w:sz w:val="24"/>
          <w:szCs w:val="24"/>
        </w:rPr>
        <w:t>, que ha fortalecido la ampliación de beneficiados.</w:t>
      </w:r>
      <w:r w:rsidR="007357DE">
        <w:rPr>
          <w:rFonts w:cstheme="minorHAnsi"/>
          <w:bCs/>
          <w:sz w:val="24"/>
          <w:szCs w:val="24"/>
        </w:rPr>
        <w:t xml:space="preserve"> </w:t>
      </w:r>
      <w:r>
        <w:rPr>
          <w:rFonts w:cstheme="minorHAnsi"/>
          <w:bCs/>
          <w:sz w:val="24"/>
          <w:szCs w:val="24"/>
        </w:rPr>
        <w:t xml:space="preserve"> </w:t>
      </w:r>
    </w:p>
    <w:p w14:paraId="6DF4E0A0" w14:textId="2C3AFCD8" w:rsidR="0052127D" w:rsidRDefault="001F169B" w:rsidP="002C6472">
      <w:pPr>
        <w:spacing w:line="240" w:lineRule="auto"/>
        <w:jc w:val="both"/>
        <w:rPr>
          <w:rFonts w:cstheme="minorHAnsi"/>
          <w:bCs/>
          <w:sz w:val="24"/>
          <w:szCs w:val="24"/>
        </w:rPr>
      </w:pPr>
      <w:r>
        <w:rPr>
          <w:rFonts w:cstheme="minorHAnsi"/>
          <w:bCs/>
          <w:sz w:val="24"/>
          <w:szCs w:val="24"/>
        </w:rPr>
        <w:t xml:space="preserve">Cabe destacar que durante la pandemia del COVID-19 con la depuración del padrón de personas </w:t>
      </w:r>
      <w:r w:rsidR="00B82B45">
        <w:rPr>
          <w:rFonts w:cstheme="minorHAnsi"/>
          <w:bCs/>
          <w:sz w:val="24"/>
          <w:szCs w:val="24"/>
        </w:rPr>
        <w:t>detectadas en estado de pobreza extrema</w:t>
      </w:r>
      <w:r w:rsidR="0052127D">
        <w:rPr>
          <w:rFonts w:cstheme="minorHAnsi"/>
          <w:bCs/>
          <w:sz w:val="24"/>
          <w:szCs w:val="24"/>
        </w:rPr>
        <w:t xml:space="preserve">, permitió </w:t>
      </w:r>
      <w:r w:rsidR="00197628">
        <w:rPr>
          <w:rFonts w:cstheme="minorHAnsi"/>
          <w:bCs/>
          <w:sz w:val="24"/>
          <w:szCs w:val="24"/>
        </w:rPr>
        <w:t xml:space="preserve">agilizarlos apoyos con una capacidad óptima de respuesta, manteniendo confiabilidad y trasparecía en la rendición de cuentas a los donadores </w:t>
      </w:r>
      <w:r w:rsidR="00E93044">
        <w:rPr>
          <w:rFonts w:cstheme="minorHAnsi"/>
          <w:bCs/>
          <w:sz w:val="24"/>
          <w:szCs w:val="24"/>
        </w:rPr>
        <w:t xml:space="preserve">que sin lugar a duda fortalecieron con su solidaridad a la obra social de la Institución. </w:t>
      </w:r>
    </w:p>
    <w:p w14:paraId="67AD6997" w14:textId="6175972D" w:rsidR="002C6472" w:rsidRPr="00A15CA7" w:rsidRDefault="002C6472" w:rsidP="002C6472">
      <w:pPr>
        <w:spacing w:line="240" w:lineRule="auto"/>
        <w:jc w:val="both"/>
        <w:rPr>
          <w:rFonts w:cstheme="minorHAnsi"/>
          <w:b/>
          <w:color w:val="00B0F0"/>
          <w:sz w:val="24"/>
          <w:szCs w:val="24"/>
        </w:rPr>
      </w:pPr>
      <w:r>
        <w:rPr>
          <w:rFonts w:cstheme="minorHAnsi"/>
          <w:b/>
          <w:color w:val="00B0F0"/>
          <w:sz w:val="24"/>
          <w:szCs w:val="24"/>
        </w:rPr>
        <w:t xml:space="preserve">Promoción y concientización en la población del </w:t>
      </w:r>
      <w:r w:rsidRPr="00A15CA7">
        <w:rPr>
          <w:rFonts w:cstheme="minorHAnsi"/>
          <w:b/>
          <w:color w:val="00B0F0"/>
          <w:sz w:val="24"/>
          <w:szCs w:val="24"/>
        </w:rPr>
        <w:t xml:space="preserve">respeto a las personas con discapacidad. </w:t>
      </w:r>
    </w:p>
    <w:p w14:paraId="05901F41" w14:textId="35DECC7C" w:rsidR="002C6472" w:rsidRPr="003129D9" w:rsidRDefault="00FE4C6B" w:rsidP="00274DBD">
      <w:pPr>
        <w:spacing w:line="240" w:lineRule="auto"/>
        <w:jc w:val="both"/>
        <w:rPr>
          <w:rFonts w:cstheme="minorHAnsi"/>
          <w:sz w:val="24"/>
          <w:szCs w:val="24"/>
        </w:rPr>
      </w:pPr>
      <w:r>
        <w:rPr>
          <w:rFonts w:cstheme="minorHAnsi"/>
          <w:bCs/>
          <w:iCs/>
          <w:sz w:val="24"/>
          <w:szCs w:val="24"/>
        </w:rPr>
        <w:t>Las</w:t>
      </w:r>
      <w:r w:rsidR="006D5944">
        <w:rPr>
          <w:rFonts w:cstheme="minorHAnsi"/>
          <w:bCs/>
          <w:iCs/>
          <w:sz w:val="24"/>
          <w:szCs w:val="24"/>
        </w:rPr>
        <w:t xml:space="preserve"> políticas públicas </w:t>
      </w:r>
      <w:r>
        <w:rPr>
          <w:rFonts w:cstheme="minorHAnsi"/>
          <w:bCs/>
          <w:iCs/>
          <w:sz w:val="24"/>
          <w:szCs w:val="24"/>
        </w:rPr>
        <w:t xml:space="preserve">implementadas a lo largo de estos cinco años de continuidad de gobierno, </w:t>
      </w:r>
      <w:r w:rsidR="0086087C">
        <w:rPr>
          <w:rFonts w:cstheme="minorHAnsi"/>
          <w:bCs/>
          <w:iCs/>
          <w:sz w:val="24"/>
          <w:szCs w:val="24"/>
        </w:rPr>
        <w:t xml:space="preserve">sin lugar a duda </w:t>
      </w:r>
      <w:r w:rsidR="006D5944">
        <w:rPr>
          <w:rFonts w:cstheme="minorHAnsi"/>
          <w:bCs/>
          <w:iCs/>
          <w:sz w:val="24"/>
          <w:szCs w:val="24"/>
        </w:rPr>
        <w:t>ha</w:t>
      </w:r>
      <w:r w:rsidR="0086087C">
        <w:rPr>
          <w:rFonts w:cstheme="minorHAnsi"/>
          <w:bCs/>
          <w:iCs/>
          <w:sz w:val="24"/>
          <w:szCs w:val="24"/>
        </w:rPr>
        <w:t>n</w:t>
      </w:r>
      <w:r w:rsidR="006D5944">
        <w:rPr>
          <w:rFonts w:cstheme="minorHAnsi"/>
          <w:bCs/>
          <w:iCs/>
          <w:sz w:val="24"/>
          <w:szCs w:val="24"/>
        </w:rPr>
        <w:t xml:space="preserve"> hecho destacar a Zapotlán el Grande</w:t>
      </w:r>
      <w:r w:rsidR="00015EF5">
        <w:rPr>
          <w:rFonts w:cstheme="minorHAnsi"/>
          <w:bCs/>
          <w:iCs/>
          <w:sz w:val="24"/>
          <w:szCs w:val="24"/>
        </w:rPr>
        <w:t xml:space="preserve"> en el tema de la inclusión</w:t>
      </w:r>
      <w:r w:rsidR="006D5944">
        <w:rPr>
          <w:rFonts w:cstheme="minorHAnsi"/>
          <w:bCs/>
          <w:iCs/>
          <w:sz w:val="24"/>
          <w:szCs w:val="24"/>
        </w:rPr>
        <w:t xml:space="preserve">,  </w:t>
      </w:r>
      <w:r w:rsidR="0086087C">
        <w:rPr>
          <w:rFonts w:cstheme="minorHAnsi"/>
          <w:bCs/>
          <w:iCs/>
          <w:sz w:val="24"/>
          <w:szCs w:val="24"/>
        </w:rPr>
        <w:t>dado</w:t>
      </w:r>
      <w:r w:rsidR="006D5944">
        <w:rPr>
          <w:rFonts w:cstheme="minorHAnsi"/>
          <w:bCs/>
          <w:iCs/>
          <w:sz w:val="24"/>
          <w:szCs w:val="24"/>
        </w:rPr>
        <w:t xml:space="preserve"> que se ha buscado</w:t>
      </w:r>
      <w:r w:rsidR="0086087C">
        <w:rPr>
          <w:rFonts w:cstheme="minorHAnsi"/>
          <w:bCs/>
          <w:iCs/>
          <w:sz w:val="24"/>
          <w:szCs w:val="24"/>
        </w:rPr>
        <w:t xml:space="preserve"> </w:t>
      </w:r>
      <w:r w:rsidR="00015EF5">
        <w:rPr>
          <w:rFonts w:cstheme="minorHAnsi"/>
          <w:bCs/>
          <w:iCs/>
          <w:sz w:val="24"/>
          <w:szCs w:val="24"/>
        </w:rPr>
        <w:t>p</w:t>
      </w:r>
      <w:r w:rsidR="0086087C">
        <w:rPr>
          <w:rFonts w:cstheme="minorHAnsi"/>
          <w:bCs/>
          <w:iCs/>
          <w:sz w:val="24"/>
          <w:szCs w:val="24"/>
        </w:rPr>
        <w:t>ara un</w:t>
      </w:r>
      <w:r w:rsidR="002C6472" w:rsidRPr="00A15CA7">
        <w:rPr>
          <w:rFonts w:cstheme="minorHAnsi"/>
          <w:sz w:val="24"/>
          <w:szCs w:val="24"/>
        </w:rPr>
        <w:t xml:space="preserve"> mejorar el nivel de vida y </w:t>
      </w:r>
      <w:r w:rsidR="00015EF5">
        <w:rPr>
          <w:rFonts w:cstheme="minorHAnsi"/>
          <w:sz w:val="24"/>
          <w:szCs w:val="24"/>
        </w:rPr>
        <w:t>desarrollo de</w:t>
      </w:r>
      <w:r w:rsidR="002C6472" w:rsidRPr="00A15CA7">
        <w:rPr>
          <w:rFonts w:cstheme="minorHAnsi"/>
          <w:sz w:val="24"/>
          <w:szCs w:val="24"/>
        </w:rPr>
        <w:t xml:space="preserve"> las habilidades educativas, laborales, artísticas y deportivas de las per</w:t>
      </w:r>
      <w:r w:rsidR="002C6472">
        <w:rPr>
          <w:rFonts w:cstheme="minorHAnsi"/>
          <w:sz w:val="24"/>
          <w:szCs w:val="24"/>
        </w:rPr>
        <w:t>sonas con</w:t>
      </w:r>
      <w:r w:rsidR="00741690">
        <w:rPr>
          <w:rFonts w:cstheme="minorHAnsi"/>
          <w:sz w:val="24"/>
          <w:szCs w:val="24"/>
        </w:rPr>
        <w:t xml:space="preserve"> discapacidad en el municipio.</w:t>
      </w:r>
    </w:p>
    <w:p w14:paraId="7DFEF2F7" w14:textId="1F16D73B" w:rsidR="00274DBD" w:rsidRPr="00274DBD" w:rsidRDefault="00BC13DC" w:rsidP="00274DBD">
      <w:pPr>
        <w:jc w:val="both"/>
        <w:rPr>
          <w:rFonts w:eastAsia="Calibri" w:cstheme="minorHAnsi"/>
          <w:sz w:val="24"/>
          <w:szCs w:val="24"/>
        </w:rPr>
      </w:pPr>
      <w:r>
        <w:rPr>
          <w:rFonts w:eastAsia="Calibri" w:cstheme="minorHAnsi"/>
          <w:sz w:val="24"/>
          <w:szCs w:val="24"/>
        </w:rPr>
        <w:t xml:space="preserve">Para el efecto destaco que el pasado 14 de diciembre de 2019, </w:t>
      </w:r>
      <w:r w:rsidR="00274DBD" w:rsidRPr="00274DBD">
        <w:rPr>
          <w:rFonts w:eastAsia="Calibri" w:cstheme="minorHAnsi"/>
          <w:sz w:val="24"/>
          <w:szCs w:val="24"/>
        </w:rPr>
        <w:t xml:space="preserve">Zapotlán el Grande </w:t>
      </w:r>
      <w:r>
        <w:rPr>
          <w:rFonts w:eastAsia="Calibri" w:cstheme="minorHAnsi"/>
          <w:sz w:val="24"/>
          <w:szCs w:val="24"/>
        </w:rPr>
        <w:t>se</w:t>
      </w:r>
      <w:r w:rsidR="009303CE">
        <w:rPr>
          <w:rFonts w:eastAsia="Calibri" w:cstheme="minorHAnsi"/>
          <w:sz w:val="24"/>
          <w:szCs w:val="24"/>
        </w:rPr>
        <w:t xml:space="preserve"> hizo merecedor a la distinción</w:t>
      </w:r>
      <w:r w:rsidR="00274DBD" w:rsidRPr="00274DBD">
        <w:rPr>
          <w:rFonts w:eastAsia="Calibri" w:cstheme="minorHAnsi"/>
          <w:sz w:val="24"/>
          <w:szCs w:val="24"/>
        </w:rPr>
        <w:t xml:space="preserve"> de la Medalla por la Inclusión “Gilberto Rincón Gallardo-Teletón” 2019, en su primera edición</w:t>
      </w:r>
      <w:r w:rsidR="00A5213E">
        <w:rPr>
          <w:rFonts w:eastAsia="Calibri" w:cstheme="minorHAnsi"/>
          <w:sz w:val="24"/>
          <w:szCs w:val="24"/>
        </w:rPr>
        <w:t>, destacando las grandes acciones realizas en los últimos cinco años, haciendo participe a personas con discapacidad en espacios laborales al interior del gobierno municipal</w:t>
      </w:r>
      <w:r w:rsidR="00AF3126">
        <w:rPr>
          <w:rFonts w:eastAsia="Calibri" w:cstheme="minorHAnsi"/>
          <w:sz w:val="24"/>
          <w:szCs w:val="24"/>
        </w:rPr>
        <w:t xml:space="preserve"> así como: </w:t>
      </w:r>
      <w:r w:rsidR="00EB2468">
        <w:rPr>
          <w:rFonts w:eastAsia="Calibri" w:cstheme="minorHAnsi"/>
          <w:sz w:val="24"/>
          <w:szCs w:val="24"/>
        </w:rPr>
        <w:t xml:space="preserve"> </w:t>
      </w:r>
    </w:p>
    <w:p w14:paraId="06BBCFED" w14:textId="4FDCB78F" w:rsidR="00AF3126" w:rsidRDefault="00AF3126" w:rsidP="003129D9">
      <w:pPr>
        <w:spacing w:line="240" w:lineRule="auto"/>
        <w:jc w:val="center"/>
        <w:rPr>
          <w:rFonts w:cstheme="minorHAnsi"/>
          <w:noProof/>
          <w:sz w:val="24"/>
          <w:szCs w:val="24"/>
          <w:lang w:eastAsia="es-MX"/>
        </w:rPr>
      </w:pPr>
      <w:r>
        <w:rPr>
          <w:rFonts w:cstheme="minorHAnsi"/>
          <w:noProof/>
          <w:sz w:val="24"/>
          <w:szCs w:val="24"/>
          <w:lang w:eastAsia="es-MX"/>
        </w:rPr>
        <w:drawing>
          <wp:anchor distT="0" distB="0" distL="114300" distR="114300" simplePos="0" relativeHeight="251688960" behindDoc="1" locked="0" layoutInCell="1" allowOverlap="1" wp14:anchorId="6ECAEC0F" wp14:editId="3FBD37F7">
            <wp:simplePos x="0" y="0"/>
            <wp:positionH relativeFrom="column">
              <wp:posOffset>3187065</wp:posOffset>
            </wp:positionH>
            <wp:positionV relativeFrom="paragraph">
              <wp:posOffset>234315</wp:posOffset>
            </wp:positionV>
            <wp:extent cx="1889760" cy="2519680"/>
            <wp:effectExtent l="0" t="0" r="0" b="0"/>
            <wp:wrapTight wrapText="bothSides">
              <wp:wrapPolygon edited="0">
                <wp:start x="0" y="0"/>
                <wp:lineTo x="0" y="21393"/>
                <wp:lineTo x="21339" y="21393"/>
                <wp:lineTo x="2133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7-17 at 10.41.29 A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9760" cy="251968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es-MX"/>
        </w:rPr>
        <w:drawing>
          <wp:anchor distT="0" distB="0" distL="114300" distR="114300" simplePos="0" relativeHeight="251687936" behindDoc="1" locked="0" layoutInCell="1" allowOverlap="1" wp14:anchorId="003CC5C6" wp14:editId="617AD153">
            <wp:simplePos x="0" y="0"/>
            <wp:positionH relativeFrom="column">
              <wp:posOffset>767715</wp:posOffset>
            </wp:positionH>
            <wp:positionV relativeFrom="paragraph">
              <wp:posOffset>238125</wp:posOffset>
            </wp:positionV>
            <wp:extent cx="1678940" cy="2519680"/>
            <wp:effectExtent l="0" t="0" r="0" b="0"/>
            <wp:wrapTight wrapText="bothSides">
              <wp:wrapPolygon edited="0">
                <wp:start x="0" y="0"/>
                <wp:lineTo x="0" y="21393"/>
                <wp:lineTo x="21322" y="21393"/>
                <wp:lineTo x="2132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7-17 at 12.18.31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8940" cy="2519680"/>
                    </a:xfrm>
                    <a:prstGeom prst="rect">
                      <a:avLst/>
                    </a:prstGeom>
                  </pic:spPr>
                </pic:pic>
              </a:graphicData>
            </a:graphic>
            <wp14:sizeRelH relativeFrom="page">
              <wp14:pctWidth>0</wp14:pctWidth>
            </wp14:sizeRelH>
            <wp14:sizeRelV relativeFrom="page">
              <wp14:pctHeight>0</wp14:pctHeight>
            </wp14:sizeRelV>
          </wp:anchor>
        </w:drawing>
      </w:r>
    </w:p>
    <w:p w14:paraId="6E245D02" w14:textId="77777777" w:rsidR="00AF3126" w:rsidRDefault="00AF3126" w:rsidP="003129D9">
      <w:pPr>
        <w:spacing w:line="240" w:lineRule="auto"/>
        <w:jc w:val="center"/>
        <w:rPr>
          <w:rFonts w:cstheme="minorHAnsi"/>
          <w:noProof/>
          <w:sz w:val="24"/>
          <w:szCs w:val="24"/>
          <w:lang w:eastAsia="es-MX"/>
        </w:rPr>
      </w:pPr>
    </w:p>
    <w:p w14:paraId="0411127C" w14:textId="77777777" w:rsidR="00AF3126" w:rsidRDefault="00AF3126" w:rsidP="003129D9">
      <w:pPr>
        <w:spacing w:line="240" w:lineRule="auto"/>
        <w:jc w:val="center"/>
        <w:rPr>
          <w:rFonts w:cstheme="minorHAnsi"/>
          <w:noProof/>
          <w:sz w:val="24"/>
          <w:szCs w:val="24"/>
          <w:lang w:eastAsia="es-MX"/>
        </w:rPr>
      </w:pPr>
    </w:p>
    <w:p w14:paraId="2A800182" w14:textId="085F19A0" w:rsidR="00741690" w:rsidRDefault="003129D9" w:rsidP="003129D9">
      <w:pPr>
        <w:spacing w:line="240" w:lineRule="auto"/>
        <w:jc w:val="center"/>
        <w:rPr>
          <w:rFonts w:cstheme="minorHAnsi"/>
          <w:sz w:val="24"/>
          <w:szCs w:val="24"/>
        </w:rPr>
      </w:pPr>
      <w:r>
        <w:rPr>
          <w:rFonts w:cstheme="minorHAnsi"/>
          <w:noProof/>
          <w:sz w:val="24"/>
          <w:szCs w:val="24"/>
          <w:lang w:eastAsia="es-MX"/>
        </w:rPr>
        <w:t xml:space="preserve">               </w:t>
      </w:r>
    </w:p>
    <w:p w14:paraId="0BC69F56" w14:textId="5C5657D2" w:rsidR="00741690" w:rsidRPr="00741690" w:rsidRDefault="003129D9" w:rsidP="00741690">
      <w:pPr>
        <w:spacing w:line="240" w:lineRule="auto"/>
        <w:jc w:val="center"/>
        <w:rPr>
          <w:rFonts w:cstheme="minorHAnsi"/>
          <w:sz w:val="24"/>
          <w:szCs w:val="24"/>
        </w:rPr>
      </w:pPr>
      <w:r>
        <w:rPr>
          <w:rFonts w:cstheme="minorHAnsi"/>
          <w:noProof/>
          <w:sz w:val="24"/>
          <w:szCs w:val="24"/>
          <w:lang w:eastAsia="es-MX"/>
        </w:rPr>
        <w:lastRenderedPageBreak/>
        <w:drawing>
          <wp:inline distT="0" distB="0" distL="0" distR="0" wp14:anchorId="4AA81BF5" wp14:editId="2E456CA8">
            <wp:extent cx="2700000" cy="18000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4DEBE631" w14:textId="77777777" w:rsidR="00D14ADC" w:rsidRDefault="00D14ADC" w:rsidP="002C6472">
      <w:pPr>
        <w:spacing w:line="240" w:lineRule="auto"/>
        <w:jc w:val="both"/>
        <w:rPr>
          <w:rFonts w:cstheme="minorHAnsi"/>
          <w:b/>
          <w:color w:val="00B0F0"/>
          <w:sz w:val="24"/>
          <w:szCs w:val="24"/>
        </w:rPr>
      </w:pPr>
    </w:p>
    <w:p w14:paraId="561BA31F" w14:textId="152267C1" w:rsidR="003129D9" w:rsidRPr="00D85FBF" w:rsidRDefault="00D85FBF" w:rsidP="00D85FBF">
      <w:pPr>
        <w:pStyle w:val="Prrafodelista"/>
        <w:numPr>
          <w:ilvl w:val="0"/>
          <w:numId w:val="4"/>
        </w:numPr>
        <w:spacing w:line="240" w:lineRule="auto"/>
        <w:jc w:val="both"/>
        <w:rPr>
          <w:rFonts w:cstheme="minorHAnsi"/>
          <w:sz w:val="24"/>
          <w:szCs w:val="24"/>
        </w:rPr>
      </w:pPr>
      <w:r>
        <w:rPr>
          <w:rFonts w:cstheme="minorHAnsi"/>
          <w:sz w:val="24"/>
          <w:szCs w:val="24"/>
        </w:rPr>
        <w:t>A</w:t>
      </w:r>
      <w:r w:rsidR="00A74BAE" w:rsidRPr="00D85FBF">
        <w:rPr>
          <w:rFonts w:cstheme="minorHAnsi"/>
          <w:sz w:val="24"/>
          <w:szCs w:val="24"/>
        </w:rPr>
        <w:t>ccesibilidad para personas con discapacidad.</w:t>
      </w:r>
    </w:p>
    <w:p w14:paraId="427146AB" w14:textId="21E1C2BF" w:rsidR="00A74BAE" w:rsidRDefault="00A74BAE" w:rsidP="00A74BAE">
      <w:pPr>
        <w:pStyle w:val="Prrafodelista"/>
        <w:numPr>
          <w:ilvl w:val="0"/>
          <w:numId w:val="4"/>
        </w:numPr>
        <w:spacing w:line="240" w:lineRule="auto"/>
        <w:jc w:val="both"/>
        <w:rPr>
          <w:rFonts w:cstheme="minorHAnsi"/>
          <w:sz w:val="24"/>
          <w:szCs w:val="24"/>
        </w:rPr>
      </w:pPr>
      <w:r>
        <w:rPr>
          <w:rFonts w:cstheme="minorHAnsi"/>
          <w:sz w:val="24"/>
          <w:szCs w:val="24"/>
        </w:rPr>
        <w:t>Capacitación a empresas de transporte “Promovamos Inclusión”</w:t>
      </w:r>
    </w:p>
    <w:p w14:paraId="1BC1EAAF" w14:textId="209B832A" w:rsidR="00A74BAE" w:rsidRDefault="00A74BAE" w:rsidP="00A74BAE">
      <w:pPr>
        <w:pStyle w:val="Prrafodelista"/>
        <w:numPr>
          <w:ilvl w:val="0"/>
          <w:numId w:val="4"/>
        </w:numPr>
        <w:spacing w:line="240" w:lineRule="auto"/>
        <w:jc w:val="both"/>
        <w:rPr>
          <w:rFonts w:cstheme="minorHAnsi"/>
          <w:sz w:val="24"/>
          <w:szCs w:val="24"/>
        </w:rPr>
      </w:pPr>
      <w:r>
        <w:rPr>
          <w:rFonts w:cstheme="minorHAnsi"/>
          <w:sz w:val="24"/>
          <w:szCs w:val="24"/>
        </w:rPr>
        <w:t>Taller de Desarrollo Integral para personas con Síndrome de Down.</w:t>
      </w:r>
    </w:p>
    <w:p w14:paraId="4C9F9DA9" w14:textId="6D87F172" w:rsidR="00A74BAE" w:rsidRDefault="00A74BAE" w:rsidP="00A74BAE">
      <w:pPr>
        <w:pStyle w:val="Prrafodelista"/>
        <w:numPr>
          <w:ilvl w:val="0"/>
          <w:numId w:val="4"/>
        </w:numPr>
        <w:spacing w:line="240" w:lineRule="auto"/>
        <w:jc w:val="both"/>
        <w:rPr>
          <w:rFonts w:cstheme="minorHAnsi"/>
          <w:sz w:val="24"/>
          <w:szCs w:val="24"/>
        </w:rPr>
      </w:pPr>
      <w:r>
        <w:rPr>
          <w:rFonts w:cstheme="minorHAnsi"/>
          <w:sz w:val="24"/>
          <w:szCs w:val="24"/>
        </w:rPr>
        <w:t>Semana de Inclusión.</w:t>
      </w:r>
    </w:p>
    <w:p w14:paraId="48DC269F" w14:textId="7FF7D5F4" w:rsidR="00A74BAE" w:rsidRDefault="00A74BAE" w:rsidP="00A74BAE">
      <w:pPr>
        <w:pStyle w:val="Prrafodelista"/>
        <w:numPr>
          <w:ilvl w:val="0"/>
          <w:numId w:val="4"/>
        </w:numPr>
        <w:spacing w:line="240" w:lineRule="auto"/>
        <w:jc w:val="both"/>
        <w:rPr>
          <w:rFonts w:cstheme="minorHAnsi"/>
          <w:sz w:val="24"/>
          <w:szCs w:val="24"/>
        </w:rPr>
      </w:pPr>
      <w:r>
        <w:rPr>
          <w:rFonts w:cstheme="minorHAnsi"/>
          <w:sz w:val="24"/>
          <w:szCs w:val="24"/>
        </w:rPr>
        <w:t>Carrera por la inclusión “rueda, camina, corre”</w:t>
      </w:r>
    </w:p>
    <w:p w14:paraId="61D7FDE8" w14:textId="131C4FB9" w:rsidR="00A74BAE" w:rsidRDefault="00A74BAE" w:rsidP="00A74BAE">
      <w:pPr>
        <w:pStyle w:val="Prrafodelista"/>
        <w:numPr>
          <w:ilvl w:val="0"/>
          <w:numId w:val="4"/>
        </w:numPr>
        <w:spacing w:line="240" w:lineRule="auto"/>
        <w:jc w:val="both"/>
        <w:rPr>
          <w:rFonts w:cstheme="minorHAnsi"/>
          <w:sz w:val="24"/>
          <w:szCs w:val="24"/>
        </w:rPr>
      </w:pPr>
      <w:r>
        <w:rPr>
          <w:rFonts w:cstheme="minorHAnsi"/>
          <w:sz w:val="24"/>
          <w:szCs w:val="24"/>
        </w:rPr>
        <w:t>Vinculación con DIF Ameca.</w:t>
      </w:r>
    </w:p>
    <w:p w14:paraId="185E7FDE" w14:textId="689F1620" w:rsidR="00A74BAE" w:rsidRDefault="00A74BAE" w:rsidP="00A74BAE">
      <w:pPr>
        <w:pStyle w:val="Prrafodelista"/>
        <w:numPr>
          <w:ilvl w:val="0"/>
          <w:numId w:val="4"/>
        </w:numPr>
        <w:spacing w:line="240" w:lineRule="auto"/>
        <w:jc w:val="both"/>
        <w:rPr>
          <w:rFonts w:cstheme="minorHAnsi"/>
          <w:sz w:val="24"/>
          <w:szCs w:val="24"/>
        </w:rPr>
      </w:pPr>
      <w:r>
        <w:rPr>
          <w:rFonts w:cstheme="minorHAnsi"/>
          <w:sz w:val="24"/>
          <w:szCs w:val="24"/>
        </w:rPr>
        <w:t>Participación en la FIL- Ejercicio de los derechos Político electorales de las personas en condición de vulnerabilidad.</w:t>
      </w:r>
    </w:p>
    <w:p w14:paraId="27B30C9C" w14:textId="1727F8F9" w:rsidR="00A74BAE" w:rsidRDefault="00A74BAE" w:rsidP="00A74BAE">
      <w:pPr>
        <w:pStyle w:val="Prrafodelista"/>
        <w:numPr>
          <w:ilvl w:val="0"/>
          <w:numId w:val="4"/>
        </w:numPr>
        <w:spacing w:line="240" w:lineRule="auto"/>
        <w:jc w:val="both"/>
        <w:rPr>
          <w:rFonts w:cstheme="minorHAnsi"/>
          <w:sz w:val="24"/>
          <w:szCs w:val="24"/>
        </w:rPr>
      </w:pPr>
      <w:r>
        <w:rPr>
          <w:rFonts w:cstheme="minorHAnsi"/>
          <w:sz w:val="24"/>
          <w:szCs w:val="24"/>
        </w:rPr>
        <w:t>Visita y supervisión de cumplimiento de compromisos cumplidos y acciones realizadas durante el 2019, saliendo sobresalientes en la supervisión.</w:t>
      </w:r>
    </w:p>
    <w:p w14:paraId="710D4ED7" w14:textId="06D4632B" w:rsidR="00A74BAE" w:rsidRDefault="00A74BAE" w:rsidP="00A74BAE">
      <w:pPr>
        <w:pStyle w:val="Prrafodelista"/>
        <w:numPr>
          <w:ilvl w:val="0"/>
          <w:numId w:val="4"/>
        </w:numPr>
        <w:spacing w:line="240" w:lineRule="auto"/>
        <w:jc w:val="both"/>
        <w:rPr>
          <w:rFonts w:cstheme="minorHAnsi"/>
          <w:sz w:val="24"/>
          <w:szCs w:val="24"/>
        </w:rPr>
      </w:pPr>
      <w:r>
        <w:rPr>
          <w:rFonts w:cstheme="minorHAnsi"/>
          <w:sz w:val="24"/>
          <w:szCs w:val="24"/>
        </w:rPr>
        <w:t>Feria del empleo.</w:t>
      </w:r>
    </w:p>
    <w:p w14:paraId="72D23F54" w14:textId="500834FE" w:rsidR="00A74BAE" w:rsidRDefault="00A74BAE" w:rsidP="00A74BAE">
      <w:pPr>
        <w:pStyle w:val="Prrafodelista"/>
        <w:numPr>
          <w:ilvl w:val="0"/>
          <w:numId w:val="4"/>
        </w:numPr>
        <w:spacing w:line="240" w:lineRule="auto"/>
        <w:jc w:val="both"/>
        <w:rPr>
          <w:rFonts w:cstheme="minorHAnsi"/>
          <w:sz w:val="24"/>
          <w:szCs w:val="24"/>
        </w:rPr>
      </w:pPr>
      <w:r>
        <w:rPr>
          <w:rFonts w:cstheme="minorHAnsi"/>
          <w:sz w:val="24"/>
          <w:szCs w:val="24"/>
        </w:rPr>
        <w:t>Cambiando vidas, estrellas del arte y el deporte.</w:t>
      </w:r>
    </w:p>
    <w:p w14:paraId="1CED2098" w14:textId="467EA762" w:rsidR="00A74BAE" w:rsidRPr="00A74BAE" w:rsidRDefault="00A74BAE" w:rsidP="00A74BAE">
      <w:pPr>
        <w:pStyle w:val="Prrafodelista"/>
        <w:numPr>
          <w:ilvl w:val="0"/>
          <w:numId w:val="4"/>
        </w:numPr>
        <w:spacing w:line="240" w:lineRule="auto"/>
        <w:jc w:val="both"/>
        <w:rPr>
          <w:rFonts w:cstheme="minorHAnsi"/>
          <w:sz w:val="24"/>
          <w:szCs w:val="24"/>
        </w:rPr>
      </w:pPr>
      <w:r>
        <w:rPr>
          <w:rFonts w:cstheme="minorHAnsi"/>
          <w:sz w:val="24"/>
          <w:szCs w:val="24"/>
        </w:rPr>
        <w:t>Vinculación con Lagos de Morelos para replicar la política de inclusión.</w:t>
      </w:r>
    </w:p>
    <w:p w14:paraId="063A19F3" w14:textId="643C7187" w:rsidR="00A74BAE" w:rsidRDefault="00BE08BC" w:rsidP="002C6472">
      <w:pPr>
        <w:spacing w:line="240" w:lineRule="auto"/>
        <w:jc w:val="both"/>
        <w:rPr>
          <w:rFonts w:cstheme="minorHAnsi"/>
          <w:sz w:val="24"/>
          <w:szCs w:val="24"/>
        </w:rPr>
      </w:pPr>
      <w:r>
        <w:rPr>
          <w:rFonts w:cstheme="minorHAnsi"/>
          <w:sz w:val="24"/>
          <w:szCs w:val="24"/>
        </w:rPr>
        <w:t>Adema de la continuidad de programas, talleres y proyectos implementados desde el 2018.</w:t>
      </w:r>
    </w:p>
    <w:p w14:paraId="7FCCFECC" w14:textId="77777777" w:rsidR="00D85FBF" w:rsidRDefault="00D85FBF" w:rsidP="002C6472">
      <w:pPr>
        <w:spacing w:line="240" w:lineRule="auto"/>
        <w:jc w:val="both"/>
        <w:rPr>
          <w:rFonts w:cstheme="minorHAnsi"/>
          <w:sz w:val="24"/>
          <w:szCs w:val="24"/>
        </w:rPr>
      </w:pPr>
    </w:p>
    <w:p w14:paraId="03E843E1" w14:textId="5BEA4AF5" w:rsidR="00A74BAE" w:rsidRDefault="00A74BAE" w:rsidP="00A74BAE">
      <w:pPr>
        <w:spacing w:line="240" w:lineRule="auto"/>
        <w:jc w:val="center"/>
        <w:rPr>
          <w:rFonts w:cstheme="minorHAnsi"/>
          <w:sz w:val="24"/>
          <w:szCs w:val="24"/>
        </w:rPr>
      </w:pPr>
      <w:r>
        <w:rPr>
          <w:rFonts w:cstheme="minorHAnsi"/>
          <w:noProof/>
          <w:sz w:val="24"/>
          <w:szCs w:val="24"/>
          <w:lang w:eastAsia="es-MX"/>
        </w:rPr>
        <w:drawing>
          <wp:inline distT="0" distB="0" distL="0" distR="0" wp14:anchorId="0C60AF68" wp14:editId="01BF5E2A">
            <wp:extent cx="1620000" cy="108000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iojioj.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r>
        <w:rPr>
          <w:rFonts w:cstheme="minorHAnsi"/>
          <w:noProof/>
          <w:sz w:val="24"/>
          <w:szCs w:val="24"/>
          <w:lang w:eastAsia="es-MX"/>
        </w:rPr>
        <w:drawing>
          <wp:inline distT="0" distB="0" distL="0" distR="0" wp14:anchorId="5D279BFA" wp14:editId="4B346F43">
            <wp:extent cx="1364357" cy="1080000"/>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p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64357" cy="1080000"/>
                    </a:xfrm>
                    <a:prstGeom prst="rect">
                      <a:avLst/>
                    </a:prstGeom>
                  </pic:spPr>
                </pic:pic>
              </a:graphicData>
            </a:graphic>
          </wp:inline>
        </w:drawing>
      </w:r>
      <w:r>
        <w:rPr>
          <w:rFonts w:cstheme="minorHAnsi"/>
          <w:noProof/>
          <w:sz w:val="24"/>
          <w:szCs w:val="24"/>
          <w:lang w:eastAsia="es-MX"/>
        </w:rPr>
        <w:drawing>
          <wp:inline distT="0" distB="0" distL="0" distR="0" wp14:anchorId="7388A5EB" wp14:editId="5FE9DBB4">
            <wp:extent cx="810000" cy="1080000"/>
            <wp:effectExtent l="0" t="0" r="952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07-17 at 12.18.31 PM (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Pr>
          <w:rFonts w:cstheme="minorHAnsi"/>
          <w:noProof/>
          <w:sz w:val="24"/>
          <w:szCs w:val="24"/>
          <w:lang w:eastAsia="es-MX"/>
        </w:rPr>
        <w:drawing>
          <wp:inline distT="0" distB="0" distL="0" distR="0" wp14:anchorId="2B1ED630" wp14:editId="0C425FC8">
            <wp:extent cx="810000" cy="1080000"/>
            <wp:effectExtent l="0" t="0" r="952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7-17 at 12.18.31 PM (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Pr>
          <w:rFonts w:cstheme="minorHAnsi"/>
          <w:noProof/>
          <w:sz w:val="24"/>
          <w:szCs w:val="24"/>
          <w:lang w:eastAsia="es-MX"/>
        </w:rPr>
        <w:drawing>
          <wp:inline distT="0" distB="0" distL="0" distR="0" wp14:anchorId="6340D6BE" wp14:editId="327F7BC6">
            <wp:extent cx="720028" cy="1080000"/>
            <wp:effectExtent l="0" t="0" r="444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07-17 at 12.18.31 PM (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0028" cy="1080000"/>
                    </a:xfrm>
                    <a:prstGeom prst="rect">
                      <a:avLst/>
                    </a:prstGeom>
                  </pic:spPr>
                </pic:pic>
              </a:graphicData>
            </a:graphic>
          </wp:inline>
        </w:drawing>
      </w:r>
      <w:r>
        <w:rPr>
          <w:rFonts w:cstheme="minorHAnsi"/>
          <w:noProof/>
          <w:sz w:val="24"/>
          <w:szCs w:val="24"/>
          <w:lang w:eastAsia="es-MX"/>
        </w:rPr>
        <w:drawing>
          <wp:inline distT="0" distB="0" distL="0" distR="0" wp14:anchorId="73F8CCF9" wp14:editId="65E8B605">
            <wp:extent cx="810000" cy="1080000"/>
            <wp:effectExtent l="0" t="0" r="952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0-07-17 at 12.18.31 PM (5).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Pr>
          <w:rFonts w:cstheme="minorHAnsi"/>
          <w:noProof/>
          <w:sz w:val="24"/>
          <w:szCs w:val="24"/>
          <w:lang w:eastAsia="es-MX"/>
        </w:rPr>
        <w:t xml:space="preserve">    </w:t>
      </w:r>
      <w:r>
        <w:rPr>
          <w:rFonts w:cstheme="minorHAnsi"/>
          <w:noProof/>
          <w:sz w:val="24"/>
          <w:szCs w:val="24"/>
          <w:lang w:eastAsia="es-MX"/>
        </w:rPr>
        <w:drawing>
          <wp:inline distT="0" distB="0" distL="0" distR="0" wp14:anchorId="1EA7DD45" wp14:editId="0DD14AD0">
            <wp:extent cx="1620000" cy="10800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0-07-17 at 12.18.31 PM (6).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r>
        <w:rPr>
          <w:rFonts w:cstheme="minorHAnsi"/>
          <w:noProof/>
          <w:sz w:val="24"/>
          <w:szCs w:val="24"/>
          <w:lang w:eastAsia="es-MX"/>
        </w:rPr>
        <w:t xml:space="preserve">    </w:t>
      </w:r>
      <w:r>
        <w:rPr>
          <w:rFonts w:cstheme="minorHAnsi"/>
          <w:noProof/>
          <w:sz w:val="24"/>
          <w:szCs w:val="24"/>
          <w:lang w:eastAsia="es-MX"/>
        </w:rPr>
        <w:drawing>
          <wp:inline distT="0" distB="0" distL="0" distR="0" wp14:anchorId="2639FBEA" wp14:editId="36DF2A3B">
            <wp:extent cx="1615066" cy="1080000"/>
            <wp:effectExtent l="0" t="0" r="4445"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0-07-17 at 12.18.31 PM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5066" cy="1080000"/>
                    </a:xfrm>
                    <a:prstGeom prst="rect">
                      <a:avLst/>
                    </a:prstGeom>
                  </pic:spPr>
                </pic:pic>
              </a:graphicData>
            </a:graphic>
          </wp:inline>
        </w:drawing>
      </w:r>
    </w:p>
    <w:p w14:paraId="63F3172D" w14:textId="77777777" w:rsidR="00D85FBF" w:rsidRDefault="00D85FBF" w:rsidP="002C6472">
      <w:pPr>
        <w:spacing w:line="240" w:lineRule="auto"/>
        <w:jc w:val="both"/>
        <w:rPr>
          <w:rFonts w:cstheme="minorHAnsi"/>
          <w:b/>
          <w:color w:val="00B0F0"/>
          <w:sz w:val="24"/>
          <w:szCs w:val="24"/>
        </w:rPr>
      </w:pPr>
    </w:p>
    <w:p w14:paraId="3892DB74" w14:textId="64DEAEFC" w:rsidR="002C6472" w:rsidRDefault="002C6472" w:rsidP="002C6472">
      <w:pPr>
        <w:spacing w:line="240" w:lineRule="auto"/>
        <w:jc w:val="both"/>
        <w:rPr>
          <w:rFonts w:cstheme="minorHAnsi"/>
          <w:b/>
          <w:color w:val="00B0F0"/>
          <w:sz w:val="24"/>
          <w:szCs w:val="24"/>
        </w:rPr>
      </w:pPr>
      <w:r w:rsidRPr="003B5F50">
        <w:rPr>
          <w:rFonts w:cstheme="minorHAnsi"/>
          <w:b/>
          <w:color w:val="00B0F0"/>
          <w:sz w:val="24"/>
          <w:szCs w:val="24"/>
        </w:rPr>
        <w:lastRenderedPageBreak/>
        <w:t>Protección a la Infancia.</w:t>
      </w:r>
    </w:p>
    <w:p w14:paraId="74F9C2CF" w14:textId="14CBEA5F" w:rsidR="002C6472" w:rsidRPr="00742A96" w:rsidRDefault="00D14ADC" w:rsidP="002C6472">
      <w:pPr>
        <w:spacing w:line="240" w:lineRule="auto"/>
        <w:jc w:val="both"/>
        <w:rPr>
          <w:rFonts w:cstheme="minorHAnsi"/>
          <w:sz w:val="24"/>
          <w:szCs w:val="24"/>
        </w:rPr>
      </w:pPr>
      <w:r>
        <w:rPr>
          <w:rFonts w:cstheme="minorHAnsi"/>
          <w:sz w:val="24"/>
          <w:szCs w:val="24"/>
        </w:rPr>
        <w:t xml:space="preserve">Durante estos dos años se han </w:t>
      </w:r>
      <w:r w:rsidR="002C6472">
        <w:rPr>
          <w:rFonts w:cstheme="minorHAnsi"/>
          <w:sz w:val="24"/>
          <w:szCs w:val="24"/>
        </w:rPr>
        <w:t>impulsadas grandes campañas informativas dirigidas a niños y jóvenes con altos contenidos en temas de prevención de adicciones y embarazos</w:t>
      </w:r>
      <w:r>
        <w:rPr>
          <w:rFonts w:cstheme="minorHAnsi"/>
          <w:sz w:val="24"/>
          <w:szCs w:val="24"/>
        </w:rPr>
        <w:t xml:space="preserve"> adolescentes </w:t>
      </w:r>
      <w:r w:rsidR="002C6472">
        <w:rPr>
          <w:rFonts w:cstheme="minorHAnsi"/>
          <w:sz w:val="24"/>
          <w:szCs w:val="24"/>
        </w:rPr>
        <w:t xml:space="preserve">que impulsaron </w:t>
      </w:r>
      <w:r w:rsidR="00CD5A75">
        <w:rPr>
          <w:rFonts w:cstheme="minorHAnsi"/>
          <w:sz w:val="24"/>
          <w:szCs w:val="24"/>
        </w:rPr>
        <w:t>al alza</w:t>
      </w:r>
      <w:r w:rsidR="002C6472">
        <w:rPr>
          <w:rFonts w:cstheme="minorHAnsi"/>
          <w:sz w:val="24"/>
          <w:szCs w:val="24"/>
        </w:rPr>
        <w:t xml:space="preserve"> los indicadores de beneficiados</w:t>
      </w:r>
      <w:r>
        <w:rPr>
          <w:rFonts w:cstheme="minorHAnsi"/>
          <w:sz w:val="24"/>
          <w:szCs w:val="24"/>
        </w:rPr>
        <w:t xml:space="preserve">, se han llevado a </w:t>
      </w:r>
      <w:r w:rsidR="00CD5A75">
        <w:rPr>
          <w:rFonts w:cstheme="minorHAnsi"/>
          <w:sz w:val="24"/>
          <w:szCs w:val="24"/>
        </w:rPr>
        <w:t>cabo 36</w:t>
      </w:r>
      <w:r w:rsidR="002C6472">
        <w:rPr>
          <w:rFonts w:cstheme="minorHAnsi"/>
          <w:sz w:val="24"/>
          <w:szCs w:val="24"/>
        </w:rPr>
        <w:t xml:space="preserve"> programas de prevención en los que se realizaron diversas actividades recreativas para su complemento, mismas que se despliegan en la siguiente tabla: </w:t>
      </w:r>
    </w:p>
    <w:tbl>
      <w:tblPr>
        <w:tblStyle w:val="Tabladecuadrcula4-nfasis11"/>
        <w:tblW w:w="5000" w:type="pct"/>
        <w:tblLook w:val="04A0" w:firstRow="1" w:lastRow="0" w:firstColumn="1" w:lastColumn="0" w:noHBand="0" w:noVBand="1"/>
      </w:tblPr>
      <w:tblGrid>
        <w:gridCol w:w="3016"/>
        <w:gridCol w:w="3019"/>
        <w:gridCol w:w="3019"/>
      </w:tblGrid>
      <w:tr w:rsidR="002C6472" w:rsidRPr="001400E9" w14:paraId="2198B94A" w14:textId="77777777" w:rsidTr="00E41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00B0F0"/>
          </w:tcPr>
          <w:p w14:paraId="2CB37EF4" w14:textId="77777777" w:rsidR="002C6472" w:rsidRPr="001400E9" w:rsidRDefault="002C6472" w:rsidP="00E410DA">
            <w:pPr>
              <w:jc w:val="center"/>
              <w:rPr>
                <w:rFonts w:cstheme="minorHAnsi"/>
                <w:b w:val="0"/>
                <w:sz w:val="24"/>
                <w:szCs w:val="24"/>
              </w:rPr>
            </w:pPr>
            <w:r w:rsidRPr="001400E9">
              <w:rPr>
                <w:rFonts w:cstheme="minorHAnsi"/>
                <w:b w:val="0"/>
                <w:sz w:val="24"/>
                <w:szCs w:val="24"/>
              </w:rPr>
              <w:t>Indicador</w:t>
            </w:r>
          </w:p>
        </w:tc>
        <w:tc>
          <w:tcPr>
            <w:tcW w:w="1667" w:type="pct"/>
            <w:shd w:val="clear" w:color="auto" w:fill="00B0F0"/>
          </w:tcPr>
          <w:p w14:paraId="7D1A24F0" w14:textId="4A808F03" w:rsidR="002C6472" w:rsidRPr="001400E9" w:rsidRDefault="002C6472" w:rsidP="00E410D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1400E9">
              <w:rPr>
                <w:rFonts w:cstheme="minorHAnsi"/>
                <w:b w:val="0"/>
                <w:sz w:val="24"/>
                <w:szCs w:val="24"/>
              </w:rPr>
              <w:t>201</w:t>
            </w:r>
            <w:r w:rsidR="00D14ADC">
              <w:rPr>
                <w:rFonts w:cstheme="minorHAnsi"/>
                <w:b w:val="0"/>
                <w:sz w:val="24"/>
                <w:szCs w:val="24"/>
              </w:rPr>
              <w:t>9</w:t>
            </w:r>
          </w:p>
        </w:tc>
        <w:tc>
          <w:tcPr>
            <w:tcW w:w="1667" w:type="pct"/>
            <w:shd w:val="clear" w:color="auto" w:fill="00B0F0"/>
          </w:tcPr>
          <w:p w14:paraId="6F080445" w14:textId="24AE9145" w:rsidR="002C6472" w:rsidRPr="001400E9" w:rsidRDefault="002C6472" w:rsidP="00E410D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1400E9">
              <w:rPr>
                <w:rFonts w:cstheme="minorHAnsi"/>
                <w:b w:val="0"/>
                <w:sz w:val="24"/>
                <w:szCs w:val="24"/>
              </w:rPr>
              <w:t>20</w:t>
            </w:r>
            <w:r w:rsidR="00CD5A75">
              <w:rPr>
                <w:rFonts w:cstheme="minorHAnsi"/>
                <w:b w:val="0"/>
                <w:sz w:val="24"/>
                <w:szCs w:val="24"/>
              </w:rPr>
              <w:t>20</w:t>
            </w:r>
          </w:p>
        </w:tc>
      </w:tr>
      <w:tr w:rsidR="00D14ADC" w14:paraId="57832C6A"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B0906D9" w14:textId="77777777" w:rsidR="00D14ADC" w:rsidRDefault="00D14ADC" w:rsidP="00D14ADC">
            <w:pPr>
              <w:rPr>
                <w:rFonts w:cstheme="minorHAnsi"/>
                <w:bCs w:val="0"/>
                <w:sz w:val="24"/>
                <w:szCs w:val="24"/>
              </w:rPr>
            </w:pPr>
            <w:r>
              <w:rPr>
                <w:rFonts w:cstheme="minorHAnsi"/>
                <w:bCs w:val="0"/>
                <w:sz w:val="24"/>
                <w:szCs w:val="24"/>
              </w:rPr>
              <w:t>Beneficiarios de talleres de prevención de adicciones.</w:t>
            </w:r>
          </w:p>
        </w:tc>
        <w:tc>
          <w:tcPr>
            <w:tcW w:w="1667" w:type="pct"/>
          </w:tcPr>
          <w:p w14:paraId="2458B12A" w14:textId="341391B6" w:rsidR="00D14ADC" w:rsidRDefault="00D14ADC" w:rsidP="00D14ADC">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2,911</w:t>
            </w:r>
          </w:p>
        </w:tc>
        <w:tc>
          <w:tcPr>
            <w:tcW w:w="1667" w:type="pct"/>
          </w:tcPr>
          <w:p w14:paraId="79915552" w14:textId="5BCD4949" w:rsidR="00D14ADC" w:rsidRDefault="00D14ADC" w:rsidP="00D14ADC">
            <w:pPr>
              <w:tabs>
                <w:tab w:val="center" w:pos="1363"/>
                <w:tab w:val="left" w:pos="2011"/>
              </w:tabs>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ab/>
            </w:r>
            <w:r w:rsidR="00CD5A75">
              <w:rPr>
                <w:rFonts w:cstheme="minorHAnsi"/>
                <w:bCs/>
                <w:sz w:val="24"/>
                <w:szCs w:val="24"/>
              </w:rPr>
              <w:t>1,798</w:t>
            </w:r>
          </w:p>
        </w:tc>
      </w:tr>
      <w:tr w:rsidR="00D14ADC" w14:paraId="0BFF367C" w14:textId="77777777" w:rsidTr="00E410DA">
        <w:tc>
          <w:tcPr>
            <w:cnfStyle w:val="001000000000" w:firstRow="0" w:lastRow="0" w:firstColumn="1" w:lastColumn="0" w:oddVBand="0" w:evenVBand="0" w:oddHBand="0" w:evenHBand="0" w:firstRowFirstColumn="0" w:firstRowLastColumn="0" w:lastRowFirstColumn="0" w:lastRowLastColumn="0"/>
            <w:tcW w:w="1666" w:type="pct"/>
          </w:tcPr>
          <w:p w14:paraId="5E4BC1A3" w14:textId="77777777" w:rsidR="00D14ADC" w:rsidRDefault="00D14ADC" w:rsidP="00D14ADC">
            <w:pPr>
              <w:rPr>
                <w:rFonts w:cstheme="minorHAnsi"/>
                <w:bCs w:val="0"/>
                <w:sz w:val="24"/>
                <w:szCs w:val="24"/>
              </w:rPr>
            </w:pPr>
            <w:r>
              <w:rPr>
                <w:rFonts w:cstheme="minorHAnsi"/>
                <w:bCs w:val="0"/>
                <w:sz w:val="24"/>
                <w:szCs w:val="24"/>
              </w:rPr>
              <w:t>Beneficiaros de talleres en prevención de embarazos.</w:t>
            </w:r>
          </w:p>
        </w:tc>
        <w:tc>
          <w:tcPr>
            <w:tcW w:w="1667" w:type="pct"/>
          </w:tcPr>
          <w:p w14:paraId="1B506FF8" w14:textId="33DA9870" w:rsidR="00D14ADC" w:rsidRDefault="00D14ADC" w:rsidP="00D14ADC">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1,840</w:t>
            </w:r>
          </w:p>
        </w:tc>
        <w:tc>
          <w:tcPr>
            <w:tcW w:w="1667" w:type="pct"/>
          </w:tcPr>
          <w:p w14:paraId="77E44A31" w14:textId="0D679E60" w:rsidR="00D14ADC" w:rsidRDefault="00D14ADC" w:rsidP="00D14ADC">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1</w:t>
            </w:r>
            <w:r w:rsidR="00CD5A75">
              <w:rPr>
                <w:rFonts w:cstheme="minorHAnsi"/>
                <w:bCs/>
                <w:sz w:val="24"/>
                <w:szCs w:val="24"/>
              </w:rPr>
              <w:t>,326</w:t>
            </w:r>
          </w:p>
        </w:tc>
      </w:tr>
      <w:tr w:rsidR="00D14ADC" w14:paraId="3D21862C"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8D9F01D" w14:textId="77777777" w:rsidR="00D14ADC" w:rsidRDefault="00D14ADC" w:rsidP="00D14ADC">
            <w:pPr>
              <w:rPr>
                <w:rFonts w:cstheme="minorHAnsi"/>
                <w:bCs w:val="0"/>
                <w:sz w:val="24"/>
                <w:szCs w:val="24"/>
              </w:rPr>
            </w:pPr>
            <w:r>
              <w:rPr>
                <w:rFonts w:cstheme="minorHAnsi"/>
                <w:bCs w:val="0"/>
                <w:sz w:val="24"/>
                <w:szCs w:val="24"/>
              </w:rPr>
              <w:t>Programas.</w:t>
            </w:r>
          </w:p>
        </w:tc>
        <w:tc>
          <w:tcPr>
            <w:tcW w:w="1667" w:type="pct"/>
          </w:tcPr>
          <w:p w14:paraId="3BDD63CC" w14:textId="5AC78A5A" w:rsidR="00D14ADC" w:rsidRDefault="00D14ADC" w:rsidP="00D14ADC">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19</w:t>
            </w:r>
          </w:p>
        </w:tc>
        <w:tc>
          <w:tcPr>
            <w:tcW w:w="1667" w:type="pct"/>
          </w:tcPr>
          <w:p w14:paraId="374A6C17" w14:textId="41883119" w:rsidR="00CD5A75" w:rsidRDefault="00CD5A75" w:rsidP="00CD5A75">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36</w:t>
            </w:r>
          </w:p>
        </w:tc>
      </w:tr>
      <w:tr w:rsidR="00CD5A75" w14:paraId="5B9C2FA9" w14:textId="77777777" w:rsidTr="00E410DA">
        <w:tc>
          <w:tcPr>
            <w:cnfStyle w:val="001000000000" w:firstRow="0" w:lastRow="0" w:firstColumn="1" w:lastColumn="0" w:oddVBand="0" w:evenVBand="0" w:oddHBand="0" w:evenHBand="0" w:firstRowFirstColumn="0" w:firstRowLastColumn="0" w:lastRowFirstColumn="0" w:lastRowLastColumn="0"/>
            <w:tcW w:w="1666" w:type="pct"/>
          </w:tcPr>
          <w:p w14:paraId="61B4BE9A" w14:textId="52BAD3B5" w:rsidR="00CD5A75" w:rsidRDefault="00CD5A75" w:rsidP="00E410DA">
            <w:pPr>
              <w:rPr>
                <w:rFonts w:cstheme="minorHAnsi"/>
                <w:bCs w:val="0"/>
                <w:sz w:val="24"/>
                <w:szCs w:val="24"/>
              </w:rPr>
            </w:pPr>
            <w:r>
              <w:rPr>
                <w:rFonts w:cstheme="minorHAnsi"/>
                <w:bCs w:val="0"/>
                <w:sz w:val="24"/>
                <w:szCs w:val="24"/>
              </w:rPr>
              <w:t>Beneficiarios de talleres con padres de familia.</w:t>
            </w:r>
          </w:p>
        </w:tc>
        <w:tc>
          <w:tcPr>
            <w:tcW w:w="1667" w:type="pct"/>
          </w:tcPr>
          <w:p w14:paraId="6E01023E" w14:textId="5679CF61" w:rsidR="00CD5A75" w:rsidRDefault="00CD5A75"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w:t>
            </w:r>
          </w:p>
        </w:tc>
        <w:tc>
          <w:tcPr>
            <w:tcW w:w="1667" w:type="pct"/>
          </w:tcPr>
          <w:p w14:paraId="37BFFEBB" w14:textId="3300FC87" w:rsidR="00CD5A75" w:rsidRDefault="00CD5A75" w:rsidP="00E410DA">
            <w:pPr>
              <w:tabs>
                <w:tab w:val="center" w:pos="1363"/>
                <w:tab w:val="left" w:pos="2011"/>
              </w:tabs>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ab/>
              <w:t>381</w:t>
            </w:r>
          </w:p>
        </w:tc>
      </w:tr>
      <w:tr w:rsidR="00CD5A75" w14:paraId="54B0DC0E"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1DD5D89" w14:textId="631FEAEF" w:rsidR="00CD5A75" w:rsidRDefault="00CD5A75" w:rsidP="00E410DA">
            <w:pPr>
              <w:rPr>
                <w:rFonts w:cstheme="minorHAnsi"/>
                <w:bCs w:val="0"/>
                <w:sz w:val="24"/>
                <w:szCs w:val="24"/>
              </w:rPr>
            </w:pPr>
            <w:r>
              <w:rPr>
                <w:rFonts w:cstheme="minorHAnsi"/>
                <w:bCs w:val="0"/>
                <w:sz w:val="24"/>
                <w:szCs w:val="24"/>
              </w:rPr>
              <w:t>Beneficiaros de programas.</w:t>
            </w:r>
          </w:p>
        </w:tc>
        <w:tc>
          <w:tcPr>
            <w:tcW w:w="1667" w:type="pct"/>
          </w:tcPr>
          <w:p w14:paraId="7459FCE6" w14:textId="62A84696" w:rsidR="00CD5A75" w:rsidRDefault="00CD5A75"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340</w:t>
            </w:r>
          </w:p>
        </w:tc>
        <w:tc>
          <w:tcPr>
            <w:tcW w:w="1667" w:type="pct"/>
          </w:tcPr>
          <w:p w14:paraId="3B48033C" w14:textId="6609DD6D" w:rsidR="00CD5A75" w:rsidRDefault="00CD5A75"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1,148</w:t>
            </w:r>
          </w:p>
        </w:tc>
      </w:tr>
      <w:tr w:rsidR="00CD5A75" w14:paraId="76DA1342" w14:textId="77777777" w:rsidTr="00E410DA">
        <w:tc>
          <w:tcPr>
            <w:cnfStyle w:val="001000000000" w:firstRow="0" w:lastRow="0" w:firstColumn="1" w:lastColumn="0" w:oddVBand="0" w:evenVBand="0" w:oddHBand="0" w:evenHBand="0" w:firstRowFirstColumn="0" w:firstRowLastColumn="0" w:lastRowFirstColumn="0" w:lastRowLastColumn="0"/>
            <w:tcW w:w="1666" w:type="pct"/>
          </w:tcPr>
          <w:p w14:paraId="1FF6D4F6" w14:textId="18A35E7E" w:rsidR="00CD5A75" w:rsidRDefault="00CD5A75" w:rsidP="00E410DA">
            <w:pPr>
              <w:rPr>
                <w:rFonts w:cstheme="minorHAnsi"/>
                <w:bCs w:val="0"/>
                <w:sz w:val="24"/>
                <w:szCs w:val="24"/>
              </w:rPr>
            </w:pPr>
            <w:r>
              <w:rPr>
                <w:rFonts w:cstheme="minorHAnsi"/>
                <w:bCs w:val="0"/>
                <w:sz w:val="24"/>
                <w:szCs w:val="24"/>
              </w:rPr>
              <w:t>Apoyos a estudiantes.</w:t>
            </w:r>
          </w:p>
        </w:tc>
        <w:tc>
          <w:tcPr>
            <w:tcW w:w="1667" w:type="pct"/>
          </w:tcPr>
          <w:p w14:paraId="5B54ACF8" w14:textId="4E6CC178" w:rsidR="00CD5A75" w:rsidRDefault="00CD5A75"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w:t>
            </w:r>
          </w:p>
        </w:tc>
        <w:tc>
          <w:tcPr>
            <w:tcW w:w="1667" w:type="pct"/>
          </w:tcPr>
          <w:p w14:paraId="5A7C8A7F" w14:textId="3814E4AE" w:rsidR="00CD5A75" w:rsidRDefault="00CD5A75"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100</w:t>
            </w:r>
          </w:p>
        </w:tc>
      </w:tr>
    </w:tbl>
    <w:p w14:paraId="2721C51D" w14:textId="1495C194" w:rsidR="00CD5A75" w:rsidRDefault="00CD5A75" w:rsidP="00CD5A75">
      <w:pPr>
        <w:spacing w:line="240" w:lineRule="auto"/>
        <w:rPr>
          <w:rFonts w:cstheme="minorHAnsi"/>
          <w:noProof/>
          <w:sz w:val="24"/>
          <w:szCs w:val="24"/>
        </w:rPr>
      </w:pPr>
    </w:p>
    <w:p w14:paraId="4A251B54" w14:textId="6A9247F6" w:rsidR="002C6472" w:rsidRDefault="00CD5A75" w:rsidP="00C80179">
      <w:pPr>
        <w:spacing w:line="240" w:lineRule="auto"/>
        <w:jc w:val="both"/>
        <w:rPr>
          <w:rFonts w:cstheme="minorHAnsi"/>
          <w:noProof/>
          <w:sz w:val="24"/>
          <w:szCs w:val="24"/>
        </w:rPr>
      </w:pPr>
      <w:r>
        <w:rPr>
          <w:rFonts w:cstheme="minorHAnsi"/>
          <w:noProof/>
          <w:sz w:val="24"/>
          <w:szCs w:val="24"/>
        </w:rPr>
        <w:t xml:space="preserve">En el mismo sentido de prevención </w:t>
      </w:r>
      <w:r w:rsidR="004664E1">
        <w:rPr>
          <w:rFonts w:cstheme="minorHAnsi"/>
          <w:noProof/>
          <w:sz w:val="24"/>
          <w:szCs w:val="24"/>
        </w:rPr>
        <w:t>se trabajó en un taller ocupacional “Diseñando vidas sobre yeso” el cual tuvo como finalidad generar convivencia entre ellos y fortalecer el desarrollo de nuevas habilidades.</w:t>
      </w:r>
    </w:p>
    <w:p w14:paraId="3DFD38C5" w14:textId="29722085" w:rsidR="004664E1" w:rsidRDefault="00CA7C91" w:rsidP="00CA7C91">
      <w:pPr>
        <w:spacing w:line="240" w:lineRule="auto"/>
        <w:jc w:val="center"/>
        <w:rPr>
          <w:rFonts w:cstheme="minorHAnsi"/>
          <w:noProof/>
          <w:sz w:val="24"/>
          <w:szCs w:val="24"/>
        </w:rPr>
      </w:pPr>
      <w:r>
        <w:rPr>
          <w:rFonts w:cstheme="minorHAnsi"/>
          <w:noProof/>
          <w:sz w:val="24"/>
          <w:szCs w:val="24"/>
          <w:lang w:eastAsia="es-MX"/>
        </w:rPr>
        <w:drawing>
          <wp:inline distT="0" distB="0" distL="0" distR="0" wp14:anchorId="152D90F7" wp14:editId="6B1A7429">
            <wp:extent cx="1620000" cy="108000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0-07-16 at 7.59.01 PM (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r>
        <w:rPr>
          <w:rFonts w:cstheme="minorHAnsi"/>
          <w:noProof/>
          <w:sz w:val="24"/>
          <w:szCs w:val="24"/>
        </w:rPr>
        <w:t xml:space="preserve">   </w:t>
      </w:r>
      <w:r>
        <w:rPr>
          <w:rFonts w:cstheme="minorHAnsi"/>
          <w:noProof/>
          <w:sz w:val="24"/>
          <w:szCs w:val="24"/>
          <w:lang w:eastAsia="es-MX"/>
        </w:rPr>
        <w:drawing>
          <wp:inline distT="0" distB="0" distL="0" distR="0" wp14:anchorId="63325C3B" wp14:editId="5892DB3B">
            <wp:extent cx="1626903" cy="108000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0-07-16 at 7.59.01 PM (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6903" cy="1080000"/>
                    </a:xfrm>
                    <a:prstGeom prst="rect">
                      <a:avLst/>
                    </a:prstGeom>
                  </pic:spPr>
                </pic:pic>
              </a:graphicData>
            </a:graphic>
          </wp:inline>
        </w:drawing>
      </w:r>
      <w:r>
        <w:rPr>
          <w:rFonts w:cstheme="minorHAnsi"/>
          <w:noProof/>
          <w:sz w:val="24"/>
          <w:szCs w:val="24"/>
        </w:rPr>
        <w:t xml:space="preserve">   </w:t>
      </w:r>
      <w:r>
        <w:rPr>
          <w:rFonts w:cstheme="minorHAnsi"/>
          <w:noProof/>
          <w:sz w:val="24"/>
          <w:szCs w:val="24"/>
          <w:lang w:eastAsia="es-MX"/>
        </w:rPr>
        <w:drawing>
          <wp:inline distT="0" distB="0" distL="0" distR="0" wp14:anchorId="5C3DA678" wp14:editId="1E8EDB89">
            <wp:extent cx="1626903" cy="1080000"/>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0-07-16 at 7.59.01 PM (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6903" cy="1080000"/>
                    </a:xfrm>
                    <a:prstGeom prst="rect">
                      <a:avLst/>
                    </a:prstGeom>
                  </pic:spPr>
                </pic:pic>
              </a:graphicData>
            </a:graphic>
          </wp:inline>
        </w:drawing>
      </w:r>
    </w:p>
    <w:p w14:paraId="05B7AD35" w14:textId="727C8B24" w:rsidR="004664E1" w:rsidRDefault="004664E1" w:rsidP="00C80179">
      <w:pPr>
        <w:spacing w:line="240" w:lineRule="auto"/>
        <w:jc w:val="both"/>
        <w:rPr>
          <w:rFonts w:cstheme="minorHAnsi"/>
          <w:noProof/>
          <w:sz w:val="24"/>
          <w:szCs w:val="24"/>
        </w:rPr>
      </w:pPr>
    </w:p>
    <w:p w14:paraId="0B724D43" w14:textId="1D56299E" w:rsidR="00C80179" w:rsidRDefault="004664E1" w:rsidP="00C80179">
      <w:pPr>
        <w:spacing w:line="240" w:lineRule="auto"/>
        <w:jc w:val="both"/>
        <w:rPr>
          <w:rFonts w:cstheme="minorHAnsi"/>
          <w:noProof/>
          <w:sz w:val="24"/>
          <w:szCs w:val="24"/>
        </w:rPr>
      </w:pPr>
      <w:r>
        <w:rPr>
          <w:rFonts w:cstheme="minorHAnsi"/>
          <w:noProof/>
          <w:sz w:val="24"/>
          <w:szCs w:val="24"/>
        </w:rPr>
        <w:t xml:space="preserve">El joven Set Azael Oceguera, rindió protesta como DIFusor municipal de los </w:t>
      </w:r>
      <w:r w:rsidR="00501A8F">
        <w:rPr>
          <w:rFonts w:cstheme="minorHAnsi"/>
          <w:noProof/>
          <w:sz w:val="24"/>
          <w:szCs w:val="24"/>
        </w:rPr>
        <w:t>derechos de niñas, niños y adole</w:t>
      </w:r>
      <w:r>
        <w:rPr>
          <w:rFonts w:cstheme="minorHAnsi"/>
          <w:noProof/>
          <w:sz w:val="24"/>
          <w:szCs w:val="24"/>
        </w:rPr>
        <w:t>centes del municipio</w:t>
      </w:r>
      <w:r w:rsidR="00C80179">
        <w:rPr>
          <w:rFonts w:cstheme="minorHAnsi"/>
          <w:noProof/>
          <w:sz w:val="24"/>
          <w:szCs w:val="24"/>
        </w:rPr>
        <w:t>, destacando como su labor el trabajo de los derechos de los infantes, logrando obtener el primer lugar en el concurso estatal realizado en la ciudad de Guadalajara, Jalisco, conviertiendolo en el DIFusor Infantil Estatal.</w:t>
      </w:r>
    </w:p>
    <w:p w14:paraId="7BADC8D4" w14:textId="0D8745CD" w:rsidR="00CA7C91" w:rsidRDefault="00BB300D" w:rsidP="008452D8">
      <w:pPr>
        <w:spacing w:line="240" w:lineRule="auto"/>
        <w:jc w:val="center"/>
        <w:rPr>
          <w:rFonts w:cstheme="minorHAnsi"/>
          <w:noProof/>
          <w:sz w:val="24"/>
          <w:szCs w:val="24"/>
        </w:rPr>
      </w:pPr>
      <w:r>
        <w:rPr>
          <w:rFonts w:cstheme="minorHAnsi"/>
          <w:noProof/>
          <w:sz w:val="24"/>
          <w:szCs w:val="24"/>
          <w:lang w:eastAsia="es-MX"/>
        </w:rPr>
        <w:drawing>
          <wp:anchor distT="0" distB="0" distL="114300" distR="114300" simplePos="0" relativeHeight="251689984" behindDoc="1" locked="0" layoutInCell="1" allowOverlap="1" wp14:anchorId="276BA83C" wp14:editId="198D942E">
            <wp:simplePos x="0" y="0"/>
            <wp:positionH relativeFrom="column">
              <wp:posOffset>605790</wp:posOffset>
            </wp:positionH>
            <wp:positionV relativeFrom="paragraph">
              <wp:posOffset>221615</wp:posOffset>
            </wp:positionV>
            <wp:extent cx="1334770" cy="1799590"/>
            <wp:effectExtent l="0" t="0" r="0" b="0"/>
            <wp:wrapTight wrapText="bothSides">
              <wp:wrapPolygon edited="0">
                <wp:start x="0" y="0"/>
                <wp:lineTo x="0" y="21265"/>
                <wp:lineTo x="21271" y="21265"/>
                <wp:lineTo x="21271"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0-07-16 at 7.59.01 PM (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34770" cy="179959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es-MX"/>
        </w:rPr>
        <w:drawing>
          <wp:anchor distT="0" distB="0" distL="114300" distR="114300" simplePos="0" relativeHeight="251691008" behindDoc="1" locked="0" layoutInCell="1" allowOverlap="1" wp14:anchorId="63125E0B" wp14:editId="5F1D3FFA">
            <wp:simplePos x="0" y="0"/>
            <wp:positionH relativeFrom="column">
              <wp:posOffset>2482215</wp:posOffset>
            </wp:positionH>
            <wp:positionV relativeFrom="paragraph">
              <wp:posOffset>222250</wp:posOffset>
            </wp:positionV>
            <wp:extent cx="2699385" cy="1799590"/>
            <wp:effectExtent l="0" t="0" r="5715" b="0"/>
            <wp:wrapTight wrapText="bothSides">
              <wp:wrapPolygon edited="0">
                <wp:start x="0" y="0"/>
                <wp:lineTo x="0" y="21265"/>
                <wp:lineTo x="21493" y="21265"/>
                <wp:lineTo x="21493"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0-07-16 at 7.59.01 PM (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r w:rsidR="008452D8">
        <w:rPr>
          <w:rFonts w:cstheme="minorHAnsi"/>
          <w:noProof/>
          <w:sz w:val="24"/>
          <w:szCs w:val="24"/>
        </w:rPr>
        <w:t xml:space="preserve">      </w:t>
      </w:r>
    </w:p>
    <w:p w14:paraId="5DF2A079" w14:textId="40031C2C" w:rsidR="00C80179" w:rsidRDefault="00C80179" w:rsidP="00C80179">
      <w:pPr>
        <w:spacing w:line="240" w:lineRule="auto"/>
        <w:jc w:val="both"/>
        <w:rPr>
          <w:rFonts w:cstheme="minorHAnsi"/>
          <w:noProof/>
          <w:sz w:val="24"/>
          <w:szCs w:val="24"/>
        </w:rPr>
      </w:pPr>
    </w:p>
    <w:p w14:paraId="0C54A668" w14:textId="77777777" w:rsidR="00BB300D" w:rsidRDefault="00BB300D" w:rsidP="00C80179">
      <w:pPr>
        <w:spacing w:line="240" w:lineRule="auto"/>
        <w:jc w:val="both"/>
        <w:rPr>
          <w:rFonts w:cstheme="minorHAnsi"/>
          <w:noProof/>
          <w:sz w:val="24"/>
          <w:szCs w:val="24"/>
        </w:rPr>
      </w:pPr>
    </w:p>
    <w:p w14:paraId="26808EB8" w14:textId="77777777" w:rsidR="00BB300D" w:rsidRDefault="00BB300D" w:rsidP="00C80179">
      <w:pPr>
        <w:spacing w:line="240" w:lineRule="auto"/>
        <w:jc w:val="both"/>
        <w:rPr>
          <w:rFonts w:cstheme="minorHAnsi"/>
          <w:noProof/>
          <w:sz w:val="24"/>
          <w:szCs w:val="24"/>
        </w:rPr>
      </w:pPr>
    </w:p>
    <w:p w14:paraId="584608C6" w14:textId="77777777" w:rsidR="00BB300D" w:rsidRDefault="00BB300D" w:rsidP="00C80179">
      <w:pPr>
        <w:spacing w:line="240" w:lineRule="auto"/>
        <w:jc w:val="both"/>
        <w:rPr>
          <w:rFonts w:cstheme="minorHAnsi"/>
          <w:noProof/>
          <w:sz w:val="24"/>
          <w:szCs w:val="24"/>
        </w:rPr>
      </w:pPr>
    </w:p>
    <w:p w14:paraId="00A8B3D4" w14:textId="77777777" w:rsidR="00BB300D" w:rsidRDefault="00BB300D" w:rsidP="00C80179">
      <w:pPr>
        <w:spacing w:line="240" w:lineRule="auto"/>
        <w:jc w:val="both"/>
        <w:rPr>
          <w:rFonts w:cstheme="minorHAnsi"/>
          <w:noProof/>
          <w:sz w:val="24"/>
          <w:szCs w:val="24"/>
        </w:rPr>
      </w:pPr>
    </w:p>
    <w:p w14:paraId="525C9222" w14:textId="77932EA7" w:rsidR="00C80179" w:rsidRDefault="00BB300D" w:rsidP="00C80179">
      <w:pPr>
        <w:spacing w:line="240" w:lineRule="auto"/>
        <w:jc w:val="both"/>
        <w:rPr>
          <w:rFonts w:cstheme="minorHAnsi"/>
          <w:noProof/>
          <w:sz w:val="24"/>
          <w:szCs w:val="24"/>
        </w:rPr>
      </w:pPr>
      <w:r>
        <w:rPr>
          <w:rFonts w:cstheme="minorHAnsi"/>
          <w:noProof/>
          <w:sz w:val="24"/>
          <w:szCs w:val="24"/>
        </w:rPr>
        <w:lastRenderedPageBreak/>
        <w:t>Por otra parte, c</w:t>
      </w:r>
      <w:r w:rsidR="00C80179">
        <w:rPr>
          <w:rFonts w:cstheme="minorHAnsi"/>
          <w:noProof/>
          <w:sz w:val="24"/>
          <w:szCs w:val="24"/>
        </w:rPr>
        <w:t>on la finalidad de rescatar y salvaguardar los derechos de los niños, niñas y adolscentes del municipio</w:t>
      </w:r>
      <w:r>
        <w:rPr>
          <w:rFonts w:cstheme="minorHAnsi"/>
          <w:noProof/>
          <w:sz w:val="24"/>
          <w:szCs w:val="24"/>
        </w:rPr>
        <w:t>,</w:t>
      </w:r>
      <w:r w:rsidR="00C80179">
        <w:rPr>
          <w:rFonts w:cstheme="minorHAnsi"/>
          <w:noProof/>
          <w:sz w:val="24"/>
          <w:szCs w:val="24"/>
        </w:rPr>
        <w:t xml:space="preserve"> se </w:t>
      </w:r>
      <w:r>
        <w:rPr>
          <w:rFonts w:cstheme="minorHAnsi"/>
          <w:noProof/>
          <w:sz w:val="24"/>
          <w:szCs w:val="24"/>
        </w:rPr>
        <w:t>implementó</w:t>
      </w:r>
      <w:r w:rsidR="00C80179">
        <w:rPr>
          <w:rFonts w:cstheme="minorHAnsi"/>
          <w:noProof/>
          <w:sz w:val="24"/>
          <w:szCs w:val="24"/>
        </w:rPr>
        <w:t xml:space="preserve"> la campaña, </w:t>
      </w:r>
      <w:r w:rsidR="00106916">
        <w:rPr>
          <w:rFonts w:cstheme="minorHAnsi"/>
          <w:noProof/>
          <w:sz w:val="24"/>
          <w:szCs w:val="24"/>
        </w:rPr>
        <w:t>“</w:t>
      </w:r>
      <w:r>
        <w:rPr>
          <w:rFonts w:cstheme="minorHAnsi"/>
          <w:noProof/>
          <w:sz w:val="24"/>
          <w:szCs w:val="24"/>
        </w:rPr>
        <w:t>C</w:t>
      </w:r>
      <w:r w:rsidR="00106916">
        <w:rPr>
          <w:rFonts w:cstheme="minorHAnsi"/>
          <w:noProof/>
          <w:sz w:val="24"/>
          <w:szCs w:val="24"/>
        </w:rPr>
        <w:t>onciencia por la niñez,Detrás de una moneda”</w:t>
      </w:r>
      <w:r w:rsidR="00C80179">
        <w:rPr>
          <w:rFonts w:cstheme="minorHAnsi"/>
          <w:noProof/>
          <w:sz w:val="24"/>
          <w:szCs w:val="24"/>
        </w:rPr>
        <w:t xml:space="preserve">, con la cual se </w:t>
      </w:r>
      <w:r w:rsidR="00106916">
        <w:rPr>
          <w:rFonts w:cstheme="minorHAnsi"/>
          <w:noProof/>
          <w:sz w:val="24"/>
          <w:szCs w:val="24"/>
        </w:rPr>
        <w:t>esta fomentando la</w:t>
      </w:r>
      <w:r w:rsidR="00C80179">
        <w:rPr>
          <w:rFonts w:cstheme="minorHAnsi"/>
          <w:noProof/>
          <w:sz w:val="24"/>
          <w:szCs w:val="24"/>
        </w:rPr>
        <w:t xml:space="preserve"> concientización a la ciudadania para evitar el trabajo infantil, rescatando a menores de edad que se encuentren situacion de riesgo, desercion escolar, </w:t>
      </w:r>
      <w:r w:rsidR="0097725A">
        <w:rPr>
          <w:rFonts w:cstheme="minorHAnsi"/>
          <w:noProof/>
          <w:sz w:val="24"/>
          <w:szCs w:val="24"/>
        </w:rPr>
        <w:t>adicciones y</w:t>
      </w:r>
      <w:r w:rsidR="00C80179">
        <w:rPr>
          <w:rFonts w:cstheme="minorHAnsi"/>
          <w:noProof/>
          <w:sz w:val="24"/>
          <w:szCs w:val="24"/>
        </w:rPr>
        <w:t xml:space="preserve"> violencia intrafamilar, </w:t>
      </w:r>
      <w:r w:rsidR="0097725A">
        <w:rPr>
          <w:rFonts w:cstheme="minorHAnsi"/>
          <w:noProof/>
          <w:sz w:val="24"/>
          <w:szCs w:val="24"/>
        </w:rPr>
        <w:t>realizando</w:t>
      </w:r>
      <w:r w:rsidR="00C80179">
        <w:rPr>
          <w:rFonts w:cstheme="minorHAnsi"/>
          <w:noProof/>
          <w:sz w:val="24"/>
          <w:szCs w:val="24"/>
        </w:rPr>
        <w:t xml:space="preserve"> la intervención por parte del equipo multidisciplinario Psicol</w:t>
      </w:r>
      <w:r w:rsidR="0097725A">
        <w:rPr>
          <w:rFonts w:cstheme="minorHAnsi"/>
          <w:noProof/>
          <w:sz w:val="24"/>
          <w:szCs w:val="24"/>
        </w:rPr>
        <w:t>ogico</w:t>
      </w:r>
      <w:r w:rsidR="00E2490D">
        <w:rPr>
          <w:rFonts w:cstheme="minorHAnsi"/>
          <w:noProof/>
          <w:sz w:val="24"/>
          <w:szCs w:val="24"/>
        </w:rPr>
        <w:t>, Juridico</w:t>
      </w:r>
      <w:r w:rsidR="00C80179">
        <w:rPr>
          <w:rFonts w:cstheme="minorHAnsi"/>
          <w:noProof/>
          <w:sz w:val="24"/>
          <w:szCs w:val="24"/>
        </w:rPr>
        <w:t xml:space="preserve"> y Trabajo Social, del Sistema DIF Zapotlán.</w:t>
      </w:r>
    </w:p>
    <w:p w14:paraId="6471B97F" w14:textId="77777777" w:rsidR="00E2490D" w:rsidRDefault="00E2490D" w:rsidP="00C80179">
      <w:pPr>
        <w:spacing w:line="240" w:lineRule="auto"/>
        <w:jc w:val="both"/>
        <w:rPr>
          <w:rFonts w:cstheme="minorHAnsi"/>
          <w:noProof/>
          <w:sz w:val="24"/>
          <w:szCs w:val="24"/>
        </w:rPr>
      </w:pPr>
    </w:p>
    <w:p w14:paraId="150B9A92" w14:textId="77777777" w:rsidR="008452D8" w:rsidRDefault="008452D8" w:rsidP="008452D8">
      <w:pPr>
        <w:spacing w:line="240" w:lineRule="auto"/>
        <w:jc w:val="center"/>
        <w:rPr>
          <w:rFonts w:cstheme="minorHAnsi"/>
          <w:noProof/>
          <w:sz w:val="24"/>
          <w:szCs w:val="24"/>
        </w:rPr>
      </w:pPr>
      <w:r>
        <w:rPr>
          <w:rFonts w:cstheme="minorHAnsi"/>
          <w:noProof/>
          <w:sz w:val="24"/>
          <w:szCs w:val="24"/>
          <w:lang w:eastAsia="es-MX"/>
        </w:rPr>
        <w:drawing>
          <wp:inline distT="0" distB="0" distL="0" distR="0" wp14:anchorId="51F5744A" wp14:editId="54480CF9">
            <wp:extent cx="2448199" cy="1800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0-07-16 at 7.59.01 PM (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8199" cy="1800000"/>
                    </a:xfrm>
                    <a:prstGeom prst="rect">
                      <a:avLst/>
                    </a:prstGeom>
                  </pic:spPr>
                </pic:pic>
              </a:graphicData>
            </a:graphic>
          </wp:inline>
        </w:drawing>
      </w:r>
      <w:r>
        <w:rPr>
          <w:rFonts w:cstheme="minorHAnsi"/>
          <w:noProof/>
          <w:sz w:val="24"/>
          <w:szCs w:val="24"/>
        </w:rPr>
        <w:t xml:space="preserve">     </w:t>
      </w:r>
      <w:r>
        <w:rPr>
          <w:rFonts w:cstheme="minorHAnsi"/>
          <w:noProof/>
          <w:sz w:val="24"/>
          <w:szCs w:val="24"/>
          <w:lang w:eastAsia="es-MX"/>
        </w:rPr>
        <w:drawing>
          <wp:inline distT="0" distB="0" distL="0" distR="0" wp14:anchorId="2CB9EF3E" wp14:editId="6C1EDFDF">
            <wp:extent cx="2448199" cy="1800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07-16 at 7.59.01 P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8199" cy="1800000"/>
                    </a:xfrm>
                    <a:prstGeom prst="rect">
                      <a:avLst/>
                    </a:prstGeom>
                  </pic:spPr>
                </pic:pic>
              </a:graphicData>
            </a:graphic>
          </wp:inline>
        </w:drawing>
      </w:r>
    </w:p>
    <w:p w14:paraId="49D2FFB8" w14:textId="496A7B5E" w:rsidR="002C6472" w:rsidRDefault="002C6472" w:rsidP="008452D8">
      <w:pPr>
        <w:spacing w:line="240" w:lineRule="auto"/>
        <w:jc w:val="center"/>
        <w:rPr>
          <w:rFonts w:cstheme="minorHAnsi"/>
          <w:noProof/>
          <w:sz w:val="24"/>
          <w:szCs w:val="24"/>
        </w:rPr>
      </w:pPr>
      <w:r>
        <w:rPr>
          <w:rFonts w:cstheme="minorHAnsi"/>
          <w:noProof/>
          <w:sz w:val="24"/>
          <w:szCs w:val="24"/>
        </w:rPr>
        <w:t xml:space="preserve"> </w:t>
      </w:r>
    </w:p>
    <w:p w14:paraId="3EA90665" w14:textId="79E62EA6" w:rsidR="002C6472" w:rsidRPr="00AF7164" w:rsidRDefault="002C6472" w:rsidP="002C6472">
      <w:pPr>
        <w:spacing w:line="240" w:lineRule="auto"/>
        <w:jc w:val="both"/>
        <w:rPr>
          <w:rFonts w:cstheme="minorHAnsi"/>
          <w:b/>
          <w:color w:val="00B0F0"/>
          <w:sz w:val="24"/>
          <w:szCs w:val="24"/>
        </w:rPr>
      </w:pPr>
      <w:r w:rsidRPr="00AF7164">
        <w:rPr>
          <w:rFonts w:cstheme="minorHAnsi"/>
          <w:b/>
          <w:color w:val="00B0F0"/>
          <w:sz w:val="24"/>
          <w:szCs w:val="24"/>
        </w:rPr>
        <w:t>Asistencia alimentaria</w:t>
      </w:r>
      <w:r w:rsidR="00E2490D">
        <w:rPr>
          <w:rFonts w:cstheme="minorHAnsi"/>
          <w:b/>
          <w:color w:val="00B0F0"/>
          <w:sz w:val="24"/>
          <w:szCs w:val="24"/>
        </w:rPr>
        <w:t>.</w:t>
      </w:r>
      <w:r w:rsidRPr="00AF7164">
        <w:rPr>
          <w:rFonts w:cstheme="minorHAnsi"/>
          <w:b/>
          <w:color w:val="00B0F0"/>
          <w:sz w:val="24"/>
          <w:szCs w:val="24"/>
        </w:rPr>
        <w:t xml:space="preserve"> </w:t>
      </w:r>
    </w:p>
    <w:p w14:paraId="0F53920D" w14:textId="0ACFE2BC" w:rsidR="002C6472" w:rsidRDefault="002C6472" w:rsidP="002C6472">
      <w:pPr>
        <w:pStyle w:val="Sinespaciado"/>
        <w:jc w:val="both"/>
        <w:rPr>
          <w:rFonts w:cstheme="minorHAnsi"/>
          <w:sz w:val="24"/>
          <w:szCs w:val="24"/>
        </w:rPr>
      </w:pPr>
      <w:r>
        <w:rPr>
          <w:rFonts w:cstheme="minorHAnsi"/>
          <w:sz w:val="24"/>
          <w:szCs w:val="24"/>
        </w:rPr>
        <w:t>L</w:t>
      </w:r>
      <w:r w:rsidRPr="00C65986">
        <w:rPr>
          <w:rFonts w:cstheme="minorHAnsi"/>
          <w:sz w:val="24"/>
          <w:szCs w:val="24"/>
        </w:rPr>
        <w:t>a pobreza</w:t>
      </w:r>
      <w:r>
        <w:rPr>
          <w:rFonts w:cstheme="minorHAnsi"/>
          <w:sz w:val="24"/>
          <w:szCs w:val="24"/>
        </w:rPr>
        <w:t xml:space="preserve"> en Zapotlán el Grande, como se mencionó en el diagnóstico del Plan Municipal de Desarrollo y Gobernanza 2018-2021,</w:t>
      </w:r>
      <w:r w:rsidRPr="00C65986">
        <w:rPr>
          <w:rFonts w:cstheme="minorHAnsi"/>
          <w:sz w:val="24"/>
          <w:szCs w:val="24"/>
        </w:rPr>
        <w:t xml:space="preserve"> </w:t>
      </w:r>
      <w:r>
        <w:rPr>
          <w:rFonts w:cstheme="minorHAnsi"/>
          <w:sz w:val="24"/>
          <w:szCs w:val="24"/>
        </w:rPr>
        <w:t xml:space="preserve">se refleja en </w:t>
      </w:r>
      <w:r w:rsidRPr="00C65986">
        <w:rPr>
          <w:rFonts w:cstheme="minorHAnsi"/>
          <w:sz w:val="24"/>
          <w:szCs w:val="24"/>
        </w:rPr>
        <w:t xml:space="preserve">el 21.7% de la población </w:t>
      </w:r>
      <w:proofErr w:type="spellStart"/>
      <w:r w:rsidRPr="00C65986">
        <w:rPr>
          <w:rFonts w:cstheme="minorHAnsi"/>
          <w:sz w:val="24"/>
          <w:szCs w:val="24"/>
        </w:rPr>
        <w:t>zapotlense</w:t>
      </w:r>
      <w:proofErr w:type="spellEnd"/>
      <w:r w:rsidRPr="00C65986">
        <w:rPr>
          <w:rFonts w:cstheme="minorHAnsi"/>
          <w:sz w:val="24"/>
          <w:szCs w:val="24"/>
        </w:rPr>
        <w:t xml:space="preserve"> </w:t>
      </w:r>
      <w:r>
        <w:rPr>
          <w:rFonts w:cstheme="minorHAnsi"/>
          <w:sz w:val="24"/>
          <w:szCs w:val="24"/>
        </w:rPr>
        <w:t xml:space="preserve"> en alguna de las dimensiones establecidas por el CONEVAL, porcentaje que corresponde a 24,037 personas.</w:t>
      </w:r>
      <w:r w:rsidRPr="00C65986">
        <w:rPr>
          <w:rFonts w:cstheme="minorHAnsi"/>
          <w:sz w:val="24"/>
          <w:szCs w:val="24"/>
        </w:rPr>
        <w:t xml:space="preserve"> </w:t>
      </w:r>
      <w:r>
        <w:rPr>
          <w:rFonts w:cstheme="minorHAnsi"/>
          <w:sz w:val="24"/>
          <w:szCs w:val="24"/>
        </w:rPr>
        <w:t xml:space="preserve">En ese contexto se llevaron a cabo esfuerzos encaminados a mantener los beneficios en los programas de alimentación directa, a menores no escolarizados, desayunos escolares calientes y </w:t>
      </w:r>
      <w:r w:rsidR="008452D8">
        <w:rPr>
          <w:rFonts w:cstheme="minorHAnsi"/>
          <w:sz w:val="24"/>
          <w:szCs w:val="24"/>
        </w:rPr>
        <w:t>fríos, despensas</w:t>
      </w:r>
      <w:r w:rsidR="00F0467D">
        <w:rPr>
          <w:rFonts w:cstheme="minorHAnsi"/>
          <w:sz w:val="24"/>
          <w:szCs w:val="24"/>
        </w:rPr>
        <w:t xml:space="preserve">, </w:t>
      </w:r>
      <w:r>
        <w:rPr>
          <w:rFonts w:cstheme="minorHAnsi"/>
          <w:sz w:val="24"/>
          <w:szCs w:val="24"/>
        </w:rPr>
        <w:t xml:space="preserve">alimentos para ancianos en desamparo a domicilio y los comedores </w:t>
      </w:r>
      <w:r w:rsidR="008452D8">
        <w:rPr>
          <w:rFonts w:cstheme="minorHAnsi"/>
          <w:sz w:val="24"/>
          <w:szCs w:val="24"/>
        </w:rPr>
        <w:t>asistenciales de</w:t>
      </w:r>
      <w:r w:rsidR="00C80179">
        <w:rPr>
          <w:rFonts w:cstheme="minorHAnsi"/>
          <w:sz w:val="24"/>
          <w:szCs w:val="24"/>
        </w:rPr>
        <w:t xml:space="preserve"> Solidaridad, </w:t>
      </w:r>
      <w:r>
        <w:rPr>
          <w:rFonts w:cstheme="minorHAnsi"/>
          <w:sz w:val="24"/>
          <w:szCs w:val="24"/>
        </w:rPr>
        <w:t>San José y Pablo Luis Juan, que de acuerdo con la siguiente tabla se desglosa en un comparativo entre los periodos 201</w:t>
      </w:r>
      <w:r w:rsidR="00C80179">
        <w:rPr>
          <w:rFonts w:cstheme="minorHAnsi"/>
          <w:sz w:val="24"/>
          <w:szCs w:val="24"/>
        </w:rPr>
        <w:t>9</w:t>
      </w:r>
      <w:r>
        <w:rPr>
          <w:rFonts w:cstheme="minorHAnsi"/>
          <w:sz w:val="24"/>
          <w:szCs w:val="24"/>
        </w:rPr>
        <w:t xml:space="preserve"> y 20</w:t>
      </w:r>
      <w:r w:rsidR="00C80179">
        <w:rPr>
          <w:rFonts w:cstheme="minorHAnsi"/>
          <w:sz w:val="24"/>
          <w:szCs w:val="24"/>
        </w:rPr>
        <w:t>20</w:t>
      </w:r>
      <w:r>
        <w:rPr>
          <w:rFonts w:cstheme="minorHAnsi"/>
          <w:sz w:val="24"/>
          <w:szCs w:val="24"/>
        </w:rPr>
        <w:t xml:space="preserve">, de donde se desprende la continuidad de </w:t>
      </w:r>
      <w:r w:rsidR="00F0467D">
        <w:rPr>
          <w:rFonts w:cstheme="minorHAnsi"/>
          <w:sz w:val="24"/>
          <w:szCs w:val="24"/>
        </w:rPr>
        <w:t>atención.</w:t>
      </w:r>
    </w:p>
    <w:p w14:paraId="2CFE094B" w14:textId="77777777" w:rsidR="00E50FC2" w:rsidRDefault="00E50FC2" w:rsidP="002C6472">
      <w:pPr>
        <w:pStyle w:val="Sinespaciado"/>
        <w:jc w:val="both"/>
        <w:rPr>
          <w:rFonts w:cstheme="minorHAnsi"/>
          <w:sz w:val="24"/>
          <w:szCs w:val="24"/>
        </w:rPr>
      </w:pPr>
    </w:p>
    <w:p w14:paraId="6EA84A45" w14:textId="325DAEEA" w:rsidR="002C6472" w:rsidRDefault="002C6472" w:rsidP="008452D8">
      <w:pPr>
        <w:pStyle w:val="Sinespaciado"/>
        <w:jc w:val="both"/>
        <w:rPr>
          <w:rFonts w:cstheme="minorHAnsi"/>
          <w:sz w:val="24"/>
          <w:szCs w:val="24"/>
        </w:rPr>
      </w:pPr>
      <w:r>
        <w:rPr>
          <w:rFonts w:cstheme="minorHAnsi"/>
          <w:sz w:val="24"/>
          <w:szCs w:val="24"/>
        </w:rPr>
        <w:t xml:space="preserve">Destaco el trabajo del personal del Sistema DIF de Zapotlán el Grande, </w:t>
      </w:r>
      <w:r w:rsidR="00F0467D">
        <w:rPr>
          <w:rFonts w:cstheme="minorHAnsi"/>
          <w:sz w:val="24"/>
          <w:szCs w:val="24"/>
        </w:rPr>
        <w:t xml:space="preserve">DIF </w:t>
      </w:r>
      <w:r w:rsidR="008452D8">
        <w:rPr>
          <w:rFonts w:cstheme="minorHAnsi"/>
          <w:sz w:val="24"/>
          <w:szCs w:val="24"/>
        </w:rPr>
        <w:t>Jalisco, donadores</w:t>
      </w:r>
      <w:r>
        <w:rPr>
          <w:rFonts w:cstheme="minorHAnsi"/>
          <w:sz w:val="24"/>
          <w:szCs w:val="24"/>
        </w:rPr>
        <w:t xml:space="preserve"> de la comunidad empresarial y el esfuerzo del gobierno para continuar con esta loable labor</w:t>
      </w:r>
      <w:r w:rsidR="00E10CC9">
        <w:rPr>
          <w:rFonts w:cstheme="minorHAnsi"/>
          <w:sz w:val="24"/>
          <w:szCs w:val="24"/>
        </w:rPr>
        <w:t>, que se desagrega en el siguiente cuadro</w:t>
      </w:r>
      <w:r>
        <w:rPr>
          <w:rFonts w:cstheme="minorHAnsi"/>
          <w:sz w:val="24"/>
          <w:szCs w:val="24"/>
        </w:rPr>
        <w:t xml:space="preserve">.  </w:t>
      </w:r>
    </w:p>
    <w:p w14:paraId="319249A7" w14:textId="77777777" w:rsidR="008452D8" w:rsidRPr="008452D8" w:rsidRDefault="008452D8" w:rsidP="008452D8">
      <w:pPr>
        <w:pStyle w:val="Sinespaciado"/>
        <w:jc w:val="both"/>
        <w:rPr>
          <w:rFonts w:cstheme="minorHAnsi"/>
          <w:sz w:val="24"/>
          <w:szCs w:val="24"/>
        </w:rPr>
      </w:pPr>
    </w:p>
    <w:tbl>
      <w:tblPr>
        <w:tblStyle w:val="Tabladecuadrcula4-nfasis11"/>
        <w:tblW w:w="0" w:type="auto"/>
        <w:tblLook w:val="04A0" w:firstRow="1" w:lastRow="0" w:firstColumn="1" w:lastColumn="0" w:noHBand="0" w:noVBand="1"/>
      </w:tblPr>
      <w:tblGrid>
        <w:gridCol w:w="2942"/>
        <w:gridCol w:w="2943"/>
        <w:gridCol w:w="2943"/>
      </w:tblGrid>
      <w:tr w:rsidR="002C6472" w:rsidRPr="001400E9" w14:paraId="68A9B253" w14:textId="77777777" w:rsidTr="00E41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00B0F0"/>
          </w:tcPr>
          <w:p w14:paraId="49363BAB" w14:textId="77777777" w:rsidR="002C6472" w:rsidRPr="001400E9" w:rsidRDefault="002C6472" w:rsidP="00E410DA">
            <w:pPr>
              <w:jc w:val="center"/>
              <w:rPr>
                <w:rFonts w:cstheme="minorHAnsi"/>
                <w:b w:val="0"/>
                <w:sz w:val="24"/>
                <w:szCs w:val="24"/>
              </w:rPr>
            </w:pPr>
            <w:r w:rsidRPr="001400E9">
              <w:rPr>
                <w:rFonts w:cstheme="minorHAnsi"/>
                <w:b w:val="0"/>
                <w:sz w:val="24"/>
                <w:szCs w:val="24"/>
              </w:rPr>
              <w:t>Indicador</w:t>
            </w:r>
          </w:p>
        </w:tc>
        <w:tc>
          <w:tcPr>
            <w:tcW w:w="2943" w:type="dxa"/>
            <w:shd w:val="clear" w:color="auto" w:fill="00B0F0"/>
          </w:tcPr>
          <w:p w14:paraId="409BD9AD" w14:textId="51284F80" w:rsidR="002C6472" w:rsidRPr="001400E9" w:rsidRDefault="002C6472" w:rsidP="00E410D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1400E9">
              <w:rPr>
                <w:rFonts w:cstheme="minorHAnsi"/>
                <w:b w:val="0"/>
                <w:sz w:val="24"/>
                <w:szCs w:val="24"/>
              </w:rPr>
              <w:t>201</w:t>
            </w:r>
            <w:r w:rsidR="00F0467D">
              <w:rPr>
                <w:rFonts w:cstheme="minorHAnsi"/>
                <w:b w:val="0"/>
                <w:sz w:val="24"/>
                <w:szCs w:val="24"/>
              </w:rPr>
              <w:t>9</w:t>
            </w:r>
          </w:p>
        </w:tc>
        <w:tc>
          <w:tcPr>
            <w:tcW w:w="2943" w:type="dxa"/>
            <w:shd w:val="clear" w:color="auto" w:fill="00B0F0"/>
          </w:tcPr>
          <w:p w14:paraId="35FA916C" w14:textId="724277DF" w:rsidR="002C6472" w:rsidRPr="001400E9" w:rsidRDefault="002C6472" w:rsidP="00E410D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1400E9">
              <w:rPr>
                <w:rFonts w:cstheme="minorHAnsi"/>
                <w:b w:val="0"/>
                <w:sz w:val="24"/>
                <w:szCs w:val="24"/>
              </w:rPr>
              <w:t>20</w:t>
            </w:r>
            <w:r w:rsidR="00F0467D">
              <w:rPr>
                <w:rFonts w:cstheme="minorHAnsi"/>
                <w:b w:val="0"/>
                <w:sz w:val="24"/>
                <w:szCs w:val="24"/>
              </w:rPr>
              <w:t>20</w:t>
            </w:r>
          </w:p>
        </w:tc>
      </w:tr>
      <w:tr w:rsidR="002C6472" w14:paraId="239988E9"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12B0F0A" w14:textId="77777777" w:rsidR="002C6472" w:rsidRDefault="002C6472" w:rsidP="00E410DA">
            <w:pPr>
              <w:rPr>
                <w:rFonts w:cstheme="minorHAnsi"/>
                <w:bCs w:val="0"/>
                <w:sz w:val="24"/>
                <w:szCs w:val="24"/>
              </w:rPr>
            </w:pPr>
            <w:r>
              <w:rPr>
                <w:rFonts w:cstheme="minorHAnsi"/>
                <w:bCs w:val="0"/>
                <w:sz w:val="24"/>
                <w:szCs w:val="24"/>
              </w:rPr>
              <w:t>Beneficiarios del programa de Ayuda Alimentaria Directa (PAAD).</w:t>
            </w:r>
          </w:p>
        </w:tc>
        <w:tc>
          <w:tcPr>
            <w:tcW w:w="2943" w:type="dxa"/>
          </w:tcPr>
          <w:p w14:paraId="7BECDA41" w14:textId="77777777" w:rsidR="002C6472" w:rsidRDefault="002C6472"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864</w:t>
            </w:r>
          </w:p>
        </w:tc>
        <w:tc>
          <w:tcPr>
            <w:tcW w:w="2943" w:type="dxa"/>
          </w:tcPr>
          <w:p w14:paraId="487DF7D5" w14:textId="77777777" w:rsidR="002C6472" w:rsidRDefault="002C6472" w:rsidP="00E410DA">
            <w:pPr>
              <w:tabs>
                <w:tab w:val="center" w:pos="1363"/>
                <w:tab w:val="left" w:pos="2011"/>
              </w:tabs>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ab/>
              <w:t>864</w:t>
            </w:r>
          </w:p>
        </w:tc>
      </w:tr>
      <w:tr w:rsidR="002C6472" w14:paraId="571E1B38" w14:textId="77777777" w:rsidTr="00E410DA">
        <w:tc>
          <w:tcPr>
            <w:cnfStyle w:val="001000000000" w:firstRow="0" w:lastRow="0" w:firstColumn="1" w:lastColumn="0" w:oddVBand="0" w:evenVBand="0" w:oddHBand="0" w:evenHBand="0" w:firstRowFirstColumn="0" w:firstRowLastColumn="0" w:lastRowFirstColumn="0" w:lastRowLastColumn="0"/>
            <w:tcW w:w="2942" w:type="dxa"/>
          </w:tcPr>
          <w:p w14:paraId="54262703" w14:textId="77777777" w:rsidR="002C6472" w:rsidRDefault="002C6472" w:rsidP="00E410DA">
            <w:pPr>
              <w:rPr>
                <w:rFonts w:cstheme="minorHAnsi"/>
                <w:bCs w:val="0"/>
                <w:sz w:val="24"/>
                <w:szCs w:val="24"/>
              </w:rPr>
            </w:pPr>
            <w:r>
              <w:rPr>
                <w:rFonts w:cstheme="minorHAnsi"/>
                <w:bCs w:val="0"/>
                <w:sz w:val="24"/>
                <w:szCs w:val="24"/>
              </w:rPr>
              <w:t xml:space="preserve">Beneficiaros del programa Alimentario para menores no escolarizados </w:t>
            </w:r>
            <w:r>
              <w:rPr>
                <w:rFonts w:cstheme="minorHAnsi"/>
                <w:bCs w:val="0"/>
                <w:sz w:val="24"/>
                <w:szCs w:val="24"/>
              </w:rPr>
              <w:lastRenderedPageBreak/>
              <w:t>(PROALIMNE).</w:t>
            </w:r>
          </w:p>
        </w:tc>
        <w:tc>
          <w:tcPr>
            <w:tcW w:w="2943" w:type="dxa"/>
          </w:tcPr>
          <w:p w14:paraId="56B38C29" w14:textId="77777777" w:rsidR="002C6472" w:rsidRDefault="002C6472"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lastRenderedPageBreak/>
              <w:t>329</w:t>
            </w:r>
          </w:p>
        </w:tc>
        <w:tc>
          <w:tcPr>
            <w:tcW w:w="2943" w:type="dxa"/>
          </w:tcPr>
          <w:p w14:paraId="4114D437" w14:textId="77777777" w:rsidR="002C6472" w:rsidRDefault="002C6472"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329</w:t>
            </w:r>
          </w:p>
        </w:tc>
      </w:tr>
      <w:tr w:rsidR="002C6472" w14:paraId="3B53C831"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90719FF" w14:textId="77777777" w:rsidR="002C6472" w:rsidRDefault="002C6472" w:rsidP="00E410DA">
            <w:pPr>
              <w:rPr>
                <w:rFonts w:cstheme="minorHAnsi"/>
                <w:bCs w:val="0"/>
                <w:sz w:val="24"/>
                <w:szCs w:val="24"/>
              </w:rPr>
            </w:pPr>
            <w:r>
              <w:rPr>
                <w:rFonts w:cstheme="minorHAnsi"/>
                <w:bCs w:val="0"/>
                <w:sz w:val="24"/>
                <w:szCs w:val="24"/>
              </w:rPr>
              <w:lastRenderedPageBreak/>
              <w:t>Desayunos escolares.</w:t>
            </w:r>
          </w:p>
        </w:tc>
        <w:tc>
          <w:tcPr>
            <w:tcW w:w="2943" w:type="dxa"/>
          </w:tcPr>
          <w:p w14:paraId="607D1FA1" w14:textId="77777777" w:rsidR="002C6472" w:rsidRDefault="002C6472"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2,215</w:t>
            </w:r>
          </w:p>
        </w:tc>
        <w:tc>
          <w:tcPr>
            <w:tcW w:w="2943" w:type="dxa"/>
          </w:tcPr>
          <w:p w14:paraId="3B335515" w14:textId="77777777" w:rsidR="002C6472" w:rsidRDefault="002C6472"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2,215</w:t>
            </w:r>
          </w:p>
        </w:tc>
      </w:tr>
      <w:tr w:rsidR="002C6472" w14:paraId="768E451C" w14:textId="77777777" w:rsidTr="00E410DA">
        <w:tc>
          <w:tcPr>
            <w:cnfStyle w:val="001000000000" w:firstRow="0" w:lastRow="0" w:firstColumn="1" w:lastColumn="0" w:oddVBand="0" w:evenVBand="0" w:oddHBand="0" w:evenHBand="0" w:firstRowFirstColumn="0" w:firstRowLastColumn="0" w:lastRowFirstColumn="0" w:lastRowLastColumn="0"/>
            <w:tcW w:w="2942" w:type="dxa"/>
          </w:tcPr>
          <w:p w14:paraId="1833D72C" w14:textId="77777777" w:rsidR="002C6472" w:rsidRDefault="002C6472" w:rsidP="00E410DA">
            <w:pPr>
              <w:rPr>
                <w:rFonts w:cstheme="minorHAnsi"/>
                <w:bCs w:val="0"/>
                <w:sz w:val="24"/>
                <w:szCs w:val="24"/>
              </w:rPr>
            </w:pPr>
            <w:r>
              <w:rPr>
                <w:rFonts w:cstheme="minorHAnsi"/>
                <w:bCs w:val="0"/>
                <w:sz w:val="24"/>
                <w:szCs w:val="24"/>
              </w:rPr>
              <w:t>Escuelas beneficiadas con desayunos fríos y calientes.</w:t>
            </w:r>
          </w:p>
        </w:tc>
        <w:tc>
          <w:tcPr>
            <w:tcW w:w="2943" w:type="dxa"/>
          </w:tcPr>
          <w:p w14:paraId="17D25E85" w14:textId="77777777" w:rsidR="002C6472" w:rsidRDefault="002C6472"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41</w:t>
            </w:r>
          </w:p>
        </w:tc>
        <w:tc>
          <w:tcPr>
            <w:tcW w:w="2943" w:type="dxa"/>
          </w:tcPr>
          <w:p w14:paraId="7C80DC3F" w14:textId="77777777" w:rsidR="002C6472" w:rsidRDefault="002C6472"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42</w:t>
            </w:r>
          </w:p>
        </w:tc>
      </w:tr>
      <w:tr w:rsidR="002C6472" w14:paraId="30E8137E" w14:textId="77777777" w:rsidTr="00E41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AFE367C" w14:textId="77777777" w:rsidR="002C6472" w:rsidRPr="000527B1" w:rsidRDefault="002C6472" w:rsidP="00E410DA">
            <w:pPr>
              <w:rPr>
                <w:rFonts w:cstheme="minorHAnsi"/>
                <w:b w:val="0"/>
                <w:sz w:val="24"/>
                <w:szCs w:val="24"/>
              </w:rPr>
            </w:pPr>
            <w:r>
              <w:rPr>
                <w:rFonts w:cstheme="minorHAnsi"/>
                <w:bCs w:val="0"/>
                <w:sz w:val="24"/>
                <w:szCs w:val="24"/>
              </w:rPr>
              <w:t>Comedor asistencial para ancianos con desamparo a domicilio.</w:t>
            </w:r>
          </w:p>
        </w:tc>
        <w:tc>
          <w:tcPr>
            <w:tcW w:w="2943" w:type="dxa"/>
          </w:tcPr>
          <w:p w14:paraId="157D21DE" w14:textId="77777777" w:rsidR="002C6472" w:rsidRDefault="002C6472"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85</w:t>
            </w:r>
          </w:p>
        </w:tc>
        <w:tc>
          <w:tcPr>
            <w:tcW w:w="2943" w:type="dxa"/>
          </w:tcPr>
          <w:p w14:paraId="7C890DEC" w14:textId="77777777" w:rsidR="002C6472" w:rsidRDefault="002C6472" w:rsidP="00E410DA">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80</w:t>
            </w:r>
          </w:p>
        </w:tc>
      </w:tr>
      <w:tr w:rsidR="002C6472" w14:paraId="176F35DE" w14:textId="77777777" w:rsidTr="00E410DA">
        <w:tc>
          <w:tcPr>
            <w:cnfStyle w:val="001000000000" w:firstRow="0" w:lastRow="0" w:firstColumn="1" w:lastColumn="0" w:oddVBand="0" w:evenVBand="0" w:oddHBand="0" w:evenHBand="0" w:firstRowFirstColumn="0" w:firstRowLastColumn="0" w:lastRowFirstColumn="0" w:lastRowLastColumn="0"/>
            <w:tcW w:w="2942" w:type="dxa"/>
          </w:tcPr>
          <w:p w14:paraId="52408CE2" w14:textId="77777777" w:rsidR="002C6472" w:rsidRDefault="002C6472" w:rsidP="00E410DA">
            <w:pPr>
              <w:rPr>
                <w:rFonts w:cstheme="minorHAnsi"/>
                <w:bCs w:val="0"/>
                <w:sz w:val="24"/>
                <w:szCs w:val="24"/>
              </w:rPr>
            </w:pPr>
            <w:r>
              <w:rPr>
                <w:rFonts w:cstheme="minorHAnsi"/>
                <w:bCs w:val="0"/>
                <w:sz w:val="24"/>
                <w:szCs w:val="24"/>
              </w:rPr>
              <w:t>Beneficiarios de Comedores Comunitarios (San José, Pablo Luis Juan y Solidaridad)</w:t>
            </w:r>
          </w:p>
        </w:tc>
        <w:tc>
          <w:tcPr>
            <w:tcW w:w="2943" w:type="dxa"/>
          </w:tcPr>
          <w:p w14:paraId="11699837" w14:textId="32940F5B" w:rsidR="002C6472" w:rsidRDefault="00F0467D"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300</w:t>
            </w:r>
          </w:p>
        </w:tc>
        <w:tc>
          <w:tcPr>
            <w:tcW w:w="2943" w:type="dxa"/>
          </w:tcPr>
          <w:p w14:paraId="1B012EDB" w14:textId="3833EF50" w:rsidR="002C6472" w:rsidRDefault="00F0467D" w:rsidP="00E410DA">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240</w:t>
            </w:r>
          </w:p>
        </w:tc>
      </w:tr>
    </w:tbl>
    <w:p w14:paraId="207242DE" w14:textId="643A0576" w:rsidR="002C6472" w:rsidRDefault="002C6472" w:rsidP="002C6472">
      <w:pPr>
        <w:spacing w:line="240" w:lineRule="auto"/>
        <w:jc w:val="both"/>
        <w:rPr>
          <w:rFonts w:cstheme="minorHAnsi"/>
          <w:b/>
          <w:color w:val="00B0F0"/>
          <w:sz w:val="24"/>
          <w:szCs w:val="24"/>
        </w:rPr>
      </w:pPr>
    </w:p>
    <w:p w14:paraId="20F05E6E" w14:textId="15158271" w:rsidR="008452D8" w:rsidRDefault="008452D8" w:rsidP="008452D8">
      <w:pPr>
        <w:spacing w:line="240" w:lineRule="auto"/>
        <w:jc w:val="center"/>
        <w:rPr>
          <w:rFonts w:cstheme="minorHAnsi"/>
          <w:b/>
          <w:color w:val="00B0F0"/>
          <w:sz w:val="24"/>
          <w:szCs w:val="24"/>
        </w:rPr>
      </w:pPr>
      <w:r>
        <w:rPr>
          <w:rFonts w:cstheme="minorHAnsi"/>
          <w:b/>
          <w:noProof/>
          <w:color w:val="00B0F0"/>
          <w:sz w:val="24"/>
          <w:szCs w:val="24"/>
          <w:lang w:eastAsia="es-MX"/>
        </w:rPr>
        <w:drawing>
          <wp:inline distT="0" distB="0" distL="0" distR="0" wp14:anchorId="4D58E465" wp14:editId="14A0E726">
            <wp:extent cx="1620000" cy="1080000"/>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0-07-16 at 8.07.11 P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r>
        <w:rPr>
          <w:rFonts w:cstheme="minorHAnsi"/>
          <w:b/>
          <w:noProof/>
          <w:color w:val="00B0F0"/>
          <w:sz w:val="24"/>
          <w:szCs w:val="24"/>
        </w:rPr>
        <w:t xml:space="preserve"> </w:t>
      </w:r>
      <w:r>
        <w:rPr>
          <w:rFonts w:cstheme="minorHAnsi"/>
          <w:b/>
          <w:noProof/>
          <w:color w:val="00B0F0"/>
          <w:sz w:val="24"/>
          <w:szCs w:val="24"/>
          <w:lang w:eastAsia="es-MX"/>
        </w:rPr>
        <w:drawing>
          <wp:inline distT="0" distB="0" distL="0" distR="0" wp14:anchorId="489D9ABE" wp14:editId="521F8EB6">
            <wp:extent cx="1620000" cy="1080000"/>
            <wp:effectExtent l="0" t="0" r="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0-07-16 at 8.05.48 PM.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r>
        <w:rPr>
          <w:rFonts w:cstheme="minorHAnsi"/>
          <w:b/>
          <w:noProof/>
          <w:color w:val="00B0F0"/>
          <w:sz w:val="24"/>
          <w:szCs w:val="24"/>
        </w:rPr>
        <w:t xml:space="preserve"> </w:t>
      </w:r>
      <w:r>
        <w:rPr>
          <w:rFonts w:cstheme="minorHAnsi"/>
          <w:b/>
          <w:noProof/>
          <w:color w:val="00B0F0"/>
          <w:sz w:val="24"/>
          <w:szCs w:val="24"/>
          <w:lang w:eastAsia="es-MX"/>
        </w:rPr>
        <w:drawing>
          <wp:inline distT="0" distB="0" distL="0" distR="0" wp14:anchorId="63F6D1D2" wp14:editId="540A96C0">
            <wp:extent cx="1439891" cy="1080000"/>
            <wp:effectExtent l="0" t="0" r="8255"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0-07-16 at 8.04.43 PM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39891" cy="1080000"/>
                    </a:xfrm>
                    <a:prstGeom prst="rect">
                      <a:avLst/>
                    </a:prstGeom>
                  </pic:spPr>
                </pic:pic>
              </a:graphicData>
            </a:graphic>
          </wp:inline>
        </w:drawing>
      </w:r>
      <w:r>
        <w:rPr>
          <w:noProof/>
          <w:lang w:eastAsia="es-MX"/>
        </w:rPr>
        <w:drawing>
          <wp:inline distT="0" distB="0" distL="0" distR="0" wp14:anchorId="73A971AB" wp14:editId="467AB50A">
            <wp:extent cx="1619450" cy="1080000"/>
            <wp:effectExtent l="0" t="0" r="0" b="6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450" cy="1080000"/>
                    </a:xfrm>
                    <a:prstGeom prst="rect">
                      <a:avLst/>
                    </a:prstGeom>
                    <a:noFill/>
                    <a:ln>
                      <a:noFill/>
                    </a:ln>
                  </pic:spPr>
                </pic:pic>
              </a:graphicData>
            </a:graphic>
          </wp:inline>
        </w:drawing>
      </w:r>
      <w:r>
        <w:rPr>
          <w:rFonts w:cstheme="minorHAnsi"/>
          <w:b/>
          <w:noProof/>
          <w:color w:val="00B0F0"/>
          <w:sz w:val="24"/>
          <w:szCs w:val="24"/>
        </w:rPr>
        <w:t xml:space="preserve">  </w:t>
      </w:r>
      <w:r>
        <w:rPr>
          <w:rFonts w:cstheme="minorHAnsi"/>
          <w:b/>
          <w:noProof/>
          <w:color w:val="00B0F0"/>
          <w:sz w:val="24"/>
          <w:szCs w:val="24"/>
          <w:lang w:eastAsia="es-MX"/>
        </w:rPr>
        <w:drawing>
          <wp:inline distT="0" distB="0" distL="0" distR="0" wp14:anchorId="2094CCE1" wp14:editId="07DE159A">
            <wp:extent cx="1415548" cy="1080000"/>
            <wp:effectExtent l="0" t="0" r="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0-07-16 at 8.10.58 PM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15548" cy="1080000"/>
                    </a:xfrm>
                    <a:prstGeom prst="rect">
                      <a:avLst/>
                    </a:prstGeom>
                  </pic:spPr>
                </pic:pic>
              </a:graphicData>
            </a:graphic>
          </wp:inline>
        </w:drawing>
      </w:r>
      <w:r>
        <w:rPr>
          <w:rFonts w:cstheme="minorHAnsi"/>
          <w:b/>
          <w:noProof/>
          <w:color w:val="00B0F0"/>
          <w:sz w:val="24"/>
          <w:szCs w:val="24"/>
        </w:rPr>
        <w:t xml:space="preserve"> </w:t>
      </w:r>
      <w:r>
        <w:rPr>
          <w:rFonts w:cstheme="minorHAnsi"/>
          <w:b/>
          <w:noProof/>
          <w:color w:val="00B0F0"/>
          <w:sz w:val="24"/>
          <w:szCs w:val="24"/>
          <w:lang w:eastAsia="es-MX"/>
        </w:rPr>
        <w:drawing>
          <wp:inline distT="0" distB="0" distL="0" distR="0" wp14:anchorId="10B2C9DC" wp14:editId="547FA520">
            <wp:extent cx="1620000" cy="1080000"/>
            <wp:effectExtent l="0" t="0" r="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0-07-16 at 8.04.43 PM.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p w14:paraId="5A7C017C" w14:textId="6C802DA7" w:rsidR="002C6472" w:rsidRDefault="002C6472" w:rsidP="002C6472">
      <w:pPr>
        <w:spacing w:line="240" w:lineRule="auto"/>
        <w:jc w:val="center"/>
        <w:rPr>
          <w:rFonts w:cstheme="minorHAnsi"/>
          <w:sz w:val="24"/>
          <w:szCs w:val="24"/>
        </w:rPr>
      </w:pPr>
      <w:r>
        <w:rPr>
          <w:noProof/>
        </w:rPr>
        <w:t xml:space="preserve">      </w:t>
      </w:r>
    </w:p>
    <w:p w14:paraId="650F6694" w14:textId="5A860D27" w:rsidR="006D5944" w:rsidRDefault="008322BD" w:rsidP="00F44C74">
      <w:pPr>
        <w:spacing w:line="240" w:lineRule="auto"/>
        <w:jc w:val="both"/>
        <w:rPr>
          <w:sz w:val="24"/>
          <w:szCs w:val="24"/>
        </w:rPr>
      </w:pPr>
      <w:r>
        <w:rPr>
          <w:rFonts w:cstheme="minorHAnsi"/>
          <w:bCs/>
          <w:sz w:val="24"/>
          <w:szCs w:val="24"/>
        </w:rPr>
        <w:t>Así también hago mención</w:t>
      </w:r>
      <w:r w:rsidR="00F0467D">
        <w:rPr>
          <w:rFonts w:cstheme="minorHAnsi"/>
          <w:bCs/>
          <w:sz w:val="24"/>
          <w:szCs w:val="24"/>
        </w:rPr>
        <w:t xml:space="preserve"> que durante </w:t>
      </w:r>
      <w:r>
        <w:rPr>
          <w:rFonts w:cstheme="minorHAnsi"/>
          <w:bCs/>
          <w:sz w:val="24"/>
          <w:szCs w:val="24"/>
        </w:rPr>
        <w:t xml:space="preserve">este segundo año de actividades </w:t>
      </w:r>
      <w:r w:rsidR="00F0467D">
        <w:rPr>
          <w:rFonts w:cstheme="minorHAnsi"/>
          <w:bCs/>
          <w:sz w:val="24"/>
          <w:szCs w:val="24"/>
        </w:rPr>
        <w:t>se han recibido diversos apoyos para el equipamiento de los Comedores Comunitarios</w:t>
      </w:r>
      <w:r w:rsidR="009C671C">
        <w:rPr>
          <w:rFonts w:cstheme="minorHAnsi"/>
          <w:bCs/>
          <w:sz w:val="24"/>
          <w:szCs w:val="24"/>
        </w:rPr>
        <w:t xml:space="preserve"> que suman 712 mil pesos mismos que se despliegan en la siguiente tabla</w:t>
      </w:r>
      <w:r w:rsidR="00F44C74">
        <w:rPr>
          <w:rFonts w:cstheme="minorHAnsi"/>
          <w:bCs/>
          <w:sz w:val="24"/>
          <w:szCs w:val="24"/>
        </w:rPr>
        <w:t xml:space="preserve">, a través del programa </w:t>
      </w:r>
      <w:r w:rsidR="006D5944" w:rsidRPr="00702017">
        <w:rPr>
          <w:sz w:val="24"/>
          <w:szCs w:val="24"/>
        </w:rPr>
        <w:t>“Jalisco por la Nutrición” Comedores Comunitarios</w:t>
      </w:r>
      <w:r w:rsidR="00F44C74">
        <w:rPr>
          <w:sz w:val="24"/>
          <w:szCs w:val="24"/>
        </w:rPr>
        <w:t>:</w:t>
      </w:r>
    </w:p>
    <w:p w14:paraId="443E990A" w14:textId="77777777" w:rsidR="00442BE0" w:rsidRPr="00F44C74" w:rsidRDefault="00442BE0" w:rsidP="00F44C74">
      <w:pPr>
        <w:spacing w:line="240" w:lineRule="auto"/>
        <w:jc w:val="both"/>
        <w:rPr>
          <w:noProof/>
        </w:rPr>
      </w:pPr>
    </w:p>
    <w:tbl>
      <w:tblPr>
        <w:tblStyle w:val="GridTable4Accent1"/>
        <w:tblW w:w="0" w:type="auto"/>
        <w:tblLook w:val="04A0" w:firstRow="1" w:lastRow="0" w:firstColumn="1" w:lastColumn="0" w:noHBand="0" w:noVBand="1"/>
      </w:tblPr>
      <w:tblGrid>
        <w:gridCol w:w="2942"/>
        <w:gridCol w:w="2943"/>
        <w:gridCol w:w="2943"/>
      </w:tblGrid>
      <w:tr w:rsidR="00BE08BC" w14:paraId="5B7714E5" w14:textId="77777777" w:rsidTr="00BE0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2CD31DC" w14:textId="796DADEC" w:rsidR="00BE08BC" w:rsidRPr="00442BE0" w:rsidRDefault="00BE08BC" w:rsidP="006D5944">
            <w:pPr>
              <w:jc w:val="both"/>
              <w:rPr>
                <w:b w:val="0"/>
                <w:sz w:val="24"/>
                <w:szCs w:val="24"/>
              </w:rPr>
            </w:pPr>
            <w:r w:rsidRPr="00442BE0">
              <w:rPr>
                <w:b w:val="0"/>
                <w:sz w:val="24"/>
                <w:szCs w:val="24"/>
              </w:rPr>
              <w:t>Comedor</w:t>
            </w:r>
          </w:p>
        </w:tc>
        <w:tc>
          <w:tcPr>
            <w:tcW w:w="2943" w:type="dxa"/>
          </w:tcPr>
          <w:p w14:paraId="54FE9698" w14:textId="7FB63DF0" w:rsidR="00BE08BC" w:rsidRPr="00442BE0" w:rsidRDefault="00BE08BC" w:rsidP="006D5944">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442BE0">
              <w:rPr>
                <w:b w:val="0"/>
                <w:sz w:val="24"/>
                <w:szCs w:val="24"/>
              </w:rPr>
              <w:t>Recurso Alimento</w:t>
            </w:r>
          </w:p>
        </w:tc>
        <w:tc>
          <w:tcPr>
            <w:tcW w:w="2943" w:type="dxa"/>
          </w:tcPr>
          <w:p w14:paraId="45E41E9C" w14:textId="0D732AE2" w:rsidR="00BE08BC" w:rsidRPr="00442BE0" w:rsidRDefault="00BE08BC" w:rsidP="006D5944">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442BE0">
              <w:rPr>
                <w:b w:val="0"/>
                <w:sz w:val="24"/>
                <w:szCs w:val="24"/>
              </w:rPr>
              <w:t>Recurso Equipo de Cocina</w:t>
            </w:r>
          </w:p>
        </w:tc>
      </w:tr>
      <w:tr w:rsidR="00BE08BC" w14:paraId="51283F74" w14:textId="77777777" w:rsidTr="00BE0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2698750" w14:textId="57657F8F" w:rsidR="00BE08BC" w:rsidRPr="00442BE0" w:rsidRDefault="00BE08BC" w:rsidP="006D5944">
            <w:pPr>
              <w:jc w:val="both"/>
              <w:rPr>
                <w:b w:val="0"/>
                <w:sz w:val="24"/>
                <w:szCs w:val="24"/>
              </w:rPr>
            </w:pPr>
            <w:r w:rsidRPr="00442BE0">
              <w:rPr>
                <w:b w:val="0"/>
                <w:sz w:val="24"/>
                <w:szCs w:val="24"/>
              </w:rPr>
              <w:t>San José</w:t>
            </w:r>
          </w:p>
        </w:tc>
        <w:tc>
          <w:tcPr>
            <w:tcW w:w="2943" w:type="dxa"/>
          </w:tcPr>
          <w:p w14:paraId="2578ADAE" w14:textId="0367DBF0" w:rsidR="00BE08BC" w:rsidRPr="00442BE0" w:rsidRDefault="00BE08BC" w:rsidP="006D5944">
            <w:pPr>
              <w:jc w:val="both"/>
              <w:cnfStyle w:val="000000100000" w:firstRow="0" w:lastRow="0" w:firstColumn="0" w:lastColumn="0" w:oddVBand="0" w:evenVBand="0" w:oddHBand="1" w:evenHBand="0" w:firstRowFirstColumn="0" w:firstRowLastColumn="0" w:lastRowFirstColumn="0" w:lastRowLastColumn="0"/>
              <w:rPr>
                <w:sz w:val="24"/>
                <w:szCs w:val="24"/>
              </w:rPr>
            </w:pPr>
            <w:r w:rsidRPr="00442BE0">
              <w:rPr>
                <w:sz w:val="24"/>
                <w:szCs w:val="24"/>
              </w:rPr>
              <w:t>$192,000.00</w:t>
            </w:r>
          </w:p>
        </w:tc>
        <w:tc>
          <w:tcPr>
            <w:tcW w:w="2943" w:type="dxa"/>
          </w:tcPr>
          <w:p w14:paraId="21ABA6BC" w14:textId="5EA7E776" w:rsidR="00BE08BC" w:rsidRPr="00442BE0" w:rsidRDefault="00BE08BC" w:rsidP="006D5944">
            <w:pPr>
              <w:jc w:val="both"/>
              <w:cnfStyle w:val="000000100000" w:firstRow="0" w:lastRow="0" w:firstColumn="0" w:lastColumn="0" w:oddVBand="0" w:evenVBand="0" w:oddHBand="1" w:evenHBand="0" w:firstRowFirstColumn="0" w:firstRowLastColumn="0" w:lastRowFirstColumn="0" w:lastRowLastColumn="0"/>
              <w:rPr>
                <w:sz w:val="24"/>
                <w:szCs w:val="24"/>
              </w:rPr>
            </w:pPr>
            <w:r w:rsidRPr="00442BE0">
              <w:rPr>
                <w:sz w:val="24"/>
                <w:szCs w:val="24"/>
              </w:rPr>
              <w:t>$25,000.00</w:t>
            </w:r>
          </w:p>
        </w:tc>
      </w:tr>
      <w:tr w:rsidR="00BE08BC" w14:paraId="5492E26E" w14:textId="77777777" w:rsidTr="00BE08BC">
        <w:tc>
          <w:tcPr>
            <w:cnfStyle w:val="001000000000" w:firstRow="0" w:lastRow="0" w:firstColumn="1" w:lastColumn="0" w:oddVBand="0" w:evenVBand="0" w:oddHBand="0" w:evenHBand="0" w:firstRowFirstColumn="0" w:firstRowLastColumn="0" w:lastRowFirstColumn="0" w:lastRowLastColumn="0"/>
            <w:tcW w:w="2942" w:type="dxa"/>
          </w:tcPr>
          <w:p w14:paraId="10173815" w14:textId="292943D5" w:rsidR="00BE08BC" w:rsidRPr="00442BE0" w:rsidRDefault="00BE08BC" w:rsidP="006D5944">
            <w:pPr>
              <w:jc w:val="both"/>
              <w:rPr>
                <w:b w:val="0"/>
                <w:sz w:val="24"/>
                <w:szCs w:val="24"/>
              </w:rPr>
            </w:pPr>
            <w:r w:rsidRPr="00442BE0">
              <w:rPr>
                <w:b w:val="0"/>
                <w:sz w:val="24"/>
                <w:szCs w:val="24"/>
              </w:rPr>
              <w:t>Solidaridad</w:t>
            </w:r>
          </w:p>
        </w:tc>
        <w:tc>
          <w:tcPr>
            <w:tcW w:w="2943" w:type="dxa"/>
          </w:tcPr>
          <w:p w14:paraId="65CF4987" w14:textId="426D3DDC" w:rsidR="00BE08BC" w:rsidRPr="00442BE0" w:rsidRDefault="00BE08BC" w:rsidP="006D5944">
            <w:pPr>
              <w:jc w:val="both"/>
              <w:cnfStyle w:val="000000000000" w:firstRow="0" w:lastRow="0" w:firstColumn="0" w:lastColumn="0" w:oddVBand="0" w:evenVBand="0" w:oddHBand="0" w:evenHBand="0" w:firstRowFirstColumn="0" w:firstRowLastColumn="0" w:lastRowFirstColumn="0" w:lastRowLastColumn="0"/>
              <w:rPr>
                <w:sz w:val="24"/>
                <w:szCs w:val="24"/>
              </w:rPr>
            </w:pPr>
            <w:r w:rsidRPr="00442BE0">
              <w:rPr>
                <w:sz w:val="24"/>
                <w:szCs w:val="24"/>
              </w:rPr>
              <w:t>$192,000.00</w:t>
            </w:r>
          </w:p>
        </w:tc>
        <w:tc>
          <w:tcPr>
            <w:tcW w:w="2943" w:type="dxa"/>
          </w:tcPr>
          <w:p w14:paraId="5C44C052" w14:textId="6A678BD5" w:rsidR="00BE08BC" w:rsidRPr="00442BE0" w:rsidRDefault="00BE08BC" w:rsidP="006D5944">
            <w:pPr>
              <w:jc w:val="both"/>
              <w:cnfStyle w:val="000000000000" w:firstRow="0" w:lastRow="0" w:firstColumn="0" w:lastColumn="0" w:oddVBand="0" w:evenVBand="0" w:oddHBand="0" w:evenHBand="0" w:firstRowFirstColumn="0" w:firstRowLastColumn="0" w:lastRowFirstColumn="0" w:lastRowLastColumn="0"/>
              <w:rPr>
                <w:sz w:val="24"/>
                <w:szCs w:val="24"/>
              </w:rPr>
            </w:pPr>
            <w:r w:rsidRPr="00442BE0">
              <w:rPr>
                <w:sz w:val="24"/>
                <w:szCs w:val="24"/>
              </w:rPr>
              <w:t>$25,000.00</w:t>
            </w:r>
          </w:p>
        </w:tc>
      </w:tr>
      <w:tr w:rsidR="00BE08BC" w14:paraId="3868763C" w14:textId="77777777" w:rsidTr="00BE0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2056B3B" w14:textId="633FCFDA" w:rsidR="00BE08BC" w:rsidRPr="00442BE0" w:rsidRDefault="00BE08BC" w:rsidP="006D5944">
            <w:pPr>
              <w:jc w:val="both"/>
              <w:rPr>
                <w:b w:val="0"/>
                <w:sz w:val="24"/>
                <w:szCs w:val="24"/>
              </w:rPr>
            </w:pPr>
            <w:r w:rsidRPr="00442BE0">
              <w:rPr>
                <w:b w:val="0"/>
                <w:sz w:val="24"/>
                <w:szCs w:val="24"/>
              </w:rPr>
              <w:t>Pablo Luis Juan</w:t>
            </w:r>
          </w:p>
        </w:tc>
        <w:tc>
          <w:tcPr>
            <w:tcW w:w="2943" w:type="dxa"/>
          </w:tcPr>
          <w:p w14:paraId="44EF8509" w14:textId="02C0096B" w:rsidR="00BE08BC" w:rsidRPr="00442BE0" w:rsidRDefault="00BE08BC" w:rsidP="006D5944">
            <w:pPr>
              <w:jc w:val="both"/>
              <w:cnfStyle w:val="000000100000" w:firstRow="0" w:lastRow="0" w:firstColumn="0" w:lastColumn="0" w:oddVBand="0" w:evenVBand="0" w:oddHBand="1" w:evenHBand="0" w:firstRowFirstColumn="0" w:firstRowLastColumn="0" w:lastRowFirstColumn="0" w:lastRowLastColumn="0"/>
              <w:rPr>
                <w:sz w:val="24"/>
                <w:szCs w:val="24"/>
              </w:rPr>
            </w:pPr>
            <w:r w:rsidRPr="00442BE0">
              <w:rPr>
                <w:sz w:val="24"/>
                <w:szCs w:val="24"/>
              </w:rPr>
              <w:t>$103,000.00</w:t>
            </w:r>
          </w:p>
        </w:tc>
        <w:tc>
          <w:tcPr>
            <w:tcW w:w="2943" w:type="dxa"/>
          </w:tcPr>
          <w:p w14:paraId="33CF7280" w14:textId="216C4EC9" w:rsidR="00BE08BC" w:rsidRPr="00442BE0" w:rsidRDefault="00BE08BC" w:rsidP="006D5944">
            <w:pPr>
              <w:jc w:val="both"/>
              <w:cnfStyle w:val="000000100000" w:firstRow="0" w:lastRow="0" w:firstColumn="0" w:lastColumn="0" w:oddVBand="0" w:evenVBand="0" w:oddHBand="1" w:evenHBand="0" w:firstRowFirstColumn="0" w:firstRowLastColumn="0" w:lastRowFirstColumn="0" w:lastRowLastColumn="0"/>
              <w:rPr>
                <w:sz w:val="24"/>
                <w:szCs w:val="24"/>
              </w:rPr>
            </w:pPr>
            <w:r w:rsidRPr="00442BE0">
              <w:rPr>
                <w:sz w:val="24"/>
                <w:szCs w:val="24"/>
              </w:rPr>
              <w:t>$174,523.00</w:t>
            </w:r>
          </w:p>
        </w:tc>
      </w:tr>
      <w:tr w:rsidR="00BE08BC" w14:paraId="2AA667EA" w14:textId="77777777" w:rsidTr="00BE08BC">
        <w:tc>
          <w:tcPr>
            <w:cnfStyle w:val="001000000000" w:firstRow="0" w:lastRow="0" w:firstColumn="1" w:lastColumn="0" w:oddVBand="0" w:evenVBand="0" w:oddHBand="0" w:evenHBand="0" w:firstRowFirstColumn="0" w:firstRowLastColumn="0" w:lastRowFirstColumn="0" w:lastRowLastColumn="0"/>
            <w:tcW w:w="2942" w:type="dxa"/>
          </w:tcPr>
          <w:p w14:paraId="1A8CBE8E" w14:textId="3B25C506" w:rsidR="00BE08BC" w:rsidRPr="00442BE0" w:rsidRDefault="00BE08BC" w:rsidP="006D5944">
            <w:pPr>
              <w:jc w:val="both"/>
              <w:rPr>
                <w:b w:val="0"/>
                <w:sz w:val="24"/>
                <w:szCs w:val="24"/>
              </w:rPr>
            </w:pPr>
            <w:r w:rsidRPr="00442BE0">
              <w:rPr>
                <w:b w:val="0"/>
                <w:sz w:val="24"/>
                <w:szCs w:val="24"/>
              </w:rPr>
              <w:t>Total</w:t>
            </w:r>
          </w:p>
        </w:tc>
        <w:tc>
          <w:tcPr>
            <w:tcW w:w="2943" w:type="dxa"/>
          </w:tcPr>
          <w:p w14:paraId="24771080" w14:textId="1C35FFED" w:rsidR="00BE08BC" w:rsidRPr="00442BE0" w:rsidRDefault="00BE08BC" w:rsidP="006D5944">
            <w:pPr>
              <w:jc w:val="both"/>
              <w:cnfStyle w:val="000000000000" w:firstRow="0" w:lastRow="0" w:firstColumn="0" w:lastColumn="0" w:oddVBand="0" w:evenVBand="0" w:oddHBand="0" w:evenHBand="0" w:firstRowFirstColumn="0" w:firstRowLastColumn="0" w:lastRowFirstColumn="0" w:lastRowLastColumn="0"/>
              <w:rPr>
                <w:sz w:val="24"/>
                <w:szCs w:val="24"/>
              </w:rPr>
            </w:pPr>
            <w:r w:rsidRPr="00442BE0">
              <w:rPr>
                <w:sz w:val="24"/>
                <w:szCs w:val="24"/>
              </w:rPr>
              <w:t xml:space="preserve">$487,500.00 </w:t>
            </w:r>
          </w:p>
        </w:tc>
        <w:tc>
          <w:tcPr>
            <w:tcW w:w="2943" w:type="dxa"/>
          </w:tcPr>
          <w:p w14:paraId="06C0B9D9" w14:textId="531737C8" w:rsidR="00BE08BC" w:rsidRPr="00442BE0" w:rsidRDefault="00BE08BC" w:rsidP="006D5944">
            <w:pPr>
              <w:jc w:val="both"/>
              <w:cnfStyle w:val="000000000000" w:firstRow="0" w:lastRow="0" w:firstColumn="0" w:lastColumn="0" w:oddVBand="0" w:evenVBand="0" w:oddHBand="0" w:evenHBand="0" w:firstRowFirstColumn="0" w:firstRowLastColumn="0" w:lastRowFirstColumn="0" w:lastRowLastColumn="0"/>
              <w:rPr>
                <w:sz w:val="24"/>
                <w:szCs w:val="24"/>
              </w:rPr>
            </w:pPr>
            <w:r w:rsidRPr="00442BE0">
              <w:rPr>
                <w:sz w:val="24"/>
                <w:szCs w:val="24"/>
              </w:rPr>
              <w:t>$224,523.50</w:t>
            </w:r>
          </w:p>
        </w:tc>
      </w:tr>
      <w:tr w:rsidR="00BE08BC" w14:paraId="4451C2A0" w14:textId="77777777" w:rsidTr="00BE0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CED4AAF" w14:textId="6C816328" w:rsidR="00BE08BC" w:rsidRPr="00442BE0" w:rsidRDefault="00BE08BC" w:rsidP="006D5944">
            <w:pPr>
              <w:jc w:val="both"/>
              <w:rPr>
                <w:b w:val="0"/>
                <w:sz w:val="24"/>
                <w:szCs w:val="24"/>
              </w:rPr>
            </w:pPr>
            <w:r w:rsidRPr="00442BE0">
              <w:rPr>
                <w:b w:val="0"/>
                <w:sz w:val="24"/>
                <w:szCs w:val="24"/>
              </w:rPr>
              <w:t>Total del Apoyo.</w:t>
            </w:r>
          </w:p>
        </w:tc>
        <w:tc>
          <w:tcPr>
            <w:tcW w:w="2943" w:type="dxa"/>
          </w:tcPr>
          <w:p w14:paraId="4656EAC6" w14:textId="3DC67D49" w:rsidR="00BE08BC" w:rsidRPr="00442BE0" w:rsidRDefault="00BE08BC" w:rsidP="006D5944">
            <w:pPr>
              <w:jc w:val="both"/>
              <w:cnfStyle w:val="000000100000" w:firstRow="0" w:lastRow="0" w:firstColumn="0" w:lastColumn="0" w:oddVBand="0" w:evenVBand="0" w:oddHBand="1" w:evenHBand="0" w:firstRowFirstColumn="0" w:firstRowLastColumn="0" w:lastRowFirstColumn="0" w:lastRowLastColumn="0"/>
              <w:rPr>
                <w:b/>
                <w:sz w:val="24"/>
                <w:szCs w:val="24"/>
              </w:rPr>
            </w:pPr>
            <w:r w:rsidRPr="00442BE0">
              <w:rPr>
                <w:b/>
                <w:sz w:val="24"/>
                <w:szCs w:val="24"/>
              </w:rPr>
              <w:t>$712,023.00</w:t>
            </w:r>
          </w:p>
        </w:tc>
        <w:tc>
          <w:tcPr>
            <w:tcW w:w="2943" w:type="dxa"/>
          </w:tcPr>
          <w:p w14:paraId="0F79878C" w14:textId="77777777" w:rsidR="00BE08BC" w:rsidRPr="00442BE0" w:rsidRDefault="00BE08BC" w:rsidP="006D5944">
            <w:pPr>
              <w:jc w:val="both"/>
              <w:cnfStyle w:val="000000100000" w:firstRow="0" w:lastRow="0" w:firstColumn="0" w:lastColumn="0" w:oddVBand="0" w:evenVBand="0" w:oddHBand="1" w:evenHBand="0" w:firstRowFirstColumn="0" w:firstRowLastColumn="0" w:lastRowFirstColumn="0" w:lastRowLastColumn="0"/>
              <w:rPr>
                <w:b/>
                <w:sz w:val="24"/>
                <w:szCs w:val="24"/>
              </w:rPr>
            </w:pPr>
          </w:p>
        </w:tc>
      </w:tr>
    </w:tbl>
    <w:p w14:paraId="63B3792B" w14:textId="77777777" w:rsidR="00F44C74" w:rsidRDefault="00F44C74" w:rsidP="006D5944">
      <w:pPr>
        <w:tabs>
          <w:tab w:val="left" w:pos="1905"/>
        </w:tabs>
        <w:jc w:val="both"/>
        <w:rPr>
          <w:rFonts w:cstheme="minorHAnsi"/>
          <w:bCs/>
          <w:sz w:val="28"/>
          <w:szCs w:val="24"/>
        </w:rPr>
      </w:pPr>
    </w:p>
    <w:p w14:paraId="7A73B6F4" w14:textId="77777777" w:rsidR="00442BE0" w:rsidRDefault="00442BE0" w:rsidP="006D5944">
      <w:pPr>
        <w:tabs>
          <w:tab w:val="left" w:pos="1905"/>
        </w:tabs>
        <w:jc w:val="both"/>
        <w:rPr>
          <w:rFonts w:cstheme="minorHAnsi"/>
          <w:bCs/>
          <w:sz w:val="28"/>
          <w:szCs w:val="24"/>
        </w:rPr>
      </w:pPr>
    </w:p>
    <w:p w14:paraId="75904D00" w14:textId="138207F7" w:rsidR="006D5944" w:rsidRPr="006D5944" w:rsidRDefault="005B5514" w:rsidP="006D5944">
      <w:pPr>
        <w:tabs>
          <w:tab w:val="left" w:pos="1905"/>
        </w:tabs>
        <w:jc w:val="both"/>
        <w:rPr>
          <w:rFonts w:cstheme="minorHAnsi"/>
          <w:sz w:val="24"/>
        </w:rPr>
      </w:pPr>
      <w:r>
        <w:rPr>
          <w:rFonts w:cstheme="minorHAnsi"/>
          <w:sz w:val="24"/>
        </w:rPr>
        <w:lastRenderedPageBreak/>
        <w:t xml:space="preserve">Otros apoyos para fortalecer a la asistencia alimentaria en la localidad fue </w:t>
      </w:r>
      <w:r w:rsidR="00A20F62">
        <w:rPr>
          <w:rFonts w:cstheme="minorHAnsi"/>
          <w:sz w:val="24"/>
        </w:rPr>
        <w:t xml:space="preserve">el monto de 112 mil pesos </w:t>
      </w:r>
      <w:r w:rsidR="000844CB">
        <w:rPr>
          <w:rFonts w:cstheme="minorHAnsi"/>
          <w:sz w:val="24"/>
        </w:rPr>
        <w:t xml:space="preserve">recibidos por el Sistema DIF Jalisco, </w:t>
      </w:r>
      <w:r w:rsidR="00A20F62">
        <w:rPr>
          <w:rFonts w:cstheme="minorHAnsi"/>
          <w:sz w:val="24"/>
        </w:rPr>
        <w:t>destinados para la adquisición de equipo de cocina y accesorios</w:t>
      </w:r>
      <w:r w:rsidR="00B914A7">
        <w:rPr>
          <w:rFonts w:cstheme="minorHAnsi"/>
          <w:sz w:val="24"/>
        </w:rPr>
        <w:t xml:space="preserve"> para el área de </w:t>
      </w:r>
      <w:r w:rsidR="006D5944" w:rsidRPr="006D5944">
        <w:rPr>
          <w:rFonts w:cstheme="minorHAnsi"/>
          <w:sz w:val="24"/>
        </w:rPr>
        <w:t xml:space="preserve"> Atención de las Personas Adultas </w:t>
      </w:r>
    </w:p>
    <w:p w14:paraId="5F0F115A" w14:textId="60B1AABA" w:rsidR="00BE08BC" w:rsidRPr="007266E6" w:rsidRDefault="00B914A7" w:rsidP="007266E6">
      <w:pPr>
        <w:tabs>
          <w:tab w:val="left" w:pos="6390"/>
        </w:tabs>
        <w:jc w:val="both"/>
        <w:rPr>
          <w:rFonts w:cstheme="minorHAnsi"/>
          <w:sz w:val="24"/>
        </w:rPr>
      </w:pPr>
      <w:r>
        <w:rPr>
          <w:rFonts w:cstheme="minorHAnsi"/>
          <w:sz w:val="24"/>
        </w:rPr>
        <w:t xml:space="preserve">También fue recibido el apoyo de 145 mil pesos </w:t>
      </w:r>
      <w:r w:rsidR="00114DE1">
        <w:rPr>
          <w:rFonts w:cstheme="minorHAnsi"/>
          <w:sz w:val="24"/>
        </w:rPr>
        <w:t xml:space="preserve">de DIF Jalisco del programa </w:t>
      </w:r>
      <w:r w:rsidR="006D5944" w:rsidRPr="007266E6">
        <w:rPr>
          <w:rFonts w:cstheme="minorHAnsi"/>
          <w:sz w:val="24"/>
        </w:rPr>
        <w:t>Cocina MENUTRE</w:t>
      </w:r>
      <w:r w:rsidR="006D5944" w:rsidRPr="006D5944">
        <w:rPr>
          <w:rFonts w:cstheme="minorHAnsi"/>
          <w:sz w:val="24"/>
        </w:rPr>
        <w:t xml:space="preserve"> para el jardín de niños Gabriela mistral</w:t>
      </w:r>
      <w:r w:rsidR="007266E6">
        <w:rPr>
          <w:rFonts w:cstheme="minorHAnsi"/>
          <w:sz w:val="24"/>
        </w:rPr>
        <w:t xml:space="preserve"> de la Cabecera Municipal Ciudad Guzmán. </w:t>
      </w:r>
    </w:p>
    <w:p w14:paraId="718C6BFF" w14:textId="4B5A4FD9" w:rsidR="00F0467D" w:rsidRDefault="00F0467D" w:rsidP="00F0467D">
      <w:pPr>
        <w:spacing w:line="240" w:lineRule="auto"/>
        <w:jc w:val="both"/>
        <w:rPr>
          <w:rFonts w:cstheme="minorHAnsi"/>
          <w:b/>
          <w:bCs/>
          <w:color w:val="00B0F0"/>
          <w:sz w:val="24"/>
          <w:szCs w:val="24"/>
        </w:rPr>
      </w:pPr>
      <w:r w:rsidRPr="007A1E2A">
        <w:rPr>
          <w:rFonts w:cstheme="minorHAnsi"/>
          <w:b/>
          <w:bCs/>
          <w:color w:val="00B0F0"/>
          <w:sz w:val="24"/>
          <w:szCs w:val="24"/>
        </w:rPr>
        <w:t>Asistencia Social.</w:t>
      </w:r>
    </w:p>
    <w:p w14:paraId="18682B2B" w14:textId="64A79C60" w:rsidR="00E410DA" w:rsidRDefault="00E410DA" w:rsidP="00E410DA">
      <w:pPr>
        <w:jc w:val="both"/>
        <w:rPr>
          <w:rFonts w:cstheme="minorHAnsi"/>
          <w:sz w:val="24"/>
          <w:szCs w:val="24"/>
        </w:rPr>
      </w:pPr>
      <w:r w:rsidRPr="009469B1">
        <w:rPr>
          <w:rFonts w:cstheme="minorHAnsi"/>
          <w:sz w:val="24"/>
          <w:szCs w:val="24"/>
        </w:rPr>
        <w:t>Así también</w:t>
      </w:r>
      <w:r>
        <w:rPr>
          <w:rFonts w:cstheme="minorHAnsi"/>
          <w:sz w:val="24"/>
          <w:szCs w:val="24"/>
        </w:rPr>
        <w:t xml:space="preserve"> en un hecho sin precedente, </w:t>
      </w:r>
      <w:r w:rsidRPr="009469B1">
        <w:rPr>
          <w:rFonts w:cstheme="minorHAnsi"/>
          <w:sz w:val="24"/>
          <w:szCs w:val="24"/>
        </w:rPr>
        <w:t xml:space="preserve"> fue llevado a cabo</w:t>
      </w:r>
      <w:r w:rsidR="000D7639">
        <w:rPr>
          <w:rFonts w:cstheme="minorHAnsi"/>
          <w:sz w:val="24"/>
          <w:szCs w:val="24"/>
        </w:rPr>
        <w:t xml:space="preserve"> </w:t>
      </w:r>
      <w:r w:rsidR="007D2340">
        <w:rPr>
          <w:rFonts w:cstheme="minorHAnsi"/>
          <w:sz w:val="24"/>
          <w:szCs w:val="24"/>
        </w:rPr>
        <w:t>el “Programa de Apoyo a Personas con Insuficiencia R</w:t>
      </w:r>
      <w:r w:rsidR="000D7639">
        <w:rPr>
          <w:rFonts w:cstheme="minorHAnsi"/>
          <w:sz w:val="24"/>
          <w:szCs w:val="24"/>
        </w:rPr>
        <w:t>enal</w:t>
      </w:r>
      <w:r w:rsidR="007D2340">
        <w:rPr>
          <w:rFonts w:cstheme="minorHAnsi"/>
          <w:sz w:val="24"/>
          <w:szCs w:val="24"/>
        </w:rPr>
        <w:t>”</w:t>
      </w:r>
      <w:r w:rsidR="000D7639">
        <w:rPr>
          <w:rFonts w:cstheme="minorHAnsi"/>
          <w:sz w:val="24"/>
          <w:szCs w:val="24"/>
        </w:rPr>
        <w:t xml:space="preserve"> de la localidad </w:t>
      </w:r>
      <w:r w:rsidR="007D2340">
        <w:rPr>
          <w:rFonts w:cstheme="minorHAnsi"/>
          <w:sz w:val="24"/>
          <w:szCs w:val="24"/>
        </w:rPr>
        <w:t>con la</w:t>
      </w:r>
      <w:r>
        <w:rPr>
          <w:rFonts w:cstheme="minorHAnsi"/>
          <w:sz w:val="24"/>
          <w:szCs w:val="24"/>
        </w:rPr>
        <w:t xml:space="preserve"> práctica de tratamientos de </w:t>
      </w:r>
      <w:proofErr w:type="spellStart"/>
      <w:r>
        <w:rPr>
          <w:rFonts w:cstheme="minorHAnsi"/>
          <w:sz w:val="24"/>
          <w:szCs w:val="24"/>
        </w:rPr>
        <w:t>hemodialisaciones</w:t>
      </w:r>
      <w:proofErr w:type="spellEnd"/>
      <w:r>
        <w:rPr>
          <w:rFonts w:cstheme="minorHAnsi"/>
          <w:sz w:val="24"/>
          <w:szCs w:val="24"/>
        </w:rPr>
        <w:t xml:space="preserve"> en pacientes con enfermedades crónico degenerativas, que llego a impactar positivamente en su economía, su calidad de vida y la preservación de la </w:t>
      </w:r>
      <w:r w:rsidR="00EB27EC">
        <w:rPr>
          <w:rFonts w:cstheme="minorHAnsi"/>
          <w:sz w:val="24"/>
          <w:szCs w:val="24"/>
        </w:rPr>
        <w:t>vida</w:t>
      </w:r>
      <w:r>
        <w:rPr>
          <w:rFonts w:cstheme="minorHAnsi"/>
          <w:sz w:val="24"/>
          <w:szCs w:val="24"/>
        </w:rPr>
        <w:t xml:space="preserve">. Para el efecto de generar la pormenorización de beneficiados y cantidades invertidas se despliega el siguiente cuadro con cuyo monto de inversión se salvaron vidas: </w:t>
      </w:r>
    </w:p>
    <w:tbl>
      <w:tblPr>
        <w:tblStyle w:val="Tablaconcuadrcula"/>
        <w:tblW w:w="5000" w:type="pct"/>
        <w:tblLook w:val="04A0" w:firstRow="1" w:lastRow="0" w:firstColumn="1" w:lastColumn="0" w:noHBand="0" w:noVBand="1"/>
      </w:tblPr>
      <w:tblGrid>
        <w:gridCol w:w="2262"/>
        <w:gridCol w:w="2264"/>
        <w:gridCol w:w="2264"/>
        <w:gridCol w:w="2264"/>
      </w:tblGrid>
      <w:tr w:rsidR="00E410DA" w14:paraId="25551D26" w14:textId="77777777" w:rsidTr="00E410DA">
        <w:trPr>
          <w:trHeight w:val="293"/>
        </w:trPr>
        <w:tc>
          <w:tcPr>
            <w:tcW w:w="1249" w:type="pct"/>
            <w:shd w:val="clear" w:color="auto" w:fill="00B0F0"/>
          </w:tcPr>
          <w:p w14:paraId="6F4CC525" w14:textId="77777777" w:rsidR="00E410DA" w:rsidRDefault="00E410DA" w:rsidP="00E410DA">
            <w:pPr>
              <w:jc w:val="center"/>
              <w:rPr>
                <w:rFonts w:cstheme="minorHAnsi"/>
                <w:sz w:val="24"/>
                <w:szCs w:val="24"/>
              </w:rPr>
            </w:pPr>
            <w:r>
              <w:rPr>
                <w:rFonts w:cstheme="minorHAnsi"/>
                <w:sz w:val="24"/>
                <w:szCs w:val="24"/>
              </w:rPr>
              <w:t>Mes</w:t>
            </w:r>
          </w:p>
        </w:tc>
        <w:tc>
          <w:tcPr>
            <w:tcW w:w="1250" w:type="pct"/>
            <w:shd w:val="clear" w:color="auto" w:fill="00B0F0"/>
          </w:tcPr>
          <w:p w14:paraId="6F3402F1" w14:textId="77777777" w:rsidR="00E410DA" w:rsidRDefault="00E410DA" w:rsidP="00E410DA">
            <w:pPr>
              <w:jc w:val="center"/>
              <w:rPr>
                <w:rFonts w:cstheme="minorHAnsi"/>
                <w:sz w:val="24"/>
                <w:szCs w:val="24"/>
              </w:rPr>
            </w:pPr>
            <w:r>
              <w:rPr>
                <w:rFonts w:cstheme="minorHAnsi"/>
                <w:sz w:val="24"/>
                <w:szCs w:val="24"/>
              </w:rPr>
              <w:t>Número de beneficiados</w:t>
            </w:r>
          </w:p>
        </w:tc>
        <w:tc>
          <w:tcPr>
            <w:tcW w:w="1250" w:type="pct"/>
            <w:shd w:val="clear" w:color="auto" w:fill="00B0F0"/>
          </w:tcPr>
          <w:p w14:paraId="3961C3F9" w14:textId="77777777" w:rsidR="00E410DA" w:rsidRDefault="00E410DA" w:rsidP="00E410DA">
            <w:pPr>
              <w:jc w:val="center"/>
              <w:rPr>
                <w:rFonts w:cstheme="minorHAnsi"/>
                <w:sz w:val="24"/>
                <w:szCs w:val="24"/>
              </w:rPr>
            </w:pPr>
            <w:r>
              <w:rPr>
                <w:rFonts w:cstheme="minorHAnsi"/>
                <w:sz w:val="24"/>
                <w:szCs w:val="24"/>
              </w:rPr>
              <w:t>Monto de inversión</w:t>
            </w:r>
          </w:p>
        </w:tc>
        <w:tc>
          <w:tcPr>
            <w:tcW w:w="1250" w:type="pct"/>
            <w:shd w:val="clear" w:color="auto" w:fill="00B0F0"/>
          </w:tcPr>
          <w:p w14:paraId="76A7FB00" w14:textId="77777777" w:rsidR="00E410DA" w:rsidRDefault="00E410DA" w:rsidP="00E410DA">
            <w:pPr>
              <w:jc w:val="center"/>
              <w:rPr>
                <w:rFonts w:cstheme="minorHAnsi"/>
                <w:sz w:val="24"/>
                <w:szCs w:val="24"/>
              </w:rPr>
            </w:pPr>
            <w:r>
              <w:rPr>
                <w:rFonts w:cstheme="minorHAnsi"/>
                <w:sz w:val="24"/>
                <w:szCs w:val="24"/>
              </w:rPr>
              <w:t>Número de sesiones de diálisis</w:t>
            </w:r>
          </w:p>
        </w:tc>
      </w:tr>
      <w:tr w:rsidR="00E410DA" w14:paraId="2A3A6A4E" w14:textId="77777777" w:rsidTr="00E410DA">
        <w:trPr>
          <w:trHeight w:val="293"/>
        </w:trPr>
        <w:tc>
          <w:tcPr>
            <w:tcW w:w="1249" w:type="pct"/>
          </w:tcPr>
          <w:p w14:paraId="4D4BEEE1" w14:textId="77777777" w:rsidR="00E410DA" w:rsidRDefault="00E410DA" w:rsidP="00E410DA">
            <w:pPr>
              <w:jc w:val="both"/>
              <w:rPr>
                <w:rFonts w:cstheme="minorHAnsi"/>
                <w:sz w:val="24"/>
                <w:szCs w:val="24"/>
              </w:rPr>
            </w:pPr>
            <w:r>
              <w:rPr>
                <w:rFonts w:cstheme="minorHAnsi"/>
                <w:sz w:val="24"/>
                <w:szCs w:val="24"/>
              </w:rPr>
              <w:t>Octubre</w:t>
            </w:r>
          </w:p>
        </w:tc>
        <w:tc>
          <w:tcPr>
            <w:tcW w:w="1250" w:type="pct"/>
          </w:tcPr>
          <w:p w14:paraId="751810CA" w14:textId="77777777" w:rsidR="00E410DA" w:rsidRDefault="00E410DA" w:rsidP="00E410DA">
            <w:pPr>
              <w:jc w:val="center"/>
              <w:rPr>
                <w:rFonts w:cstheme="minorHAnsi"/>
                <w:sz w:val="24"/>
                <w:szCs w:val="24"/>
              </w:rPr>
            </w:pPr>
            <w:r>
              <w:rPr>
                <w:rFonts w:cstheme="minorHAnsi"/>
                <w:sz w:val="24"/>
                <w:szCs w:val="24"/>
              </w:rPr>
              <w:t>17</w:t>
            </w:r>
          </w:p>
        </w:tc>
        <w:tc>
          <w:tcPr>
            <w:tcW w:w="1250" w:type="pct"/>
          </w:tcPr>
          <w:p w14:paraId="37491A88" w14:textId="77777777" w:rsidR="00E410DA" w:rsidRDefault="00E410DA" w:rsidP="00E410DA">
            <w:pPr>
              <w:jc w:val="both"/>
              <w:rPr>
                <w:rFonts w:cstheme="minorHAnsi"/>
                <w:sz w:val="24"/>
                <w:szCs w:val="24"/>
              </w:rPr>
            </w:pPr>
            <w:r>
              <w:rPr>
                <w:rFonts w:cstheme="minorHAnsi"/>
                <w:sz w:val="24"/>
                <w:szCs w:val="24"/>
              </w:rPr>
              <w:t xml:space="preserve">   143,840.00</w:t>
            </w:r>
          </w:p>
        </w:tc>
        <w:tc>
          <w:tcPr>
            <w:tcW w:w="1250" w:type="pct"/>
          </w:tcPr>
          <w:p w14:paraId="0A8BA4B5" w14:textId="77777777" w:rsidR="00E410DA" w:rsidRDefault="00E410DA" w:rsidP="00E410DA">
            <w:pPr>
              <w:jc w:val="center"/>
              <w:rPr>
                <w:rFonts w:cstheme="minorHAnsi"/>
                <w:sz w:val="24"/>
                <w:szCs w:val="24"/>
              </w:rPr>
            </w:pPr>
            <w:r>
              <w:rPr>
                <w:rFonts w:cstheme="minorHAnsi"/>
                <w:sz w:val="24"/>
                <w:szCs w:val="24"/>
              </w:rPr>
              <w:t>155</w:t>
            </w:r>
          </w:p>
        </w:tc>
      </w:tr>
      <w:tr w:rsidR="00E410DA" w14:paraId="16BA71AA" w14:textId="77777777" w:rsidTr="00E410DA">
        <w:trPr>
          <w:trHeight w:val="293"/>
        </w:trPr>
        <w:tc>
          <w:tcPr>
            <w:tcW w:w="1249" w:type="pct"/>
          </w:tcPr>
          <w:p w14:paraId="1E0CEECE" w14:textId="77777777" w:rsidR="00E410DA" w:rsidRDefault="00E410DA" w:rsidP="00E410DA">
            <w:pPr>
              <w:jc w:val="both"/>
              <w:rPr>
                <w:rFonts w:cstheme="minorHAnsi"/>
                <w:sz w:val="24"/>
                <w:szCs w:val="24"/>
              </w:rPr>
            </w:pPr>
            <w:r>
              <w:rPr>
                <w:rFonts w:cstheme="minorHAnsi"/>
                <w:sz w:val="24"/>
                <w:szCs w:val="24"/>
              </w:rPr>
              <w:t>Noviembre</w:t>
            </w:r>
          </w:p>
        </w:tc>
        <w:tc>
          <w:tcPr>
            <w:tcW w:w="1250" w:type="pct"/>
          </w:tcPr>
          <w:p w14:paraId="71321EB6" w14:textId="77777777" w:rsidR="00E410DA" w:rsidRDefault="00E410DA" w:rsidP="00E410DA">
            <w:pPr>
              <w:jc w:val="center"/>
              <w:rPr>
                <w:rFonts w:cstheme="minorHAnsi"/>
                <w:sz w:val="24"/>
                <w:szCs w:val="24"/>
              </w:rPr>
            </w:pPr>
            <w:r>
              <w:rPr>
                <w:rFonts w:cstheme="minorHAnsi"/>
                <w:sz w:val="24"/>
                <w:szCs w:val="24"/>
              </w:rPr>
              <w:t>17</w:t>
            </w:r>
          </w:p>
        </w:tc>
        <w:tc>
          <w:tcPr>
            <w:tcW w:w="1250" w:type="pct"/>
          </w:tcPr>
          <w:p w14:paraId="2AD13011" w14:textId="77777777" w:rsidR="00E410DA" w:rsidRDefault="00E410DA" w:rsidP="00E410DA">
            <w:pPr>
              <w:jc w:val="both"/>
              <w:rPr>
                <w:rFonts w:cstheme="minorHAnsi"/>
                <w:sz w:val="24"/>
                <w:szCs w:val="24"/>
              </w:rPr>
            </w:pPr>
            <w:r>
              <w:rPr>
                <w:rFonts w:cstheme="minorHAnsi"/>
                <w:sz w:val="24"/>
                <w:szCs w:val="24"/>
              </w:rPr>
              <w:t xml:space="preserve">   143,840.00</w:t>
            </w:r>
          </w:p>
        </w:tc>
        <w:tc>
          <w:tcPr>
            <w:tcW w:w="1250" w:type="pct"/>
          </w:tcPr>
          <w:p w14:paraId="362DD112" w14:textId="77777777" w:rsidR="00E410DA" w:rsidRDefault="00E410DA" w:rsidP="00E410DA">
            <w:pPr>
              <w:jc w:val="center"/>
              <w:rPr>
                <w:rFonts w:cstheme="minorHAnsi"/>
                <w:sz w:val="24"/>
                <w:szCs w:val="24"/>
              </w:rPr>
            </w:pPr>
            <w:r>
              <w:rPr>
                <w:rFonts w:cstheme="minorHAnsi"/>
                <w:sz w:val="24"/>
                <w:szCs w:val="24"/>
              </w:rPr>
              <w:t>155</w:t>
            </w:r>
          </w:p>
        </w:tc>
      </w:tr>
      <w:tr w:rsidR="00E410DA" w14:paraId="58ED8450" w14:textId="77777777" w:rsidTr="00E410DA">
        <w:trPr>
          <w:trHeight w:val="293"/>
        </w:trPr>
        <w:tc>
          <w:tcPr>
            <w:tcW w:w="1249" w:type="pct"/>
          </w:tcPr>
          <w:p w14:paraId="09A73D3C" w14:textId="77777777" w:rsidR="00E410DA" w:rsidRDefault="00E410DA" w:rsidP="00E410DA">
            <w:pPr>
              <w:jc w:val="both"/>
              <w:rPr>
                <w:rFonts w:cstheme="minorHAnsi"/>
                <w:sz w:val="24"/>
                <w:szCs w:val="24"/>
              </w:rPr>
            </w:pPr>
            <w:r>
              <w:rPr>
                <w:rFonts w:cstheme="minorHAnsi"/>
                <w:sz w:val="24"/>
                <w:szCs w:val="24"/>
              </w:rPr>
              <w:t>Diciembre</w:t>
            </w:r>
          </w:p>
        </w:tc>
        <w:tc>
          <w:tcPr>
            <w:tcW w:w="1250" w:type="pct"/>
          </w:tcPr>
          <w:p w14:paraId="6FE4DC4B" w14:textId="77777777" w:rsidR="00E410DA" w:rsidRDefault="00E410DA" w:rsidP="00E410DA">
            <w:pPr>
              <w:jc w:val="center"/>
              <w:rPr>
                <w:rFonts w:cstheme="minorHAnsi"/>
                <w:sz w:val="24"/>
                <w:szCs w:val="24"/>
              </w:rPr>
            </w:pPr>
            <w:r>
              <w:rPr>
                <w:rFonts w:cstheme="minorHAnsi"/>
                <w:sz w:val="24"/>
                <w:szCs w:val="24"/>
              </w:rPr>
              <w:t>17</w:t>
            </w:r>
          </w:p>
        </w:tc>
        <w:tc>
          <w:tcPr>
            <w:tcW w:w="1250" w:type="pct"/>
          </w:tcPr>
          <w:p w14:paraId="39E41D9C" w14:textId="77777777" w:rsidR="00E410DA" w:rsidRDefault="00E410DA" w:rsidP="00E410DA">
            <w:pPr>
              <w:jc w:val="both"/>
              <w:rPr>
                <w:rFonts w:cstheme="minorHAnsi"/>
                <w:sz w:val="24"/>
                <w:szCs w:val="24"/>
              </w:rPr>
            </w:pPr>
            <w:r>
              <w:rPr>
                <w:rFonts w:cstheme="minorHAnsi"/>
                <w:sz w:val="24"/>
                <w:szCs w:val="24"/>
              </w:rPr>
              <w:t xml:space="preserve">   130,848.00</w:t>
            </w:r>
          </w:p>
        </w:tc>
        <w:tc>
          <w:tcPr>
            <w:tcW w:w="1250" w:type="pct"/>
          </w:tcPr>
          <w:p w14:paraId="7F50C6F4" w14:textId="77777777" w:rsidR="00E410DA" w:rsidRDefault="00E410DA" w:rsidP="00E410DA">
            <w:pPr>
              <w:jc w:val="center"/>
              <w:rPr>
                <w:rFonts w:cstheme="minorHAnsi"/>
                <w:sz w:val="24"/>
                <w:szCs w:val="24"/>
              </w:rPr>
            </w:pPr>
            <w:r>
              <w:rPr>
                <w:rFonts w:cstheme="minorHAnsi"/>
                <w:sz w:val="24"/>
                <w:szCs w:val="24"/>
              </w:rPr>
              <w:t>141</w:t>
            </w:r>
          </w:p>
        </w:tc>
      </w:tr>
      <w:tr w:rsidR="00E410DA" w14:paraId="4E5A1725" w14:textId="77777777" w:rsidTr="00E410DA">
        <w:trPr>
          <w:trHeight w:val="293"/>
        </w:trPr>
        <w:tc>
          <w:tcPr>
            <w:tcW w:w="1249" w:type="pct"/>
          </w:tcPr>
          <w:p w14:paraId="2AF9CCB4" w14:textId="77777777" w:rsidR="00E410DA" w:rsidRDefault="00E410DA" w:rsidP="00E410DA">
            <w:pPr>
              <w:jc w:val="both"/>
              <w:rPr>
                <w:rFonts w:cstheme="minorHAnsi"/>
                <w:sz w:val="24"/>
                <w:szCs w:val="24"/>
              </w:rPr>
            </w:pPr>
            <w:r>
              <w:rPr>
                <w:rFonts w:cstheme="minorHAnsi"/>
                <w:sz w:val="24"/>
                <w:szCs w:val="24"/>
              </w:rPr>
              <w:t>Enero</w:t>
            </w:r>
          </w:p>
        </w:tc>
        <w:tc>
          <w:tcPr>
            <w:tcW w:w="1250" w:type="pct"/>
          </w:tcPr>
          <w:p w14:paraId="4C2ECE7C" w14:textId="77777777" w:rsidR="00E410DA" w:rsidRDefault="00E410DA" w:rsidP="00E410DA">
            <w:pPr>
              <w:jc w:val="center"/>
              <w:rPr>
                <w:rFonts w:cstheme="minorHAnsi"/>
                <w:sz w:val="24"/>
                <w:szCs w:val="24"/>
              </w:rPr>
            </w:pPr>
            <w:r>
              <w:rPr>
                <w:rFonts w:cstheme="minorHAnsi"/>
                <w:sz w:val="24"/>
                <w:szCs w:val="24"/>
              </w:rPr>
              <w:t>18</w:t>
            </w:r>
          </w:p>
        </w:tc>
        <w:tc>
          <w:tcPr>
            <w:tcW w:w="1250" w:type="pct"/>
          </w:tcPr>
          <w:p w14:paraId="3AB4549F" w14:textId="77777777" w:rsidR="00E410DA" w:rsidRDefault="00E410DA" w:rsidP="00E410DA">
            <w:pPr>
              <w:jc w:val="both"/>
              <w:rPr>
                <w:rFonts w:cstheme="minorHAnsi"/>
                <w:sz w:val="24"/>
                <w:szCs w:val="24"/>
              </w:rPr>
            </w:pPr>
            <w:r>
              <w:rPr>
                <w:rFonts w:cstheme="minorHAnsi"/>
                <w:sz w:val="24"/>
                <w:szCs w:val="24"/>
              </w:rPr>
              <w:t xml:space="preserve">   126,208.00</w:t>
            </w:r>
          </w:p>
        </w:tc>
        <w:tc>
          <w:tcPr>
            <w:tcW w:w="1250" w:type="pct"/>
          </w:tcPr>
          <w:p w14:paraId="331F2EFB" w14:textId="77777777" w:rsidR="00E410DA" w:rsidRDefault="00E410DA" w:rsidP="00E410DA">
            <w:pPr>
              <w:jc w:val="center"/>
              <w:rPr>
                <w:rFonts w:cstheme="minorHAnsi"/>
                <w:sz w:val="24"/>
                <w:szCs w:val="24"/>
              </w:rPr>
            </w:pPr>
            <w:r>
              <w:rPr>
                <w:rFonts w:cstheme="minorHAnsi"/>
                <w:sz w:val="24"/>
                <w:szCs w:val="24"/>
              </w:rPr>
              <w:t>136</w:t>
            </w:r>
          </w:p>
        </w:tc>
      </w:tr>
      <w:tr w:rsidR="00E410DA" w14:paraId="199E24C6" w14:textId="77777777" w:rsidTr="00E410DA">
        <w:trPr>
          <w:trHeight w:val="293"/>
        </w:trPr>
        <w:tc>
          <w:tcPr>
            <w:tcW w:w="1249" w:type="pct"/>
          </w:tcPr>
          <w:p w14:paraId="7136B69D" w14:textId="77777777" w:rsidR="00E410DA" w:rsidRDefault="00E410DA" w:rsidP="00E410DA">
            <w:pPr>
              <w:jc w:val="both"/>
              <w:rPr>
                <w:rFonts w:cstheme="minorHAnsi"/>
                <w:sz w:val="24"/>
                <w:szCs w:val="24"/>
              </w:rPr>
            </w:pPr>
            <w:r>
              <w:rPr>
                <w:rFonts w:cstheme="minorHAnsi"/>
                <w:sz w:val="24"/>
                <w:szCs w:val="24"/>
              </w:rPr>
              <w:t>Febrero</w:t>
            </w:r>
          </w:p>
        </w:tc>
        <w:tc>
          <w:tcPr>
            <w:tcW w:w="1250" w:type="pct"/>
          </w:tcPr>
          <w:p w14:paraId="5B088C83" w14:textId="77777777" w:rsidR="00E410DA" w:rsidRDefault="00E410DA" w:rsidP="00E410DA">
            <w:pPr>
              <w:jc w:val="center"/>
              <w:rPr>
                <w:rFonts w:cstheme="minorHAnsi"/>
                <w:sz w:val="24"/>
                <w:szCs w:val="24"/>
              </w:rPr>
            </w:pPr>
            <w:r>
              <w:rPr>
                <w:rFonts w:cstheme="minorHAnsi"/>
                <w:sz w:val="24"/>
                <w:szCs w:val="24"/>
              </w:rPr>
              <w:t>14</w:t>
            </w:r>
          </w:p>
        </w:tc>
        <w:tc>
          <w:tcPr>
            <w:tcW w:w="1250" w:type="pct"/>
          </w:tcPr>
          <w:p w14:paraId="72035195" w14:textId="77777777" w:rsidR="00E410DA" w:rsidRDefault="00E410DA" w:rsidP="00E410DA">
            <w:pPr>
              <w:jc w:val="both"/>
              <w:rPr>
                <w:rFonts w:cstheme="minorHAnsi"/>
                <w:sz w:val="24"/>
                <w:szCs w:val="24"/>
              </w:rPr>
            </w:pPr>
            <w:r>
              <w:rPr>
                <w:rFonts w:cstheme="minorHAnsi"/>
                <w:sz w:val="24"/>
                <w:szCs w:val="24"/>
              </w:rPr>
              <w:t xml:space="preserve">   131,776.00</w:t>
            </w:r>
          </w:p>
        </w:tc>
        <w:tc>
          <w:tcPr>
            <w:tcW w:w="1250" w:type="pct"/>
          </w:tcPr>
          <w:p w14:paraId="045DB2B9" w14:textId="77777777" w:rsidR="00E410DA" w:rsidRDefault="00E410DA" w:rsidP="00E410DA">
            <w:pPr>
              <w:jc w:val="center"/>
              <w:rPr>
                <w:rFonts w:cstheme="minorHAnsi"/>
                <w:sz w:val="24"/>
                <w:szCs w:val="24"/>
              </w:rPr>
            </w:pPr>
            <w:r>
              <w:rPr>
                <w:rFonts w:cstheme="minorHAnsi"/>
                <w:sz w:val="24"/>
                <w:szCs w:val="24"/>
              </w:rPr>
              <w:t>149</w:t>
            </w:r>
          </w:p>
        </w:tc>
      </w:tr>
      <w:tr w:rsidR="00E410DA" w14:paraId="326A9B6E" w14:textId="77777777" w:rsidTr="00E410DA">
        <w:trPr>
          <w:trHeight w:val="293"/>
        </w:trPr>
        <w:tc>
          <w:tcPr>
            <w:tcW w:w="1249" w:type="pct"/>
          </w:tcPr>
          <w:p w14:paraId="62F570EE" w14:textId="77777777" w:rsidR="00E410DA" w:rsidRDefault="00E410DA" w:rsidP="00E410DA">
            <w:pPr>
              <w:jc w:val="both"/>
              <w:rPr>
                <w:rFonts w:cstheme="minorHAnsi"/>
                <w:sz w:val="24"/>
                <w:szCs w:val="24"/>
              </w:rPr>
            </w:pPr>
            <w:r>
              <w:rPr>
                <w:rFonts w:cstheme="minorHAnsi"/>
                <w:sz w:val="24"/>
                <w:szCs w:val="24"/>
              </w:rPr>
              <w:t>Marzo</w:t>
            </w:r>
          </w:p>
        </w:tc>
        <w:tc>
          <w:tcPr>
            <w:tcW w:w="1250" w:type="pct"/>
          </w:tcPr>
          <w:p w14:paraId="7CFA52B8" w14:textId="77777777" w:rsidR="00E410DA" w:rsidRDefault="00E410DA" w:rsidP="00E410DA">
            <w:pPr>
              <w:jc w:val="center"/>
              <w:rPr>
                <w:rFonts w:cstheme="minorHAnsi"/>
                <w:sz w:val="24"/>
                <w:szCs w:val="24"/>
              </w:rPr>
            </w:pPr>
            <w:r>
              <w:rPr>
                <w:rFonts w:cstheme="minorHAnsi"/>
                <w:sz w:val="24"/>
                <w:szCs w:val="24"/>
              </w:rPr>
              <w:t>19</w:t>
            </w:r>
          </w:p>
        </w:tc>
        <w:tc>
          <w:tcPr>
            <w:tcW w:w="1250" w:type="pct"/>
          </w:tcPr>
          <w:p w14:paraId="2A444B24" w14:textId="77777777" w:rsidR="00E410DA" w:rsidRDefault="00E410DA" w:rsidP="00E410DA">
            <w:pPr>
              <w:jc w:val="both"/>
              <w:rPr>
                <w:rFonts w:cstheme="minorHAnsi"/>
                <w:sz w:val="24"/>
                <w:szCs w:val="24"/>
              </w:rPr>
            </w:pPr>
            <w:r>
              <w:rPr>
                <w:rFonts w:cstheme="minorHAnsi"/>
                <w:sz w:val="24"/>
                <w:szCs w:val="24"/>
              </w:rPr>
              <w:t xml:space="preserve">   141,948.00</w:t>
            </w:r>
          </w:p>
        </w:tc>
        <w:tc>
          <w:tcPr>
            <w:tcW w:w="1250" w:type="pct"/>
          </w:tcPr>
          <w:p w14:paraId="190365F1" w14:textId="77777777" w:rsidR="00E410DA" w:rsidRDefault="00E410DA" w:rsidP="00E410DA">
            <w:pPr>
              <w:jc w:val="center"/>
              <w:rPr>
                <w:rFonts w:cstheme="minorHAnsi"/>
                <w:sz w:val="24"/>
                <w:szCs w:val="24"/>
              </w:rPr>
            </w:pPr>
            <w:r>
              <w:rPr>
                <w:rFonts w:cstheme="minorHAnsi"/>
                <w:sz w:val="24"/>
                <w:szCs w:val="24"/>
              </w:rPr>
              <w:t>153</w:t>
            </w:r>
          </w:p>
        </w:tc>
      </w:tr>
      <w:tr w:rsidR="00E410DA" w14:paraId="48A012C5" w14:textId="77777777" w:rsidTr="00E410DA">
        <w:trPr>
          <w:trHeight w:val="293"/>
        </w:trPr>
        <w:tc>
          <w:tcPr>
            <w:tcW w:w="1249" w:type="pct"/>
          </w:tcPr>
          <w:p w14:paraId="3ED98C60" w14:textId="77777777" w:rsidR="00E410DA" w:rsidRDefault="00E410DA" w:rsidP="00E410DA">
            <w:pPr>
              <w:jc w:val="both"/>
              <w:rPr>
                <w:rFonts w:cstheme="minorHAnsi"/>
                <w:sz w:val="24"/>
                <w:szCs w:val="24"/>
              </w:rPr>
            </w:pPr>
            <w:r>
              <w:rPr>
                <w:rFonts w:cstheme="minorHAnsi"/>
                <w:sz w:val="24"/>
                <w:szCs w:val="24"/>
              </w:rPr>
              <w:t>Abril</w:t>
            </w:r>
          </w:p>
        </w:tc>
        <w:tc>
          <w:tcPr>
            <w:tcW w:w="1250" w:type="pct"/>
          </w:tcPr>
          <w:p w14:paraId="3AEB084E" w14:textId="77777777" w:rsidR="00E410DA" w:rsidRDefault="00E410DA" w:rsidP="00E410DA">
            <w:pPr>
              <w:jc w:val="center"/>
              <w:rPr>
                <w:rFonts w:cstheme="minorHAnsi"/>
                <w:sz w:val="24"/>
                <w:szCs w:val="24"/>
              </w:rPr>
            </w:pPr>
            <w:r>
              <w:rPr>
                <w:rFonts w:cstheme="minorHAnsi"/>
                <w:sz w:val="24"/>
                <w:szCs w:val="24"/>
              </w:rPr>
              <w:t>20</w:t>
            </w:r>
          </w:p>
        </w:tc>
        <w:tc>
          <w:tcPr>
            <w:tcW w:w="1250" w:type="pct"/>
          </w:tcPr>
          <w:p w14:paraId="65AA7279" w14:textId="77777777" w:rsidR="00E410DA" w:rsidRDefault="00E410DA" w:rsidP="00E410DA">
            <w:pPr>
              <w:jc w:val="both"/>
              <w:rPr>
                <w:rFonts w:cstheme="minorHAnsi"/>
                <w:sz w:val="24"/>
                <w:szCs w:val="24"/>
              </w:rPr>
            </w:pPr>
            <w:r>
              <w:rPr>
                <w:rFonts w:cstheme="minorHAnsi"/>
                <w:sz w:val="24"/>
                <w:szCs w:val="24"/>
              </w:rPr>
              <w:t xml:space="preserve">   148,480.00</w:t>
            </w:r>
          </w:p>
        </w:tc>
        <w:tc>
          <w:tcPr>
            <w:tcW w:w="1250" w:type="pct"/>
          </w:tcPr>
          <w:p w14:paraId="56F67980" w14:textId="77777777" w:rsidR="00E410DA" w:rsidRDefault="00E410DA" w:rsidP="00E410DA">
            <w:pPr>
              <w:jc w:val="center"/>
              <w:rPr>
                <w:rFonts w:cstheme="minorHAnsi"/>
                <w:sz w:val="24"/>
                <w:szCs w:val="24"/>
              </w:rPr>
            </w:pPr>
            <w:r>
              <w:rPr>
                <w:rFonts w:cstheme="minorHAnsi"/>
                <w:sz w:val="24"/>
                <w:szCs w:val="24"/>
              </w:rPr>
              <w:t>160</w:t>
            </w:r>
          </w:p>
        </w:tc>
      </w:tr>
      <w:tr w:rsidR="00E410DA" w14:paraId="41E621CA" w14:textId="77777777" w:rsidTr="00E410DA">
        <w:trPr>
          <w:trHeight w:val="293"/>
        </w:trPr>
        <w:tc>
          <w:tcPr>
            <w:tcW w:w="1249" w:type="pct"/>
          </w:tcPr>
          <w:p w14:paraId="3FFCDF4A" w14:textId="77777777" w:rsidR="00E410DA" w:rsidRDefault="00E410DA" w:rsidP="00E410DA">
            <w:pPr>
              <w:jc w:val="both"/>
              <w:rPr>
                <w:rFonts w:cstheme="minorHAnsi"/>
                <w:sz w:val="24"/>
                <w:szCs w:val="24"/>
              </w:rPr>
            </w:pPr>
            <w:r>
              <w:rPr>
                <w:rFonts w:cstheme="minorHAnsi"/>
                <w:sz w:val="24"/>
                <w:szCs w:val="24"/>
              </w:rPr>
              <w:t>Mayo</w:t>
            </w:r>
          </w:p>
        </w:tc>
        <w:tc>
          <w:tcPr>
            <w:tcW w:w="1250" w:type="pct"/>
          </w:tcPr>
          <w:p w14:paraId="630EFDE9" w14:textId="77777777" w:rsidR="00E410DA" w:rsidRDefault="00E410DA" w:rsidP="00E410DA">
            <w:pPr>
              <w:jc w:val="center"/>
              <w:rPr>
                <w:rFonts w:cstheme="minorHAnsi"/>
                <w:sz w:val="24"/>
                <w:szCs w:val="24"/>
              </w:rPr>
            </w:pPr>
            <w:r>
              <w:rPr>
                <w:rFonts w:cstheme="minorHAnsi"/>
                <w:sz w:val="24"/>
                <w:szCs w:val="24"/>
              </w:rPr>
              <w:t>21</w:t>
            </w:r>
          </w:p>
        </w:tc>
        <w:tc>
          <w:tcPr>
            <w:tcW w:w="1250" w:type="pct"/>
          </w:tcPr>
          <w:p w14:paraId="512FC04A" w14:textId="77777777" w:rsidR="00E410DA" w:rsidRDefault="00E410DA" w:rsidP="00E410DA">
            <w:pPr>
              <w:jc w:val="both"/>
              <w:rPr>
                <w:rFonts w:cstheme="minorHAnsi"/>
                <w:sz w:val="24"/>
                <w:szCs w:val="24"/>
              </w:rPr>
            </w:pPr>
            <w:r>
              <w:rPr>
                <w:rFonts w:cstheme="minorHAnsi"/>
                <w:sz w:val="24"/>
                <w:szCs w:val="24"/>
              </w:rPr>
              <w:t xml:space="preserve">   147,552.00</w:t>
            </w:r>
          </w:p>
        </w:tc>
        <w:tc>
          <w:tcPr>
            <w:tcW w:w="1250" w:type="pct"/>
          </w:tcPr>
          <w:p w14:paraId="2FF0BF42" w14:textId="77777777" w:rsidR="00E410DA" w:rsidRDefault="00E410DA" w:rsidP="00E410DA">
            <w:pPr>
              <w:jc w:val="center"/>
              <w:rPr>
                <w:rFonts w:cstheme="minorHAnsi"/>
                <w:sz w:val="24"/>
                <w:szCs w:val="24"/>
              </w:rPr>
            </w:pPr>
            <w:r>
              <w:rPr>
                <w:rFonts w:cstheme="minorHAnsi"/>
                <w:sz w:val="24"/>
                <w:szCs w:val="24"/>
              </w:rPr>
              <w:t>159</w:t>
            </w:r>
          </w:p>
        </w:tc>
      </w:tr>
      <w:tr w:rsidR="00E410DA" w14:paraId="6BC13846" w14:textId="77777777" w:rsidTr="00E410DA">
        <w:trPr>
          <w:trHeight w:val="293"/>
        </w:trPr>
        <w:tc>
          <w:tcPr>
            <w:tcW w:w="1249" w:type="pct"/>
          </w:tcPr>
          <w:p w14:paraId="34AB21EB" w14:textId="77777777" w:rsidR="00E410DA" w:rsidRDefault="00E410DA" w:rsidP="00E410DA">
            <w:pPr>
              <w:jc w:val="both"/>
              <w:rPr>
                <w:rFonts w:cstheme="minorHAnsi"/>
                <w:sz w:val="24"/>
                <w:szCs w:val="24"/>
              </w:rPr>
            </w:pPr>
            <w:r>
              <w:rPr>
                <w:rFonts w:cstheme="minorHAnsi"/>
                <w:sz w:val="24"/>
                <w:szCs w:val="24"/>
              </w:rPr>
              <w:t>Junio</w:t>
            </w:r>
          </w:p>
        </w:tc>
        <w:tc>
          <w:tcPr>
            <w:tcW w:w="1250" w:type="pct"/>
          </w:tcPr>
          <w:p w14:paraId="2440FE8D" w14:textId="77777777" w:rsidR="00E410DA" w:rsidRDefault="00E410DA" w:rsidP="00E410DA">
            <w:pPr>
              <w:jc w:val="center"/>
              <w:rPr>
                <w:rFonts w:cstheme="minorHAnsi"/>
                <w:sz w:val="24"/>
                <w:szCs w:val="24"/>
              </w:rPr>
            </w:pPr>
            <w:r>
              <w:rPr>
                <w:rFonts w:cstheme="minorHAnsi"/>
                <w:sz w:val="24"/>
                <w:szCs w:val="24"/>
              </w:rPr>
              <w:t>21</w:t>
            </w:r>
          </w:p>
        </w:tc>
        <w:tc>
          <w:tcPr>
            <w:tcW w:w="1250" w:type="pct"/>
          </w:tcPr>
          <w:p w14:paraId="6C723A51" w14:textId="77777777" w:rsidR="00E410DA" w:rsidRDefault="00E410DA" w:rsidP="00E410DA">
            <w:pPr>
              <w:jc w:val="both"/>
              <w:rPr>
                <w:rFonts w:cstheme="minorHAnsi"/>
                <w:sz w:val="24"/>
                <w:szCs w:val="24"/>
              </w:rPr>
            </w:pPr>
            <w:r>
              <w:rPr>
                <w:rFonts w:cstheme="minorHAnsi"/>
                <w:sz w:val="24"/>
                <w:szCs w:val="24"/>
              </w:rPr>
              <w:t xml:space="preserve">   147,552.00</w:t>
            </w:r>
          </w:p>
        </w:tc>
        <w:tc>
          <w:tcPr>
            <w:tcW w:w="1250" w:type="pct"/>
          </w:tcPr>
          <w:p w14:paraId="7534201F" w14:textId="77777777" w:rsidR="00E410DA" w:rsidRDefault="00E410DA" w:rsidP="00E410DA">
            <w:pPr>
              <w:jc w:val="center"/>
              <w:rPr>
                <w:rFonts w:cstheme="minorHAnsi"/>
                <w:sz w:val="24"/>
                <w:szCs w:val="24"/>
              </w:rPr>
            </w:pPr>
            <w:r>
              <w:rPr>
                <w:rFonts w:cstheme="minorHAnsi"/>
                <w:sz w:val="24"/>
                <w:szCs w:val="24"/>
              </w:rPr>
              <w:t>159</w:t>
            </w:r>
          </w:p>
        </w:tc>
      </w:tr>
      <w:tr w:rsidR="00E410DA" w14:paraId="2E171A0C" w14:textId="77777777" w:rsidTr="00E410DA">
        <w:trPr>
          <w:trHeight w:val="293"/>
        </w:trPr>
        <w:tc>
          <w:tcPr>
            <w:tcW w:w="1249" w:type="pct"/>
          </w:tcPr>
          <w:p w14:paraId="6E98CEBC" w14:textId="77777777" w:rsidR="00E410DA" w:rsidRDefault="00E410DA" w:rsidP="00E410DA">
            <w:pPr>
              <w:jc w:val="both"/>
              <w:rPr>
                <w:rFonts w:cstheme="minorHAnsi"/>
                <w:sz w:val="24"/>
                <w:szCs w:val="24"/>
              </w:rPr>
            </w:pPr>
            <w:r>
              <w:rPr>
                <w:rFonts w:cstheme="minorHAnsi"/>
                <w:sz w:val="24"/>
                <w:szCs w:val="24"/>
              </w:rPr>
              <w:t>totales</w:t>
            </w:r>
          </w:p>
        </w:tc>
        <w:tc>
          <w:tcPr>
            <w:tcW w:w="1250" w:type="pct"/>
          </w:tcPr>
          <w:p w14:paraId="7740057E" w14:textId="77777777" w:rsidR="00E410DA" w:rsidRDefault="00E410DA" w:rsidP="00E410DA">
            <w:pPr>
              <w:jc w:val="center"/>
              <w:rPr>
                <w:rFonts w:cstheme="minorHAnsi"/>
                <w:sz w:val="24"/>
                <w:szCs w:val="24"/>
              </w:rPr>
            </w:pPr>
            <w:r>
              <w:rPr>
                <w:rFonts w:cstheme="minorHAnsi"/>
                <w:sz w:val="24"/>
                <w:szCs w:val="24"/>
              </w:rPr>
              <w:t>164</w:t>
            </w:r>
          </w:p>
        </w:tc>
        <w:tc>
          <w:tcPr>
            <w:tcW w:w="1250" w:type="pct"/>
          </w:tcPr>
          <w:p w14:paraId="6E1FB512" w14:textId="77777777" w:rsidR="00E410DA" w:rsidRDefault="00E410DA" w:rsidP="00E410DA">
            <w:pPr>
              <w:jc w:val="both"/>
              <w:rPr>
                <w:rFonts w:cstheme="minorHAnsi"/>
                <w:sz w:val="24"/>
                <w:szCs w:val="24"/>
              </w:rPr>
            </w:pPr>
            <w:r>
              <w:rPr>
                <w:rFonts w:cstheme="minorHAnsi"/>
                <w:sz w:val="24"/>
                <w:szCs w:val="24"/>
              </w:rPr>
              <w:t>1´262,080.00</w:t>
            </w:r>
          </w:p>
        </w:tc>
        <w:tc>
          <w:tcPr>
            <w:tcW w:w="1250" w:type="pct"/>
          </w:tcPr>
          <w:p w14:paraId="51726EF2" w14:textId="77777777" w:rsidR="00E410DA" w:rsidRDefault="00E410DA" w:rsidP="00E410DA">
            <w:pPr>
              <w:rPr>
                <w:rFonts w:cstheme="minorHAnsi"/>
                <w:sz w:val="24"/>
                <w:szCs w:val="24"/>
              </w:rPr>
            </w:pPr>
            <w:r>
              <w:rPr>
                <w:rFonts w:cstheme="minorHAnsi"/>
                <w:sz w:val="24"/>
                <w:szCs w:val="24"/>
              </w:rPr>
              <w:t xml:space="preserve">            1,367</w:t>
            </w:r>
          </w:p>
        </w:tc>
      </w:tr>
    </w:tbl>
    <w:p w14:paraId="474F19EC" w14:textId="77777777" w:rsidR="00E410DA" w:rsidRDefault="00E410DA" w:rsidP="00E410DA">
      <w:pPr>
        <w:jc w:val="both"/>
        <w:rPr>
          <w:rFonts w:cstheme="minorHAnsi"/>
          <w:b/>
          <w:color w:val="00B0F0"/>
          <w:sz w:val="24"/>
          <w:szCs w:val="24"/>
        </w:rPr>
      </w:pPr>
    </w:p>
    <w:p w14:paraId="40A24B3A" w14:textId="77777777" w:rsidR="00E410DA" w:rsidRDefault="00E410DA" w:rsidP="00E410DA">
      <w:pPr>
        <w:jc w:val="both"/>
        <w:rPr>
          <w:rFonts w:cstheme="minorHAnsi"/>
          <w:b/>
          <w:color w:val="00B0F0"/>
          <w:sz w:val="24"/>
          <w:szCs w:val="24"/>
        </w:rPr>
      </w:pPr>
      <w:r>
        <w:rPr>
          <w:rFonts w:cstheme="minorHAnsi"/>
          <w:b/>
          <w:noProof/>
          <w:color w:val="00B0F0"/>
          <w:sz w:val="24"/>
          <w:szCs w:val="24"/>
          <w:lang w:eastAsia="es-MX"/>
        </w:rPr>
        <w:drawing>
          <wp:anchor distT="0" distB="0" distL="114300" distR="114300" simplePos="0" relativeHeight="251693056" behindDoc="1" locked="0" layoutInCell="1" allowOverlap="1" wp14:anchorId="2D2CB767" wp14:editId="053A2622">
            <wp:simplePos x="0" y="0"/>
            <wp:positionH relativeFrom="column">
              <wp:posOffset>558165</wp:posOffset>
            </wp:positionH>
            <wp:positionV relativeFrom="paragraph">
              <wp:posOffset>50165</wp:posOffset>
            </wp:positionV>
            <wp:extent cx="4505325" cy="2533015"/>
            <wp:effectExtent l="0" t="0" r="9525" b="635"/>
            <wp:wrapTight wrapText="bothSides">
              <wp:wrapPolygon edited="0">
                <wp:start x="0" y="0"/>
                <wp:lineTo x="0" y="21443"/>
                <wp:lineTo x="21554" y="21443"/>
                <wp:lineTo x="21554" y="0"/>
                <wp:lineTo x="0" y="0"/>
              </wp:wrapPolygon>
            </wp:wrapTight>
            <wp:docPr id="1" name="Imagen 1" descr="D:\Pictures\fotos pal informe\69443738_1364856897028000_8259003874329755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fotos pal informe\69443738_1364856897028000_8259003874329755648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253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24666" w14:textId="77777777" w:rsidR="00E410DA" w:rsidRDefault="00E410DA" w:rsidP="002C6472">
      <w:pPr>
        <w:spacing w:line="240" w:lineRule="auto"/>
        <w:jc w:val="both"/>
        <w:rPr>
          <w:rFonts w:cstheme="minorHAnsi"/>
          <w:bCs/>
          <w:sz w:val="24"/>
          <w:szCs w:val="24"/>
        </w:rPr>
      </w:pPr>
    </w:p>
    <w:p w14:paraId="09A39C49" w14:textId="77777777" w:rsidR="00E410DA" w:rsidRDefault="00E410DA" w:rsidP="002C6472">
      <w:pPr>
        <w:spacing w:line="240" w:lineRule="auto"/>
        <w:jc w:val="both"/>
        <w:rPr>
          <w:rFonts w:cstheme="minorHAnsi"/>
          <w:bCs/>
          <w:sz w:val="24"/>
          <w:szCs w:val="24"/>
        </w:rPr>
      </w:pPr>
    </w:p>
    <w:p w14:paraId="64AF5F34" w14:textId="77777777" w:rsidR="00E410DA" w:rsidRDefault="00E410DA" w:rsidP="002C6472">
      <w:pPr>
        <w:spacing w:line="240" w:lineRule="auto"/>
        <w:jc w:val="both"/>
        <w:rPr>
          <w:rFonts w:cstheme="minorHAnsi"/>
          <w:bCs/>
          <w:sz w:val="24"/>
          <w:szCs w:val="24"/>
        </w:rPr>
      </w:pPr>
    </w:p>
    <w:p w14:paraId="36E4410E" w14:textId="77777777" w:rsidR="00E410DA" w:rsidRDefault="00E410DA" w:rsidP="002C6472">
      <w:pPr>
        <w:spacing w:line="240" w:lineRule="auto"/>
        <w:jc w:val="both"/>
        <w:rPr>
          <w:rFonts w:cstheme="minorHAnsi"/>
          <w:bCs/>
          <w:sz w:val="24"/>
          <w:szCs w:val="24"/>
        </w:rPr>
      </w:pPr>
    </w:p>
    <w:p w14:paraId="6DA096E4" w14:textId="77777777" w:rsidR="00E410DA" w:rsidRDefault="00E410DA" w:rsidP="002C6472">
      <w:pPr>
        <w:spacing w:line="240" w:lineRule="auto"/>
        <w:jc w:val="both"/>
        <w:rPr>
          <w:rFonts w:cstheme="minorHAnsi"/>
          <w:bCs/>
          <w:sz w:val="24"/>
          <w:szCs w:val="24"/>
        </w:rPr>
      </w:pPr>
    </w:p>
    <w:p w14:paraId="44C99CBE" w14:textId="77777777" w:rsidR="00E410DA" w:rsidRDefault="00E410DA" w:rsidP="002C6472">
      <w:pPr>
        <w:spacing w:line="240" w:lineRule="auto"/>
        <w:jc w:val="both"/>
        <w:rPr>
          <w:rFonts w:cstheme="minorHAnsi"/>
          <w:bCs/>
          <w:sz w:val="24"/>
          <w:szCs w:val="24"/>
        </w:rPr>
      </w:pPr>
    </w:p>
    <w:p w14:paraId="058EFEDE" w14:textId="77777777" w:rsidR="00E410DA" w:rsidRDefault="00E410DA" w:rsidP="002C6472">
      <w:pPr>
        <w:spacing w:line="240" w:lineRule="auto"/>
        <w:jc w:val="both"/>
        <w:rPr>
          <w:rFonts w:cstheme="minorHAnsi"/>
          <w:bCs/>
          <w:sz w:val="24"/>
          <w:szCs w:val="24"/>
        </w:rPr>
      </w:pPr>
    </w:p>
    <w:p w14:paraId="72894D52" w14:textId="77777777" w:rsidR="00E410DA" w:rsidRDefault="00E410DA" w:rsidP="002C6472">
      <w:pPr>
        <w:spacing w:line="240" w:lineRule="auto"/>
        <w:jc w:val="both"/>
        <w:rPr>
          <w:rFonts w:cstheme="minorHAnsi"/>
          <w:bCs/>
          <w:sz w:val="24"/>
          <w:szCs w:val="24"/>
        </w:rPr>
      </w:pPr>
    </w:p>
    <w:p w14:paraId="0225B2C4" w14:textId="1EFDCAF0" w:rsidR="002C6472" w:rsidRPr="004D1B7A" w:rsidRDefault="005B5349" w:rsidP="002C6472">
      <w:pPr>
        <w:spacing w:line="240" w:lineRule="auto"/>
        <w:jc w:val="both"/>
        <w:rPr>
          <w:rFonts w:cstheme="minorHAnsi"/>
          <w:sz w:val="24"/>
          <w:szCs w:val="24"/>
        </w:rPr>
      </w:pPr>
      <w:r>
        <w:rPr>
          <w:rFonts w:cstheme="minorHAnsi"/>
          <w:bCs/>
          <w:sz w:val="24"/>
          <w:szCs w:val="24"/>
        </w:rPr>
        <w:lastRenderedPageBreak/>
        <w:t>Así también en</w:t>
      </w:r>
      <w:r w:rsidR="002C6472">
        <w:rPr>
          <w:rFonts w:cstheme="minorHAnsi"/>
          <w:bCs/>
          <w:sz w:val="24"/>
          <w:szCs w:val="24"/>
        </w:rPr>
        <w:t xml:space="preserve"> la estrategia de gobierno para atender los problemas asistenciales de la población en la localid</w:t>
      </w:r>
      <w:r w:rsidR="00854B27">
        <w:rPr>
          <w:rFonts w:cstheme="minorHAnsi"/>
          <w:bCs/>
          <w:sz w:val="24"/>
          <w:szCs w:val="24"/>
        </w:rPr>
        <w:t>ad, coadyuvando con el área de Salud M</w:t>
      </w:r>
      <w:r w:rsidR="002C6472">
        <w:rPr>
          <w:rFonts w:cstheme="minorHAnsi"/>
          <w:bCs/>
          <w:sz w:val="24"/>
          <w:szCs w:val="24"/>
        </w:rPr>
        <w:t>unicipal</w:t>
      </w:r>
      <w:r w:rsidR="00854B27">
        <w:rPr>
          <w:rFonts w:cstheme="minorHAnsi"/>
          <w:bCs/>
          <w:sz w:val="24"/>
          <w:szCs w:val="24"/>
        </w:rPr>
        <w:t>,</w:t>
      </w:r>
      <w:r w:rsidR="002C6472">
        <w:rPr>
          <w:rFonts w:cstheme="minorHAnsi"/>
          <w:bCs/>
          <w:sz w:val="24"/>
          <w:szCs w:val="24"/>
        </w:rPr>
        <w:t xml:space="preserve"> </w:t>
      </w:r>
      <w:r w:rsidR="00854B27">
        <w:rPr>
          <w:rFonts w:cstheme="minorHAnsi"/>
          <w:bCs/>
          <w:sz w:val="24"/>
          <w:szCs w:val="24"/>
        </w:rPr>
        <w:t>se fortaleció</w:t>
      </w:r>
      <w:r w:rsidR="002C6472">
        <w:rPr>
          <w:rFonts w:cstheme="minorHAnsi"/>
          <w:bCs/>
          <w:sz w:val="24"/>
          <w:szCs w:val="24"/>
        </w:rPr>
        <w:t xml:space="preserve"> la atención médica en el consultorio </w:t>
      </w:r>
      <w:r w:rsidR="00832B8F">
        <w:rPr>
          <w:rFonts w:cstheme="minorHAnsi"/>
          <w:bCs/>
          <w:sz w:val="24"/>
          <w:szCs w:val="24"/>
        </w:rPr>
        <w:t xml:space="preserve">del Sistema </w:t>
      </w:r>
      <w:r w:rsidR="002C6472">
        <w:rPr>
          <w:rFonts w:cstheme="minorHAnsi"/>
          <w:bCs/>
          <w:sz w:val="24"/>
          <w:szCs w:val="24"/>
        </w:rPr>
        <w:t>DIF</w:t>
      </w:r>
      <w:r w:rsidR="00832B8F">
        <w:rPr>
          <w:rFonts w:cstheme="minorHAnsi"/>
          <w:bCs/>
          <w:sz w:val="24"/>
          <w:szCs w:val="24"/>
        </w:rPr>
        <w:t xml:space="preserve"> Zapotlán</w:t>
      </w:r>
      <w:r w:rsidR="00854B27">
        <w:rPr>
          <w:rFonts w:cstheme="minorHAnsi"/>
          <w:bCs/>
          <w:sz w:val="24"/>
          <w:szCs w:val="24"/>
        </w:rPr>
        <w:t>,</w:t>
      </w:r>
      <w:r w:rsidR="002C6472">
        <w:rPr>
          <w:rFonts w:cstheme="minorHAnsi"/>
          <w:bCs/>
          <w:sz w:val="24"/>
          <w:szCs w:val="24"/>
        </w:rPr>
        <w:t xml:space="preserve"> </w:t>
      </w:r>
      <w:r w:rsidR="00832B8F">
        <w:rPr>
          <w:rFonts w:cstheme="minorHAnsi"/>
          <w:bCs/>
          <w:sz w:val="24"/>
          <w:szCs w:val="24"/>
        </w:rPr>
        <w:t>así como el apoyo</w:t>
      </w:r>
      <w:r w:rsidR="002C6472">
        <w:rPr>
          <w:rFonts w:cstheme="minorHAnsi"/>
          <w:bCs/>
          <w:sz w:val="24"/>
          <w:szCs w:val="24"/>
        </w:rPr>
        <w:t xml:space="preserve"> </w:t>
      </w:r>
      <w:r w:rsidR="001C2944">
        <w:rPr>
          <w:rFonts w:cstheme="minorHAnsi"/>
          <w:bCs/>
          <w:sz w:val="24"/>
          <w:szCs w:val="24"/>
        </w:rPr>
        <w:t>de</w:t>
      </w:r>
      <w:r w:rsidR="002C6472">
        <w:rPr>
          <w:rFonts w:cstheme="minorHAnsi"/>
          <w:bCs/>
          <w:sz w:val="24"/>
          <w:szCs w:val="24"/>
        </w:rPr>
        <w:t xml:space="preserve"> medicamentos recetados a un total de </w:t>
      </w:r>
      <w:r w:rsidR="00F0467D">
        <w:rPr>
          <w:rFonts w:cstheme="minorHAnsi"/>
          <w:bCs/>
          <w:sz w:val="24"/>
          <w:szCs w:val="24"/>
        </w:rPr>
        <w:t>2</w:t>
      </w:r>
      <w:r w:rsidR="002C6472">
        <w:rPr>
          <w:rFonts w:cstheme="minorHAnsi"/>
          <w:bCs/>
          <w:sz w:val="24"/>
          <w:szCs w:val="24"/>
        </w:rPr>
        <w:t>,</w:t>
      </w:r>
      <w:r w:rsidR="00F0467D">
        <w:rPr>
          <w:rFonts w:cstheme="minorHAnsi"/>
          <w:bCs/>
          <w:sz w:val="24"/>
          <w:szCs w:val="24"/>
        </w:rPr>
        <w:t>85</w:t>
      </w:r>
      <w:r w:rsidR="002C6472">
        <w:rPr>
          <w:rFonts w:cstheme="minorHAnsi"/>
          <w:bCs/>
          <w:sz w:val="24"/>
          <w:szCs w:val="24"/>
        </w:rPr>
        <w:t xml:space="preserve">4 beneficiados, </w:t>
      </w:r>
      <w:r w:rsidR="001C2944">
        <w:rPr>
          <w:rFonts w:cstheme="minorHAnsi"/>
          <w:bCs/>
          <w:sz w:val="24"/>
          <w:szCs w:val="24"/>
        </w:rPr>
        <w:t xml:space="preserve">suministro de </w:t>
      </w:r>
      <w:r w:rsidR="001C2944">
        <w:rPr>
          <w:rFonts w:cstheme="minorHAnsi"/>
          <w:sz w:val="24"/>
          <w:szCs w:val="24"/>
        </w:rPr>
        <w:t xml:space="preserve">sillas de ruedas, estudios </w:t>
      </w:r>
      <w:r w:rsidR="002C6472">
        <w:rPr>
          <w:rFonts w:cstheme="minorHAnsi"/>
          <w:sz w:val="24"/>
          <w:szCs w:val="24"/>
        </w:rPr>
        <w:t>de laboratorios, cirugías, transporte, gastos funerarios y aparatos auditivos.</w:t>
      </w:r>
    </w:p>
    <w:p w14:paraId="7B47B7CE" w14:textId="77777777" w:rsidR="002C6472" w:rsidRPr="00042F02" w:rsidRDefault="002C6472" w:rsidP="002C6472">
      <w:pPr>
        <w:spacing w:line="240" w:lineRule="auto"/>
        <w:jc w:val="both"/>
        <w:rPr>
          <w:rFonts w:cstheme="minorHAnsi"/>
          <w:sz w:val="24"/>
          <w:szCs w:val="24"/>
        </w:rPr>
      </w:pPr>
      <w:r>
        <w:rPr>
          <w:rFonts w:cstheme="minorHAnsi"/>
          <w:noProof/>
          <w:sz w:val="24"/>
          <w:szCs w:val="24"/>
          <w:lang w:eastAsia="es-MX"/>
        </w:rPr>
        <w:drawing>
          <wp:inline distT="0" distB="0" distL="0" distR="0" wp14:anchorId="75B16A88" wp14:editId="3B5DF043">
            <wp:extent cx="5750895" cy="725474"/>
            <wp:effectExtent l="0" t="19050" r="0" b="17780"/>
            <wp:docPr id="79" name="Diagrama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963594C" w14:textId="1616D375" w:rsidR="002C6472" w:rsidRDefault="002C6472" w:rsidP="002C6472">
      <w:pPr>
        <w:spacing w:line="240" w:lineRule="auto"/>
        <w:jc w:val="center"/>
        <w:rPr>
          <w:noProof/>
          <w:lang w:eastAsia="es-MX"/>
        </w:rPr>
      </w:pPr>
      <w:r>
        <w:rPr>
          <w:noProof/>
        </w:rPr>
        <w:t xml:space="preserve">    </w:t>
      </w:r>
    </w:p>
    <w:p w14:paraId="43655B9A" w14:textId="0575C180" w:rsidR="002C6472" w:rsidRDefault="005C2296" w:rsidP="005C2296">
      <w:pPr>
        <w:spacing w:line="240" w:lineRule="auto"/>
        <w:jc w:val="center"/>
        <w:rPr>
          <w:rFonts w:cstheme="minorHAnsi"/>
          <w:sz w:val="24"/>
          <w:szCs w:val="24"/>
        </w:rPr>
      </w:pPr>
      <w:r>
        <w:rPr>
          <w:rFonts w:cstheme="minorHAnsi"/>
          <w:noProof/>
          <w:sz w:val="24"/>
          <w:szCs w:val="24"/>
          <w:lang w:eastAsia="es-MX"/>
        </w:rPr>
        <w:drawing>
          <wp:inline distT="0" distB="0" distL="0" distR="0" wp14:anchorId="2E2F8141" wp14:editId="298C1EB2">
            <wp:extent cx="1620000" cy="1080000"/>
            <wp:effectExtent l="0" t="0" r="0" b="63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0-07-16 at 8.14.56 PM (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r>
        <w:rPr>
          <w:rFonts w:cstheme="minorHAnsi"/>
          <w:noProof/>
          <w:sz w:val="24"/>
          <w:szCs w:val="24"/>
        </w:rPr>
        <w:t xml:space="preserve">     </w:t>
      </w:r>
      <w:r>
        <w:rPr>
          <w:rFonts w:cstheme="minorHAnsi"/>
          <w:noProof/>
          <w:sz w:val="24"/>
          <w:szCs w:val="24"/>
          <w:lang w:eastAsia="es-MX"/>
        </w:rPr>
        <w:drawing>
          <wp:inline distT="0" distB="0" distL="0" distR="0" wp14:anchorId="41D20697" wp14:editId="09068BE8">
            <wp:extent cx="1534819" cy="1080000"/>
            <wp:effectExtent l="0" t="0" r="8255"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atsApp Image 2020-07-16 at 8.14.56 PM (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34819" cy="1080000"/>
                    </a:xfrm>
                    <a:prstGeom prst="rect">
                      <a:avLst/>
                    </a:prstGeom>
                  </pic:spPr>
                </pic:pic>
              </a:graphicData>
            </a:graphic>
          </wp:inline>
        </w:drawing>
      </w:r>
      <w:bookmarkStart w:id="1" w:name="_Hlk15830005"/>
      <w:r w:rsidR="002C6472">
        <w:rPr>
          <w:noProof/>
        </w:rPr>
        <w:t xml:space="preserve">        </w:t>
      </w:r>
    </w:p>
    <w:bookmarkEnd w:id="1"/>
    <w:p w14:paraId="2277F61E" w14:textId="77777777" w:rsidR="002C6472" w:rsidRDefault="002C6472" w:rsidP="002C6472">
      <w:pPr>
        <w:spacing w:line="240" w:lineRule="auto"/>
        <w:jc w:val="center"/>
        <w:rPr>
          <w:rFonts w:cstheme="minorHAnsi"/>
          <w:sz w:val="24"/>
          <w:szCs w:val="24"/>
        </w:rPr>
      </w:pPr>
    </w:p>
    <w:p w14:paraId="0471ACE2" w14:textId="65981CD3" w:rsidR="005C2296" w:rsidRDefault="002C6472" w:rsidP="005C2296">
      <w:pPr>
        <w:spacing w:line="240" w:lineRule="auto"/>
        <w:jc w:val="both"/>
        <w:rPr>
          <w:rFonts w:cstheme="minorHAnsi"/>
          <w:sz w:val="24"/>
          <w:szCs w:val="24"/>
        </w:rPr>
      </w:pPr>
      <w:r>
        <w:rPr>
          <w:rFonts w:cstheme="minorHAnsi"/>
          <w:sz w:val="24"/>
          <w:szCs w:val="24"/>
        </w:rPr>
        <w:t xml:space="preserve">Así mismo </w:t>
      </w:r>
      <w:r w:rsidR="006452FB">
        <w:rPr>
          <w:rFonts w:cstheme="minorHAnsi"/>
          <w:sz w:val="24"/>
          <w:szCs w:val="24"/>
        </w:rPr>
        <w:t xml:space="preserve">y en el tema de apoyo de servicio asistencial </w:t>
      </w:r>
      <w:r>
        <w:rPr>
          <w:rFonts w:cstheme="minorHAnsi"/>
          <w:sz w:val="24"/>
          <w:szCs w:val="24"/>
        </w:rPr>
        <w:t xml:space="preserve">coordinado por el personal del </w:t>
      </w:r>
      <w:r w:rsidR="00F0467D">
        <w:rPr>
          <w:rFonts w:cstheme="minorHAnsi"/>
          <w:sz w:val="24"/>
          <w:szCs w:val="24"/>
        </w:rPr>
        <w:t>Sistema DIF</w:t>
      </w:r>
      <w:r>
        <w:rPr>
          <w:rFonts w:cstheme="minorHAnsi"/>
          <w:sz w:val="24"/>
          <w:szCs w:val="24"/>
        </w:rPr>
        <w:t xml:space="preserve"> Municipal, a través de la Delegación Institucional de la Protección de Niños, Niñas y Adolescentes (DIPPNNA</w:t>
      </w:r>
      <w:r w:rsidR="005C2296">
        <w:rPr>
          <w:rFonts w:cstheme="minorHAnsi"/>
          <w:sz w:val="24"/>
          <w:szCs w:val="24"/>
        </w:rPr>
        <w:t>)</w:t>
      </w:r>
      <w:r w:rsidR="00C22251">
        <w:rPr>
          <w:rFonts w:cstheme="minorHAnsi"/>
          <w:sz w:val="24"/>
          <w:szCs w:val="24"/>
        </w:rPr>
        <w:t xml:space="preserve"> fueron llevados a cabo los siguientes apoyos desplegados en la siguiente tabla:</w:t>
      </w:r>
      <w:r w:rsidR="00791993">
        <w:rPr>
          <w:rFonts w:cstheme="minorHAnsi"/>
          <w:sz w:val="24"/>
          <w:szCs w:val="24"/>
        </w:rPr>
        <w:t xml:space="preserve"> </w:t>
      </w:r>
    </w:p>
    <w:tbl>
      <w:tblPr>
        <w:tblStyle w:val="Tabladecuadrcula4-nfasis11"/>
        <w:tblW w:w="7650" w:type="dxa"/>
        <w:jc w:val="center"/>
        <w:tblLook w:val="04A0" w:firstRow="1" w:lastRow="0" w:firstColumn="1" w:lastColumn="0" w:noHBand="0" w:noVBand="1"/>
      </w:tblPr>
      <w:tblGrid>
        <w:gridCol w:w="2056"/>
        <w:gridCol w:w="4068"/>
        <w:gridCol w:w="763"/>
        <w:gridCol w:w="763"/>
      </w:tblGrid>
      <w:tr w:rsidR="002C6472" w14:paraId="73833229" w14:textId="77777777" w:rsidTr="007919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6" w:type="dxa"/>
          </w:tcPr>
          <w:p w14:paraId="31D6D2BD" w14:textId="7617D387" w:rsidR="002C6472" w:rsidRDefault="002C6472" w:rsidP="005C2296">
            <w:pPr>
              <w:tabs>
                <w:tab w:val="left" w:pos="6263"/>
              </w:tabs>
              <w:rPr>
                <w:rFonts w:cstheme="minorHAnsi"/>
                <w:b w:val="0"/>
                <w:bCs w:val="0"/>
                <w:sz w:val="24"/>
                <w:szCs w:val="24"/>
              </w:rPr>
            </w:pPr>
            <w:r>
              <w:rPr>
                <w:rFonts w:cstheme="minorHAnsi"/>
                <w:b w:val="0"/>
                <w:bCs w:val="0"/>
                <w:sz w:val="24"/>
                <w:szCs w:val="24"/>
              </w:rPr>
              <w:t>Área</w:t>
            </w:r>
          </w:p>
        </w:tc>
        <w:tc>
          <w:tcPr>
            <w:tcW w:w="4068" w:type="dxa"/>
          </w:tcPr>
          <w:p w14:paraId="195F72D5" w14:textId="77777777" w:rsidR="002C6472" w:rsidRDefault="002C6472" w:rsidP="00E410DA">
            <w:pPr>
              <w:tabs>
                <w:tab w:val="left" w:pos="6263"/>
              </w:tabs>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Pr>
                <w:rFonts w:cstheme="minorHAnsi"/>
                <w:b w:val="0"/>
                <w:bCs w:val="0"/>
                <w:sz w:val="24"/>
                <w:szCs w:val="24"/>
              </w:rPr>
              <w:t>Indicador</w:t>
            </w:r>
          </w:p>
        </w:tc>
        <w:tc>
          <w:tcPr>
            <w:tcW w:w="763" w:type="dxa"/>
          </w:tcPr>
          <w:p w14:paraId="7DC50481" w14:textId="3D8096AF" w:rsidR="002C6472" w:rsidRDefault="002C6472" w:rsidP="00E410DA">
            <w:pPr>
              <w:tabs>
                <w:tab w:val="left" w:pos="6263"/>
              </w:tabs>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Pr>
                <w:rFonts w:cstheme="minorHAnsi"/>
                <w:b w:val="0"/>
                <w:bCs w:val="0"/>
                <w:sz w:val="24"/>
                <w:szCs w:val="24"/>
              </w:rPr>
              <w:t>201</w:t>
            </w:r>
            <w:r w:rsidR="00791993">
              <w:rPr>
                <w:rFonts w:cstheme="minorHAnsi"/>
                <w:b w:val="0"/>
                <w:bCs w:val="0"/>
                <w:sz w:val="24"/>
                <w:szCs w:val="24"/>
              </w:rPr>
              <w:t>9</w:t>
            </w:r>
          </w:p>
        </w:tc>
        <w:tc>
          <w:tcPr>
            <w:tcW w:w="763" w:type="dxa"/>
          </w:tcPr>
          <w:p w14:paraId="0A4AD2BC" w14:textId="3A0DBD66" w:rsidR="002C6472" w:rsidRDefault="002C6472" w:rsidP="00E410DA">
            <w:pPr>
              <w:tabs>
                <w:tab w:val="left" w:pos="6263"/>
              </w:tabs>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Pr>
                <w:rFonts w:cstheme="minorHAnsi"/>
                <w:b w:val="0"/>
                <w:bCs w:val="0"/>
                <w:sz w:val="24"/>
                <w:szCs w:val="24"/>
              </w:rPr>
              <w:t>20</w:t>
            </w:r>
            <w:r w:rsidR="00791993">
              <w:rPr>
                <w:rFonts w:cstheme="minorHAnsi"/>
                <w:b w:val="0"/>
                <w:bCs w:val="0"/>
                <w:sz w:val="24"/>
                <w:szCs w:val="24"/>
              </w:rPr>
              <w:t>20</w:t>
            </w:r>
          </w:p>
        </w:tc>
      </w:tr>
      <w:tr w:rsidR="00791993" w14:paraId="3E4D601D" w14:textId="77777777" w:rsidTr="007919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6" w:type="dxa"/>
          </w:tcPr>
          <w:p w14:paraId="0B28541F" w14:textId="77777777" w:rsidR="00791993" w:rsidRPr="00D25518" w:rsidRDefault="00791993" w:rsidP="00791993">
            <w:pPr>
              <w:tabs>
                <w:tab w:val="left" w:pos="6263"/>
              </w:tabs>
              <w:jc w:val="both"/>
              <w:rPr>
                <w:rFonts w:cstheme="minorHAnsi"/>
                <w:sz w:val="24"/>
                <w:szCs w:val="24"/>
              </w:rPr>
            </w:pPr>
            <w:r w:rsidRPr="00D25518">
              <w:rPr>
                <w:rFonts w:cstheme="minorHAnsi"/>
                <w:sz w:val="24"/>
                <w:szCs w:val="24"/>
              </w:rPr>
              <w:t>DIPPNNA</w:t>
            </w:r>
          </w:p>
        </w:tc>
        <w:tc>
          <w:tcPr>
            <w:tcW w:w="4068" w:type="dxa"/>
          </w:tcPr>
          <w:p w14:paraId="252FDB3E" w14:textId="77777777" w:rsidR="00791993" w:rsidRPr="00D25518"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25518">
              <w:rPr>
                <w:rFonts w:cstheme="minorHAnsi"/>
                <w:sz w:val="24"/>
                <w:szCs w:val="24"/>
              </w:rPr>
              <w:t>Audiencias en juzgados.</w:t>
            </w:r>
          </w:p>
          <w:p w14:paraId="37FA92EB"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25518">
              <w:rPr>
                <w:rFonts w:cstheme="minorHAnsi"/>
                <w:sz w:val="24"/>
                <w:szCs w:val="24"/>
              </w:rPr>
              <w:t>Declaración de menores en ministerio público.</w:t>
            </w:r>
          </w:p>
          <w:p w14:paraId="22E32075"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Medidas de protección urgentes.</w:t>
            </w:r>
          </w:p>
          <w:p w14:paraId="7E60EF3C"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Medidas de protección especial.</w:t>
            </w:r>
          </w:p>
          <w:p w14:paraId="67C6BC9E"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Asesoría jurídica.</w:t>
            </w:r>
          </w:p>
          <w:p w14:paraId="4E3EE1EC"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Representación jurídica en trámites administrativos.</w:t>
            </w:r>
          </w:p>
          <w:p w14:paraId="5D6E037C"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Juicios de amparo.</w:t>
            </w:r>
          </w:p>
          <w:p w14:paraId="60888356"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Audiencias.</w:t>
            </w:r>
          </w:p>
          <w:p w14:paraId="70236B88"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Visitas domiciliarias.</w:t>
            </w:r>
          </w:p>
          <w:p w14:paraId="19E132D3"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Convenios de custodia y alimentos.</w:t>
            </w:r>
          </w:p>
          <w:p w14:paraId="6F678A36"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Pupilos en Corazón de Ángel.</w:t>
            </w:r>
          </w:p>
          <w:p w14:paraId="722E3758"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Solicitudes de adopción.</w:t>
            </w:r>
          </w:p>
          <w:p w14:paraId="720E2360" w14:textId="61A0D810"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Certificado de Familia de Acogida.</w:t>
            </w:r>
          </w:p>
          <w:p w14:paraId="2370162F" w14:textId="77777777" w:rsidR="00791993" w:rsidRPr="00D25518"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Reintegraciones familiares.</w:t>
            </w:r>
          </w:p>
          <w:p w14:paraId="1E0FC9BD" w14:textId="77777777" w:rsidR="00791993" w:rsidRPr="00D25518"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763" w:type="dxa"/>
          </w:tcPr>
          <w:p w14:paraId="5ABD09DD" w14:textId="77777777" w:rsidR="00791993" w:rsidRPr="006B33B5"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33B5">
              <w:rPr>
                <w:rFonts w:cstheme="minorHAnsi"/>
                <w:sz w:val="24"/>
                <w:szCs w:val="24"/>
              </w:rPr>
              <w:t>272</w:t>
            </w:r>
          </w:p>
          <w:p w14:paraId="213048E4" w14:textId="77777777" w:rsidR="00791993" w:rsidRPr="006B33B5"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33B5">
              <w:rPr>
                <w:rFonts w:cstheme="minorHAnsi"/>
                <w:sz w:val="24"/>
                <w:szCs w:val="24"/>
              </w:rPr>
              <w:t>18</w:t>
            </w:r>
          </w:p>
          <w:p w14:paraId="546911FE" w14:textId="77777777" w:rsidR="00791993" w:rsidRPr="006B33B5" w:rsidRDefault="00791993" w:rsidP="00791993">
            <w:pPr>
              <w:tabs>
                <w:tab w:val="left" w:pos="6263"/>
              </w:tabs>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5DE41BD5" w14:textId="77777777" w:rsidR="00791993" w:rsidRPr="006B33B5"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33B5">
              <w:rPr>
                <w:rFonts w:cstheme="minorHAnsi"/>
                <w:sz w:val="24"/>
                <w:szCs w:val="24"/>
              </w:rPr>
              <w:t>2</w:t>
            </w:r>
          </w:p>
          <w:p w14:paraId="130C9D10" w14:textId="77777777" w:rsidR="00791993" w:rsidRPr="006B33B5"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33B5">
              <w:rPr>
                <w:rFonts w:cstheme="minorHAnsi"/>
                <w:sz w:val="24"/>
                <w:szCs w:val="24"/>
              </w:rPr>
              <w:t>9</w:t>
            </w:r>
          </w:p>
          <w:p w14:paraId="65F22AC1"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33B5">
              <w:rPr>
                <w:rFonts w:cstheme="minorHAnsi"/>
                <w:sz w:val="24"/>
                <w:szCs w:val="24"/>
              </w:rPr>
              <w:t>53</w:t>
            </w:r>
          </w:p>
          <w:p w14:paraId="165F13F2"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w:t>
            </w:r>
          </w:p>
          <w:p w14:paraId="588CD89F"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2E5F1DF6"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w:t>
            </w:r>
          </w:p>
          <w:p w14:paraId="120D23D0"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w:t>
            </w:r>
          </w:p>
          <w:p w14:paraId="1D2393F1"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23</w:t>
            </w:r>
          </w:p>
          <w:p w14:paraId="78EF52EC"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p w14:paraId="104D27CA"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w:t>
            </w:r>
          </w:p>
          <w:p w14:paraId="7AFC3431"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p w14:paraId="386B2467" w14:textId="4582C888"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p w14:paraId="01604CC7"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w:t>
            </w:r>
          </w:p>
          <w:p w14:paraId="35C00E39" w14:textId="3DED7C0E"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c>
          <w:tcPr>
            <w:tcW w:w="763" w:type="dxa"/>
          </w:tcPr>
          <w:p w14:paraId="23EE735B" w14:textId="6BA30742" w:rsidR="00791993" w:rsidRPr="006B33B5"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33B5">
              <w:rPr>
                <w:rFonts w:cstheme="minorHAnsi"/>
                <w:sz w:val="24"/>
                <w:szCs w:val="24"/>
              </w:rPr>
              <w:t>2</w:t>
            </w:r>
            <w:r>
              <w:rPr>
                <w:rFonts w:cstheme="minorHAnsi"/>
                <w:sz w:val="24"/>
                <w:szCs w:val="24"/>
              </w:rPr>
              <w:t>03</w:t>
            </w:r>
          </w:p>
          <w:p w14:paraId="0DCC2AF3" w14:textId="2DCF2C30" w:rsidR="00791993" w:rsidRPr="006B33B5"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52</w:t>
            </w:r>
          </w:p>
          <w:p w14:paraId="6C986B4A" w14:textId="77777777" w:rsidR="00791993" w:rsidRPr="006B33B5" w:rsidRDefault="00791993" w:rsidP="00791993">
            <w:pPr>
              <w:tabs>
                <w:tab w:val="left" w:pos="6263"/>
              </w:tabs>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2E58ECDF" w14:textId="26BA47E9" w:rsidR="00791993" w:rsidRPr="006B33B5"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p w14:paraId="2483EB93" w14:textId="7E5CA302" w:rsidR="00791993" w:rsidRPr="006B33B5"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11</w:t>
            </w:r>
          </w:p>
          <w:p w14:paraId="73F12198" w14:textId="4967810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43</w:t>
            </w:r>
          </w:p>
          <w:p w14:paraId="04A2B118" w14:textId="4C48C734"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p w14:paraId="70709658" w14:textId="77777777"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2A44A9C0" w14:textId="0C1C4C6B"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w:t>
            </w:r>
          </w:p>
          <w:p w14:paraId="2731074A" w14:textId="5147D134"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p w14:paraId="1EF161E0" w14:textId="3A2858D8"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68</w:t>
            </w:r>
          </w:p>
          <w:p w14:paraId="2D44867F" w14:textId="49B20CEF"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p w14:paraId="38E891DA" w14:textId="46322404"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23</w:t>
            </w:r>
          </w:p>
          <w:p w14:paraId="4D301842" w14:textId="6E691E1C"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p w14:paraId="491F816E" w14:textId="577470D8"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p w14:paraId="58B5308D" w14:textId="0E82D044" w:rsidR="0079199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w:t>
            </w:r>
          </w:p>
          <w:p w14:paraId="3A147806" w14:textId="77777777" w:rsidR="00791993" w:rsidRPr="006B33B5"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791993" w:rsidRPr="00F5614E" w14:paraId="3C3EC16A" w14:textId="77777777" w:rsidTr="00791993">
        <w:trPr>
          <w:jc w:val="center"/>
        </w:trPr>
        <w:tc>
          <w:tcPr>
            <w:cnfStyle w:val="001000000000" w:firstRow="0" w:lastRow="0" w:firstColumn="1" w:lastColumn="0" w:oddVBand="0" w:evenVBand="0" w:oddHBand="0" w:evenHBand="0" w:firstRowFirstColumn="0" w:firstRowLastColumn="0" w:lastRowFirstColumn="0" w:lastRowLastColumn="0"/>
            <w:tcW w:w="2056" w:type="dxa"/>
          </w:tcPr>
          <w:p w14:paraId="396CFB86" w14:textId="77777777" w:rsidR="00791993" w:rsidRPr="006B33B5" w:rsidRDefault="00791993" w:rsidP="00791993">
            <w:pPr>
              <w:tabs>
                <w:tab w:val="left" w:pos="6263"/>
              </w:tabs>
              <w:jc w:val="both"/>
              <w:rPr>
                <w:rFonts w:cstheme="minorHAnsi"/>
                <w:sz w:val="24"/>
                <w:szCs w:val="24"/>
              </w:rPr>
            </w:pPr>
            <w:r w:rsidRPr="006B33B5">
              <w:rPr>
                <w:rFonts w:cstheme="minorHAnsi"/>
                <w:sz w:val="24"/>
                <w:szCs w:val="24"/>
              </w:rPr>
              <w:t>JURIDICO</w:t>
            </w:r>
          </w:p>
        </w:tc>
        <w:tc>
          <w:tcPr>
            <w:tcW w:w="4068" w:type="dxa"/>
          </w:tcPr>
          <w:p w14:paraId="24FA05FE" w14:textId="77777777" w:rsidR="00791993" w:rsidRPr="00F5614E" w:rsidRDefault="00791993" w:rsidP="00791993">
            <w:pPr>
              <w:tabs>
                <w:tab w:val="left" w:pos="6263"/>
              </w:tabs>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5614E">
              <w:rPr>
                <w:rFonts w:cstheme="minorHAnsi"/>
                <w:sz w:val="24"/>
                <w:szCs w:val="24"/>
              </w:rPr>
              <w:t>Asesorías jurídicas.</w:t>
            </w:r>
          </w:p>
        </w:tc>
        <w:tc>
          <w:tcPr>
            <w:tcW w:w="763" w:type="dxa"/>
          </w:tcPr>
          <w:p w14:paraId="62DE09A1" w14:textId="666E1B19" w:rsidR="00791993" w:rsidRPr="00F5614E" w:rsidRDefault="00791993" w:rsidP="00791993">
            <w:pPr>
              <w:tabs>
                <w:tab w:val="left" w:pos="6263"/>
              </w:tabs>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5614E">
              <w:rPr>
                <w:rFonts w:cstheme="minorHAnsi"/>
                <w:sz w:val="24"/>
                <w:szCs w:val="24"/>
              </w:rPr>
              <w:t>2</w:t>
            </w:r>
            <w:r>
              <w:rPr>
                <w:rFonts w:cstheme="minorHAnsi"/>
                <w:sz w:val="24"/>
                <w:szCs w:val="24"/>
              </w:rPr>
              <w:t>,</w:t>
            </w:r>
            <w:r w:rsidRPr="00F5614E">
              <w:rPr>
                <w:rFonts w:cstheme="minorHAnsi"/>
                <w:sz w:val="24"/>
                <w:szCs w:val="24"/>
              </w:rPr>
              <w:t>420</w:t>
            </w:r>
          </w:p>
        </w:tc>
        <w:tc>
          <w:tcPr>
            <w:tcW w:w="763" w:type="dxa"/>
          </w:tcPr>
          <w:p w14:paraId="7B245787" w14:textId="2478905B" w:rsidR="00791993" w:rsidRPr="00F5614E" w:rsidRDefault="00791993" w:rsidP="00791993">
            <w:pPr>
              <w:tabs>
                <w:tab w:val="left" w:pos="6263"/>
              </w:tabs>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1,753</w:t>
            </w:r>
          </w:p>
        </w:tc>
      </w:tr>
      <w:tr w:rsidR="00791993" w14:paraId="01558C7E" w14:textId="77777777" w:rsidTr="007919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6" w:type="dxa"/>
          </w:tcPr>
          <w:p w14:paraId="4E8EE496" w14:textId="77777777" w:rsidR="00791993" w:rsidRPr="00F5614E" w:rsidRDefault="00791993" w:rsidP="00791993">
            <w:pPr>
              <w:tabs>
                <w:tab w:val="left" w:pos="6263"/>
              </w:tabs>
              <w:jc w:val="both"/>
              <w:rPr>
                <w:rFonts w:cstheme="minorHAnsi"/>
                <w:sz w:val="24"/>
                <w:szCs w:val="24"/>
              </w:rPr>
            </w:pPr>
            <w:r w:rsidRPr="00F5614E">
              <w:rPr>
                <w:rFonts w:cstheme="minorHAnsi"/>
                <w:sz w:val="24"/>
                <w:szCs w:val="24"/>
              </w:rPr>
              <w:t>PSICOLOGÍA</w:t>
            </w:r>
          </w:p>
        </w:tc>
        <w:tc>
          <w:tcPr>
            <w:tcW w:w="4068" w:type="dxa"/>
          </w:tcPr>
          <w:p w14:paraId="5AE4299B" w14:textId="77777777" w:rsidR="00791993" w:rsidRPr="002E3BA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E3BA3">
              <w:rPr>
                <w:rFonts w:cstheme="minorHAnsi"/>
                <w:sz w:val="24"/>
                <w:szCs w:val="24"/>
              </w:rPr>
              <w:t xml:space="preserve">Sesiones </w:t>
            </w:r>
            <w:proofErr w:type="gramStart"/>
            <w:r w:rsidRPr="002E3BA3">
              <w:rPr>
                <w:rFonts w:cstheme="minorHAnsi"/>
                <w:sz w:val="24"/>
                <w:szCs w:val="24"/>
              </w:rPr>
              <w:t>psicológica</w:t>
            </w:r>
            <w:r>
              <w:rPr>
                <w:rFonts w:cstheme="minorHAnsi"/>
                <w:sz w:val="24"/>
                <w:szCs w:val="24"/>
              </w:rPr>
              <w:t>s</w:t>
            </w:r>
            <w:proofErr w:type="gramEnd"/>
            <w:r w:rsidRPr="002E3BA3">
              <w:rPr>
                <w:rFonts w:cstheme="minorHAnsi"/>
                <w:sz w:val="24"/>
                <w:szCs w:val="24"/>
              </w:rPr>
              <w:t>.</w:t>
            </w:r>
          </w:p>
          <w:p w14:paraId="7E1CF459" w14:textId="77777777" w:rsidR="00791993" w:rsidRPr="002E3BA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E3BA3">
              <w:rPr>
                <w:rFonts w:cstheme="minorHAnsi"/>
                <w:sz w:val="24"/>
                <w:szCs w:val="24"/>
              </w:rPr>
              <w:lastRenderedPageBreak/>
              <w:t>Usuarios atendidos.</w:t>
            </w:r>
          </w:p>
          <w:p w14:paraId="37D700C1" w14:textId="77777777" w:rsidR="00791993" w:rsidRPr="002E3BA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E3BA3">
              <w:rPr>
                <w:rFonts w:cstheme="minorHAnsi"/>
                <w:sz w:val="24"/>
                <w:szCs w:val="24"/>
              </w:rPr>
              <w:t>Escucha de menores.</w:t>
            </w:r>
          </w:p>
          <w:p w14:paraId="4E44C0DB" w14:textId="77777777" w:rsidR="00791993" w:rsidRDefault="00791993" w:rsidP="00791993">
            <w:pPr>
              <w:tabs>
                <w:tab w:val="left" w:pos="6263"/>
              </w:tabs>
              <w:jc w:val="both"/>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E3BA3">
              <w:rPr>
                <w:rFonts w:cstheme="minorHAnsi"/>
                <w:sz w:val="24"/>
                <w:szCs w:val="24"/>
              </w:rPr>
              <w:t>Acompañamiento a ministerio público.</w:t>
            </w:r>
          </w:p>
        </w:tc>
        <w:tc>
          <w:tcPr>
            <w:tcW w:w="763" w:type="dxa"/>
          </w:tcPr>
          <w:p w14:paraId="45BBBCBF" w14:textId="77777777" w:rsidR="00791993" w:rsidRPr="002E3BA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E3BA3">
              <w:rPr>
                <w:rFonts w:cstheme="minorHAnsi"/>
                <w:sz w:val="24"/>
                <w:szCs w:val="24"/>
              </w:rPr>
              <w:lastRenderedPageBreak/>
              <w:t>947</w:t>
            </w:r>
          </w:p>
          <w:p w14:paraId="4E44B69D" w14:textId="77777777" w:rsidR="00791993" w:rsidRPr="002E3BA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E3BA3">
              <w:rPr>
                <w:rFonts w:cstheme="minorHAnsi"/>
                <w:sz w:val="24"/>
                <w:szCs w:val="24"/>
              </w:rPr>
              <w:lastRenderedPageBreak/>
              <w:t>274</w:t>
            </w:r>
          </w:p>
          <w:p w14:paraId="3D1E8CF6" w14:textId="77777777" w:rsidR="00791993" w:rsidRPr="002E3BA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E3BA3">
              <w:rPr>
                <w:rFonts w:cstheme="minorHAnsi"/>
                <w:sz w:val="24"/>
                <w:szCs w:val="24"/>
              </w:rPr>
              <w:t>127</w:t>
            </w:r>
          </w:p>
          <w:p w14:paraId="07E5E1D0" w14:textId="581290BC" w:rsidR="00791993" w:rsidRPr="002E3BA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E3BA3">
              <w:rPr>
                <w:rFonts w:cstheme="minorHAnsi"/>
                <w:sz w:val="24"/>
                <w:szCs w:val="24"/>
              </w:rPr>
              <w:t>14</w:t>
            </w:r>
          </w:p>
        </w:tc>
        <w:tc>
          <w:tcPr>
            <w:tcW w:w="763" w:type="dxa"/>
          </w:tcPr>
          <w:p w14:paraId="1914A243" w14:textId="3FC07B64" w:rsidR="00791993" w:rsidRPr="002E3BA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lastRenderedPageBreak/>
              <w:t>685</w:t>
            </w:r>
          </w:p>
          <w:p w14:paraId="47A19292" w14:textId="2A2F6836" w:rsidR="00791993" w:rsidRPr="002E3BA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lastRenderedPageBreak/>
              <w:t>186</w:t>
            </w:r>
          </w:p>
          <w:p w14:paraId="1C80C7A7" w14:textId="73D7D8EA" w:rsidR="00791993" w:rsidRPr="002E3BA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81</w:t>
            </w:r>
          </w:p>
          <w:p w14:paraId="137818A1" w14:textId="22F1A41C" w:rsidR="00791993" w:rsidRPr="002E3BA3" w:rsidRDefault="00791993" w:rsidP="00791993">
            <w:pPr>
              <w:tabs>
                <w:tab w:val="left" w:pos="6263"/>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53</w:t>
            </w:r>
          </w:p>
        </w:tc>
      </w:tr>
      <w:tr w:rsidR="00791993" w14:paraId="473E1FBC" w14:textId="77777777" w:rsidTr="00791993">
        <w:trPr>
          <w:jc w:val="center"/>
        </w:trPr>
        <w:tc>
          <w:tcPr>
            <w:cnfStyle w:val="001000000000" w:firstRow="0" w:lastRow="0" w:firstColumn="1" w:lastColumn="0" w:oddVBand="0" w:evenVBand="0" w:oddHBand="0" w:evenHBand="0" w:firstRowFirstColumn="0" w:firstRowLastColumn="0" w:lastRowFirstColumn="0" w:lastRowLastColumn="0"/>
            <w:tcW w:w="2056" w:type="dxa"/>
          </w:tcPr>
          <w:p w14:paraId="49FB737F" w14:textId="77777777" w:rsidR="00791993" w:rsidRPr="002E3BA3" w:rsidRDefault="00791993" w:rsidP="00791993">
            <w:pPr>
              <w:tabs>
                <w:tab w:val="left" w:pos="6263"/>
              </w:tabs>
              <w:jc w:val="both"/>
              <w:rPr>
                <w:rFonts w:cstheme="minorHAnsi"/>
                <w:sz w:val="24"/>
                <w:szCs w:val="24"/>
              </w:rPr>
            </w:pPr>
            <w:r w:rsidRPr="002E3BA3">
              <w:rPr>
                <w:rFonts w:cstheme="minorHAnsi"/>
                <w:sz w:val="24"/>
                <w:szCs w:val="24"/>
              </w:rPr>
              <w:lastRenderedPageBreak/>
              <w:t>UAVI</w:t>
            </w:r>
          </w:p>
        </w:tc>
        <w:tc>
          <w:tcPr>
            <w:tcW w:w="4068" w:type="dxa"/>
          </w:tcPr>
          <w:p w14:paraId="4E8AB20B" w14:textId="77777777" w:rsidR="00791993" w:rsidRDefault="00791993" w:rsidP="00791993">
            <w:pPr>
              <w:tabs>
                <w:tab w:val="left" w:pos="6263"/>
              </w:tabs>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E3BA3">
              <w:rPr>
                <w:rFonts w:cstheme="minorHAnsi"/>
                <w:sz w:val="24"/>
                <w:szCs w:val="24"/>
              </w:rPr>
              <w:t>Usuarios atendidos por Violencia Intrafamiliar.</w:t>
            </w:r>
          </w:p>
          <w:p w14:paraId="39DD2C4F" w14:textId="77777777" w:rsidR="00791993" w:rsidRDefault="00791993" w:rsidP="00791993">
            <w:pPr>
              <w:tabs>
                <w:tab w:val="left" w:pos="6263"/>
              </w:tabs>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Denuncias Interpuestas en fiscalía.</w:t>
            </w:r>
          </w:p>
          <w:p w14:paraId="74F9A425" w14:textId="77777777" w:rsidR="00791993" w:rsidRDefault="00791993" w:rsidP="00791993">
            <w:pPr>
              <w:tabs>
                <w:tab w:val="left" w:pos="6263"/>
              </w:tabs>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Usuarios resguardados.</w:t>
            </w:r>
          </w:p>
          <w:p w14:paraId="281B0A4A" w14:textId="1D6CF6A0" w:rsidR="00791993" w:rsidRPr="002E3BA3" w:rsidRDefault="00AD7547" w:rsidP="00791993">
            <w:pPr>
              <w:tabs>
                <w:tab w:val="left" w:pos="6263"/>
              </w:tabs>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Vistas de T</w:t>
            </w:r>
            <w:r w:rsidR="00791993">
              <w:rPr>
                <w:rFonts w:cstheme="minorHAnsi"/>
                <w:sz w:val="24"/>
                <w:szCs w:val="24"/>
              </w:rPr>
              <w:t>rabajo Social.</w:t>
            </w:r>
          </w:p>
        </w:tc>
        <w:tc>
          <w:tcPr>
            <w:tcW w:w="763" w:type="dxa"/>
          </w:tcPr>
          <w:p w14:paraId="598F9C18" w14:textId="77777777" w:rsidR="00791993" w:rsidRDefault="00791993" w:rsidP="00791993">
            <w:pPr>
              <w:tabs>
                <w:tab w:val="left" w:pos="6263"/>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E3BA3">
              <w:rPr>
                <w:rFonts w:cstheme="minorHAnsi"/>
                <w:sz w:val="24"/>
                <w:szCs w:val="24"/>
              </w:rPr>
              <w:t>145</w:t>
            </w:r>
          </w:p>
          <w:p w14:paraId="75642CF1" w14:textId="77777777" w:rsidR="00791993" w:rsidRDefault="00791993" w:rsidP="00791993">
            <w:pPr>
              <w:tabs>
                <w:tab w:val="left" w:pos="6263"/>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F1D0CCB" w14:textId="77777777" w:rsidR="00791993" w:rsidRDefault="00791993" w:rsidP="00791993">
            <w:pPr>
              <w:tabs>
                <w:tab w:val="left" w:pos="6263"/>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13</w:t>
            </w:r>
          </w:p>
          <w:p w14:paraId="3880894F" w14:textId="77777777" w:rsidR="00791993" w:rsidRDefault="00791993" w:rsidP="00791993">
            <w:pPr>
              <w:tabs>
                <w:tab w:val="left" w:pos="6263"/>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w:t>
            </w:r>
          </w:p>
          <w:p w14:paraId="44449F29" w14:textId="36207311" w:rsidR="00791993" w:rsidRPr="002E3BA3" w:rsidRDefault="00791993" w:rsidP="00791993">
            <w:pPr>
              <w:tabs>
                <w:tab w:val="left" w:pos="6263"/>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57</w:t>
            </w:r>
          </w:p>
        </w:tc>
        <w:tc>
          <w:tcPr>
            <w:tcW w:w="763" w:type="dxa"/>
          </w:tcPr>
          <w:p w14:paraId="179AC927" w14:textId="51ECAB89" w:rsidR="00791993" w:rsidRDefault="00741690" w:rsidP="00791993">
            <w:pPr>
              <w:tabs>
                <w:tab w:val="left" w:pos="6263"/>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178</w:t>
            </w:r>
          </w:p>
          <w:p w14:paraId="2823AE2B" w14:textId="77777777" w:rsidR="00791993" w:rsidRDefault="00791993" w:rsidP="00791993">
            <w:pPr>
              <w:tabs>
                <w:tab w:val="left" w:pos="6263"/>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BDD68A8" w14:textId="7F7D96C9" w:rsidR="00791993" w:rsidRDefault="00741690" w:rsidP="00791993">
            <w:pPr>
              <w:tabs>
                <w:tab w:val="left" w:pos="6263"/>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20</w:t>
            </w:r>
          </w:p>
          <w:p w14:paraId="7804E858" w14:textId="100E8C11" w:rsidR="00791993" w:rsidRDefault="00741690" w:rsidP="00791993">
            <w:pPr>
              <w:tabs>
                <w:tab w:val="left" w:pos="6263"/>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w:t>
            </w:r>
          </w:p>
          <w:p w14:paraId="6F5266C9" w14:textId="19202326" w:rsidR="00791993" w:rsidRPr="002E3BA3" w:rsidRDefault="00741690" w:rsidP="00791993">
            <w:pPr>
              <w:tabs>
                <w:tab w:val="left" w:pos="6263"/>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68</w:t>
            </w:r>
          </w:p>
        </w:tc>
      </w:tr>
    </w:tbl>
    <w:p w14:paraId="290A91B1" w14:textId="77777777" w:rsidR="00DB15DF" w:rsidRDefault="00DB15DF" w:rsidP="002C6472">
      <w:pPr>
        <w:spacing w:line="240" w:lineRule="auto"/>
        <w:jc w:val="both"/>
        <w:rPr>
          <w:rFonts w:cstheme="minorHAnsi"/>
          <w:b/>
          <w:color w:val="00B0F0"/>
          <w:sz w:val="24"/>
          <w:szCs w:val="24"/>
        </w:rPr>
      </w:pPr>
    </w:p>
    <w:p w14:paraId="7E108F2D" w14:textId="18021659" w:rsidR="002C6472" w:rsidRDefault="002C6472" w:rsidP="002C6472">
      <w:pPr>
        <w:spacing w:line="240" w:lineRule="auto"/>
        <w:jc w:val="both"/>
        <w:rPr>
          <w:rFonts w:cstheme="minorHAnsi"/>
          <w:b/>
          <w:color w:val="00B0F0"/>
          <w:sz w:val="24"/>
          <w:szCs w:val="24"/>
        </w:rPr>
      </w:pPr>
      <w:r>
        <w:rPr>
          <w:rFonts w:cstheme="minorHAnsi"/>
          <w:b/>
          <w:color w:val="00B0F0"/>
          <w:sz w:val="24"/>
          <w:szCs w:val="24"/>
        </w:rPr>
        <w:t>Atención de a</w:t>
      </w:r>
      <w:r w:rsidRPr="00A15CA7">
        <w:rPr>
          <w:rFonts w:cstheme="minorHAnsi"/>
          <w:b/>
          <w:color w:val="00B0F0"/>
          <w:sz w:val="24"/>
          <w:szCs w:val="24"/>
        </w:rPr>
        <w:t xml:space="preserve">dultos </w:t>
      </w:r>
      <w:r>
        <w:rPr>
          <w:rFonts w:cstheme="minorHAnsi"/>
          <w:b/>
          <w:color w:val="00B0F0"/>
          <w:sz w:val="24"/>
          <w:szCs w:val="24"/>
        </w:rPr>
        <w:t>m</w:t>
      </w:r>
      <w:r w:rsidRPr="00A15CA7">
        <w:rPr>
          <w:rFonts w:cstheme="minorHAnsi"/>
          <w:b/>
          <w:color w:val="00B0F0"/>
          <w:sz w:val="24"/>
          <w:szCs w:val="24"/>
        </w:rPr>
        <w:t xml:space="preserve">ayores </w:t>
      </w:r>
    </w:p>
    <w:p w14:paraId="5C51AB1B" w14:textId="7B341157" w:rsidR="002C6472" w:rsidRPr="00C74B77" w:rsidRDefault="002C6472" w:rsidP="002C6472">
      <w:pPr>
        <w:spacing w:line="240" w:lineRule="auto"/>
        <w:jc w:val="both"/>
        <w:rPr>
          <w:rFonts w:cstheme="minorHAnsi"/>
          <w:sz w:val="24"/>
          <w:szCs w:val="24"/>
        </w:rPr>
      </w:pPr>
      <w:r>
        <w:rPr>
          <w:rFonts w:cstheme="minorHAnsi"/>
          <w:sz w:val="24"/>
          <w:szCs w:val="24"/>
        </w:rPr>
        <w:t>En el importante tema de atención al adulto mayor a través de los programas del Sistema DIF Municipal con el apoyo de diversas donaciones se hizo posible la dotación de:</w:t>
      </w:r>
    </w:p>
    <w:p w14:paraId="441E0B17" w14:textId="77777777" w:rsidR="002C6472" w:rsidRPr="00C74B77" w:rsidRDefault="002C6472" w:rsidP="002C6472">
      <w:pPr>
        <w:pStyle w:val="Prrafodelista"/>
        <w:numPr>
          <w:ilvl w:val="0"/>
          <w:numId w:val="1"/>
        </w:numPr>
        <w:spacing w:line="240" w:lineRule="auto"/>
        <w:jc w:val="both"/>
        <w:rPr>
          <w:rFonts w:cstheme="minorHAnsi"/>
          <w:bCs/>
          <w:sz w:val="24"/>
          <w:szCs w:val="24"/>
        </w:rPr>
      </w:pPr>
      <w:r w:rsidRPr="00C74B77">
        <w:rPr>
          <w:rFonts w:cstheme="minorHAnsi"/>
          <w:bCs/>
          <w:sz w:val="24"/>
          <w:szCs w:val="24"/>
        </w:rPr>
        <w:t>Sillas de ruedas, bastones, andaderas, lentes oftálmicos, colchones, medicamentos o apoyos económicos cada mes a adultos mayores vulnerables.</w:t>
      </w:r>
    </w:p>
    <w:p w14:paraId="4F9C5ADB" w14:textId="77777777" w:rsidR="002C6472" w:rsidRPr="0053247D" w:rsidRDefault="002C6472" w:rsidP="002C6472">
      <w:pPr>
        <w:pStyle w:val="Prrafodelista"/>
        <w:spacing w:line="240" w:lineRule="auto"/>
        <w:ind w:left="780"/>
        <w:jc w:val="both"/>
        <w:rPr>
          <w:rFonts w:cstheme="minorHAnsi"/>
          <w:b/>
          <w:color w:val="00B0F0"/>
          <w:sz w:val="24"/>
          <w:szCs w:val="24"/>
        </w:rPr>
      </w:pPr>
    </w:p>
    <w:p w14:paraId="3C5653CF" w14:textId="2120FE98" w:rsidR="002C6472" w:rsidRPr="00C74B77" w:rsidRDefault="002C6472" w:rsidP="002C6472">
      <w:pPr>
        <w:pStyle w:val="Prrafodelista"/>
        <w:numPr>
          <w:ilvl w:val="0"/>
          <w:numId w:val="1"/>
        </w:numPr>
        <w:spacing w:line="240" w:lineRule="auto"/>
        <w:jc w:val="both"/>
        <w:rPr>
          <w:rFonts w:cstheme="minorHAnsi"/>
          <w:sz w:val="24"/>
          <w:szCs w:val="24"/>
        </w:rPr>
      </w:pPr>
      <w:r w:rsidRPr="00C74B77">
        <w:rPr>
          <w:rFonts w:cstheme="minorHAnsi"/>
          <w:sz w:val="24"/>
          <w:szCs w:val="24"/>
        </w:rPr>
        <w:t xml:space="preserve">Participaron en el Concurso de Comparsas del Carnaval de Sayula 2019, en donde obtuvieron el Segundo Lugar de la Categoría de la Tercera Edad y el Primer Lugar al Mejor </w:t>
      </w:r>
      <w:r w:rsidR="00AD7547">
        <w:rPr>
          <w:rFonts w:cstheme="minorHAnsi"/>
          <w:sz w:val="24"/>
          <w:szCs w:val="24"/>
        </w:rPr>
        <w:t>Bailarín y Primer lugar al mejor Estandarte</w:t>
      </w:r>
      <w:r w:rsidRPr="00C74B77">
        <w:rPr>
          <w:rFonts w:cstheme="minorHAnsi"/>
          <w:sz w:val="24"/>
          <w:szCs w:val="24"/>
        </w:rPr>
        <w:t xml:space="preserve">. </w:t>
      </w:r>
    </w:p>
    <w:p w14:paraId="56D9F447" w14:textId="77777777" w:rsidR="002C6472" w:rsidRDefault="002C6472" w:rsidP="002C6472">
      <w:pPr>
        <w:pStyle w:val="Prrafodelista"/>
        <w:spacing w:line="240" w:lineRule="auto"/>
        <w:ind w:left="780"/>
        <w:jc w:val="both"/>
        <w:rPr>
          <w:rFonts w:cstheme="minorHAnsi"/>
          <w:sz w:val="24"/>
          <w:szCs w:val="24"/>
        </w:rPr>
      </w:pPr>
    </w:p>
    <w:p w14:paraId="61F0DA8A" w14:textId="77777777" w:rsidR="00BE08BC" w:rsidRDefault="00AD7547" w:rsidP="00BE08BC">
      <w:pPr>
        <w:pStyle w:val="Prrafodelista"/>
        <w:numPr>
          <w:ilvl w:val="0"/>
          <w:numId w:val="1"/>
        </w:numPr>
        <w:spacing w:line="240" w:lineRule="auto"/>
        <w:jc w:val="both"/>
        <w:rPr>
          <w:rFonts w:cstheme="minorHAnsi"/>
          <w:sz w:val="24"/>
          <w:szCs w:val="24"/>
        </w:rPr>
      </w:pPr>
      <w:r>
        <w:rPr>
          <w:rFonts w:cstheme="minorHAnsi"/>
          <w:sz w:val="24"/>
          <w:szCs w:val="24"/>
        </w:rPr>
        <w:t>Participación en la Jornada Deportiva y Cultural de las Personas Adultas Mayores en las disciplinas de Baile Regional Mexicano y Grupo Coral y Atletismo.</w:t>
      </w:r>
    </w:p>
    <w:p w14:paraId="519647AA" w14:textId="77777777" w:rsidR="00BE08BC" w:rsidRPr="00BE08BC" w:rsidRDefault="00BE08BC" w:rsidP="00BE08BC">
      <w:pPr>
        <w:pStyle w:val="Prrafodelista"/>
        <w:rPr>
          <w:rFonts w:cstheme="minorHAnsi"/>
          <w:sz w:val="24"/>
          <w:szCs w:val="24"/>
        </w:rPr>
      </w:pPr>
    </w:p>
    <w:p w14:paraId="41BEE9BE" w14:textId="6FFCD578" w:rsidR="002C6472" w:rsidRPr="00BE08BC" w:rsidRDefault="002C6472" w:rsidP="00BE08BC">
      <w:pPr>
        <w:pStyle w:val="Prrafodelista"/>
        <w:spacing w:line="240" w:lineRule="auto"/>
        <w:jc w:val="both"/>
        <w:rPr>
          <w:rFonts w:cstheme="minorHAnsi"/>
          <w:sz w:val="24"/>
          <w:szCs w:val="24"/>
        </w:rPr>
      </w:pPr>
      <w:r w:rsidRPr="00BE08BC">
        <w:rPr>
          <w:rFonts w:cstheme="minorHAnsi"/>
          <w:sz w:val="24"/>
          <w:szCs w:val="24"/>
        </w:rPr>
        <w:t xml:space="preserve">  </w:t>
      </w:r>
    </w:p>
    <w:p w14:paraId="5419F769" w14:textId="77777777" w:rsidR="002C6472" w:rsidRDefault="002C6472" w:rsidP="002C6472">
      <w:pPr>
        <w:pStyle w:val="Prrafodelista"/>
        <w:numPr>
          <w:ilvl w:val="0"/>
          <w:numId w:val="1"/>
        </w:numPr>
        <w:spacing w:line="240" w:lineRule="auto"/>
        <w:jc w:val="both"/>
        <w:rPr>
          <w:rFonts w:cstheme="minorHAnsi"/>
          <w:sz w:val="24"/>
          <w:szCs w:val="24"/>
        </w:rPr>
      </w:pPr>
      <w:r w:rsidRPr="00C74B77">
        <w:rPr>
          <w:rFonts w:cstheme="minorHAnsi"/>
          <w:sz w:val="24"/>
          <w:szCs w:val="24"/>
        </w:rPr>
        <w:t>Evaluaciones psicológicas a los adultos mayores, para prevenir situaciones de riesgo para ellos.</w:t>
      </w:r>
    </w:p>
    <w:p w14:paraId="03356BBD" w14:textId="77777777" w:rsidR="002C6472" w:rsidRPr="00C74B77" w:rsidRDefault="002C6472" w:rsidP="002C6472">
      <w:pPr>
        <w:pStyle w:val="Prrafodelista"/>
        <w:spacing w:line="240" w:lineRule="auto"/>
        <w:jc w:val="both"/>
        <w:rPr>
          <w:rFonts w:cstheme="minorHAnsi"/>
          <w:sz w:val="24"/>
          <w:szCs w:val="24"/>
        </w:rPr>
      </w:pPr>
    </w:p>
    <w:p w14:paraId="3372D70D" w14:textId="71125248" w:rsidR="002C6472" w:rsidRDefault="002C6472" w:rsidP="002C6472">
      <w:pPr>
        <w:pStyle w:val="Prrafodelista"/>
        <w:numPr>
          <w:ilvl w:val="0"/>
          <w:numId w:val="1"/>
        </w:numPr>
        <w:spacing w:line="240" w:lineRule="auto"/>
        <w:jc w:val="both"/>
        <w:rPr>
          <w:rFonts w:cstheme="minorHAnsi"/>
          <w:sz w:val="24"/>
          <w:szCs w:val="24"/>
        </w:rPr>
      </w:pPr>
      <w:r w:rsidRPr="00C74B77">
        <w:rPr>
          <w:rFonts w:cstheme="minorHAnsi"/>
          <w:sz w:val="24"/>
          <w:szCs w:val="24"/>
        </w:rPr>
        <w:t>Realización de talleres productivos, culturales, deportivos y lúdicos para adultos mayores.</w:t>
      </w:r>
    </w:p>
    <w:p w14:paraId="77A73395" w14:textId="77777777" w:rsidR="00BB10D8" w:rsidRPr="00BB10D8" w:rsidRDefault="00BB10D8" w:rsidP="00BB10D8">
      <w:pPr>
        <w:pStyle w:val="Prrafodelista"/>
        <w:rPr>
          <w:rFonts w:cstheme="minorHAnsi"/>
          <w:sz w:val="24"/>
          <w:szCs w:val="24"/>
        </w:rPr>
      </w:pPr>
    </w:p>
    <w:p w14:paraId="09313123" w14:textId="063B5B47" w:rsidR="00833F9D" w:rsidRDefault="00BB10D8" w:rsidP="00833F9D">
      <w:pPr>
        <w:pStyle w:val="Prrafodelista"/>
        <w:numPr>
          <w:ilvl w:val="0"/>
          <w:numId w:val="1"/>
        </w:numPr>
        <w:spacing w:line="240" w:lineRule="auto"/>
        <w:jc w:val="both"/>
        <w:rPr>
          <w:rFonts w:cstheme="minorHAnsi"/>
          <w:sz w:val="24"/>
          <w:szCs w:val="24"/>
        </w:rPr>
      </w:pPr>
      <w:r>
        <w:rPr>
          <w:rFonts w:cstheme="minorHAnsi"/>
          <w:sz w:val="24"/>
          <w:szCs w:val="24"/>
        </w:rPr>
        <w:t>Entrega de tarjetas INAPAM a 1050 adultos mayores para descuentos en establec</w:t>
      </w:r>
      <w:r w:rsidR="00833F9D">
        <w:rPr>
          <w:rFonts w:cstheme="minorHAnsi"/>
          <w:sz w:val="24"/>
          <w:szCs w:val="24"/>
        </w:rPr>
        <w:t>imientos</w:t>
      </w:r>
    </w:p>
    <w:p w14:paraId="255A92FE" w14:textId="77777777" w:rsidR="00AF13E0" w:rsidRPr="00AF13E0" w:rsidRDefault="00AF13E0" w:rsidP="00AF13E0">
      <w:pPr>
        <w:spacing w:line="240" w:lineRule="auto"/>
        <w:jc w:val="both"/>
        <w:rPr>
          <w:rFonts w:cstheme="minorHAnsi"/>
          <w:sz w:val="24"/>
          <w:szCs w:val="24"/>
        </w:rPr>
      </w:pPr>
    </w:p>
    <w:p w14:paraId="2C94E388" w14:textId="438CE419" w:rsidR="00797E8E" w:rsidRPr="0053247D" w:rsidRDefault="00797E8E" w:rsidP="00797E8E">
      <w:pPr>
        <w:pStyle w:val="Prrafodelista"/>
        <w:spacing w:line="240" w:lineRule="auto"/>
        <w:ind w:left="780"/>
        <w:jc w:val="center"/>
        <w:rPr>
          <w:rFonts w:cstheme="minorHAnsi"/>
          <w:sz w:val="24"/>
          <w:szCs w:val="24"/>
        </w:rPr>
      </w:pPr>
      <w:r>
        <w:rPr>
          <w:rFonts w:cstheme="minorHAnsi"/>
          <w:noProof/>
          <w:sz w:val="24"/>
          <w:szCs w:val="24"/>
          <w:lang w:eastAsia="es-MX"/>
        </w:rPr>
        <w:drawing>
          <wp:anchor distT="0" distB="0" distL="114300" distR="114300" simplePos="0" relativeHeight="251694080" behindDoc="1" locked="0" layoutInCell="1" allowOverlap="1" wp14:anchorId="31023F99" wp14:editId="0C568514">
            <wp:simplePos x="0" y="0"/>
            <wp:positionH relativeFrom="column">
              <wp:posOffset>567690</wp:posOffset>
            </wp:positionH>
            <wp:positionV relativeFrom="paragraph">
              <wp:posOffset>-4445</wp:posOffset>
            </wp:positionV>
            <wp:extent cx="1619885" cy="1079500"/>
            <wp:effectExtent l="0" t="0" r="0" b="6350"/>
            <wp:wrapTight wrapText="bothSides">
              <wp:wrapPolygon edited="0">
                <wp:start x="0" y="0"/>
                <wp:lineTo x="0" y="21346"/>
                <wp:lineTo x="21338" y="21346"/>
                <wp:lineTo x="21338" y="0"/>
                <wp:lineTo x="0" y="0"/>
              </wp:wrapPolygon>
            </wp:wrapTight>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hatsApp Image 2020-07-16 at 8.23.30 PM (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t xml:space="preserve"> </w:t>
      </w:r>
      <w:r w:rsidR="00AF13E0">
        <w:rPr>
          <w:rFonts w:cstheme="minorHAnsi"/>
          <w:noProof/>
          <w:sz w:val="24"/>
          <w:szCs w:val="24"/>
          <w:lang w:eastAsia="es-MX"/>
        </w:rPr>
        <w:drawing>
          <wp:inline distT="0" distB="0" distL="0" distR="0" wp14:anchorId="7D170DF4" wp14:editId="787F4126">
            <wp:extent cx="1620000" cy="1080000"/>
            <wp:effectExtent l="0" t="0" r="0" b="635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hatsApp Image 2020-07-16 at 8.22.34 PM (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r>
        <w:rPr>
          <w:rFonts w:cstheme="minorHAnsi"/>
          <w:noProof/>
          <w:sz w:val="24"/>
          <w:szCs w:val="24"/>
          <w:lang w:eastAsia="es-MX"/>
        </w:rPr>
        <w:drawing>
          <wp:inline distT="0" distB="0" distL="0" distR="0" wp14:anchorId="5E7CD1AA" wp14:editId="1491667B">
            <wp:extent cx="810000" cy="1080000"/>
            <wp:effectExtent l="0" t="0" r="9525"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hatsApp Image 2020-07-16 at 8.23.30 PM.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Pr>
          <w:rFonts w:cstheme="minorHAnsi"/>
          <w:noProof/>
          <w:sz w:val="24"/>
          <w:szCs w:val="24"/>
        </w:rPr>
        <w:t xml:space="preserve"> </w:t>
      </w:r>
      <w:r>
        <w:rPr>
          <w:rFonts w:cstheme="minorHAnsi"/>
          <w:noProof/>
          <w:sz w:val="24"/>
          <w:szCs w:val="24"/>
          <w:lang w:eastAsia="es-MX"/>
        </w:rPr>
        <w:drawing>
          <wp:inline distT="0" distB="0" distL="0" distR="0" wp14:anchorId="3A3D5BD0" wp14:editId="745A8AD8">
            <wp:extent cx="810000" cy="1080000"/>
            <wp:effectExtent l="0" t="0" r="9525" b="635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0-07-16 at 8.22.34 PM (3).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Pr>
          <w:rFonts w:cstheme="minorHAnsi"/>
          <w:noProof/>
          <w:sz w:val="24"/>
          <w:szCs w:val="24"/>
        </w:rPr>
        <w:t xml:space="preserve">  </w:t>
      </w:r>
    </w:p>
    <w:p w14:paraId="03978B2C" w14:textId="5130BF74" w:rsidR="00DB15DF" w:rsidRPr="00EB27EC" w:rsidRDefault="002C6472" w:rsidP="00EB27EC">
      <w:pPr>
        <w:spacing w:line="240" w:lineRule="auto"/>
        <w:jc w:val="center"/>
        <w:rPr>
          <w:noProof/>
        </w:rPr>
      </w:pPr>
      <w:r>
        <w:rPr>
          <w:rFonts w:cstheme="minorHAnsi"/>
          <w:noProof/>
          <w:sz w:val="24"/>
          <w:szCs w:val="24"/>
        </w:rPr>
        <w:t xml:space="preserve">  </w:t>
      </w:r>
      <w:r w:rsidR="00EB27EC">
        <w:rPr>
          <w:noProof/>
        </w:rPr>
        <w:t xml:space="preserve"> </w:t>
      </w:r>
    </w:p>
    <w:p w14:paraId="0F175F10" w14:textId="77777777" w:rsidR="00AF13E0" w:rsidRDefault="00AF13E0" w:rsidP="00BB10D8">
      <w:pPr>
        <w:spacing w:line="240" w:lineRule="auto"/>
        <w:jc w:val="both"/>
        <w:rPr>
          <w:rFonts w:cstheme="minorHAnsi"/>
          <w:b/>
          <w:bCs/>
          <w:color w:val="00B0F0"/>
          <w:sz w:val="24"/>
          <w:szCs w:val="24"/>
        </w:rPr>
      </w:pPr>
    </w:p>
    <w:p w14:paraId="7B7163F5" w14:textId="7D4E04F5" w:rsidR="00797E8E" w:rsidRPr="00BB10D8" w:rsidRDefault="003E223D" w:rsidP="00BB10D8">
      <w:pPr>
        <w:spacing w:line="240" w:lineRule="auto"/>
        <w:jc w:val="both"/>
        <w:rPr>
          <w:rFonts w:cstheme="minorHAnsi"/>
          <w:b/>
          <w:bCs/>
          <w:color w:val="00B0F0"/>
          <w:sz w:val="24"/>
          <w:szCs w:val="24"/>
        </w:rPr>
      </w:pPr>
      <w:r>
        <w:rPr>
          <w:rFonts w:cstheme="minorHAnsi"/>
          <w:b/>
          <w:bCs/>
          <w:color w:val="00B0F0"/>
          <w:sz w:val="24"/>
          <w:szCs w:val="24"/>
        </w:rPr>
        <w:lastRenderedPageBreak/>
        <w:t>Casa de Asistencia para Personas en Situación de Calle.</w:t>
      </w:r>
    </w:p>
    <w:p w14:paraId="75DA9DBF" w14:textId="18789731" w:rsidR="003E223D" w:rsidRDefault="003E223D" w:rsidP="002C6472">
      <w:pPr>
        <w:spacing w:line="240" w:lineRule="auto"/>
        <w:jc w:val="both"/>
        <w:rPr>
          <w:noProof/>
          <w:sz w:val="24"/>
          <w:szCs w:val="24"/>
        </w:rPr>
      </w:pPr>
      <w:r w:rsidRPr="003E223D">
        <w:rPr>
          <w:noProof/>
          <w:sz w:val="24"/>
          <w:szCs w:val="24"/>
        </w:rPr>
        <w:t>Con el fin de apoy</w:t>
      </w:r>
      <w:r>
        <w:rPr>
          <w:noProof/>
          <w:sz w:val="24"/>
          <w:szCs w:val="24"/>
        </w:rPr>
        <w:t>ar a un</w:t>
      </w:r>
      <w:r w:rsidR="00AF13E0">
        <w:rPr>
          <w:noProof/>
          <w:sz w:val="24"/>
          <w:szCs w:val="24"/>
        </w:rPr>
        <w:t xml:space="preserve">o de los </w:t>
      </w:r>
      <w:r w:rsidR="00977686">
        <w:rPr>
          <w:noProof/>
          <w:sz w:val="24"/>
          <w:szCs w:val="24"/>
        </w:rPr>
        <w:t xml:space="preserve">sectores de mayor vulnerabilidad </w:t>
      </w:r>
      <w:r w:rsidR="00EF56C0">
        <w:rPr>
          <w:noProof/>
          <w:sz w:val="24"/>
          <w:szCs w:val="24"/>
        </w:rPr>
        <w:t xml:space="preserve">en la localidad, </w:t>
      </w:r>
      <w:r w:rsidR="00977686">
        <w:rPr>
          <w:noProof/>
          <w:sz w:val="24"/>
          <w:szCs w:val="24"/>
        </w:rPr>
        <w:t>fue inaugurada la primera casa para personas en situación de calle</w:t>
      </w:r>
      <w:r w:rsidR="00EF56C0">
        <w:rPr>
          <w:noProof/>
          <w:sz w:val="24"/>
          <w:szCs w:val="24"/>
        </w:rPr>
        <w:t>,</w:t>
      </w:r>
      <w:r w:rsidR="00977686">
        <w:rPr>
          <w:noProof/>
          <w:sz w:val="24"/>
          <w:szCs w:val="24"/>
        </w:rPr>
        <w:t xml:space="preserve"> el </w:t>
      </w:r>
      <w:r w:rsidR="00A65ADD">
        <w:rPr>
          <w:noProof/>
          <w:sz w:val="24"/>
          <w:szCs w:val="24"/>
        </w:rPr>
        <w:t>pasado mes de diciem</w:t>
      </w:r>
      <w:r w:rsidR="00776E97">
        <w:rPr>
          <w:noProof/>
          <w:sz w:val="24"/>
          <w:szCs w:val="24"/>
        </w:rPr>
        <w:t xml:space="preserve">bre de 2019, con una inversión de </w:t>
      </w:r>
      <w:r w:rsidR="00694B0B">
        <w:rPr>
          <w:noProof/>
          <w:sz w:val="24"/>
          <w:szCs w:val="24"/>
        </w:rPr>
        <w:t xml:space="preserve">165 mil pesos para la remodelación de </w:t>
      </w:r>
      <w:r w:rsidR="00474557">
        <w:rPr>
          <w:noProof/>
          <w:sz w:val="24"/>
          <w:szCs w:val="24"/>
        </w:rPr>
        <w:t>la finca marcada con el 1</w:t>
      </w:r>
      <w:r w:rsidR="00A65ADD">
        <w:rPr>
          <w:noProof/>
          <w:sz w:val="24"/>
          <w:szCs w:val="24"/>
        </w:rPr>
        <w:t>18 de la calle Vicente Guerrero,</w:t>
      </w:r>
      <w:r>
        <w:rPr>
          <w:noProof/>
          <w:sz w:val="24"/>
          <w:szCs w:val="24"/>
        </w:rPr>
        <w:t xml:space="preserve"> un espacio que tiene como objetivo favorecer el reconociemiento, respeto y la protección de los derechos humanos de las personas en riesgo de vivir en calle; bajo los principios de igualdad y no discriminación, es un </w:t>
      </w:r>
      <w:r w:rsidR="00A65ADD">
        <w:rPr>
          <w:noProof/>
          <w:sz w:val="24"/>
          <w:szCs w:val="24"/>
        </w:rPr>
        <w:t>espacio</w:t>
      </w:r>
      <w:r>
        <w:rPr>
          <w:noProof/>
          <w:sz w:val="24"/>
          <w:szCs w:val="24"/>
        </w:rPr>
        <w:t xml:space="preserve"> en el cual las personas </w:t>
      </w:r>
      <w:r w:rsidR="00901224">
        <w:rPr>
          <w:noProof/>
          <w:sz w:val="24"/>
          <w:szCs w:val="24"/>
        </w:rPr>
        <w:t>pernoctan</w:t>
      </w:r>
      <w:r>
        <w:rPr>
          <w:noProof/>
          <w:sz w:val="24"/>
          <w:szCs w:val="24"/>
        </w:rPr>
        <w:t xml:space="preserve"> por uno o varios días, buscando su reintegración  a la vida laboral y  sus redes familiares </w:t>
      </w:r>
      <w:r w:rsidR="00787DF9">
        <w:rPr>
          <w:noProof/>
          <w:sz w:val="24"/>
          <w:szCs w:val="24"/>
        </w:rPr>
        <w:t xml:space="preserve">aponyando tambien con pasajes y alimentación, habiendo recibido durante estos últimos </w:t>
      </w:r>
      <w:r w:rsidR="00161D29">
        <w:rPr>
          <w:noProof/>
          <w:sz w:val="24"/>
          <w:szCs w:val="24"/>
        </w:rPr>
        <w:t>10 meses del año a 98 personas.</w:t>
      </w:r>
      <w:r w:rsidR="00F76822">
        <w:rPr>
          <w:noProof/>
          <w:sz w:val="24"/>
          <w:szCs w:val="24"/>
        </w:rPr>
        <w:t xml:space="preserve"> </w:t>
      </w:r>
    </w:p>
    <w:p w14:paraId="7BC54878" w14:textId="0EEF8723" w:rsidR="00F76822" w:rsidRDefault="00161D29" w:rsidP="002C6472">
      <w:pPr>
        <w:spacing w:line="240" w:lineRule="auto"/>
        <w:jc w:val="both"/>
        <w:rPr>
          <w:noProof/>
          <w:sz w:val="24"/>
          <w:szCs w:val="24"/>
        </w:rPr>
      </w:pPr>
      <w:r>
        <w:rPr>
          <w:noProof/>
          <w:sz w:val="24"/>
          <w:szCs w:val="24"/>
          <w:lang w:eastAsia="es-MX"/>
        </w:rPr>
        <w:drawing>
          <wp:anchor distT="0" distB="0" distL="114300" distR="114300" simplePos="0" relativeHeight="251697152" behindDoc="1" locked="0" layoutInCell="1" allowOverlap="1" wp14:anchorId="3800A3D2" wp14:editId="62DF8261">
            <wp:simplePos x="0" y="0"/>
            <wp:positionH relativeFrom="column">
              <wp:posOffset>2901315</wp:posOffset>
            </wp:positionH>
            <wp:positionV relativeFrom="paragraph">
              <wp:posOffset>344805</wp:posOffset>
            </wp:positionV>
            <wp:extent cx="2699385" cy="1799590"/>
            <wp:effectExtent l="0" t="0" r="5715" b="0"/>
            <wp:wrapTight wrapText="bothSides">
              <wp:wrapPolygon edited="0">
                <wp:start x="0" y="0"/>
                <wp:lineTo x="0" y="21265"/>
                <wp:lineTo x="21493" y="21265"/>
                <wp:lineTo x="21493" y="0"/>
                <wp:lineTo x="0" y="0"/>
              </wp:wrapPolygon>
            </wp:wrapTight>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hatsApp Image 2020-07-16 at 9.35.20 PM (1).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p>
    <w:p w14:paraId="40DFCA0C" w14:textId="4B296AB5" w:rsidR="00F76822" w:rsidRDefault="00161D29" w:rsidP="002C6472">
      <w:pPr>
        <w:spacing w:line="240" w:lineRule="auto"/>
        <w:jc w:val="both"/>
        <w:rPr>
          <w:noProof/>
          <w:sz w:val="24"/>
          <w:szCs w:val="24"/>
        </w:rPr>
      </w:pPr>
      <w:r>
        <w:rPr>
          <w:noProof/>
          <w:sz w:val="24"/>
          <w:szCs w:val="24"/>
          <w:lang w:eastAsia="es-MX"/>
        </w:rPr>
        <w:drawing>
          <wp:anchor distT="0" distB="0" distL="114300" distR="114300" simplePos="0" relativeHeight="251696128" behindDoc="1" locked="0" layoutInCell="1" allowOverlap="1" wp14:anchorId="19E052F7" wp14:editId="161FF3FA">
            <wp:simplePos x="0" y="0"/>
            <wp:positionH relativeFrom="column">
              <wp:posOffset>34290</wp:posOffset>
            </wp:positionH>
            <wp:positionV relativeFrom="paragraph">
              <wp:posOffset>53975</wp:posOffset>
            </wp:positionV>
            <wp:extent cx="2699385" cy="1799590"/>
            <wp:effectExtent l="0" t="0" r="5715" b="0"/>
            <wp:wrapTight wrapText="bothSides">
              <wp:wrapPolygon edited="0">
                <wp:start x="0" y="0"/>
                <wp:lineTo x="0" y="21265"/>
                <wp:lineTo x="21493" y="21265"/>
                <wp:lineTo x="21493" y="0"/>
                <wp:lineTo x="0" y="0"/>
              </wp:wrapPolygon>
            </wp:wrapTight>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hatsApp Image 2020-07-16 at 9.20.43 PM.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p>
    <w:p w14:paraId="435BEE40" w14:textId="3D6CED3E" w:rsidR="00BA7C44" w:rsidRDefault="0009650C" w:rsidP="0009650C">
      <w:pPr>
        <w:spacing w:line="240" w:lineRule="auto"/>
        <w:jc w:val="center"/>
        <w:rPr>
          <w:noProof/>
          <w:sz w:val="24"/>
          <w:szCs w:val="24"/>
        </w:rPr>
      </w:pPr>
      <w:r>
        <w:rPr>
          <w:noProof/>
          <w:sz w:val="24"/>
          <w:szCs w:val="24"/>
          <w:lang w:eastAsia="es-MX"/>
        </w:rPr>
        <w:drawing>
          <wp:inline distT="0" distB="0" distL="0" distR="0" wp14:anchorId="5E23571F" wp14:editId="33397341">
            <wp:extent cx="2700000" cy="1800000"/>
            <wp:effectExtent l="0" t="0" r="571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hatsApp Image 2020-07-16 at 9.35.20 PM.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02788F7A" w14:textId="1AA268C5" w:rsidR="0009650C" w:rsidRPr="00DB15DF" w:rsidRDefault="00161D29" w:rsidP="00DB15DF">
      <w:pPr>
        <w:spacing w:line="240" w:lineRule="auto"/>
        <w:jc w:val="center"/>
        <w:rPr>
          <w:noProof/>
          <w:sz w:val="24"/>
          <w:szCs w:val="24"/>
        </w:rPr>
      </w:pPr>
      <w:r>
        <w:rPr>
          <w:noProof/>
          <w:sz w:val="24"/>
          <w:szCs w:val="24"/>
          <w:lang w:eastAsia="es-MX"/>
        </w:rPr>
        <w:drawing>
          <wp:anchor distT="0" distB="0" distL="114300" distR="114300" simplePos="0" relativeHeight="251698176" behindDoc="1" locked="0" layoutInCell="1" allowOverlap="1" wp14:anchorId="1C9126F6" wp14:editId="26FB8B1A">
            <wp:simplePos x="0" y="0"/>
            <wp:positionH relativeFrom="column">
              <wp:posOffset>2158365</wp:posOffset>
            </wp:positionH>
            <wp:positionV relativeFrom="paragraph">
              <wp:posOffset>291465</wp:posOffset>
            </wp:positionV>
            <wp:extent cx="1349375" cy="1799590"/>
            <wp:effectExtent l="0" t="0" r="3175" b="0"/>
            <wp:wrapTight wrapText="bothSides">
              <wp:wrapPolygon edited="0">
                <wp:start x="0" y="0"/>
                <wp:lineTo x="0" y="21265"/>
                <wp:lineTo x="21346" y="21265"/>
                <wp:lineTo x="21346" y="0"/>
                <wp:lineTo x="0" y="0"/>
              </wp:wrapPolygon>
            </wp:wrapTight>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hatsApp Image 2020-07-16 at 9.20.43 PM (2).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s-MX"/>
        </w:rPr>
        <w:drawing>
          <wp:anchor distT="0" distB="0" distL="114300" distR="114300" simplePos="0" relativeHeight="251695104" behindDoc="1" locked="0" layoutInCell="1" allowOverlap="1" wp14:anchorId="0D184C57" wp14:editId="3E074354">
            <wp:simplePos x="0" y="0"/>
            <wp:positionH relativeFrom="column">
              <wp:posOffset>313055</wp:posOffset>
            </wp:positionH>
            <wp:positionV relativeFrom="paragraph">
              <wp:posOffset>295275</wp:posOffset>
            </wp:positionV>
            <wp:extent cx="1349375" cy="1799590"/>
            <wp:effectExtent l="0" t="0" r="3175" b="0"/>
            <wp:wrapTight wrapText="bothSides">
              <wp:wrapPolygon edited="0">
                <wp:start x="0" y="0"/>
                <wp:lineTo x="0" y="21265"/>
                <wp:lineTo x="21346" y="21265"/>
                <wp:lineTo x="21346" y="0"/>
                <wp:lineTo x="0" y="0"/>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hatsApp Image 2020-07-16 at 9.20.43 PM (3).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s-MX"/>
        </w:rPr>
        <w:drawing>
          <wp:anchor distT="0" distB="0" distL="114300" distR="114300" simplePos="0" relativeHeight="251699200" behindDoc="1" locked="0" layoutInCell="1" allowOverlap="1" wp14:anchorId="114D16EC" wp14:editId="639A0696">
            <wp:simplePos x="0" y="0"/>
            <wp:positionH relativeFrom="column">
              <wp:posOffset>3942080</wp:posOffset>
            </wp:positionH>
            <wp:positionV relativeFrom="paragraph">
              <wp:posOffset>224790</wp:posOffset>
            </wp:positionV>
            <wp:extent cx="1349375" cy="1799590"/>
            <wp:effectExtent l="0" t="0" r="3175" b="0"/>
            <wp:wrapTight wrapText="bothSides">
              <wp:wrapPolygon edited="0">
                <wp:start x="0" y="0"/>
                <wp:lineTo x="0" y="21265"/>
                <wp:lineTo x="21346" y="21265"/>
                <wp:lineTo x="21346" y="0"/>
                <wp:lineTo x="0" y="0"/>
              </wp:wrapPolygon>
            </wp:wrapTight>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hatsApp Image 2020-07-16 at 9.20.43 PM (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a:graphicData>
            </a:graphic>
            <wp14:sizeRelH relativeFrom="page">
              <wp14:pctWidth>0</wp14:pctWidth>
            </wp14:sizeRelH>
            <wp14:sizeRelV relativeFrom="page">
              <wp14:pctHeight>0</wp14:pctHeight>
            </wp14:sizeRelV>
          </wp:anchor>
        </w:drawing>
      </w:r>
      <w:r w:rsidR="0009650C">
        <w:rPr>
          <w:noProof/>
          <w:sz w:val="24"/>
          <w:szCs w:val="24"/>
        </w:rPr>
        <w:t xml:space="preserve">         </w:t>
      </w:r>
    </w:p>
    <w:p w14:paraId="565F904B" w14:textId="64905A80" w:rsidR="0009650C" w:rsidRPr="0071023E" w:rsidRDefault="0009650C" w:rsidP="002C6472">
      <w:pPr>
        <w:spacing w:line="240" w:lineRule="auto"/>
        <w:jc w:val="both"/>
        <w:rPr>
          <w:rFonts w:cstheme="minorHAnsi"/>
          <w:b/>
          <w:bCs/>
          <w:color w:val="00B0F0"/>
          <w:sz w:val="24"/>
          <w:szCs w:val="24"/>
        </w:rPr>
      </w:pPr>
      <w:r>
        <w:rPr>
          <w:rFonts w:cstheme="minorHAnsi"/>
          <w:b/>
          <w:bCs/>
          <w:color w:val="00B0F0"/>
          <w:sz w:val="24"/>
          <w:szCs w:val="24"/>
        </w:rPr>
        <w:lastRenderedPageBreak/>
        <w:t>Contingencia Sanitaria COVID-19</w:t>
      </w:r>
    </w:p>
    <w:p w14:paraId="336EC6B0" w14:textId="24470B29" w:rsidR="00B948B4" w:rsidRDefault="0009650C" w:rsidP="002C6472">
      <w:pPr>
        <w:spacing w:line="240" w:lineRule="auto"/>
        <w:jc w:val="both"/>
        <w:rPr>
          <w:rFonts w:cstheme="minorHAnsi"/>
          <w:sz w:val="24"/>
          <w:szCs w:val="24"/>
        </w:rPr>
      </w:pPr>
      <w:r>
        <w:rPr>
          <w:rFonts w:cstheme="minorHAnsi"/>
          <w:sz w:val="24"/>
          <w:szCs w:val="24"/>
        </w:rPr>
        <w:t xml:space="preserve">Durante los últimos </w:t>
      </w:r>
      <w:r w:rsidR="0071023E">
        <w:rPr>
          <w:rFonts w:cstheme="minorHAnsi"/>
          <w:sz w:val="24"/>
          <w:szCs w:val="24"/>
        </w:rPr>
        <w:t xml:space="preserve">cuatro meses </w:t>
      </w:r>
      <w:r w:rsidR="00BC696E">
        <w:rPr>
          <w:rFonts w:cstheme="minorHAnsi"/>
          <w:sz w:val="24"/>
          <w:szCs w:val="24"/>
        </w:rPr>
        <w:t>por la declaración de</w:t>
      </w:r>
      <w:r w:rsidR="0071023E">
        <w:rPr>
          <w:rFonts w:cstheme="minorHAnsi"/>
          <w:sz w:val="24"/>
          <w:szCs w:val="24"/>
        </w:rPr>
        <w:t xml:space="preserve"> pandemia mundial COVID-19, que ha venido a cambiar el comportamiento de</w:t>
      </w:r>
      <w:r w:rsidR="00FE5D55">
        <w:rPr>
          <w:rFonts w:cstheme="minorHAnsi"/>
          <w:sz w:val="24"/>
          <w:szCs w:val="24"/>
        </w:rPr>
        <w:t xml:space="preserve"> la sociedad y desintegra</w:t>
      </w:r>
      <w:r w:rsidR="00C20B39">
        <w:rPr>
          <w:rFonts w:cstheme="minorHAnsi"/>
          <w:sz w:val="24"/>
          <w:szCs w:val="24"/>
        </w:rPr>
        <w:t>n</w:t>
      </w:r>
      <w:r w:rsidR="00FE5D55">
        <w:rPr>
          <w:rFonts w:cstheme="minorHAnsi"/>
          <w:sz w:val="24"/>
          <w:szCs w:val="24"/>
        </w:rPr>
        <w:t xml:space="preserve">do las </w:t>
      </w:r>
      <w:r w:rsidR="00C20839">
        <w:rPr>
          <w:rFonts w:cstheme="minorHAnsi"/>
          <w:sz w:val="24"/>
          <w:szCs w:val="24"/>
        </w:rPr>
        <w:t xml:space="preserve">unidades económicas </w:t>
      </w:r>
      <w:r w:rsidR="00C20B39">
        <w:rPr>
          <w:rFonts w:cstheme="minorHAnsi"/>
          <w:sz w:val="24"/>
          <w:szCs w:val="24"/>
        </w:rPr>
        <w:t>que generan</w:t>
      </w:r>
      <w:r w:rsidR="0052676A">
        <w:rPr>
          <w:rFonts w:cstheme="minorHAnsi"/>
          <w:sz w:val="24"/>
          <w:szCs w:val="24"/>
        </w:rPr>
        <w:t xml:space="preserve"> el </w:t>
      </w:r>
      <w:r w:rsidR="00C20839">
        <w:rPr>
          <w:rFonts w:cstheme="minorHAnsi"/>
          <w:sz w:val="24"/>
          <w:szCs w:val="24"/>
        </w:rPr>
        <w:t>empleo</w:t>
      </w:r>
      <w:r w:rsidR="00927210">
        <w:rPr>
          <w:rFonts w:cstheme="minorHAnsi"/>
          <w:sz w:val="24"/>
          <w:szCs w:val="24"/>
        </w:rPr>
        <w:t xml:space="preserve"> en la localidad</w:t>
      </w:r>
      <w:r w:rsidR="00C20839">
        <w:rPr>
          <w:rFonts w:cstheme="minorHAnsi"/>
          <w:sz w:val="24"/>
          <w:szCs w:val="24"/>
        </w:rPr>
        <w:t>,</w:t>
      </w:r>
      <w:r w:rsidR="00927210">
        <w:rPr>
          <w:rFonts w:cstheme="minorHAnsi"/>
          <w:sz w:val="24"/>
          <w:szCs w:val="24"/>
        </w:rPr>
        <w:t xml:space="preserve"> con la participación del empresariado </w:t>
      </w:r>
      <w:proofErr w:type="spellStart"/>
      <w:r w:rsidR="00927210">
        <w:rPr>
          <w:rFonts w:cstheme="minorHAnsi"/>
          <w:sz w:val="24"/>
          <w:szCs w:val="24"/>
        </w:rPr>
        <w:t>zapotlense</w:t>
      </w:r>
      <w:proofErr w:type="spellEnd"/>
      <w:r w:rsidR="0052676A">
        <w:rPr>
          <w:rFonts w:cstheme="minorHAnsi"/>
          <w:sz w:val="24"/>
          <w:szCs w:val="24"/>
        </w:rPr>
        <w:t>,</w:t>
      </w:r>
      <w:r w:rsidR="00927210">
        <w:rPr>
          <w:rFonts w:cstheme="minorHAnsi"/>
          <w:sz w:val="24"/>
          <w:szCs w:val="24"/>
        </w:rPr>
        <w:t xml:space="preserve"> fueron entregadas un total de 1,140 despensas con productos básicos </w:t>
      </w:r>
      <w:r w:rsidR="00B948B4">
        <w:rPr>
          <w:rFonts w:cstheme="minorHAnsi"/>
          <w:sz w:val="24"/>
          <w:szCs w:val="24"/>
        </w:rPr>
        <w:t xml:space="preserve">que vinieron a </w:t>
      </w:r>
      <w:r w:rsidR="0052676A">
        <w:rPr>
          <w:rFonts w:cstheme="minorHAnsi"/>
          <w:sz w:val="24"/>
          <w:szCs w:val="24"/>
        </w:rPr>
        <w:t xml:space="preserve">contribuir </w:t>
      </w:r>
      <w:r w:rsidR="00B82A68">
        <w:rPr>
          <w:rFonts w:cstheme="minorHAnsi"/>
          <w:sz w:val="24"/>
          <w:szCs w:val="24"/>
        </w:rPr>
        <w:t xml:space="preserve">al sustento de las familias con alto grado de vulnerabilidad en los meses de marzo, abril, mayo y junio de 2020. </w:t>
      </w:r>
    </w:p>
    <w:p w14:paraId="6C94B825" w14:textId="52568A1C" w:rsidR="0009650C" w:rsidRDefault="0009650C" w:rsidP="002C6472">
      <w:pPr>
        <w:spacing w:line="240" w:lineRule="auto"/>
        <w:jc w:val="both"/>
        <w:rPr>
          <w:rFonts w:cstheme="minorHAnsi"/>
          <w:sz w:val="24"/>
          <w:szCs w:val="24"/>
        </w:rPr>
      </w:pPr>
    </w:p>
    <w:p w14:paraId="691CF57B" w14:textId="58BFA2FC" w:rsidR="0071023E" w:rsidRDefault="0071023E" w:rsidP="002C6472">
      <w:pPr>
        <w:spacing w:line="240" w:lineRule="auto"/>
        <w:jc w:val="both"/>
        <w:rPr>
          <w:rFonts w:cstheme="minorHAnsi"/>
          <w:sz w:val="24"/>
          <w:szCs w:val="24"/>
        </w:rPr>
      </w:pPr>
      <w:r>
        <w:rPr>
          <w:rFonts w:cstheme="minorHAnsi"/>
          <w:noProof/>
          <w:sz w:val="24"/>
          <w:szCs w:val="24"/>
          <w:lang w:eastAsia="es-MX"/>
        </w:rPr>
        <w:drawing>
          <wp:inline distT="0" distB="0" distL="0" distR="0" wp14:anchorId="4ADC8206" wp14:editId="5430ED16">
            <wp:extent cx="5612130" cy="707713"/>
            <wp:effectExtent l="0" t="0" r="0" b="35560"/>
            <wp:docPr id="103" name="Diagrama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Pr>
          <w:rFonts w:cstheme="minorHAnsi"/>
          <w:noProof/>
          <w:sz w:val="24"/>
          <w:szCs w:val="24"/>
          <w:lang w:eastAsia="es-MX"/>
        </w:rPr>
        <w:drawing>
          <wp:inline distT="0" distB="0" distL="0" distR="0" wp14:anchorId="53884944" wp14:editId="0BC77457">
            <wp:extent cx="5612130" cy="707713"/>
            <wp:effectExtent l="0" t="0" r="0" b="35560"/>
            <wp:docPr id="102" name="Diagrama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78F4AE16" w14:textId="77777777" w:rsidR="005E413F" w:rsidRDefault="005E413F" w:rsidP="002C6472">
      <w:pPr>
        <w:spacing w:line="240" w:lineRule="auto"/>
        <w:jc w:val="both"/>
        <w:rPr>
          <w:rFonts w:cstheme="minorHAnsi"/>
          <w:sz w:val="24"/>
          <w:szCs w:val="24"/>
        </w:rPr>
      </w:pPr>
    </w:p>
    <w:p w14:paraId="11E59A45" w14:textId="054D0C53" w:rsidR="0071023E" w:rsidRDefault="005E413F" w:rsidP="002C6472">
      <w:pPr>
        <w:spacing w:line="240" w:lineRule="auto"/>
        <w:jc w:val="both"/>
        <w:rPr>
          <w:rFonts w:cstheme="minorHAnsi"/>
          <w:sz w:val="24"/>
          <w:szCs w:val="24"/>
        </w:rPr>
      </w:pPr>
      <w:r>
        <w:rPr>
          <w:rFonts w:cstheme="minorHAnsi"/>
          <w:sz w:val="24"/>
          <w:szCs w:val="24"/>
        </w:rPr>
        <w:t>Sumándose a</w:t>
      </w:r>
      <w:r w:rsidR="0071023E">
        <w:rPr>
          <w:rFonts w:cstheme="minorHAnsi"/>
          <w:sz w:val="24"/>
          <w:szCs w:val="24"/>
        </w:rPr>
        <w:t xml:space="preserve"> los alimentos que se han entregado por los Comedores Comunitarios del Sistema DIF Municipal, y las despensas mensuales del programa PAAD.</w:t>
      </w:r>
    </w:p>
    <w:p w14:paraId="5CFD355A" w14:textId="77777777" w:rsidR="005E413F" w:rsidRDefault="005E413F" w:rsidP="002C6472">
      <w:pPr>
        <w:spacing w:line="240" w:lineRule="auto"/>
        <w:jc w:val="both"/>
        <w:rPr>
          <w:rFonts w:cstheme="minorHAnsi"/>
          <w:sz w:val="24"/>
          <w:szCs w:val="24"/>
        </w:rPr>
      </w:pPr>
    </w:p>
    <w:p w14:paraId="63964AD9" w14:textId="69501B21" w:rsidR="00E70326" w:rsidRDefault="00581B01" w:rsidP="00E70326">
      <w:pPr>
        <w:spacing w:line="240" w:lineRule="auto"/>
        <w:jc w:val="center"/>
        <w:rPr>
          <w:rFonts w:cstheme="minorHAnsi"/>
          <w:noProof/>
          <w:sz w:val="24"/>
          <w:szCs w:val="24"/>
        </w:rPr>
      </w:pPr>
      <w:r>
        <w:rPr>
          <w:rFonts w:cstheme="minorHAnsi"/>
          <w:noProof/>
          <w:sz w:val="24"/>
          <w:szCs w:val="24"/>
          <w:lang w:eastAsia="es-MX"/>
        </w:rPr>
        <w:drawing>
          <wp:anchor distT="0" distB="0" distL="114300" distR="114300" simplePos="0" relativeHeight="251701248" behindDoc="1" locked="0" layoutInCell="1" allowOverlap="1" wp14:anchorId="4F7B49CE" wp14:editId="36C3D33F">
            <wp:simplePos x="0" y="0"/>
            <wp:positionH relativeFrom="column">
              <wp:posOffset>2282190</wp:posOffset>
            </wp:positionH>
            <wp:positionV relativeFrom="paragraph">
              <wp:posOffset>1547495</wp:posOffset>
            </wp:positionV>
            <wp:extent cx="1079500" cy="1439545"/>
            <wp:effectExtent l="0" t="0" r="6350" b="8255"/>
            <wp:wrapTight wrapText="bothSides">
              <wp:wrapPolygon edited="0">
                <wp:start x="0" y="0"/>
                <wp:lineTo x="0" y="21438"/>
                <wp:lineTo x="21346" y="21438"/>
                <wp:lineTo x="21346" y="0"/>
                <wp:lineTo x="0" y="0"/>
              </wp:wrapPolygon>
            </wp:wrapTight>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hatsApp Image 2020-07-16 at 9.53.03 PM (4).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14:sizeRelH relativeFrom="page">
              <wp14:pctWidth>0</wp14:pctWidth>
            </wp14:sizeRelH>
            <wp14:sizeRelV relativeFrom="page">
              <wp14:pctHeight>0</wp14:pctHeight>
            </wp14:sizeRelV>
          </wp:anchor>
        </w:drawing>
      </w:r>
      <w:r w:rsidR="00E70326">
        <w:rPr>
          <w:rFonts w:cstheme="minorHAnsi"/>
          <w:noProof/>
          <w:sz w:val="24"/>
          <w:szCs w:val="24"/>
          <w:lang w:eastAsia="es-MX"/>
        </w:rPr>
        <w:drawing>
          <wp:inline distT="0" distB="0" distL="0" distR="0" wp14:anchorId="2A964F05" wp14:editId="6D4618AB">
            <wp:extent cx="1080000" cy="1440000"/>
            <wp:effectExtent l="0" t="0" r="6350" b="825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hatsApp Image 2020-07-16 at 9.53.03 PM (9).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00E70326">
        <w:rPr>
          <w:rFonts w:cstheme="minorHAnsi"/>
          <w:noProof/>
          <w:sz w:val="24"/>
          <w:szCs w:val="24"/>
        </w:rPr>
        <w:t xml:space="preserve"> </w:t>
      </w:r>
      <w:r w:rsidR="00E70326">
        <w:rPr>
          <w:rFonts w:cstheme="minorHAnsi"/>
          <w:noProof/>
          <w:sz w:val="24"/>
          <w:szCs w:val="24"/>
          <w:lang w:eastAsia="es-MX"/>
        </w:rPr>
        <w:drawing>
          <wp:inline distT="0" distB="0" distL="0" distR="0" wp14:anchorId="47938F8B" wp14:editId="594B0EA0">
            <wp:extent cx="1080000" cy="1440000"/>
            <wp:effectExtent l="0" t="0" r="6350" b="825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hatsApp Image 2020-07-16 at 9.53.03 PM (8).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00E70326">
        <w:rPr>
          <w:rFonts w:cstheme="minorHAnsi"/>
          <w:noProof/>
          <w:sz w:val="24"/>
          <w:szCs w:val="24"/>
        </w:rPr>
        <w:t xml:space="preserve"> </w:t>
      </w:r>
      <w:r w:rsidR="00E70326">
        <w:rPr>
          <w:rFonts w:cstheme="minorHAnsi"/>
          <w:noProof/>
          <w:sz w:val="24"/>
          <w:szCs w:val="24"/>
          <w:lang w:eastAsia="es-MX"/>
        </w:rPr>
        <w:drawing>
          <wp:inline distT="0" distB="0" distL="0" distR="0" wp14:anchorId="1080F190" wp14:editId="25B08F1A">
            <wp:extent cx="1080000" cy="1440000"/>
            <wp:effectExtent l="0" t="0" r="6350" b="825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WhatsApp Image 2020-07-16 at 9.53.03 PM (7).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00E70326">
        <w:rPr>
          <w:rFonts w:cstheme="minorHAnsi"/>
          <w:noProof/>
          <w:sz w:val="24"/>
          <w:szCs w:val="24"/>
        </w:rPr>
        <w:t xml:space="preserve"> </w:t>
      </w:r>
      <w:r w:rsidR="00E70326">
        <w:rPr>
          <w:rFonts w:cstheme="minorHAnsi"/>
          <w:noProof/>
          <w:sz w:val="24"/>
          <w:szCs w:val="24"/>
          <w:lang w:eastAsia="es-MX"/>
        </w:rPr>
        <w:drawing>
          <wp:inline distT="0" distB="0" distL="0" distR="0" wp14:anchorId="6B02FBA2" wp14:editId="51A1823D">
            <wp:extent cx="1080000" cy="1440000"/>
            <wp:effectExtent l="0" t="0" r="6350" b="825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hatsApp Image 2020-07-16 at 9.53.03 PM (6).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00E70326">
        <w:rPr>
          <w:rFonts w:cstheme="minorHAnsi"/>
          <w:noProof/>
          <w:sz w:val="24"/>
          <w:szCs w:val="24"/>
        </w:rPr>
        <w:t xml:space="preserve"> </w:t>
      </w:r>
    </w:p>
    <w:p w14:paraId="6CF05C15" w14:textId="3EB8A4AD" w:rsidR="0071023E" w:rsidRDefault="00E70326" w:rsidP="00FD5E2E">
      <w:pPr>
        <w:spacing w:line="240" w:lineRule="auto"/>
        <w:jc w:val="center"/>
        <w:rPr>
          <w:rFonts w:cstheme="minorHAnsi"/>
          <w:noProof/>
          <w:sz w:val="24"/>
          <w:szCs w:val="24"/>
        </w:rPr>
      </w:pPr>
      <w:r>
        <w:rPr>
          <w:rFonts w:cstheme="minorHAnsi"/>
          <w:noProof/>
          <w:sz w:val="24"/>
          <w:szCs w:val="24"/>
          <w:lang w:eastAsia="es-MX"/>
        </w:rPr>
        <w:drawing>
          <wp:anchor distT="0" distB="0" distL="114300" distR="114300" simplePos="0" relativeHeight="251700224" behindDoc="1" locked="0" layoutInCell="1" allowOverlap="1" wp14:anchorId="56180307" wp14:editId="0E34A50C">
            <wp:simplePos x="0" y="0"/>
            <wp:positionH relativeFrom="column">
              <wp:posOffset>224790</wp:posOffset>
            </wp:positionH>
            <wp:positionV relativeFrom="paragraph">
              <wp:posOffset>-4445</wp:posOffset>
            </wp:positionV>
            <wp:extent cx="1919605" cy="1439545"/>
            <wp:effectExtent l="0" t="0" r="4445" b="8255"/>
            <wp:wrapTight wrapText="bothSides">
              <wp:wrapPolygon edited="0">
                <wp:start x="0" y="0"/>
                <wp:lineTo x="0" y="21438"/>
                <wp:lineTo x="21436" y="21438"/>
                <wp:lineTo x="21436" y="0"/>
                <wp:lineTo x="0" y="0"/>
              </wp:wrapPolygon>
            </wp:wrapTight>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WhatsApp Image 2020-07-16 at 9.53.03 PM (5).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t xml:space="preserve">  </w:t>
      </w:r>
      <w:r>
        <w:rPr>
          <w:rFonts w:cstheme="minorHAnsi"/>
          <w:noProof/>
          <w:sz w:val="24"/>
          <w:szCs w:val="24"/>
          <w:lang w:eastAsia="es-MX"/>
        </w:rPr>
        <w:drawing>
          <wp:inline distT="0" distB="0" distL="0" distR="0" wp14:anchorId="1BA66603" wp14:editId="53BAF1D3">
            <wp:extent cx="1080000" cy="1440000"/>
            <wp:effectExtent l="0" t="0" r="6350" b="825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WhatsApp Image 2020-07-16 at 9.53.03 PM (3).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Pr>
          <w:rFonts w:cstheme="minorHAnsi"/>
          <w:noProof/>
          <w:sz w:val="24"/>
          <w:szCs w:val="24"/>
        </w:rPr>
        <w:t xml:space="preserve"> </w:t>
      </w:r>
      <w:r>
        <w:rPr>
          <w:rFonts w:cstheme="minorHAnsi"/>
          <w:noProof/>
          <w:sz w:val="24"/>
          <w:szCs w:val="24"/>
          <w:lang w:eastAsia="es-MX"/>
        </w:rPr>
        <w:drawing>
          <wp:inline distT="0" distB="0" distL="0" distR="0" wp14:anchorId="1F6543D1" wp14:editId="4D1C9472">
            <wp:extent cx="960037" cy="1440000"/>
            <wp:effectExtent l="0" t="0" r="0" b="825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WhatsApp Image 2020-07-16 at 9.53.03 PM (2).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60037" cy="1440000"/>
                    </a:xfrm>
                    <a:prstGeom prst="rect">
                      <a:avLst/>
                    </a:prstGeom>
                  </pic:spPr>
                </pic:pic>
              </a:graphicData>
            </a:graphic>
          </wp:inline>
        </w:drawing>
      </w:r>
    </w:p>
    <w:p w14:paraId="2AD6041E" w14:textId="77777777" w:rsidR="0071023E" w:rsidRDefault="0071023E" w:rsidP="002C6472">
      <w:pPr>
        <w:spacing w:line="240" w:lineRule="auto"/>
        <w:jc w:val="both"/>
        <w:rPr>
          <w:rFonts w:cstheme="minorHAnsi"/>
          <w:sz w:val="24"/>
          <w:szCs w:val="24"/>
        </w:rPr>
      </w:pPr>
    </w:p>
    <w:p w14:paraId="4934D63F" w14:textId="4BAF38A9" w:rsidR="002C6472" w:rsidRDefault="003E223D" w:rsidP="002C6472">
      <w:pPr>
        <w:spacing w:line="240" w:lineRule="auto"/>
        <w:jc w:val="both"/>
        <w:rPr>
          <w:rFonts w:cstheme="minorHAnsi"/>
          <w:sz w:val="24"/>
          <w:szCs w:val="24"/>
        </w:rPr>
      </w:pPr>
      <w:r>
        <w:rPr>
          <w:rFonts w:cstheme="minorHAnsi"/>
          <w:sz w:val="24"/>
          <w:szCs w:val="24"/>
        </w:rPr>
        <w:lastRenderedPageBreak/>
        <w:t>Finalmente,</w:t>
      </w:r>
      <w:r w:rsidR="002C6472">
        <w:rPr>
          <w:rFonts w:cstheme="minorHAnsi"/>
          <w:sz w:val="24"/>
          <w:szCs w:val="24"/>
        </w:rPr>
        <w:t xml:space="preserve"> en el apartado de este tema del informe, destaco la comprometida labor del Sistema DIF de Zapotlán el Grande con la organización de diversos eventos para apoyar    reconocer y apoyar a los zapotlenses</w:t>
      </w:r>
      <w:r w:rsidR="00584EEE">
        <w:rPr>
          <w:rFonts w:cstheme="minorHAnsi"/>
          <w:sz w:val="24"/>
          <w:szCs w:val="24"/>
        </w:rPr>
        <w:t xml:space="preserve"> mismos que se describen en la siguiente tabla:</w:t>
      </w:r>
    </w:p>
    <w:tbl>
      <w:tblPr>
        <w:tblStyle w:val="Tabladecuadrcula4-nfasis11"/>
        <w:tblW w:w="0" w:type="auto"/>
        <w:jc w:val="center"/>
        <w:tblLook w:val="04A0" w:firstRow="1" w:lastRow="0" w:firstColumn="1" w:lastColumn="0" w:noHBand="0" w:noVBand="1"/>
      </w:tblPr>
      <w:tblGrid>
        <w:gridCol w:w="3397"/>
        <w:gridCol w:w="5103"/>
      </w:tblGrid>
      <w:tr w:rsidR="002C6472" w14:paraId="567714DD" w14:textId="77777777" w:rsidTr="00E410DA">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397" w:type="dxa"/>
          </w:tcPr>
          <w:p w14:paraId="0B0C01E9" w14:textId="77777777" w:rsidR="002C6472" w:rsidRDefault="002C6472" w:rsidP="00E410DA">
            <w:pPr>
              <w:jc w:val="both"/>
              <w:rPr>
                <w:rFonts w:cstheme="minorHAnsi"/>
                <w:sz w:val="24"/>
                <w:szCs w:val="24"/>
              </w:rPr>
            </w:pPr>
            <w:r>
              <w:rPr>
                <w:rFonts w:cstheme="minorHAnsi"/>
                <w:sz w:val="24"/>
                <w:szCs w:val="24"/>
              </w:rPr>
              <w:t>EVENTO</w:t>
            </w:r>
          </w:p>
        </w:tc>
        <w:tc>
          <w:tcPr>
            <w:tcW w:w="5103" w:type="dxa"/>
          </w:tcPr>
          <w:p w14:paraId="66B20502" w14:textId="77777777" w:rsidR="002C6472" w:rsidRDefault="002C6472" w:rsidP="00E410DA">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DESCRIPCIÓN</w:t>
            </w:r>
          </w:p>
        </w:tc>
      </w:tr>
      <w:tr w:rsidR="002C6472" w14:paraId="59FAD8B6" w14:textId="77777777" w:rsidTr="00E410DA">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397" w:type="dxa"/>
          </w:tcPr>
          <w:p w14:paraId="316834C8" w14:textId="77777777" w:rsidR="002C6472" w:rsidRDefault="002C6472" w:rsidP="00E410DA">
            <w:pPr>
              <w:jc w:val="both"/>
              <w:rPr>
                <w:rFonts w:cstheme="minorHAnsi"/>
                <w:sz w:val="24"/>
                <w:szCs w:val="24"/>
              </w:rPr>
            </w:pPr>
            <w:r>
              <w:rPr>
                <w:rFonts w:cstheme="minorHAnsi"/>
                <w:sz w:val="24"/>
                <w:szCs w:val="24"/>
              </w:rPr>
              <w:t>Mega Posada Navideña.</w:t>
            </w:r>
          </w:p>
        </w:tc>
        <w:tc>
          <w:tcPr>
            <w:tcW w:w="5103" w:type="dxa"/>
          </w:tcPr>
          <w:p w14:paraId="05BDB5FA" w14:textId="77777777" w:rsidR="002C6472" w:rsidRDefault="002C6472" w:rsidP="00E410D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Con motivo de las festividades navideñas, se realizó una mega posada en el Centro Histórico, además de un desfile navideño, con más de 6 mil asistentes.</w:t>
            </w:r>
          </w:p>
        </w:tc>
      </w:tr>
      <w:tr w:rsidR="002C6472" w14:paraId="493F993C" w14:textId="77777777" w:rsidTr="00E410DA">
        <w:trPr>
          <w:trHeight w:val="259"/>
          <w:jc w:val="center"/>
        </w:trPr>
        <w:tc>
          <w:tcPr>
            <w:cnfStyle w:val="001000000000" w:firstRow="0" w:lastRow="0" w:firstColumn="1" w:lastColumn="0" w:oddVBand="0" w:evenVBand="0" w:oddHBand="0" w:evenHBand="0" w:firstRowFirstColumn="0" w:firstRowLastColumn="0" w:lastRowFirstColumn="0" w:lastRowLastColumn="0"/>
            <w:tcW w:w="3397" w:type="dxa"/>
          </w:tcPr>
          <w:p w14:paraId="268078EE" w14:textId="5830D68F" w:rsidR="002C6472" w:rsidRPr="00AD79BD" w:rsidRDefault="00AD7547" w:rsidP="00E410DA">
            <w:pPr>
              <w:jc w:val="both"/>
              <w:rPr>
                <w:rFonts w:cstheme="minorHAnsi"/>
                <w:b w:val="0"/>
                <w:bCs w:val="0"/>
                <w:sz w:val="24"/>
                <w:szCs w:val="24"/>
              </w:rPr>
            </w:pPr>
            <w:r>
              <w:rPr>
                <w:rFonts w:cstheme="minorHAnsi"/>
                <w:sz w:val="24"/>
                <w:szCs w:val="24"/>
              </w:rPr>
              <w:t>Renovación</w:t>
            </w:r>
            <w:r w:rsidR="002C6472">
              <w:rPr>
                <w:rFonts w:cstheme="minorHAnsi"/>
                <w:sz w:val="24"/>
                <w:szCs w:val="24"/>
              </w:rPr>
              <w:t xml:space="preserve"> de convenio clínica </w:t>
            </w:r>
            <w:proofErr w:type="spellStart"/>
            <w:r w:rsidR="002C6472">
              <w:rPr>
                <w:rFonts w:cstheme="minorHAnsi"/>
                <w:sz w:val="24"/>
                <w:szCs w:val="24"/>
              </w:rPr>
              <w:t>Hemovida</w:t>
            </w:r>
            <w:proofErr w:type="spellEnd"/>
            <w:r w:rsidR="002C6472">
              <w:rPr>
                <w:rFonts w:cstheme="minorHAnsi"/>
                <w:sz w:val="24"/>
                <w:szCs w:val="24"/>
              </w:rPr>
              <w:t>.</w:t>
            </w:r>
          </w:p>
        </w:tc>
        <w:tc>
          <w:tcPr>
            <w:tcW w:w="5103" w:type="dxa"/>
          </w:tcPr>
          <w:p w14:paraId="29AC121D" w14:textId="77777777" w:rsidR="002C6472" w:rsidRDefault="002C6472" w:rsidP="00E410D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Para e</w:t>
            </w:r>
            <w:r w:rsidRPr="00A15CA7">
              <w:rPr>
                <w:rFonts w:cstheme="minorHAnsi"/>
                <w:sz w:val="24"/>
                <w:szCs w:val="24"/>
              </w:rPr>
              <w:t>strechar vínculos de apoyo y poder brindar tratamientos gratuitos a pacientes con insuficiencia renal a través de sesiones de hemodiálisis.</w:t>
            </w:r>
          </w:p>
        </w:tc>
      </w:tr>
      <w:tr w:rsidR="002C6472" w14:paraId="13947459" w14:textId="77777777" w:rsidTr="00E410DA">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397" w:type="dxa"/>
          </w:tcPr>
          <w:p w14:paraId="297D2904" w14:textId="77777777" w:rsidR="002C6472" w:rsidRPr="00AD79BD" w:rsidRDefault="002C6472" w:rsidP="00E410DA">
            <w:pPr>
              <w:jc w:val="both"/>
              <w:rPr>
                <w:rFonts w:cstheme="minorHAnsi"/>
                <w:b w:val="0"/>
                <w:bCs w:val="0"/>
                <w:sz w:val="24"/>
                <w:szCs w:val="24"/>
              </w:rPr>
            </w:pPr>
            <w:r>
              <w:rPr>
                <w:rFonts w:cstheme="minorHAnsi"/>
                <w:sz w:val="24"/>
                <w:szCs w:val="24"/>
              </w:rPr>
              <w:t>Programa “DIF cerca de ti”.</w:t>
            </w:r>
          </w:p>
        </w:tc>
        <w:tc>
          <w:tcPr>
            <w:tcW w:w="5103" w:type="dxa"/>
          </w:tcPr>
          <w:p w14:paraId="419B46C2" w14:textId="77777777" w:rsidR="002C6472" w:rsidRPr="00AD79BD" w:rsidRDefault="002C6472" w:rsidP="00E410D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De </w:t>
            </w:r>
            <w:r w:rsidRPr="00AD79BD">
              <w:rPr>
                <w:rFonts w:cstheme="minorHAnsi"/>
                <w:sz w:val="24"/>
                <w:szCs w:val="24"/>
              </w:rPr>
              <w:t xml:space="preserve">manera quincenal recorremos las colonias de nuestro municipio para acercar a la ciudadanía, los servicios, programas y apoyos gratuitos que ofrece nuestra institución. </w:t>
            </w:r>
          </w:p>
          <w:p w14:paraId="7CF6652D" w14:textId="77777777" w:rsidR="002C6472" w:rsidRDefault="002C6472" w:rsidP="00E410D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09650C" w14:paraId="4F161AE2" w14:textId="77777777" w:rsidTr="00E410DA">
        <w:trPr>
          <w:trHeight w:val="259"/>
          <w:jc w:val="center"/>
        </w:trPr>
        <w:tc>
          <w:tcPr>
            <w:cnfStyle w:val="001000000000" w:firstRow="0" w:lastRow="0" w:firstColumn="1" w:lastColumn="0" w:oddVBand="0" w:evenVBand="0" w:oddHBand="0" w:evenHBand="0" w:firstRowFirstColumn="0" w:firstRowLastColumn="0" w:lastRowFirstColumn="0" w:lastRowLastColumn="0"/>
            <w:tcW w:w="3397" w:type="dxa"/>
          </w:tcPr>
          <w:p w14:paraId="2E7B8B98" w14:textId="62BB1A15" w:rsidR="0009650C" w:rsidRPr="00AD79BD" w:rsidRDefault="0009650C" w:rsidP="00E410DA">
            <w:pPr>
              <w:jc w:val="both"/>
              <w:rPr>
                <w:rFonts w:cstheme="minorHAnsi"/>
                <w:b w:val="0"/>
                <w:bCs w:val="0"/>
                <w:sz w:val="24"/>
                <w:szCs w:val="24"/>
              </w:rPr>
            </w:pPr>
            <w:r>
              <w:rPr>
                <w:rFonts w:cstheme="minorHAnsi"/>
                <w:sz w:val="24"/>
                <w:szCs w:val="24"/>
              </w:rPr>
              <w:t>Capacitación en combate de incendios y primeros auxilios.</w:t>
            </w:r>
          </w:p>
        </w:tc>
        <w:tc>
          <w:tcPr>
            <w:tcW w:w="5103" w:type="dxa"/>
          </w:tcPr>
          <w:p w14:paraId="54A6FFB0" w14:textId="35BFDE57" w:rsidR="0009650C" w:rsidRPr="00AD79BD" w:rsidRDefault="0009650C" w:rsidP="00E410D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Con el fin de salvaguardar la integridad del personal y los usuarios en caso de algún siniestro se capacitó por parte de Protección Civil y Bomberos Municipal la capacitación para combatir incendios y primeros auxilios.</w:t>
            </w:r>
          </w:p>
          <w:p w14:paraId="25ABE8FE" w14:textId="77777777" w:rsidR="0009650C" w:rsidRDefault="0009650C" w:rsidP="00E410D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2229C4" w14:paraId="05E8F35C" w14:textId="77777777" w:rsidTr="00E410DA">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397" w:type="dxa"/>
          </w:tcPr>
          <w:p w14:paraId="1104E629" w14:textId="2812D6EE" w:rsidR="002229C4" w:rsidRPr="00AD79BD" w:rsidRDefault="002229C4" w:rsidP="00E410DA">
            <w:pPr>
              <w:jc w:val="both"/>
              <w:rPr>
                <w:rFonts w:cstheme="minorHAnsi"/>
                <w:b w:val="0"/>
                <w:bCs w:val="0"/>
                <w:sz w:val="24"/>
                <w:szCs w:val="24"/>
              </w:rPr>
            </w:pPr>
            <w:r>
              <w:rPr>
                <w:rFonts w:cstheme="minorHAnsi"/>
                <w:sz w:val="24"/>
                <w:szCs w:val="24"/>
              </w:rPr>
              <w:t>Programa de televisión SABER VIVIR ¡TIERRA DE FIRMEZA!</w:t>
            </w:r>
          </w:p>
        </w:tc>
        <w:tc>
          <w:tcPr>
            <w:tcW w:w="5103" w:type="dxa"/>
          </w:tcPr>
          <w:p w14:paraId="03FE6B3F" w14:textId="40569CE6" w:rsidR="002229C4" w:rsidRPr="00AD79BD" w:rsidRDefault="002229C4" w:rsidP="00E410D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Para mantener informada a la población sobre las actividades relevantes del Sistema DIF municipal y del Gobierno Municipal, se transmite todos los miércoles a las 20:00 el programa por el canal 4 y redes sociales oficiales.</w:t>
            </w:r>
          </w:p>
          <w:p w14:paraId="5264F3C7" w14:textId="77777777" w:rsidR="002229C4" w:rsidRDefault="002229C4" w:rsidP="00E410D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54CCD0A2" w14:textId="77777777" w:rsidR="002229C4" w:rsidRDefault="002229C4" w:rsidP="002229C4">
      <w:pPr>
        <w:spacing w:line="240" w:lineRule="auto"/>
        <w:jc w:val="both"/>
        <w:rPr>
          <w:rFonts w:cstheme="minorHAnsi"/>
          <w:bCs/>
          <w:noProof/>
          <w:sz w:val="24"/>
          <w:szCs w:val="24"/>
          <w:lang w:eastAsia="es-MX"/>
        </w:rPr>
      </w:pPr>
    </w:p>
    <w:p w14:paraId="1E123C4D" w14:textId="142FA06D" w:rsidR="0009650C" w:rsidRDefault="0009650C" w:rsidP="0009650C">
      <w:pPr>
        <w:spacing w:line="240" w:lineRule="auto"/>
        <w:jc w:val="both"/>
        <w:rPr>
          <w:rFonts w:cstheme="minorHAnsi"/>
          <w:bCs/>
          <w:noProof/>
          <w:sz w:val="24"/>
          <w:szCs w:val="24"/>
          <w:lang w:eastAsia="es-MX"/>
        </w:rPr>
      </w:pPr>
    </w:p>
    <w:p w14:paraId="3CA0148A" w14:textId="54DC4EFE" w:rsidR="0009650C" w:rsidRPr="00A15CA7" w:rsidRDefault="0009650C" w:rsidP="0009650C">
      <w:pPr>
        <w:spacing w:line="240" w:lineRule="auto"/>
        <w:jc w:val="both"/>
        <w:rPr>
          <w:rFonts w:cstheme="minorHAnsi"/>
          <w:sz w:val="24"/>
          <w:szCs w:val="24"/>
        </w:rPr>
      </w:pPr>
    </w:p>
    <w:p w14:paraId="07E70560" w14:textId="77777777" w:rsidR="0009650C" w:rsidRDefault="0009650C" w:rsidP="002C6472">
      <w:pPr>
        <w:spacing w:line="240" w:lineRule="auto"/>
        <w:jc w:val="both"/>
        <w:rPr>
          <w:rFonts w:cstheme="minorHAnsi"/>
          <w:bCs/>
          <w:noProof/>
          <w:sz w:val="24"/>
          <w:szCs w:val="24"/>
          <w:lang w:eastAsia="es-MX"/>
        </w:rPr>
      </w:pPr>
    </w:p>
    <w:p w14:paraId="41403DB1" w14:textId="1803BCC1" w:rsidR="002C6472" w:rsidRDefault="002C6472" w:rsidP="002C6472">
      <w:pPr>
        <w:spacing w:line="240" w:lineRule="auto"/>
        <w:jc w:val="both"/>
        <w:rPr>
          <w:rFonts w:cstheme="minorHAnsi"/>
          <w:sz w:val="24"/>
          <w:szCs w:val="24"/>
        </w:rPr>
      </w:pPr>
      <w:r w:rsidRPr="00A15CA7">
        <w:rPr>
          <w:rFonts w:cstheme="minorHAnsi"/>
          <w:sz w:val="24"/>
          <w:szCs w:val="24"/>
        </w:rPr>
        <w:t xml:space="preserve"> </w:t>
      </w:r>
      <w:r w:rsidR="00E73D6F">
        <w:rPr>
          <w:rFonts w:cstheme="minorHAnsi"/>
          <w:sz w:val="24"/>
          <w:szCs w:val="24"/>
        </w:rPr>
        <w:t xml:space="preserve"> </w:t>
      </w:r>
    </w:p>
    <w:p w14:paraId="203B097D" w14:textId="77777777" w:rsidR="00274DBD" w:rsidRPr="00A15CA7" w:rsidRDefault="00274DBD" w:rsidP="002C6472">
      <w:pPr>
        <w:spacing w:line="240" w:lineRule="auto"/>
        <w:jc w:val="both"/>
        <w:rPr>
          <w:rFonts w:cstheme="minorHAnsi"/>
          <w:sz w:val="24"/>
          <w:szCs w:val="24"/>
        </w:rPr>
      </w:pPr>
    </w:p>
    <w:p w14:paraId="588B9474" w14:textId="77777777" w:rsidR="00AC0A10" w:rsidRDefault="00AC0A10"/>
    <w:sectPr w:rsidR="00AC0A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358B"/>
    <w:multiLevelType w:val="hybridMultilevel"/>
    <w:tmpl w:val="AD6A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B505FD"/>
    <w:multiLevelType w:val="hybridMultilevel"/>
    <w:tmpl w:val="EA708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F5039E9"/>
    <w:multiLevelType w:val="hybridMultilevel"/>
    <w:tmpl w:val="BBF41234"/>
    <w:lvl w:ilvl="0" w:tplc="9BBAB7A8">
      <w:start w:val="1"/>
      <w:numFmt w:val="bullet"/>
      <w:lvlText w:val="•"/>
      <w:lvlJc w:val="left"/>
      <w:pPr>
        <w:tabs>
          <w:tab w:val="num" w:pos="720"/>
        </w:tabs>
        <w:ind w:left="720" w:hanging="360"/>
      </w:pPr>
      <w:rPr>
        <w:rFonts w:ascii="Times New Roman" w:hAnsi="Times New Roman" w:hint="default"/>
      </w:rPr>
    </w:lvl>
    <w:lvl w:ilvl="1" w:tplc="4106E888" w:tentative="1">
      <w:start w:val="1"/>
      <w:numFmt w:val="bullet"/>
      <w:lvlText w:val="•"/>
      <w:lvlJc w:val="left"/>
      <w:pPr>
        <w:tabs>
          <w:tab w:val="num" w:pos="1440"/>
        </w:tabs>
        <w:ind w:left="1440" w:hanging="360"/>
      </w:pPr>
      <w:rPr>
        <w:rFonts w:ascii="Times New Roman" w:hAnsi="Times New Roman" w:hint="default"/>
      </w:rPr>
    </w:lvl>
    <w:lvl w:ilvl="2" w:tplc="4168BC90" w:tentative="1">
      <w:start w:val="1"/>
      <w:numFmt w:val="bullet"/>
      <w:lvlText w:val="•"/>
      <w:lvlJc w:val="left"/>
      <w:pPr>
        <w:tabs>
          <w:tab w:val="num" w:pos="2160"/>
        </w:tabs>
        <w:ind w:left="2160" w:hanging="360"/>
      </w:pPr>
      <w:rPr>
        <w:rFonts w:ascii="Times New Roman" w:hAnsi="Times New Roman" w:hint="default"/>
      </w:rPr>
    </w:lvl>
    <w:lvl w:ilvl="3" w:tplc="827A08AC" w:tentative="1">
      <w:start w:val="1"/>
      <w:numFmt w:val="bullet"/>
      <w:lvlText w:val="•"/>
      <w:lvlJc w:val="left"/>
      <w:pPr>
        <w:tabs>
          <w:tab w:val="num" w:pos="2880"/>
        </w:tabs>
        <w:ind w:left="2880" w:hanging="360"/>
      </w:pPr>
      <w:rPr>
        <w:rFonts w:ascii="Times New Roman" w:hAnsi="Times New Roman" w:hint="default"/>
      </w:rPr>
    </w:lvl>
    <w:lvl w:ilvl="4" w:tplc="084A3F66" w:tentative="1">
      <w:start w:val="1"/>
      <w:numFmt w:val="bullet"/>
      <w:lvlText w:val="•"/>
      <w:lvlJc w:val="left"/>
      <w:pPr>
        <w:tabs>
          <w:tab w:val="num" w:pos="3600"/>
        </w:tabs>
        <w:ind w:left="3600" w:hanging="360"/>
      </w:pPr>
      <w:rPr>
        <w:rFonts w:ascii="Times New Roman" w:hAnsi="Times New Roman" w:hint="default"/>
      </w:rPr>
    </w:lvl>
    <w:lvl w:ilvl="5" w:tplc="AB6A6E50" w:tentative="1">
      <w:start w:val="1"/>
      <w:numFmt w:val="bullet"/>
      <w:lvlText w:val="•"/>
      <w:lvlJc w:val="left"/>
      <w:pPr>
        <w:tabs>
          <w:tab w:val="num" w:pos="4320"/>
        </w:tabs>
        <w:ind w:left="4320" w:hanging="360"/>
      </w:pPr>
      <w:rPr>
        <w:rFonts w:ascii="Times New Roman" w:hAnsi="Times New Roman" w:hint="default"/>
      </w:rPr>
    </w:lvl>
    <w:lvl w:ilvl="6" w:tplc="6A4EB37A" w:tentative="1">
      <w:start w:val="1"/>
      <w:numFmt w:val="bullet"/>
      <w:lvlText w:val="•"/>
      <w:lvlJc w:val="left"/>
      <w:pPr>
        <w:tabs>
          <w:tab w:val="num" w:pos="5040"/>
        </w:tabs>
        <w:ind w:left="5040" w:hanging="360"/>
      </w:pPr>
      <w:rPr>
        <w:rFonts w:ascii="Times New Roman" w:hAnsi="Times New Roman" w:hint="default"/>
      </w:rPr>
    </w:lvl>
    <w:lvl w:ilvl="7" w:tplc="F4B6B3D6" w:tentative="1">
      <w:start w:val="1"/>
      <w:numFmt w:val="bullet"/>
      <w:lvlText w:val="•"/>
      <w:lvlJc w:val="left"/>
      <w:pPr>
        <w:tabs>
          <w:tab w:val="num" w:pos="5760"/>
        </w:tabs>
        <w:ind w:left="5760" w:hanging="360"/>
      </w:pPr>
      <w:rPr>
        <w:rFonts w:ascii="Times New Roman" w:hAnsi="Times New Roman" w:hint="default"/>
      </w:rPr>
    </w:lvl>
    <w:lvl w:ilvl="8" w:tplc="A44A1B40" w:tentative="1">
      <w:start w:val="1"/>
      <w:numFmt w:val="bullet"/>
      <w:lvlText w:val="•"/>
      <w:lvlJc w:val="left"/>
      <w:pPr>
        <w:tabs>
          <w:tab w:val="num" w:pos="6480"/>
        </w:tabs>
        <w:ind w:left="6480" w:hanging="360"/>
      </w:pPr>
      <w:rPr>
        <w:rFonts w:ascii="Times New Roman" w:hAnsi="Times New Roman" w:hint="default"/>
      </w:rPr>
    </w:lvl>
  </w:abstractNum>
  <w:abstractNum w:abstractNumId="3">
    <w:nsid w:val="61E43DD4"/>
    <w:multiLevelType w:val="hybridMultilevel"/>
    <w:tmpl w:val="810AC27E"/>
    <w:lvl w:ilvl="0" w:tplc="FFE0D442">
      <w:start w:val="1"/>
      <w:numFmt w:val="bullet"/>
      <w:lvlText w:val="•"/>
      <w:lvlJc w:val="left"/>
      <w:pPr>
        <w:tabs>
          <w:tab w:val="num" w:pos="720"/>
        </w:tabs>
        <w:ind w:left="720" w:hanging="360"/>
      </w:pPr>
      <w:rPr>
        <w:rFonts w:ascii="Times New Roman" w:hAnsi="Times New Roman" w:hint="default"/>
      </w:rPr>
    </w:lvl>
    <w:lvl w:ilvl="1" w:tplc="720472F6" w:tentative="1">
      <w:start w:val="1"/>
      <w:numFmt w:val="bullet"/>
      <w:lvlText w:val="•"/>
      <w:lvlJc w:val="left"/>
      <w:pPr>
        <w:tabs>
          <w:tab w:val="num" w:pos="1440"/>
        </w:tabs>
        <w:ind w:left="1440" w:hanging="360"/>
      </w:pPr>
      <w:rPr>
        <w:rFonts w:ascii="Times New Roman" w:hAnsi="Times New Roman" w:hint="default"/>
      </w:rPr>
    </w:lvl>
    <w:lvl w:ilvl="2" w:tplc="B54C9D52" w:tentative="1">
      <w:start w:val="1"/>
      <w:numFmt w:val="bullet"/>
      <w:lvlText w:val="•"/>
      <w:lvlJc w:val="left"/>
      <w:pPr>
        <w:tabs>
          <w:tab w:val="num" w:pos="2160"/>
        </w:tabs>
        <w:ind w:left="2160" w:hanging="360"/>
      </w:pPr>
      <w:rPr>
        <w:rFonts w:ascii="Times New Roman" w:hAnsi="Times New Roman" w:hint="default"/>
      </w:rPr>
    </w:lvl>
    <w:lvl w:ilvl="3" w:tplc="F46EB49E" w:tentative="1">
      <w:start w:val="1"/>
      <w:numFmt w:val="bullet"/>
      <w:lvlText w:val="•"/>
      <w:lvlJc w:val="left"/>
      <w:pPr>
        <w:tabs>
          <w:tab w:val="num" w:pos="2880"/>
        </w:tabs>
        <w:ind w:left="2880" w:hanging="360"/>
      </w:pPr>
      <w:rPr>
        <w:rFonts w:ascii="Times New Roman" w:hAnsi="Times New Roman" w:hint="default"/>
      </w:rPr>
    </w:lvl>
    <w:lvl w:ilvl="4" w:tplc="A080F8D0" w:tentative="1">
      <w:start w:val="1"/>
      <w:numFmt w:val="bullet"/>
      <w:lvlText w:val="•"/>
      <w:lvlJc w:val="left"/>
      <w:pPr>
        <w:tabs>
          <w:tab w:val="num" w:pos="3600"/>
        </w:tabs>
        <w:ind w:left="3600" w:hanging="360"/>
      </w:pPr>
      <w:rPr>
        <w:rFonts w:ascii="Times New Roman" w:hAnsi="Times New Roman" w:hint="default"/>
      </w:rPr>
    </w:lvl>
    <w:lvl w:ilvl="5" w:tplc="1006F9B6" w:tentative="1">
      <w:start w:val="1"/>
      <w:numFmt w:val="bullet"/>
      <w:lvlText w:val="•"/>
      <w:lvlJc w:val="left"/>
      <w:pPr>
        <w:tabs>
          <w:tab w:val="num" w:pos="4320"/>
        </w:tabs>
        <w:ind w:left="4320" w:hanging="360"/>
      </w:pPr>
      <w:rPr>
        <w:rFonts w:ascii="Times New Roman" w:hAnsi="Times New Roman" w:hint="default"/>
      </w:rPr>
    </w:lvl>
    <w:lvl w:ilvl="6" w:tplc="422AA602" w:tentative="1">
      <w:start w:val="1"/>
      <w:numFmt w:val="bullet"/>
      <w:lvlText w:val="•"/>
      <w:lvlJc w:val="left"/>
      <w:pPr>
        <w:tabs>
          <w:tab w:val="num" w:pos="5040"/>
        </w:tabs>
        <w:ind w:left="5040" w:hanging="360"/>
      </w:pPr>
      <w:rPr>
        <w:rFonts w:ascii="Times New Roman" w:hAnsi="Times New Roman" w:hint="default"/>
      </w:rPr>
    </w:lvl>
    <w:lvl w:ilvl="7" w:tplc="1CDA1C32" w:tentative="1">
      <w:start w:val="1"/>
      <w:numFmt w:val="bullet"/>
      <w:lvlText w:val="•"/>
      <w:lvlJc w:val="left"/>
      <w:pPr>
        <w:tabs>
          <w:tab w:val="num" w:pos="5760"/>
        </w:tabs>
        <w:ind w:left="5760" w:hanging="360"/>
      </w:pPr>
      <w:rPr>
        <w:rFonts w:ascii="Times New Roman" w:hAnsi="Times New Roman" w:hint="default"/>
      </w:rPr>
    </w:lvl>
    <w:lvl w:ilvl="8" w:tplc="19366B1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472"/>
    <w:rsid w:val="000050D4"/>
    <w:rsid w:val="0001457D"/>
    <w:rsid w:val="00015EF5"/>
    <w:rsid w:val="00033DCA"/>
    <w:rsid w:val="000765DD"/>
    <w:rsid w:val="000844CB"/>
    <w:rsid w:val="0009650C"/>
    <w:rsid w:val="000B50A6"/>
    <w:rsid w:val="000D7639"/>
    <w:rsid w:val="00106916"/>
    <w:rsid w:val="00114DE1"/>
    <w:rsid w:val="001249F5"/>
    <w:rsid w:val="00161D29"/>
    <w:rsid w:val="00194666"/>
    <w:rsid w:val="00197628"/>
    <w:rsid w:val="001C2944"/>
    <w:rsid w:val="001C2B69"/>
    <w:rsid w:val="001C5BBA"/>
    <w:rsid w:val="001D2D2B"/>
    <w:rsid w:val="001F169B"/>
    <w:rsid w:val="0021438A"/>
    <w:rsid w:val="002229C4"/>
    <w:rsid w:val="002336FA"/>
    <w:rsid w:val="00241CFA"/>
    <w:rsid w:val="00247626"/>
    <w:rsid w:val="00274DBD"/>
    <w:rsid w:val="0028547C"/>
    <w:rsid w:val="00285F09"/>
    <w:rsid w:val="002B4230"/>
    <w:rsid w:val="002C6472"/>
    <w:rsid w:val="002C6692"/>
    <w:rsid w:val="003129D9"/>
    <w:rsid w:val="00314852"/>
    <w:rsid w:val="0031679F"/>
    <w:rsid w:val="003303E6"/>
    <w:rsid w:val="00346FCE"/>
    <w:rsid w:val="0036738F"/>
    <w:rsid w:val="003801A5"/>
    <w:rsid w:val="003E223D"/>
    <w:rsid w:val="004310BA"/>
    <w:rsid w:val="00442BE0"/>
    <w:rsid w:val="00452CEF"/>
    <w:rsid w:val="00462A5D"/>
    <w:rsid w:val="004664E1"/>
    <w:rsid w:val="00474557"/>
    <w:rsid w:val="00475D05"/>
    <w:rsid w:val="004773EC"/>
    <w:rsid w:val="004A0690"/>
    <w:rsid w:val="004B53AB"/>
    <w:rsid w:val="004E534F"/>
    <w:rsid w:val="004F7B17"/>
    <w:rsid w:val="00501A8F"/>
    <w:rsid w:val="0052127D"/>
    <w:rsid w:val="0052676A"/>
    <w:rsid w:val="00544D9F"/>
    <w:rsid w:val="00581B01"/>
    <w:rsid w:val="00584EEE"/>
    <w:rsid w:val="005858BA"/>
    <w:rsid w:val="00592C21"/>
    <w:rsid w:val="005B5349"/>
    <w:rsid w:val="005B5514"/>
    <w:rsid w:val="005B6ACA"/>
    <w:rsid w:val="005C2296"/>
    <w:rsid w:val="005D21FC"/>
    <w:rsid w:val="005E413F"/>
    <w:rsid w:val="005F11FC"/>
    <w:rsid w:val="00643F36"/>
    <w:rsid w:val="006452FB"/>
    <w:rsid w:val="00667150"/>
    <w:rsid w:val="00694B0B"/>
    <w:rsid w:val="006D4FB8"/>
    <w:rsid w:val="006D5944"/>
    <w:rsid w:val="006D596C"/>
    <w:rsid w:val="006F6F36"/>
    <w:rsid w:val="00702017"/>
    <w:rsid w:val="0071023E"/>
    <w:rsid w:val="007266E6"/>
    <w:rsid w:val="007357DE"/>
    <w:rsid w:val="00741690"/>
    <w:rsid w:val="00776E97"/>
    <w:rsid w:val="00783652"/>
    <w:rsid w:val="00787DF9"/>
    <w:rsid w:val="00791993"/>
    <w:rsid w:val="007963C5"/>
    <w:rsid w:val="00797E8E"/>
    <w:rsid w:val="007C048C"/>
    <w:rsid w:val="007C4DEC"/>
    <w:rsid w:val="007D2340"/>
    <w:rsid w:val="007E4C6B"/>
    <w:rsid w:val="0080256A"/>
    <w:rsid w:val="00822ED4"/>
    <w:rsid w:val="008322BD"/>
    <w:rsid w:val="00832B8F"/>
    <w:rsid w:val="00833F9D"/>
    <w:rsid w:val="008452D8"/>
    <w:rsid w:val="00854B27"/>
    <w:rsid w:val="00856BAA"/>
    <w:rsid w:val="0086087C"/>
    <w:rsid w:val="0088249A"/>
    <w:rsid w:val="00891280"/>
    <w:rsid w:val="008A21B0"/>
    <w:rsid w:val="008C0168"/>
    <w:rsid w:val="00900126"/>
    <w:rsid w:val="00901224"/>
    <w:rsid w:val="00927210"/>
    <w:rsid w:val="009303CE"/>
    <w:rsid w:val="00946E8E"/>
    <w:rsid w:val="0094760D"/>
    <w:rsid w:val="009601F4"/>
    <w:rsid w:val="009702AB"/>
    <w:rsid w:val="00974C7C"/>
    <w:rsid w:val="0097725A"/>
    <w:rsid w:val="00977686"/>
    <w:rsid w:val="00993ECA"/>
    <w:rsid w:val="009C671C"/>
    <w:rsid w:val="009F2F77"/>
    <w:rsid w:val="009F7ABC"/>
    <w:rsid w:val="00A12A7C"/>
    <w:rsid w:val="00A15876"/>
    <w:rsid w:val="00A20F62"/>
    <w:rsid w:val="00A22FC1"/>
    <w:rsid w:val="00A5213E"/>
    <w:rsid w:val="00A658A6"/>
    <w:rsid w:val="00A65ADD"/>
    <w:rsid w:val="00A67B99"/>
    <w:rsid w:val="00A74BAE"/>
    <w:rsid w:val="00AA34DC"/>
    <w:rsid w:val="00AC0A10"/>
    <w:rsid w:val="00AC38C8"/>
    <w:rsid w:val="00AC6911"/>
    <w:rsid w:val="00AD3713"/>
    <w:rsid w:val="00AD7547"/>
    <w:rsid w:val="00AD7B02"/>
    <w:rsid w:val="00AF13E0"/>
    <w:rsid w:val="00AF3126"/>
    <w:rsid w:val="00B432B2"/>
    <w:rsid w:val="00B443E2"/>
    <w:rsid w:val="00B55D0B"/>
    <w:rsid w:val="00B576E3"/>
    <w:rsid w:val="00B82A68"/>
    <w:rsid w:val="00B82B45"/>
    <w:rsid w:val="00B85F34"/>
    <w:rsid w:val="00B914A7"/>
    <w:rsid w:val="00B948B4"/>
    <w:rsid w:val="00BA7C44"/>
    <w:rsid w:val="00BB10D8"/>
    <w:rsid w:val="00BB300D"/>
    <w:rsid w:val="00BC13DC"/>
    <w:rsid w:val="00BC696E"/>
    <w:rsid w:val="00BE08BC"/>
    <w:rsid w:val="00C20839"/>
    <w:rsid w:val="00C20B39"/>
    <w:rsid w:val="00C22251"/>
    <w:rsid w:val="00C47F2F"/>
    <w:rsid w:val="00C5328D"/>
    <w:rsid w:val="00C715FD"/>
    <w:rsid w:val="00C80179"/>
    <w:rsid w:val="00C86958"/>
    <w:rsid w:val="00C947A7"/>
    <w:rsid w:val="00CA7C91"/>
    <w:rsid w:val="00CD5A75"/>
    <w:rsid w:val="00CE066A"/>
    <w:rsid w:val="00D051F1"/>
    <w:rsid w:val="00D14ADC"/>
    <w:rsid w:val="00D3694F"/>
    <w:rsid w:val="00D36BF3"/>
    <w:rsid w:val="00D52E85"/>
    <w:rsid w:val="00D70616"/>
    <w:rsid w:val="00D85FBF"/>
    <w:rsid w:val="00D90470"/>
    <w:rsid w:val="00DB15DF"/>
    <w:rsid w:val="00E04E58"/>
    <w:rsid w:val="00E10CC9"/>
    <w:rsid w:val="00E16C95"/>
    <w:rsid w:val="00E2490D"/>
    <w:rsid w:val="00E2608E"/>
    <w:rsid w:val="00E410DA"/>
    <w:rsid w:val="00E50FC2"/>
    <w:rsid w:val="00E70326"/>
    <w:rsid w:val="00E73D6F"/>
    <w:rsid w:val="00E93044"/>
    <w:rsid w:val="00EA2C06"/>
    <w:rsid w:val="00EB2468"/>
    <w:rsid w:val="00EB27EC"/>
    <w:rsid w:val="00ED3253"/>
    <w:rsid w:val="00EF56C0"/>
    <w:rsid w:val="00F0467D"/>
    <w:rsid w:val="00F05AB6"/>
    <w:rsid w:val="00F14780"/>
    <w:rsid w:val="00F2452B"/>
    <w:rsid w:val="00F25C2A"/>
    <w:rsid w:val="00F44C74"/>
    <w:rsid w:val="00F76822"/>
    <w:rsid w:val="00F96DEA"/>
    <w:rsid w:val="00FA0E98"/>
    <w:rsid w:val="00FD5E2E"/>
    <w:rsid w:val="00FD7DB9"/>
    <w:rsid w:val="00FE4C6B"/>
    <w:rsid w:val="00FE5D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E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472"/>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2C6472"/>
    <w:pPr>
      <w:spacing w:after="0" w:line="240" w:lineRule="auto"/>
    </w:pPr>
  </w:style>
  <w:style w:type="character" w:customStyle="1" w:styleId="SinespaciadoCar">
    <w:name w:val="Sin espaciado Car"/>
    <w:basedOn w:val="Fuentedeprrafopredeter"/>
    <w:link w:val="Sinespaciado"/>
    <w:uiPriority w:val="99"/>
    <w:locked/>
    <w:rsid w:val="002C6472"/>
  </w:style>
  <w:style w:type="paragraph" w:styleId="Prrafodelista">
    <w:name w:val="List Paragraph"/>
    <w:basedOn w:val="Normal"/>
    <w:uiPriority w:val="34"/>
    <w:qFormat/>
    <w:rsid w:val="002C6472"/>
    <w:pPr>
      <w:ind w:left="720"/>
      <w:contextualSpacing/>
    </w:pPr>
  </w:style>
  <w:style w:type="table" w:customStyle="1" w:styleId="Tabladecuadrcula4-nfasis11">
    <w:name w:val="Tabla de cuadrícula 4 - Énfasis 11"/>
    <w:basedOn w:val="Tablanormal"/>
    <w:uiPriority w:val="49"/>
    <w:rsid w:val="002C647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59"/>
    <w:rsid w:val="006D5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lanormal"/>
    <w:uiPriority w:val="49"/>
    <w:rsid w:val="00BE08B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deglobo">
    <w:name w:val="Balloon Text"/>
    <w:basedOn w:val="Normal"/>
    <w:link w:val="TextodegloboCar"/>
    <w:uiPriority w:val="99"/>
    <w:semiHidden/>
    <w:unhideWhenUsed/>
    <w:rsid w:val="000B50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50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472"/>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2C6472"/>
    <w:pPr>
      <w:spacing w:after="0" w:line="240" w:lineRule="auto"/>
    </w:pPr>
  </w:style>
  <w:style w:type="character" w:customStyle="1" w:styleId="SinespaciadoCar">
    <w:name w:val="Sin espaciado Car"/>
    <w:basedOn w:val="Fuentedeprrafopredeter"/>
    <w:link w:val="Sinespaciado"/>
    <w:uiPriority w:val="99"/>
    <w:locked/>
    <w:rsid w:val="002C6472"/>
  </w:style>
  <w:style w:type="paragraph" w:styleId="Prrafodelista">
    <w:name w:val="List Paragraph"/>
    <w:basedOn w:val="Normal"/>
    <w:uiPriority w:val="34"/>
    <w:qFormat/>
    <w:rsid w:val="002C6472"/>
    <w:pPr>
      <w:ind w:left="720"/>
      <w:contextualSpacing/>
    </w:pPr>
  </w:style>
  <w:style w:type="table" w:customStyle="1" w:styleId="Tabladecuadrcula4-nfasis11">
    <w:name w:val="Tabla de cuadrícula 4 - Énfasis 11"/>
    <w:basedOn w:val="Tablanormal"/>
    <w:uiPriority w:val="49"/>
    <w:rsid w:val="002C647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59"/>
    <w:rsid w:val="006D5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lanormal"/>
    <w:uiPriority w:val="49"/>
    <w:rsid w:val="00BE08B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deglobo">
    <w:name w:val="Balloon Text"/>
    <w:basedOn w:val="Normal"/>
    <w:link w:val="TextodegloboCar"/>
    <w:uiPriority w:val="99"/>
    <w:semiHidden/>
    <w:unhideWhenUsed/>
    <w:rsid w:val="000B50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50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29562">
      <w:bodyDiv w:val="1"/>
      <w:marLeft w:val="0"/>
      <w:marRight w:val="0"/>
      <w:marTop w:val="0"/>
      <w:marBottom w:val="0"/>
      <w:divBdr>
        <w:top w:val="none" w:sz="0" w:space="0" w:color="auto"/>
        <w:left w:val="none" w:sz="0" w:space="0" w:color="auto"/>
        <w:bottom w:val="none" w:sz="0" w:space="0" w:color="auto"/>
        <w:right w:val="none" w:sz="0" w:space="0" w:color="auto"/>
      </w:divBdr>
      <w:divsChild>
        <w:div w:id="137918321">
          <w:marLeft w:val="547"/>
          <w:marRight w:val="0"/>
          <w:marTop w:val="0"/>
          <w:marBottom w:val="0"/>
          <w:divBdr>
            <w:top w:val="none" w:sz="0" w:space="0" w:color="auto"/>
            <w:left w:val="none" w:sz="0" w:space="0" w:color="auto"/>
            <w:bottom w:val="none" w:sz="0" w:space="0" w:color="auto"/>
            <w:right w:val="none" w:sz="0" w:space="0" w:color="auto"/>
          </w:divBdr>
        </w:div>
        <w:div w:id="960038027">
          <w:marLeft w:val="547"/>
          <w:marRight w:val="0"/>
          <w:marTop w:val="0"/>
          <w:marBottom w:val="0"/>
          <w:divBdr>
            <w:top w:val="none" w:sz="0" w:space="0" w:color="auto"/>
            <w:left w:val="none" w:sz="0" w:space="0" w:color="auto"/>
            <w:bottom w:val="none" w:sz="0" w:space="0" w:color="auto"/>
            <w:right w:val="none" w:sz="0" w:space="0" w:color="auto"/>
          </w:divBdr>
        </w:div>
      </w:divsChild>
    </w:div>
    <w:div w:id="1513913690">
      <w:bodyDiv w:val="1"/>
      <w:marLeft w:val="0"/>
      <w:marRight w:val="0"/>
      <w:marTop w:val="0"/>
      <w:marBottom w:val="0"/>
      <w:divBdr>
        <w:top w:val="none" w:sz="0" w:space="0" w:color="auto"/>
        <w:left w:val="none" w:sz="0" w:space="0" w:color="auto"/>
        <w:bottom w:val="none" w:sz="0" w:space="0" w:color="auto"/>
        <w:right w:val="none" w:sz="0" w:space="0" w:color="auto"/>
      </w:divBdr>
      <w:divsChild>
        <w:div w:id="1890608191">
          <w:marLeft w:val="547"/>
          <w:marRight w:val="0"/>
          <w:marTop w:val="0"/>
          <w:marBottom w:val="0"/>
          <w:divBdr>
            <w:top w:val="none" w:sz="0" w:space="0" w:color="auto"/>
            <w:left w:val="none" w:sz="0" w:space="0" w:color="auto"/>
            <w:bottom w:val="none" w:sz="0" w:space="0" w:color="auto"/>
            <w:right w:val="none" w:sz="0" w:space="0" w:color="auto"/>
          </w:divBdr>
        </w:div>
        <w:div w:id="6731511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diagramLayout" Target="diagrams/layout1.xml"/><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diagramQuickStyle" Target="diagrams/quickStyle2.xml"/><Relationship Id="rId76" Type="http://schemas.openxmlformats.org/officeDocument/2006/relationships/image" Target="media/image55.jpe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diagramData" Target="diagrams/data3.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microsoft.com/office/2007/relationships/diagramDrawing" Target="diagrams/drawing1.xml"/><Relationship Id="rId58" Type="http://schemas.openxmlformats.org/officeDocument/2006/relationships/image" Target="media/image47.jpeg"/><Relationship Id="rId66" Type="http://schemas.openxmlformats.org/officeDocument/2006/relationships/diagramData" Target="diagrams/data2.xml"/><Relationship Id="rId74" Type="http://schemas.openxmlformats.org/officeDocument/2006/relationships/diagramColors" Target="diagrams/colors3.xml"/><Relationship Id="rId79"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61.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diagramColors" Target="diagrams/colors2.xml"/><Relationship Id="rId77" Type="http://schemas.openxmlformats.org/officeDocument/2006/relationships/image" Target="media/image56.jpeg"/><Relationship Id="rId8" Type="http://schemas.openxmlformats.org/officeDocument/2006/relationships/image" Target="media/image2.png"/><Relationship Id="rId51" Type="http://schemas.openxmlformats.org/officeDocument/2006/relationships/diagramQuickStyle" Target="diagrams/quickStyle1.xml"/><Relationship Id="rId72" Type="http://schemas.openxmlformats.org/officeDocument/2006/relationships/diagramLayout" Target="diagrams/layout3.xml"/><Relationship Id="rId80" Type="http://schemas.openxmlformats.org/officeDocument/2006/relationships/image" Target="media/image59.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8.jpeg"/><Relationship Id="rId67" Type="http://schemas.openxmlformats.org/officeDocument/2006/relationships/diagramLayout" Target="diagrams/layout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3.jpeg"/><Relationship Id="rId62" Type="http://schemas.openxmlformats.org/officeDocument/2006/relationships/image" Target="media/image51.jpeg"/><Relationship Id="rId70" Type="http://schemas.microsoft.com/office/2007/relationships/diagramDrawing" Target="diagrams/drawing2.xml"/><Relationship Id="rId75" Type="http://schemas.microsoft.com/office/2007/relationships/diagramDrawing" Target="diagrams/drawing3.xml"/><Relationship Id="rId83"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diagramData" Target="diagrams/data1.xml"/><Relationship Id="rId57" Type="http://schemas.openxmlformats.org/officeDocument/2006/relationships/image" Target="media/image46.jpeg"/><Relationship Id="rId10" Type="http://schemas.openxmlformats.org/officeDocument/2006/relationships/image" Target="media/image4.jp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diagramColors" Target="diagrams/colors1.xml"/><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diagramQuickStyle" Target="diagrams/quickStyle3.xml"/><Relationship Id="rId78" Type="http://schemas.openxmlformats.org/officeDocument/2006/relationships/image" Target="media/image57.jpeg"/><Relationship Id="rId81" Type="http://schemas.openxmlformats.org/officeDocument/2006/relationships/image" Target="media/image6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FD35F7-9E7D-4A77-A321-8258F544F12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2FE1518A-8861-42E5-838F-D4B24D146C11}">
      <dgm:prSet phldrT="[Texto]"/>
      <dgm:spPr/>
      <dgm:t>
        <a:bodyPr/>
        <a:lstStyle/>
        <a:p>
          <a:pPr algn="ctr"/>
          <a:r>
            <a:rPr lang="es-MX"/>
            <a:t>Beneficiarios apoyados.</a:t>
          </a:r>
        </a:p>
        <a:p>
          <a:pPr algn="ctr"/>
          <a:r>
            <a:rPr lang="es-MX"/>
            <a:t>2,334.</a:t>
          </a:r>
        </a:p>
      </dgm:t>
    </dgm:pt>
    <dgm:pt modelId="{7847E648-9E9C-4743-9C9E-CD59BA486167}" type="parTrans" cxnId="{383CD1BC-5E14-4715-9E79-94B094054A35}">
      <dgm:prSet/>
      <dgm:spPr/>
      <dgm:t>
        <a:bodyPr/>
        <a:lstStyle/>
        <a:p>
          <a:pPr algn="ctr"/>
          <a:endParaRPr lang="es-MX"/>
        </a:p>
      </dgm:t>
    </dgm:pt>
    <dgm:pt modelId="{68487D91-9C1D-4E51-9F9C-E1B221DC66F1}" type="sibTrans" cxnId="{383CD1BC-5E14-4715-9E79-94B094054A35}">
      <dgm:prSet/>
      <dgm:spPr/>
      <dgm:t>
        <a:bodyPr/>
        <a:lstStyle/>
        <a:p>
          <a:pPr algn="ctr"/>
          <a:endParaRPr lang="es-MX"/>
        </a:p>
      </dgm:t>
    </dgm:pt>
    <dgm:pt modelId="{C0CBE376-B528-4700-B757-934030418169}">
      <dgm:prSet phldrT="[Texto]"/>
      <dgm:spPr/>
      <dgm:t>
        <a:bodyPr/>
        <a:lstStyle/>
        <a:p>
          <a:pPr algn="ctr"/>
          <a:r>
            <a:rPr lang="es-MX"/>
            <a:t>Sesiones de Hemodialisis gratuitas.</a:t>
          </a:r>
        </a:p>
        <a:p>
          <a:pPr algn="ctr"/>
          <a:r>
            <a:rPr lang="es-MX"/>
            <a:t>1,968</a:t>
          </a:r>
        </a:p>
      </dgm:t>
    </dgm:pt>
    <dgm:pt modelId="{21C879A4-E0BB-46D9-B0F7-AECB6BF9885D}" type="parTrans" cxnId="{92B55B5D-EB2C-4078-978F-B9E5CCA08271}">
      <dgm:prSet/>
      <dgm:spPr/>
      <dgm:t>
        <a:bodyPr/>
        <a:lstStyle/>
        <a:p>
          <a:pPr algn="ctr"/>
          <a:endParaRPr lang="es-MX"/>
        </a:p>
      </dgm:t>
    </dgm:pt>
    <dgm:pt modelId="{CBE4FC5C-4F19-4EB7-B288-0CB7CA7F7F1E}" type="sibTrans" cxnId="{92B55B5D-EB2C-4078-978F-B9E5CCA08271}">
      <dgm:prSet/>
      <dgm:spPr/>
      <dgm:t>
        <a:bodyPr/>
        <a:lstStyle/>
        <a:p>
          <a:pPr algn="ctr"/>
          <a:endParaRPr lang="es-MX"/>
        </a:p>
      </dgm:t>
    </dgm:pt>
    <dgm:pt modelId="{0AFF43A0-34CC-4510-86F3-D2F8C98DC713}" type="pres">
      <dgm:prSet presAssocID="{EFFD35F7-9E7D-4A77-A321-8258F544F12B}" presName="diagram" presStyleCnt="0">
        <dgm:presLayoutVars>
          <dgm:dir/>
          <dgm:resizeHandles val="exact"/>
        </dgm:presLayoutVars>
      </dgm:prSet>
      <dgm:spPr/>
      <dgm:t>
        <a:bodyPr/>
        <a:lstStyle/>
        <a:p>
          <a:endParaRPr lang="es-MX"/>
        </a:p>
      </dgm:t>
    </dgm:pt>
    <dgm:pt modelId="{95D28D82-267C-4698-ACBB-DE7BA8CE5E2D}" type="pres">
      <dgm:prSet presAssocID="{2FE1518A-8861-42E5-838F-D4B24D146C11}" presName="node" presStyleLbl="node1" presStyleIdx="0" presStyleCnt="2">
        <dgm:presLayoutVars>
          <dgm:bulletEnabled val="1"/>
        </dgm:presLayoutVars>
      </dgm:prSet>
      <dgm:spPr/>
      <dgm:t>
        <a:bodyPr/>
        <a:lstStyle/>
        <a:p>
          <a:endParaRPr lang="es-MX"/>
        </a:p>
      </dgm:t>
    </dgm:pt>
    <dgm:pt modelId="{71B68479-8304-4E2A-9152-3F54981BEB2E}" type="pres">
      <dgm:prSet presAssocID="{68487D91-9C1D-4E51-9F9C-E1B221DC66F1}" presName="sibTrans" presStyleCnt="0"/>
      <dgm:spPr/>
    </dgm:pt>
    <dgm:pt modelId="{1FC7E151-BAA4-44A2-9781-5CD55B670AAD}" type="pres">
      <dgm:prSet presAssocID="{C0CBE376-B528-4700-B757-934030418169}" presName="node" presStyleLbl="node1" presStyleIdx="1" presStyleCnt="2">
        <dgm:presLayoutVars>
          <dgm:bulletEnabled val="1"/>
        </dgm:presLayoutVars>
      </dgm:prSet>
      <dgm:spPr/>
      <dgm:t>
        <a:bodyPr/>
        <a:lstStyle/>
        <a:p>
          <a:endParaRPr lang="es-MX"/>
        </a:p>
      </dgm:t>
    </dgm:pt>
  </dgm:ptLst>
  <dgm:cxnLst>
    <dgm:cxn modelId="{200B1F0C-27C1-44D9-A2C9-4B1215FC1396}" type="presOf" srcId="{2FE1518A-8861-42E5-838F-D4B24D146C11}" destId="{95D28D82-267C-4698-ACBB-DE7BA8CE5E2D}" srcOrd="0" destOrd="0" presId="urn:microsoft.com/office/officeart/2005/8/layout/default"/>
    <dgm:cxn modelId="{383CD1BC-5E14-4715-9E79-94B094054A35}" srcId="{EFFD35F7-9E7D-4A77-A321-8258F544F12B}" destId="{2FE1518A-8861-42E5-838F-D4B24D146C11}" srcOrd="0" destOrd="0" parTransId="{7847E648-9E9C-4743-9C9E-CD59BA486167}" sibTransId="{68487D91-9C1D-4E51-9F9C-E1B221DC66F1}"/>
    <dgm:cxn modelId="{ED6AB132-E2C7-4516-9DFB-8BABDD08FB17}" type="presOf" srcId="{EFFD35F7-9E7D-4A77-A321-8258F544F12B}" destId="{0AFF43A0-34CC-4510-86F3-D2F8C98DC713}" srcOrd="0" destOrd="0" presId="urn:microsoft.com/office/officeart/2005/8/layout/default"/>
    <dgm:cxn modelId="{7696D030-8BE7-46F5-8FE6-0CE9AF0F7F94}" type="presOf" srcId="{C0CBE376-B528-4700-B757-934030418169}" destId="{1FC7E151-BAA4-44A2-9781-5CD55B670AAD}" srcOrd="0" destOrd="0" presId="urn:microsoft.com/office/officeart/2005/8/layout/default"/>
    <dgm:cxn modelId="{92B55B5D-EB2C-4078-978F-B9E5CCA08271}" srcId="{EFFD35F7-9E7D-4A77-A321-8258F544F12B}" destId="{C0CBE376-B528-4700-B757-934030418169}" srcOrd="1" destOrd="0" parTransId="{21C879A4-E0BB-46D9-B0F7-AECB6BF9885D}" sibTransId="{CBE4FC5C-4F19-4EB7-B288-0CB7CA7F7F1E}"/>
    <dgm:cxn modelId="{4079BFCB-5FF3-4783-9B77-7C0174731322}" type="presParOf" srcId="{0AFF43A0-34CC-4510-86F3-D2F8C98DC713}" destId="{95D28D82-267C-4698-ACBB-DE7BA8CE5E2D}" srcOrd="0" destOrd="0" presId="urn:microsoft.com/office/officeart/2005/8/layout/default"/>
    <dgm:cxn modelId="{3CA92EE3-C6E5-4F62-9CFD-A281D18A4655}" type="presParOf" srcId="{0AFF43A0-34CC-4510-86F3-D2F8C98DC713}" destId="{71B68479-8304-4E2A-9152-3F54981BEB2E}" srcOrd="1" destOrd="0" presId="urn:microsoft.com/office/officeart/2005/8/layout/default"/>
    <dgm:cxn modelId="{96BF24E8-FCDC-49AF-AF1E-A219015D0791}" type="presParOf" srcId="{0AFF43A0-34CC-4510-86F3-D2F8C98DC713}" destId="{1FC7E151-BAA4-44A2-9781-5CD55B670AAD}" srcOrd="2" destOrd="0" presId="urn:microsoft.com/office/officeart/2005/8/layout/defaul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FD35F7-9E7D-4A77-A321-8258F544F12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C0CBE376-B528-4700-B757-934030418169}">
      <dgm:prSet phldrT="[Texto]"/>
      <dgm:spPr/>
      <dgm:t>
        <a:bodyPr/>
        <a:lstStyle/>
        <a:p>
          <a:pPr algn="ctr"/>
          <a:r>
            <a:rPr lang="es-MX"/>
            <a:t>DESPENSAS BERRYMEX</a:t>
          </a:r>
        </a:p>
        <a:p>
          <a:pPr algn="ctr"/>
          <a:r>
            <a:rPr lang="es-MX"/>
            <a:t>140</a:t>
          </a:r>
        </a:p>
      </dgm:t>
    </dgm:pt>
    <dgm:pt modelId="{21C879A4-E0BB-46D9-B0F7-AECB6BF9885D}" type="parTrans" cxnId="{92B55B5D-EB2C-4078-978F-B9E5CCA08271}">
      <dgm:prSet/>
      <dgm:spPr/>
      <dgm:t>
        <a:bodyPr/>
        <a:lstStyle/>
        <a:p>
          <a:pPr algn="ctr"/>
          <a:endParaRPr lang="es-MX"/>
        </a:p>
      </dgm:t>
    </dgm:pt>
    <dgm:pt modelId="{CBE4FC5C-4F19-4EB7-B288-0CB7CA7F7F1E}" type="sibTrans" cxnId="{92B55B5D-EB2C-4078-978F-B9E5CCA08271}">
      <dgm:prSet/>
      <dgm:spPr/>
      <dgm:t>
        <a:bodyPr/>
        <a:lstStyle/>
        <a:p>
          <a:pPr algn="ctr"/>
          <a:endParaRPr lang="es-MX"/>
        </a:p>
      </dgm:t>
    </dgm:pt>
    <dgm:pt modelId="{0AFF43A0-34CC-4510-86F3-D2F8C98DC713}" type="pres">
      <dgm:prSet presAssocID="{EFFD35F7-9E7D-4A77-A321-8258F544F12B}" presName="diagram" presStyleCnt="0">
        <dgm:presLayoutVars>
          <dgm:dir/>
          <dgm:resizeHandles val="exact"/>
        </dgm:presLayoutVars>
      </dgm:prSet>
      <dgm:spPr/>
      <dgm:t>
        <a:bodyPr/>
        <a:lstStyle/>
        <a:p>
          <a:endParaRPr lang="es-MX"/>
        </a:p>
      </dgm:t>
    </dgm:pt>
    <dgm:pt modelId="{1FC7E151-BAA4-44A2-9781-5CD55B670AAD}" type="pres">
      <dgm:prSet presAssocID="{C0CBE376-B528-4700-B757-934030418169}" presName="node" presStyleLbl="node1" presStyleIdx="0" presStyleCnt="1">
        <dgm:presLayoutVars>
          <dgm:bulletEnabled val="1"/>
        </dgm:presLayoutVars>
      </dgm:prSet>
      <dgm:spPr/>
      <dgm:t>
        <a:bodyPr/>
        <a:lstStyle/>
        <a:p>
          <a:endParaRPr lang="es-MX"/>
        </a:p>
      </dgm:t>
    </dgm:pt>
  </dgm:ptLst>
  <dgm:cxnLst>
    <dgm:cxn modelId="{BAD7A441-FA17-4189-A143-D9B186608853}" type="presOf" srcId="{EFFD35F7-9E7D-4A77-A321-8258F544F12B}" destId="{0AFF43A0-34CC-4510-86F3-D2F8C98DC713}" srcOrd="0" destOrd="0" presId="urn:microsoft.com/office/officeart/2005/8/layout/default"/>
    <dgm:cxn modelId="{E1F9A640-DDAE-421E-BB10-7D426D5B0CFC}" type="presOf" srcId="{C0CBE376-B528-4700-B757-934030418169}" destId="{1FC7E151-BAA4-44A2-9781-5CD55B670AAD}" srcOrd="0" destOrd="0" presId="urn:microsoft.com/office/officeart/2005/8/layout/default"/>
    <dgm:cxn modelId="{92B55B5D-EB2C-4078-978F-B9E5CCA08271}" srcId="{EFFD35F7-9E7D-4A77-A321-8258F544F12B}" destId="{C0CBE376-B528-4700-B757-934030418169}" srcOrd="0" destOrd="0" parTransId="{21C879A4-E0BB-46D9-B0F7-AECB6BF9885D}" sibTransId="{CBE4FC5C-4F19-4EB7-B288-0CB7CA7F7F1E}"/>
    <dgm:cxn modelId="{4B37F631-528C-4A44-BAFC-CC7D70C1E75E}" type="presParOf" srcId="{0AFF43A0-34CC-4510-86F3-D2F8C98DC713}" destId="{1FC7E151-BAA4-44A2-9781-5CD55B670AAD}" srcOrd="0" destOrd="0" presId="urn:microsoft.com/office/officeart/2005/8/layout/defaul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FD35F7-9E7D-4A77-A321-8258F544F12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2FE1518A-8861-42E5-838F-D4B24D146C11}">
      <dgm:prSet phldrT="[Texto]"/>
      <dgm:spPr/>
      <dgm:t>
        <a:bodyPr/>
        <a:lstStyle/>
        <a:p>
          <a:pPr algn="ctr"/>
          <a:r>
            <a:rPr lang="es-MX"/>
            <a:t>JALISCO SIN HAMBRE</a:t>
          </a:r>
        </a:p>
        <a:p>
          <a:pPr algn="ctr"/>
          <a:r>
            <a:rPr lang="es-MX"/>
            <a:t>640</a:t>
          </a:r>
        </a:p>
      </dgm:t>
    </dgm:pt>
    <dgm:pt modelId="{7847E648-9E9C-4743-9C9E-CD59BA486167}" type="parTrans" cxnId="{383CD1BC-5E14-4715-9E79-94B094054A35}">
      <dgm:prSet/>
      <dgm:spPr/>
      <dgm:t>
        <a:bodyPr/>
        <a:lstStyle/>
        <a:p>
          <a:pPr algn="ctr"/>
          <a:endParaRPr lang="es-MX"/>
        </a:p>
      </dgm:t>
    </dgm:pt>
    <dgm:pt modelId="{68487D91-9C1D-4E51-9F9C-E1B221DC66F1}" type="sibTrans" cxnId="{383CD1BC-5E14-4715-9E79-94B094054A35}">
      <dgm:prSet/>
      <dgm:spPr/>
      <dgm:t>
        <a:bodyPr/>
        <a:lstStyle/>
        <a:p>
          <a:pPr algn="ctr"/>
          <a:endParaRPr lang="es-MX"/>
        </a:p>
      </dgm:t>
    </dgm:pt>
    <dgm:pt modelId="{C0CBE376-B528-4700-B757-934030418169}">
      <dgm:prSet phldrT="[Texto]"/>
      <dgm:spPr/>
      <dgm:t>
        <a:bodyPr/>
        <a:lstStyle/>
        <a:p>
          <a:pPr algn="ctr"/>
          <a:r>
            <a:rPr lang="es-MX"/>
            <a:t>JALISCO SIN HAMBRE. (APCE)</a:t>
          </a:r>
        </a:p>
        <a:p>
          <a:pPr algn="ctr"/>
          <a:r>
            <a:rPr lang="es-MX"/>
            <a:t>360</a:t>
          </a:r>
        </a:p>
      </dgm:t>
    </dgm:pt>
    <dgm:pt modelId="{21C879A4-E0BB-46D9-B0F7-AECB6BF9885D}" type="parTrans" cxnId="{92B55B5D-EB2C-4078-978F-B9E5CCA08271}">
      <dgm:prSet/>
      <dgm:spPr/>
      <dgm:t>
        <a:bodyPr/>
        <a:lstStyle/>
        <a:p>
          <a:pPr algn="ctr"/>
          <a:endParaRPr lang="es-MX"/>
        </a:p>
      </dgm:t>
    </dgm:pt>
    <dgm:pt modelId="{CBE4FC5C-4F19-4EB7-B288-0CB7CA7F7F1E}" type="sibTrans" cxnId="{92B55B5D-EB2C-4078-978F-B9E5CCA08271}">
      <dgm:prSet/>
      <dgm:spPr/>
      <dgm:t>
        <a:bodyPr/>
        <a:lstStyle/>
        <a:p>
          <a:pPr algn="ctr"/>
          <a:endParaRPr lang="es-MX"/>
        </a:p>
      </dgm:t>
    </dgm:pt>
    <dgm:pt modelId="{0AFF43A0-34CC-4510-86F3-D2F8C98DC713}" type="pres">
      <dgm:prSet presAssocID="{EFFD35F7-9E7D-4A77-A321-8258F544F12B}" presName="diagram" presStyleCnt="0">
        <dgm:presLayoutVars>
          <dgm:dir/>
          <dgm:resizeHandles val="exact"/>
        </dgm:presLayoutVars>
      </dgm:prSet>
      <dgm:spPr/>
      <dgm:t>
        <a:bodyPr/>
        <a:lstStyle/>
        <a:p>
          <a:endParaRPr lang="es-MX"/>
        </a:p>
      </dgm:t>
    </dgm:pt>
    <dgm:pt modelId="{95D28D82-267C-4698-ACBB-DE7BA8CE5E2D}" type="pres">
      <dgm:prSet presAssocID="{2FE1518A-8861-42E5-838F-D4B24D146C11}" presName="node" presStyleLbl="node1" presStyleIdx="0" presStyleCnt="2">
        <dgm:presLayoutVars>
          <dgm:bulletEnabled val="1"/>
        </dgm:presLayoutVars>
      </dgm:prSet>
      <dgm:spPr/>
      <dgm:t>
        <a:bodyPr/>
        <a:lstStyle/>
        <a:p>
          <a:endParaRPr lang="es-MX"/>
        </a:p>
      </dgm:t>
    </dgm:pt>
    <dgm:pt modelId="{71B68479-8304-4E2A-9152-3F54981BEB2E}" type="pres">
      <dgm:prSet presAssocID="{68487D91-9C1D-4E51-9F9C-E1B221DC66F1}" presName="sibTrans" presStyleCnt="0"/>
      <dgm:spPr/>
    </dgm:pt>
    <dgm:pt modelId="{1FC7E151-BAA4-44A2-9781-5CD55B670AAD}" type="pres">
      <dgm:prSet presAssocID="{C0CBE376-B528-4700-B757-934030418169}" presName="node" presStyleLbl="node1" presStyleIdx="1" presStyleCnt="2">
        <dgm:presLayoutVars>
          <dgm:bulletEnabled val="1"/>
        </dgm:presLayoutVars>
      </dgm:prSet>
      <dgm:spPr/>
      <dgm:t>
        <a:bodyPr/>
        <a:lstStyle/>
        <a:p>
          <a:endParaRPr lang="es-MX"/>
        </a:p>
      </dgm:t>
    </dgm:pt>
  </dgm:ptLst>
  <dgm:cxnLst>
    <dgm:cxn modelId="{7643D699-B1D6-44E6-8230-30C5974CCC6E}" type="presOf" srcId="{EFFD35F7-9E7D-4A77-A321-8258F544F12B}" destId="{0AFF43A0-34CC-4510-86F3-D2F8C98DC713}" srcOrd="0" destOrd="0" presId="urn:microsoft.com/office/officeart/2005/8/layout/default"/>
    <dgm:cxn modelId="{383CD1BC-5E14-4715-9E79-94B094054A35}" srcId="{EFFD35F7-9E7D-4A77-A321-8258F544F12B}" destId="{2FE1518A-8861-42E5-838F-D4B24D146C11}" srcOrd="0" destOrd="0" parTransId="{7847E648-9E9C-4743-9C9E-CD59BA486167}" sibTransId="{68487D91-9C1D-4E51-9F9C-E1B221DC66F1}"/>
    <dgm:cxn modelId="{2B4BA0CE-F3AB-4635-8D1E-9718B7CAA703}" type="presOf" srcId="{C0CBE376-B528-4700-B757-934030418169}" destId="{1FC7E151-BAA4-44A2-9781-5CD55B670AAD}" srcOrd="0" destOrd="0" presId="urn:microsoft.com/office/officeart/2005/8/layout/default"/>
    <dgm:cxn modelId="{64B7CB31-379D-425B-B17F-6F2EBAB6AFF2}" type="presOf" srcId="{2FE1518A-8861-42E5-838F-D4B24D146C11}" destId="{95D28D82-267C-4698-ACBB-DE7BA8CE5E2D}" srcOrd="0" destOrd="0" presId="urn:microsoft.com/office/officeart/2005/8/layout/default"/>
    <dgm:cxn modelId="{92B55B5D-EB2C-4078-978F-B9E5CCA08271}" srcId="{EFFD35F7-9E7D-4A77-A321-8258F544F12B}" destId="{C0CBE376-B528-4700-B757-934030418169}" srcOrd="1" destOrd="0" parTransId="{21C879A4-E0BB-46D9-B0F7-AECB6BF9885D}" sibTransId="{CBE4FC5C-4F19-4EB7-B288-0CB7CA7F7F1E}"/>
    <dgm:cxn modelId="{B044F1ED-599F-416E-9AC7-06306D2A30E7}" type="presParOf" srcId="{0AFF43A0-34CC-4510-86F3-D2F8C98DC713}" destId="{95D28D82-267C-4698-ACBB-DE7BA8CE5E2D}" srcOrd="0" destOrd="0" presId="urn:microsoft.com/office/officeart/2005/8/layout/default"/>
    <dgm:cxn modelId="{E5C86080-6085-486C-8587-4279E913B026}" type="presParOf" srcId="{0AFF43A0-34CC-4510-86F3-D2F8C98DC713}" destId="{71B68479-8304-4E2A-9152-3F54981BEB2E}" srcOrd="1" destOrd="0" presId="urn:microsoft.com/office/officeart/2005/8/layout/default"/>
    <dgm:cxn modelId="{10E0062B-EBB2-423C-8A44-CB22B172B70F}" type="presParOf" srcId="{0AFF43A0-34CC-4510-86F3-D2F8C98DC713}" destId="{1FC7E151-BAA4-44A2-9781-5CD55B670AAD}" srcOrd="2" destOrd="0" presId="urn:microsoft.com/office/officeart/2005/8/layout/defaul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28D82-267C-4698-ACBB-DE7BA8CE5E2D}">
      <dsp:nvSpPr>
        <dsp:cNvPr id="0" name=""/>
        <dsp:cNvSpPr/>
      </dsp:nvSpPr>
      <dsp:spPr>
        <a:xfrm>
          <a:off x="1606136" y="76"/>
          <a:ext cx="1208867" cy="7253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Beneficiarios apoyados.</a:t>
          </a:r>
        </a:p>
        <a:p>
          <a:pPr lvl="0" algn="ctr" defTabSz="444500">
            <a:lnSpc>
              <a:spcPct val="90000"/>
            </a:lnSpc>
            <a:spcBef>
              <a:spcPct val="0"/>
            </a:spcBef>
            <a:spcAft>
              <a:spcPct val="35000"/>
            </a:spcAft>
          </a:pPr>
          <a:r>
            <a:rPr lang="es-MX" sz="1000" kern="1200"/>
            <a:t>2,334.</a:t>
          </a:r>
        </a:p>
      </dsp:txBody>
      <dsp:txXfrm>
        <a:off x="1606136" y="76"/>
        <a:ext cx="1208867" cy="725320"/>
      </dsp:txXfrm>
    </dsp:sp>
    <dsp:sp modelId="{1FC7E151-BAA4-44A2-9781-5CD55B670AAD}">
      <dsp:nvSpPr>
        <dsp:cNvPr id="0" name=""/>
        <dsp:cNvSpPr/>
      </dsp:nvSpPr>
      <dsp:spPr>
        <a:xfrm>
          <a:off x="2935890" y="76"/>
          <a:ext cx="1208867" cy="7253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Sesiones de Hemodialisis gratuitas.</a:t>
          </a:r>
        </a:p>
        <a:p>
          <a:pPr lvl="0" algn="ctr" defTabSz="444500">
            <a:lnSpc>
              <a:spcPct val="90000"/>
            </a:lnSpc>
            <a:spcBef>
              <a:spcPct val="0"/>
            </a:spcBef>
            <a:spcAft>
              <a:spcPct val="35000"/>
            </a:spcAft>
          </a:pPr>
          <a:r>
            <a:rPr lang="es-MX" sz="1000" kern="1200"/>
            <a:t>1,968</a:t>
          </a:r>
        </a:p>
      </dsp:txBody>
      <dsp:txXfrm>
        <a:off x="2935890" y="76"/>
        <a:ext cx="1208867" cy="7253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7E151-BAA4-44A2-9781-5CD55B670AAD}">
      <dsp:nvSpPr>
        <dsp:cNvPr id="0" name=""/>
        <dsp:cNvSpPr/>
      </dsp:nvSpPr>
      <dsp:spPr>
        <a:xfrm>
          <a:off x="2216900" y="358"/>
          <a:ext cx="1178328" cy="7069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DESPENSAS BERRYMEX</a:t>
          </a:r>
        </a:p>
        <a:p>
          <a:pPr lvl="0" algn="ctr" defTabSz="533400">
            <a:lnSpc>
              <a:spcPct val="90000"/>
            </a:lnSpc>
            <a:spcBef>
              <a:spcPct val="0"/>
            </a:spcBef>
            <a:spcAft>
              <a:spcPct val="35000"/>
            </a:spcAft>
          </a:pPr>
          <a:r>
            <a:rPr lang="es-MX" sz="1200" kern="1200"/>
            <a:t>140</a:t>
          </a:r>
        </a:p>
      </dsp:txBody>
      <dsp:txXfrm>
        <a:off x="2216900" y="358"/>
        <a:ext cx="1178328" cy="7069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28D82-267C-4698-ACBB-DE7BA8CE5E2D}">
      <dsp:nvSpPr>
        <dsp:cNvPr id="0" name=""/>
        <dsp:cNvSpPr/>
      </dsp:nvSpPr>
      <dsp:spPr>
        <a:xfrm>
          <a:off x="1568820" y="358"/>
          <a:ext cx="1178328" cy="7069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JALISCO SIN HAMBRE</a:t>
          </a:r>
        </a:p>
        <a:p>
          <a:pPr lvl="0" algn="ctr" defTabSz="533400">
            <a:lnSpc>
              <a:spcPct val="90000"/>
            </a:lnSpc>
            <a:spcBef>
              <a:spcPct val="0"/>
            </a:spcBef>
            <a:spcAft>
              <a:spcPct val="35000"/>
            </a:spcAft>
          </a:pPr>
          <a:r>
            <a:rPr lang="es-MX" sz="1200" kern="1200"/>
            <a:t>640</a:t>
          </a:r>
        </a:p>
      </dsp:txBody>
      <dsp:txXfrm>
        <a:off x="1568820" y="358"/>
        <a:ext cx="1178328" cy="706996"/>
      </dsp:txXfrm>
    </dsp:sp>
    <dsp:sp modelId="{1FC7E151-BAA4-44A2-9781-5CD55B670AAD}">
      <dsp:nvSpPr>
        <dsp:cNvPr id="0" name=""/>
        <dsp:cNvSpPr/>
      </dsp:nvSpPr>
      <dsp:spPr>
        <a:xfrm>
          <a:off x="2864981" y="358"/>
          <a:ext cx="1178328" cy="7069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JALISCO SIN HAMBRE. (APCE)</a:t>
          </a:r>
        </a:p>
        <a:p>
          <a:pPr lvl="0" algn="ctr" defTabSz="533400">
            <a:lnSpc>
              <a:spcPct val="90000"/>
            </a:lnSpc>
            <a:spcBef>
              <a:spcPct val="0"/>
            </a:spcBef>
            <a:spcAft>
              <a:spcPct val="35000"/>
            </a:spcAft>
          </a:pPr>
          <a:r>
            <a:rPr lang="es-MX" sz="1200" kern="1200"/>
            <a:t>360</a:t>
          </a:r>
        </a:p>
      </dsp:txBody>
      <dsp:txXfrm>
        <a:off x="2864981" y="358"/>
        <a:ext cx="1178328" cy="70699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D8E41-E775-484A-BA9A-A63E134C5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17</Pages>
  <Words>2936</Words>
  <Characters>16154</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SM</dc:creator>
  <cp:lastModifiedBy>Alfonso Fregoso Vargas</cp:lastModifiedBy>
  <cp:revision>5</cp:revision>
  <cp:lastPrinted>2020-07-24T18:36:00Z</cp:lastPrinted>
  <dcterms:created xsi:type="dcterms:W3CDTF">2020-07-17T19:58:00Z</dcterms:created>
  <dcterms:modified xsi:type="dcterms:W3CDTF">2020-07-24T18:37:00Z</dcterms:modified>
</cp:coreProperties>
</file>