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6EB" w:rsidRDefault="000006EB" w:rsidP="00F86E0A">
      <w:pPr>
        <w:spacing w:line="276" w:lineRule="auto"/>
        <w:ind w:right="-1"/>
        <w:rPr>
          <w:rFonts w:ascii="Arial" w:hAnsi="Arial" w:cs="Arial"/>
          <w:b/>
          <w:sz w:val="22"/>
          <w:szCs w:val="22"/>
          <w:lang w:val="es-MX"/>
        </w:rPr>
      </w:pPr>
    </w:p>
    <w:p w:rsidR="001033F5" w:rsidRPr="00F86E0A" w:rsidRDefault="004E4071" w:rsidP="00F86E0A">
      <w:pPr>
        <w:spacing w:line="276" w:lineRule="auto"/>
        <w:ind w:right="-1"/>
        <w:rPr>
          <w:rFonts w:ascii="Arial" w:hAnsi="Arial" w:cs="Arial"/>
          <w:b/>
          <w:sz w:val="22"/>
          <w:szCs w:val="22"/>
        </w:rPr>
      </w:pPr>
      <w:r w:rsidRPr="00F86E0A">
        <w:rPr>
          <w:rFonts w:ascii="Arial" w:hAnsi="Arial" w:cs="Arial"/>
          <w:b/>
          <w:sz w:val="22"/>
          <w:szCs w:val="22"/>
          <w:lang w:val="es-MX"/>
        </w:rPr>
        <w:t xml:space="preserve">HONORABLES REGIDORES DEL </w:t>
      </w:r>
      <w:r w:rsidRPr="00F86E0A">
        <w:rPr>
          <w:rFonts w:ascii="Arial" w:hAnsi="Arial" w:cs="Arial"/>
          <w:b/>
          <w:sz w:val="22"/>
          <w:szCs w:val="22"/>
        </w:rPr>
        <w:t xml:space="preserve"> AYUNTAMIENTO </w:t>
      </w:r>
    </w:p>
    <w:p w:rsidR="00F7772C" w:rsidRPr="00F86E0A" w:rsidRDefault="004E4071" w:rsidP="00F86E0A">
      <w:pPr>
        <w:spacing w:line="276" w:lineRule="auto"/>
        <w:ind w:right="-1"/>
        <w:rPr>
          <w:rFonts w:ascii="Arial" w:hAnsi="Arial" w:cs="Arial"/>
          <w:b/>
          <w:sz w:val="22"/>
          <w:szCs w:val="22"/>
        </w:rPr>
      </w:pPr>
      <w:r w:rsidRPr="00F86E0A">
        <w:rPr>
          <w:rFonts w:ascii="Arial" w:hAnsi="Arial" w:cs="Arial"/>
          <w:b/>
          <w:sz w:val="22"/>
          <w:szCs w:val="22"/>
        </w:rPr>
        <w:t xml:space="preserve">CONSTITUCIONAL DEL MUNICIPIO DE </w:t>
      </w:r>
    </w:p>
    <w:p w:rsidR="004E4071" w:rsidRPr="00F86E0A" w:rsidRDefault="004E4071" w:rsidP="00F86E0A">
      <w:pPr>
        <w:spacing w:line="276" w:lineRule="auto"/>
        <w:ind w:right="-1"/>
        <w:rPr>
          <w:rFonts w:ascii="Arial" w:hAnsi="Arial" w:cs="Arial"/>
          <w:b/>
          <w:sz w:val="22"/>
          <w:szCs w:val="22"/>
          <w:lang w:val="es-MX"/>
        </w:rPr>
      </w:pPr>
      <w:r w:rsidRPr="00F86E0A">
        <w:rPr>
          <w:rFonts w:ascii="Arial" w:hAnsi="Arial" w:cs="Arial"/>
          <w:b/>
          <w:sz w:val="22"/>
          <w:szCs w:val="22"/>
        </w:rPr>
        <w:t>ZAPOTLÁN EL GRANDE, JALISCO</w:t>
      </w:r>
    </w:p>
    <w:p w:rsidR="004E4071" w:rsidRPr="00F86E0A" w:rsidRDefault="00807FF6" w:rsidP="00F86E0A">
      <w:pPr>
        <w:spacing w:line="276" w:lineRule="auto"/>
        <w:rPr>
          <w:rStyle w:val="Textoennegrita"/>
          <w:rFonts w:ascii="Arial" w:hAnsi="Arial" w:cs="Arial"/>
          <w:sz w:val="22"/>
          <w:szCs w:val="22"/>
          <w:lang w:val="es-MX"/>
        </w:rPr>
      </w:pPr>
      <w:r w:rsidRPr="00F86E0A">
        <w:rPr>
          <w:rStyle w:val="Textoennegrita"/>
          <w:rFonts w:ascii="Arial" w:hAnsi="Arial" w:cs="Arial"/>
          <w:sz w:val="22"/>
          <w:szCs w:val="22"/>
          <w:lang w:val="es-MX"/>
        </w:rPr>
        <w:t xml:space="preserve">P R E S E N T E S </w:t>
      </w:r>
    </w:p>
    <w:p w:rsidR="00807FF6" w:rsidRPr="00F86E0A" w:rsidRDefault="00807FF6" w:rsidP="00F86E0A">
      <w:pPr>
        <w:spacing w:line="276" w:lineRule="auto"/>
        <w:ind w:right="-1"/>
        <w:rPr>
          <w:rStyle w:val="Textoennegrita"/>
          <w:rFonts w:ascii="Arial" w:hAnsi="Arial" w:cs="Arial"/>
          <w:color w:val="2A2A2A"/>
          <w:sz w:val="22"/>
          <w:szCs w:val="22"/>
          <w:lang w:val="es-MX"/>
        </w:rPr>
      </w:pPr>
    </w:p>
    <w:p w:rsidR="004E4071" w:rsidRPr="00F86E0A" w:rsidRDefault="004E4071" w:rsidP="00F86E0A">
      <w:pPr>
        <w:spacing w:line="276" w:lineRule="auto"/>
        <w:ind w:right="-1" w:firstLine="708"/>
        <w:jc w:val="both"/>
        <w:rPr>
          <w:rFonts w:ascii="Arial" w:hAnsi="Arial" w:cs="Arial"/>
          <w:iCs/>
          <w:color w:val="000000"/>
          <w:sz w:val="22"/>
          <w:szCs w:val="22"/>
          <w:highlight w:val="yellow"/>
        </w:rPr>
      </w:pPr>
      <w:r w:rsidRPr="00F86E0A">
        <w:rPr>
          <w:rFonts w:ascii="Arial" w:hAnsi="Arial" w:cs="Arial"/>
          <w:sz w:val="22"/>
          <w:szCs w:val="22"/>
        </w:rPr>
        <w:t>Quien</w:t>
      </w:r>
      <w:r w:rsidR="00681822" w:rsidRPr="00F86E0A">
        <w:rPr>
          <w:rFonts w:ascii="Arial" w:hAnsi="Arial" w:cs="Arial"/>
          <w:sz w:val="22"/>
          <w:szCs w:val="22"/>
        </w:rPr>
        <w:t>es</w:t>
      </w:r>
      <w:r w:rsidRPr="00F86E0A">
        <w:rPr>
          <w:rFonts w:ascii="Arial" w:hAnsi="Arial" w:cs="Arial"/>
          <w:sz w:val="22"/>
          <w:szCs w:val="22"/>
        </w:rPr>
        <w:t xml:space="preserve"> motiva</w:t>
      </w:r>
      <w:r w:rsidR="00681822" w:rsidRPr="00F86E0A">
        <w:rPr>
          <w:rFonts w:ascii="Arial" w:hAnsi="Arial" w:cs="Arial"/>
          <w:sz w:val="22"/>
          <w:szCs w:val="22"/>
        </w:rPr>
        <w:t>n</w:t>
      </w:r>
      <w:r w:rsidRPr="00F86E0A">
        <w:rPr>
          <w:rFonts w:ascii="Arial" w:hAnsi="Arial" w:cs="Arial"/>
          <w:sz w:val="22"/>
          <w:szCs w:val="22"/>
        </w:rPr>
        <w:t xml:space="preserve"> y suscribe</w:t>
      </w:r>
      <w:r w:rsidR="00681822" w:rsidRPr="00F86E0A">
        <w:rPr>
          <w:rFonts w:ascii="Arial" w:hAnsi="Arial" w:cs="Arial"/>
          <w:sz w:val="22"/>
          <w:szCs w:val="22"/>
        </w:rPr>
        <w:t>n</w:t>
      </w:r>
      <w:r w:rsidRPr="00F86E0A">
        <w:rPr>
          <w:rFonts w:ascii="Arial" w:hAnsi="Arial" w:cs="Arial"/>
          <w:sz w:val="22"/>
          <w:szCs w:val="22"/>
        </w:rPr>
        <w:t xml:space="preserve"> </w:t>
      </w:r>
      <w:r w:rsidR="005E3B3E" w:rsidRPr="00F86E0A">
        <w:rPr>
          <w:rFonts w:ascii="Arial" w:hAnsi="Arial" w:cs="Arial"/>
          <w:sz w:val="22"/>
          <w:szCs w:val="22"/>
        </w:rPr>
        <w:t>el</w:t>
      </w:r>
      <w:r w:rsidRPr="00F86E0A">
        <w:rPr>
          <w:rFonts w:ascii="Arial" w:hAnsi="Arial" w:cs="Arial"/>
          <w:sz w:val="22"/>
          <w:szCs w:val="22"/>
        </w:rPr>
        <w:t xml:space="preserve"> presente</w:t>
      </w:r>
      <w:r w:rsidRPr="00F86E0A">
        <w:rPr>
          <w:rFonts w:ascii="Arial" w:hAnsi="Arial" w:cs="Arial"/>
          <w:b/>
          <w:sz w:val="22"/>
          <w:szCs w:val="22"/>
        </w:rPr>
        <w:t xml:space="preserve"> </w:t>
      </w:r>
      <w:r w:rsidR="005E3B3E" w:rsidRPr="00F86E0A">
        <w:rPr>
          <w:rFonts w:ascii="Arial" w:eastAsia="Arial Unicode MS" w:hAnsi="Arial" w:cs="Arial"/>
          <w:b/>
          <w:sz w:val="22"/>
          <w:szCs w:val="22"/>
        </w:rPr>
        <w:t>MTRO. NOÉ SAÚL RAMOS GARCÍA, LIC. MARÍA L</w:t>
      </w:r>
      <w:r w:rsidR="00EC1D9F">
        <w:rPr>
          <w:rFonts w:ascii="Arial" w:eastAsia="Arial Unicode MS" w:hAnsi="Arial" w:cs="Arial"/>
          <w:b/>
          <w:sz w:val="22"/>
          <w:szCs w:val="22"/>
        </w:rPr>
        <w:t>U</w:t>
      </w:r>
      <w:r w:rsidR="005E3B3E" w:rsidRPr="00F86E0A">
        <w:rPr>
          <w:rFonts w:ascii="Arial" w:eastAsia="Arial Unicode MS" w:hAnsi="Arial" w:cs="Arial"/>
          <w:b/>
          <w:sz w:val="22"/>
          <w:szCs w:val="22"/>
        </w:rPr>
        <w:t>IS JUAN MORALES y C. MARTHA GRACIELA VILLANUEVA ZALAPA</w:t>
      </w:r>
      <w:r w:rsidR="005E3B3E" w:rsidRPr="00F86E0A">
        <w:rPr>
          <w:rFonts w:ascii="Arial" w:eastAsia="Arial Unicode MS" w:hAnsi="Arial" w:cs="Arial"/>
          <w:sz w:val="22"/>
          <w:szCs w:val="22"/>
        </w:rPr>
        <w:t xml:space="preserve">, en sus calidades de presidente y vocales </w:t>
      </w:r>
      <w:r w:rsidR="00E60E62" w:rsidRPr="00F86E0A">
        <w:rPr>
          <w:rFonts w:ascii="Arial" w:eastAsia="Arial Unicode MS" w:hAnsi="Arial" w:cs="Arial"/>
          <w:sz w:val="22"/>
          <w:szCs w:val="22"/>
        </w:rPr>
        <w:t xml:space="preserve">respectivamente </w:t>
      </w:r>
      <w:r w:rsidR="005E3B3E" w:rsidRPr="00F86E0A">
        <w:rPr>
          <w:rFonts w:ascii="Arial" w:eastAsia="Arial Unicode MS" w:hAnsi="Arial" w:cs="Arial"/>
          <w:sz w:val="22"/>
          <w:szCs w:val="22"/>
        </w:rPr>
        <w:t xml:space="preserve">de la </w:t>
      </w:r>
      <w:r w:rsidR="00A23F68" w:rsidRPr="00F86E0A">
        <w:rPr>
          <w:rFonts w:ascii="Arial" w:hAnsi="Arial" w:cs="Arial"/>
          <w:sz w:val="22"/>
          <w:szCs w:val="22"/>
        </w:rPr>
        <w:t>Comisión Edilicia de Administración Pública</w:t>
      </w:r>
      <w:r w:rsidR="00E60E62" w:rsidRPr="00F86E0A">
        <w:rPr>
          <w:rFonts w:ascii="Arial" w:hAnsi="Arial" w:cs="Arial"/>
          <w:sz w:val="22"/>
          <w:szCs w:val="22"/>
        </w:rPr>
        <w:t>;</w:t>
      </w:r>
      <w:r w:rsidR="00A23F68" w:rsidRPr="00F86E0A">
        <w:rPr>
          <w:rFonts w:ascii="Arial" w:hAnsi="Arial" w:cs="Arial"/>
          <w:sz w:val="22"/>
          <w:szCs w:val="22"/>
        </w:rPr>
        <w:t xml:space="preserve"> </w:t>
      </w:r>
      <w:r w:rsidR="00E60E62" w:rsidRPr="00F86E0A">
        <w:rPr>
          <w:rFonts w:ascii="Arial" w:eastAsia="Arial Unicode MS" w:hAnsi="Arial" w:cs="Arial"/>
          <w:b/>
          <w:sz w:val="22"/>
          <w:szCs w:val="22"/>
        </w:rPr>
        <w:t xml:space="preserve">MTRA. CINDY ESTEFANY GARCÍA OROZCO, LIC. LAURA ELENA MARTÍNEZ RUVALCABA, LIC. CLAUDIA LÓPEZ DEL TORO, </w:t>
      </w:r>
      <w:r w:rsidR="00F7772C" w:rsidRPr="00F86E0A">
        <w:rPr>
          <w:rFonts w:ascii="Arial" w:eastAsia="Arial Unicode MS" w:hAnsi="Arial" w:cs="Arial"/>
          <w:b/>
          <w:sz w:val="22"/>
          <w:szCs w:val="22"/>
        </w:rPr>
        <w:t>MTRA.</w:t>
      </w:r>
      <w:r w:rsidR="00E60E62" w:rsidRPr="00F86E0A">
        <w:rPr>
          <w:rFonts w:ascii="Arial" w:eastAsia="Arial Unicode MS" w:hAnsi="Arial" w:cs="Arial"/>
          <w:b/>
          <w:sz w:val="22"/>
          <w:szCs w:val="22"/>
        </w:rPr>
        <w:t xml:space="preserve"> TANIA MAGDALENA BERNARDINO JUÁREZ y MTRO NOÉ SAÚL RAMOS GARCÍA</w:t>
      </w:r>
      <w:r w:rsidR="00A23F68" w:rsidRPr="00F86E0A">
        <w:rPr>
          <w:rFonts w:ascii="Arial" w:hAnsi="Arial" w:cs="Arial"/>
          <w:b/>
          <w:sz w:val="22"/>
          <w:szCs w:val="22"/>
        </w:rPr>
        <w:t xml:space="preserve">, </w:t>
      </w:r>
      <w:r w:rsidR="00E60E62" w:rsidRPr="00F86E0A">
        <w:rPr>
          <w:rFonts w:ascii="Arial" w:hAnsi="Arial" w:cs="Arial"/>
          <w:sz w:val="22"/>
          <w:szCs w:val="22"/>
        </w:rPr>
        <w:t>como p</w:t>
      </w:r>
      <w:r w:rsidR="00A23F68" w:rsidRPr="00F86E0A">
        <w:rPr>
          <w:rFonts w:ascii="Arial" w:hAnsi="Arial" w:cs="Arial"/>
          <w:sz w:val="22"/>
          <w:szCs w:val="22"/>
        </w:rPr>
        <w:t>resident</w:t>
      </w:r>
      <w:r w:rsidR="00E60E62" w:rsidRPr="00F86E0A">
        <w:rPr>
          <w:rFonts w:ascii="Arial" w:hAnsi="Arial" w:cs="Arial"/>
          <w:sz w:val="22"/>
          <w:szCs w:val="22"/>
        </w:rPr>
        <w:t>a</w:t>
      </w:r>
      <w:r w:rsidR="00A23F68" w:rsidRPr="00F86E0A">
        <w:rPr>
          <w:rFonts w:ascii="Arial" w:hAnsi="Arial" w:cs="Arial"/>
          <w:sz w:val="22"/>
          <w:szCs w:val="22"/>
        </w:rPr>
        <w:t xml:space="preserve"> y </w:t>
      </w:r>
      <w:r w:rsidR="00E60E62" w:rsidRPr="00F86E0A">
        <w:rPr>
          <w:rFonts w:ascii="Arial" w:hAnsi="Arial" w:cs="Arial"/>
          <w:sz w:val="22"/>
          <w:szCs w:val="22"/>
        </w:rPr>
        <w:t>v</w:t>
      </w:r>
      <w:r w:rsidR="00A23F68" w:rsidRPr="00F86E0A">
        <w:rPr>
          <w:rFonts w:ascii="Arial" w:hAnsi="Arial" w:cs="Arial"/>
          <w:sz w:val="22"/>
          <w:szCs w:val="22"/>
        </w:rPr>
        <w:t>ocales</w:t>
      </w:r>
      <w:r w:rsidR="00E60E62" w:rsidRPr="00F86E0A">
        <w:rPr>
          <w:rFonts w:ascii="Arial" w:hAnsi="Arial" w:cs="Arial"/>
          <w:sz w:val="22"/>
          <w:szCs w:val="22"/>
        </w:rPr>
        <w:t xml:space="preserve"> respectivamente</w:t>
      </w:r>
      <w:r w:rsidR="00A23F68" w:rsidRPr="00F86E0A">
        <w:rPr>
          <w:rFonts w:ascii="Arial" w:hAnsi="Arial" w:cs="Arial"/>
          <w:sz w:val="22"/>
          <w:szCs w:val="22"/>
        </w:rPr>
        <w:t xml:space="preserve"> de la Comisión de Reglamentos y Gobernación</w:t>
      </w:r>
      <w:r w:rsidR="00E60E62" w:rsidRPr="00F86E0A">
        <w:rPr>
          <w:rFonts w:ascii="Arial" w:hAnsi="Arial" w:cs="Arial"/>
          <w:sz w:val="22"/>
          <w:szCs w:val="22"/>
        </w:rPr>
        <w:t>;</w:t>
      </w:r>
      <w:r w:rsidR="00E60E62" w:rsidRPr="00F86E0A">
        <w:rPr>
          <w:rFonts w:ascii="Arial" w:eastAsia="Arial Unicode MS" w:hAnsi="Arial" w:cs="Arial"/>
          <w:sz w:val="22"/>
          <w:szCs w:val="22"/>
        </w:rPr>
        <w:t xml:space="preserve"> </w:t>
      </w:r>
      <w:r w:rsidR="00681822" w:rsidRPr="00F86E0A">
        <w:rPr>
          <w:rFonts w:ascii="Arial" w:hAnsi="Arial" w:cs="Arial"/>
          <w:sz w:val="22"/>
          <w:szCs w:val="22"/>
          <w:lang w:val="es-MX"/>
        </w:rPr>
        <w:t>con fundamento en</w:t>
      </w:r>
      <w:r w:rsidR="00681822" w:rsidRPr="00F86E0A">
        <w:rPr>
          <w:rFonts w:ascii="Arial" w:hAnsi="Arial" w:cs="Arial"/>
          <w:iCs/>
          <w:color w:val="000000"/>
          <w:sz w:val="22"/>
          <w:szCs w:val="22"/>
        </w:rPr>
        <w:t xml:space="preserve"> los artículos 115 constitucional, 1,</w:t>
      </w:r>
      <w:r w:rsidR="00B054ED" w:rsidRPr="00F86E0A">
        <w:rPr>
          <w:rFonts w:ascii="Arial" w:hAnsi="Arial" w:cs="Arial"/>
          <w:iCs/>
          <w:color w:val="000000"/>
          <w:sz w:val="22"/>
          <w:szCs w:val="22"/>
        </w:rPr>
        <w:t xml:space="preserve"> </w:t>
      </w:r>
      <w:r w:rsidR="00681822" w:rsidRPr="00F86E0A">
        <w:rPr>
          <w:rFonts w:ascii="Arial" w:hAnsi="Arial" w:cs="Arial"/>
          <w:iCs/>
          <w:color w:val="000000"/>
          <w:sz w:val="22"/>
          <w:szCs w:val="22"/>
        </w:rPr>
        <w:t>2,</w:t>
      </w:r>
      <w:r w:rsidR="00B054ED" w:rsidRPr="00F86E0A">
        <w:rPr>
          <w:rFonts w:ascii="Arial" w:hAnsi="Arial" w:cs="Arial"/>
          <w:iCs/>
          <w:color w:val="000000"/>
          <w:sz w:val="22"/>
          <w:szCs w:val="22"/>
        </w:rPr>
        <w:t xml:space="preserve"> </w:t>
      </w:r>
      <w:r w:rsidR="00681822" w:rsidRPr="00F86E0A">
        <w:rPr>
          <w:rFonts w:ascii="Arial" w:hAnsi="Arial" w:cs="Arial"/>
          <w:iCs/>
          <w:color w:val="000000"/>
          <w:sz w:val="22"/>
          <w:szCs w:val="22"/>
        </w:rPr>
        <w:t>3,</w:t>
      </w:r>
      <w:r w:rsidR="00B054ED" w:rsidRPr="00F86E0A">
        <w:rPr>
          <w:rFonts w:ascii="Arial" w:hAnsi="Arial" w:cs="Arial"/>
          <w:iCs/>
          <w:color w:val="000000"/>
          <w:sz w:val="22"/>
          <w:szCs w:val="22"/>
        </w:rPr>
        <w:t xml:space="preserve"> </w:t>
      </w:r>
      <w:r w:rsidR="005B7261" w:rsidRPr="00F86E0A">
        <w:rPr>
          <w:rFonts w:ascii="Arial" w:hAnsi="Arial" w:cs="Arial"/>
          <w:iCs/>
          <w:color w:val="000000"/>
          <w:sz w:val="22"/>
          <w:szCs w:val="22"/>
        </w:rPr>
        <w:t xml:space="preserve">4, </w:t>
      </w:r>
      <w:r w:rsidR="00681822" w:rsidRPr="00F86E0A">
        <w:rPr>
          <w:rFonts w:ascii="Arial" w:hAnsi="Arial" w:cs="Arial"/>
          <w:iCs/>
          <w:color w:val="000000"/>
          <w:sz w:val="22"/>
          <w:szCs w:val="22"/>
        </w:rPr>
        <w:t>73,</w:t>
      </w:r>
      <w:r w:rsidR="00B054ED" w:rsidRPr="00F86E0A">
        <w:rPr>
          <w:rFonts w:ascii="Arial" w:hAnsi="Arial" w:cs="Arial"/>
          <w:iCs/>
          <w:color w:val="000000"/>
          <w:sz w:val="22"/>
          <w:szCs w:val="22"/>
        </w:rPr>
        <w:t xml:space="preserve"> </w:t>
      </w:r>
      <w:r w:rsidR="00117F77">
        <w:rPr>
          <w:rFonts w:ascii="Arial" w:hAnsi="Arial" w:cs="Arial"/>
          <w:iCs/>
          <w:color w:val="000000"/>
          <w:sz w:val="22"/>
          <w:szCs w:val="22"/>
        </w:rPr>
        <w:t xml:space="preserve">77 </w:t>
      </w:r>
      <w:r w:rsidR="00681822" w:rsidRPr="00F86E0A">
        <w:rPr>
          <w:rFonts w:ascii="Arial" w:hAnsi="Arial" w:cs="Arial"/>
          <w:iCs/>
          <w:color w:val="000000"/>
          <w:sz w:val="22"/>
          <w:szCs w:val="22"/>
        </w:rPr>
        <w:t xml:space="preserve">y demás relativos de la Constitución Política del Estado de </w:t>
      </w:r>
      <w:r w:rsidR="00681822" w:rsidRPr="00117F77">
        <w:rPr>
          <w:rFonts w:ascii="Arial" w:hAnsi="Arial" w:cs="Arial"/>
          <w:iCs/>
          <w:color w:val="000000"/>
          <w:sz w:val="22"/>
          <w:szCs w:val="22"/>
        </w:rPr>
        <w:t>Jalisco</w:t>
      </w:r>
      <w:r w:rsidR="00681822" w:rsidRPr="00A90C7A">
        <w:rPr>
          <w:rFonts w:ascii="Arial" w:hAnsi="Arial" w:cs="Arial"/>
          <w:iCs/>
          <w:color w:val="000000"/>
          <w:sz w:val="22"/>
          <w:szCs w:val="22"/>
        </w:rPr>
        <w:t>,</w:t>
      </w:r>
      <w:r w:rsidR="005B7261" w:rsidRPr="00A90C7A">
        <w:rPr>
          <w:rFonts w:ascii="Arial" w:hAnsi="Arial" w:cs="Arial"/>
          <w:iCs/>
          <w:color w:val="000000"/>
          <w:sz w:val="22"/>
          <w:szCs w:val="22"/>
        </w:rPr>
        <w:t xml:space="preserve"> </w:t>
      </w:r>
      <w:r w:rsidR="00681822" w:rsidRPr="00A90C7A">
        <w:rPr>
          <w:rFonts w:ascii="Arial" w:hAnsi="Arial" w:cs="Arial"/>
          <w:iCs/>
          <w:color w:val="000000"/>
          <w:sz w:val="22"/>
          <w:szCs w:val="22"/>
        </w:rPr>
        <w:t>1,</w:t>
      </w:r>
      <w:r w:rsidR="005B7261" w:rsidRPr="00A90C7A">
        <w:rPr>
          <w:rFonts w:ascii="Arial" w:hAnsi="Arial" w:cs="Arial"/>
          <w:iCs/>
          <w:color w:val="000000"/>
          <w:sz w:val="22"/>
          <w:szCs w:val="22"/>
        </w:rPr>
        <w:t xml:space="preserve"> </w:t>
      </w:r>
      <w:r w:rsidR="00681822" w:rsidRPr="00A90C7A">
        <w:rPr>
          <w:rFonts w:ascii="Arial" w:hAnsi="Arial" w:cs="Arial"/>
          <w:iCs/>
          <w:color w:val="000000"/>
          <w:sz w:val="22"/>
          <w:szCs w:val="22"/>
        </w:rPr>
        <w:t>2,</w:t>
      </w:r>
      <w:r w:rsidR="005B7261" w:rsidRPr="00A90C7A">
        <w:rPr>
          <w:rFonts w:ascii="Arial" w:hAnsi="Arial" w:cs="Arial"/>
          <w:iCs/>
          <w:color w:val="000000"/>
          <w:sz w:val="22"/>
          <w:szCs w:val="22"/>
        </w:rPr>
        <w:t xml:space="preserve"> </w:t>
      </w:r>
      <w:r w:rsidR="00681822" w:rsidRPr="00A90C7A">
        <w:rPr>
          <w:rFonts w:ascii="Arial" w:hAnsi="Arial" w:cs="Arial"/>
          <w:iCs/>
          <w:color w:val="000000"/>
          <w:sz w:val="22"/>
          <w:szCs w:val="22"/>
        </w:rPr>
        <w:t>3,</w:t>
      </w:r>
      <w:r w:rsidR="005B7261" w:rsidRPr="00A90C7A">
        <w:rPr>
          <w:rFonts w:ascii="Arial" w:hAnsi="Arial" w:cs="Arial"/>
          <w:iCs/>
          <w:color w:val="000000"/>
          <w:sz w:val="22"/>
          <w:szCs w:val="22"/>
        </w:rPr>
        <w:t xml:space="preserve"> </w:t>
      </w:r>
      <w:r w:rsidR="00681822" w:rsidRPr="00A90C7A">
        <w:rPr>
          <w:rFonts w:ascii="Arial" w:hAnsi="Arial" w:cs="Arial"/>
          <w:iCs/>
          <w:color w:val="000000"/>
          <w:sz w:val="22"/>
          <w:szCs w:val="22"/>
        </w:rPr>
        <w:t>4, 5,</w:t>
      </w:r>
      <w:r w:rsidR="005B7261" w:rsidRPr="00A90C7A">
        <w:rPr>
          <w:rFonts w:ascii="Arial" w:hAnsi="Arial" w:cs="Arial"/>
          <w:iCs/>
          <w:color w:val="000000"/>
          <w:sz w:val="22"/>
          <w:szCs w:val="22"/>
        </w:rPr>
        <w:t xml:space="preserve"> </w:t>
      </w:r>
      <w:r w:rsidR="00681822" w:rsidRPr="00A90C7A">
        <w:rPr>
          <w:rFonts w:ascii="Arial" w:hAnsi="Arial" w:cs="Arial"/>
          <w:iCs/>
          <w:color w:val="000000"/>
          <w:sz w:val="22"/>
          <w:szCs w:val="22"/>
        </w:rPr>
        <w:t>10,</w:t>
      </w:r>
      <w:r w:rsidR="005B7261" w:rsidRPr="00A90C7A">
        <w:rPr>
          <w:rFonts w:ascii="Arial" w:hAnsi="Arial" w:cs="Arial"/>
          <w:iCs/>
          <w:color w:val="000000"/>
          <w:sz w:val="22"/>
          <w:szCs w:val="22"/>
        </w:rPr>
        <w:t xml:space="preserve"> </w:t>
      </w:r>
      <w:r w:rsidR="00681822" w:rsidRPr="00A90C7A">
        <w:rPr>
          <w:rFonts w:ascii="Arial" w:hAnsi="Arial" w:cs="Arial"/>
          <w:iCs/>
          <w:color w:val="000000"/>
          <w:sz w:val="22"/>
          <w:szCs w:val="22"/>
        </w:rPr>
        <w:t>27,</w:t>
      </w:r>
      <w:r w:rsidR="005B7261" w:rsidRPr="00A90C7A">
        <w:rPr>
          <w:rFonts w:ascii="Arial" w:hAnsi="Arial" w:cs="Arial"/>
          <w:iCs/>
          <w:color w:val="000000"/>
          <w:sz w:val="22"/>
          <w:szCs w:val="22"/>
        </w:rPr>
        <w:t xml:space="preserve"> </w:t>
      </w:r>
      <w:r w:rsidR="00681822" w:rsidRPr="00A90C7A">
        <w:rPr>
          <w:rFonts w:ascii="Arial" w:hAnsi="Arial" w:cs="Arial"/>
          <w:iCs/>
          <w:color w:val="000000"/>
          <w:sz w:val="22"/>
          <w:szCs w:val="22"/>
        </w:rPr>
        <w:t>29,</w:t>
      </w:r>
      <w:r w:rsidR="005B7261" w:rsidRPr="00A90C7A">
        <w:rPr>
          <w:rFonts w:ascii="Arial" w:hAnsi="Arial" w:cs="Arial"/>
          <w:iCs/>
          <w:color w:val="000000"/>
          <w:sz w:val="22"/>
          <w:szCs w:val="22"/>
        </w:rPr>
        <w:t xml:space="preserve"> </w:t>
      </w:r>
      <w:r w:rsidR="00681822" w:rsidRPr="00A90C7A">
        <w:rPr>
          <w:rFonts w:ascii="Arial" w:hAnsi="Arial" w:cs="Arial"/>
          <w:iCs/>
          <w:color w:val="000000"/>
          <w:sz w:val="22"/>
          <w:szCs w:val="22"/>
        </w:rPr>
        <w:t>30,</w:t>
      </w:r>
      <w:r w:rsidR="005B7261" w:rsidRPr="00A90C7A">
        <w:rPr>
          <w:rFonts w:ascii="Arial" w:hAnsi="Arial" w:cs="Arial"/>
          <w:iCs/>
          <w:color w:val="000000"/>
          <w:sz w:val="22"/>
          <w:szCs w:val="22"/>
        </w:rPr>
        <w:t xml:space="preserve"> </w:t>
      </w:r>
      <w:r w:rsidR="00A90C7A" w:rsidRPr="00A90C7A">
        <w:rPr>
          <w:rFonts w:ascii="Arial" w:hAnsi="Arial" w:cs="Arial"/>
          <w:iCs/>
          <w:color w:val="000000"/>
          <w:sz w:val="22"/>
          <w:szCs w:val="22"/>
        </w:rPr>
        <w:t xml:space="preserve">37, </w:t>
      </w:r>
      <w:r w:rsidR="005B7261" w:rsidRPr="00A90C7A">
        <w:rPr>
          <w:rFonts w:ascii="Arial" w:hAnsi="Arial" w:cs="Arial"/>
          <w:iCs/>
          <w:color w:val="000000"/>
          <w:sz w:val="22"/>
          <w:szCs w:val="22"/>
        </w:rPr>
        <w:t>38</w:t>
      </w:r>
      <w:r w:rsidR="004F22AB" w:rsidRPr="00A90C7A">
        <w:rPr>
          <w:rFonts w:ascii="Arial" w:hAnsi="Arial" w:cs="Arial"/>
          <w:iCs/>
          <w:color w:val="000000"/>
          <w:sz w:val="22"/>
          <w:szCs w:val="22"/>
        </w:rPr>
        <w:t xml:space="preserve">, </w:t>
      </w:r>
      <w:r w:rsidR="00D10356" w:rsidRPr="00A90C7A">
        <w:rPr>
          <w:rFonts w:ascii="Arial" w:hAnsi="Arial" w:cs="Arial"/>
          <w:iCs/>
          <w:color w:val="000000"/>
          <w:sz w:val="22"/>
          <w:szCs w:val="22"/>
        </w:rPr>
        <w:t>40</w:t>
      </w:r>
      <w:r w:rsidR="00A90C7A" w:rsidRPr="00A90C7A">
        <w:rPr>
          <w:rFonts w:ascii="Arial" w:hAnsi="Arial" w:cs="Arial"/>
          <w:iCs/>
          <w:color w:val="000000"/>
          <w:sz w:val="22"/>
          <w:szCs w:val="22"/>
        </w:rPr>
        <w:t>,</w:t>
      </w:r>
      <w:r w:rsidR="005B7261" w:rsidRPr="00A90C7A">
        <w:rPr>
          <w:rFonts w:ascii="Arial" w:hAnsi="Arial" w:cs="Arial"/>
          <w:iCs/>
          <w:color w:val="000000"/>
          <w:sz w:val="22"/>
          <w:szCs w:val="22"/>
        </w:rPr>
        <w:t xml:space="preserve"> </w:t>
      </w:r>
      <w:r w:rsidR="00766EE8">
        <w:rPr>
          <w:rFonts w:ascii="Arial" w:hAnsi="Arial" w:cs="Arial"/>
          <w:sz w:val="22"/>
          <w:szCs w:val="22"/>
          <w:lang w:val="es-MX"/>
        </w:rPr>
        <w:t>41 fracciones II y</w:t>
      </w:r>
      <w:r w:rsidR="00D10356" w:rsidRPr="00A90C7A">
        <w:rPr>
          <w:rFonts w:ascii="Arial" w:hAnsi="Arial" w:cs="Arial"/>
          <w:sz w:val="22"/>
          <w:szCs w:val="22"/>
          <w:lang w:val="es-MX"/>
        </w:rPr>
        <w:t xml:space="preserve"> IV, 42,</w:t>
      </w:r>
      <w:r w:rsidR="005B7261" w:rsidRPr="00A90C7A">
        <w:rPr>
          <w:rFonts w:ascii="Arial" w:hAnsi="Arial" w:cs="Arial"/>
          <w:sz w:val="22"/>
          <w:szCs w:val="22"/>
          <w:lang w:val="es-MX"/>
        </w:rPr>
        <w:t xml:space="preserve"> </w:t>
      </w:r>
      <w:r w:rsidR="00681822" w:rsidRPr="00A90C7A">
        <w:rPr>
          <w:rFonts w:ascii="Arial" w:hAnsi="Arial" w:cs="Arial"/>
          <w:sz w:val="22"/>
          <w:szCs w:val="22"/>
          <w:lang w:val="es-MX"/>
        </w:rPr>
        <w:t xml:space="preserve">50 </w:t>
      </w:r>
      <w:r w:rsidR="00A90C7A" w:rsidRPr="00A90C7A">
        <w:rPr>
          <w:rFonts w:ascii="Arial" w:hAnsi="Arial" w:cs="Arial"/>
          <w:sz w:val="22"/>
          <w:szCs w:val="22"/>
          <w:lang w:val="es-MX"/>
        </w:rPr>
        <w:t xml:space="preserve"> y</w:t>
      </w:r>
      <w:r w:rsidR="00A90C7A">
        <w:rPr>
          <w:rFonts w:ascii="Arial" w:hAnsi="Arial" w:cs="Arial"/>
          <w:sz w:val="22"/>
          <w:szCs w:val="22"/>
          <w:lang w:val="es-MX"/>
        </w:rPr>
        <w:t xml:space="preserve"> demás aplicables </w:t>
      </w:r>
      <w:r w:rsidR="00681822" w:rsidRPr="00F86E0A">
        <w:rPr>
          <w:rFonts w:ascii="Arial" w:hAnsi="Arial" w:cs="Arial"/>
          <w:sz w:val="22"/>
          <w:szCs w:val="22"/>
          <w:lang w:val="es-MX"/>
        </w:rPr>
        <w:t xml:space="preserve">de la Ley de Gobierno y la Administración Pública Municipal para el Estado de Jalisco </w:t>
      </w:r>
      <w:r w:rsidR="00681822" w:rsidRPr="00766EE8">
        <w:rPr>
          <w:rFonts w:ascii="Arial" w:hAnsi="Arial" w:cs="Arial"/>
          <w:sz w:val="22"/>
          <w:szCs w:val="22"/>
          <w:lang w:val="es-MX"/>
        </w:rPr>
        <w:t xml:space="preserve">y sus Municipios, así como lo normado en los artículos </w:t>
      </w:r>
      <w:r w:rsidR="00766EE8" w:rsidRPr="00766EE8">
        <w:rPr>
          <w:rFonts w:ascii="Arial" w:hAnsi="Arial" w:cs="Arial"/>
          <w:sz w:val="22"/>
          <w:szCs w:val="22"/>
          <w:lang w:val="es-MX"/>
        </w:rPr>
        <w:t xml:space="preserve">37, 38 fracciones XX y XXI, </w:t>
      </w:r>
      <w:r w:rsidR="00681822" w:rsidRPr="00766EE8">
        <w:rPr>
          <w:rFonts w:ascii="Arial" w:hAnsi="Arial" w:cs="Arial"/>
          <w:sz w:val="22"/>
          <w:szCs w:val="22"/>
          <w:lang w:val="es-MX"/>
        </w:rPr>
        <w:t>40, 47,</w:t>
      </w:r>
      <w:r w:rsidR="00766EE8" w:rsidRPr="00766EE8">
        <w:rPr>
          <w:rFonts w:ascii="Arial" w:hAnsi="Arial" w:cs="Arial"/>
          <w:sz w:val="22"/>
          <w:szCs w:val="22"/>
          <w:lang w:val="es-MX"/>
        </w:rPr>
        <w:t xml:space="preserve"> </w:t>
      </w:r>
      <w:r w:rsidR="00C1530C" w:rsidRPr="00766EE8">
        <w:rPr>
          <w:rFonts w:ascii="Arial" w:hAnsi="Arial" w:cs="Arial"/>
          <w:sz w:val="22"/>
          <w:szCs w:val="22"/>
          <w:lang w:val="es-MX"/>
        </w:rPr>
        <w:t>69, 70</w:t>
      </w:r>
      <w:r w:rsidR="00681822" w:rsidRPr="00766EE8">
        <w:rPr>
          <w:rFonts w:ascii="Arial" w:hAnsi="Arial" w:cs="Arial"/>
          <w:sz w:val="22"/>
          <w:szCs w:val="22"/>
          <w:lang w:val="es-MX"/>
        </w:rPr>
        <w:t xml:space="preserve">, </w:t>
      </w:r>
      <w:r w:rsidR="00766EE8" w:rsidRPr="00766EE8">
        <w:rPr>
          <w:rFonts w:ascii="Arial" w:hAnsi="Arial" w:cs="Arial"/>
          <w:sz w:val="22"/>
          <w:szCs w:val="22"/>
          <w:lang w:val="es-MX"/>
        </w:rPr>
        <w:t xml:space="preserve">86, </w:t>
      </w:r>
      <w:r w:rsidR="00681822" w:rsidRPr="00766EE8">
        <w:rPr>
          <w:rFonts w:ascii="Arial" w:hAnsi="Arial" w:cs="Arial"/>
          <w:sz w:val="22"/>
          <w:szCs w:val="22"/>
          <w:lang w:val="es-MX"/>
        </w:rPr>
        <w:t>87</w:t>
      </w:r>
      <w:r w:rsidR="002C2CC8" w:rsidRPr="00766EE8">
        <w:rPr>
          <w:rFonts w:ascii="Arial" w:hAnsi="Arial" w:cs="Arial"/>
          <w:sz w:val="22"/>
          <w:szCs w:val="22"/>
          <w:lang w:val="es-MX"/>
        </w:rPr>
        <w:t>.1</w:t>
      </w:r>
      <w:r w:rsidR="00766EE8" w:rsidRPr="00766EE8">
        <w:rPr>
          <w:rFonts w:ascii="Arial" w:hAnsi="Arial" w:cs="Arial"/>
          <w:sz w:val="22"/>
          <w:szCs w:val="22"/>
          <w:lang w:val="es-MX"/>
        </w:rPr>
        <w:t xml:space="preserve"> fracciones II y</w:t>
      </w:r>
      <w:r w:rsidR="00F8744E" w:rsidRPr="00766EE8">
        <w:rPr>
          <w:rFonts w:ascii="Arial" w:hAnsi="Arial" w:cs="Arial"/>
          <w:sz w:val="22"/>
          <w:szCs w:val="22"/>
          <w:lang w:val="es-MX"/>
        </w:rPr>
        <w:t xml:space="preserve"> IV</w:t>
      </w:r>
      <w:r w:rsidR="00681822" w:rsidRPr="00766EE8">
        <w:rPr>
          <w:rFonts w:ascii="Arial" w:hAnsi="Arial" w:cs="Arial"/>
          <w:sz w:val="22"/>
          <w:szCs w:val="22"/>
          <w:lang w:val="es-MX"/>
        </w:rPr>
        <w:t>,</w:t>
      </w:r>
      <w:r w:rsidR="00766EE8" w:rsidRPr="00766EE8">
        <w:rPr>
          <w:rFonts w:ascii="Arial" w:hAnsi="Arial" w:cs="Arial"/>
          <w:sz w:val="22"/>
          <w:szCs w:val="22"/>
          <w:lang w:val="es-MX"/>
        </w:rPr>
        <w:t xml:space="preserve"> 88,</w:t>
      </w:r>
      <w:r w:rsidR="00681822" w:rsidRPr="00766EE8">
        <w:rPr>
          <w:rFonts w:ascii="Arial" w:hAnsi="Arial" w:cs="Arial"/>
          <w:sz w:val="22"/>
          <w:szCs w:val="22"/>
          <w:lang w:val="es-MX"/>
        </w:rPr>
        <w:t xml:space="preserve"> </w:t>
      </w:r>
      <w:r w:rsidR="00766EE8" w:rsidRPr="00766EE8">
        <w:rPr>
          <w:rFonts w:ascii="Arial" w:hAnsi="Arial" w:cs="Arial"/>
          <w:sz w:val="22"/>
          <w:szCs w:val="22"/>
          <w:lang w:val="es-MX"/>
        </w:rPr>
        <w:t xml:space="preserve">89, 99, 100 </w:t>
      </w:r>
      <w:r w:rsidR="00681822" w:rsidRPr="00766EE8">
        <w:rPr>
          <w:rFonts w:ascii="Arial" w:hAnsi="Arial" w:cs="Arial"/>
          <w:sz w:val="22"/>
          <w:szCs w:val="22"/>
          <w:lang w:val="es-MX"/>
        </w:rPr>
        <w:t>al 109 y demás</w:t>
      </w:r>
      <w:r w:rsidR="00681822" w:rsidRPr="00F86E0A">
        <w:rPr>
          <w:rFonts w:ascii="Arial" w:hAnsi="Arial" w:cs="Arial"/>
          <w:sz w:val="22"/>
          <w:szCs w:val="22"/>
          <w:lang w:val="es-MX"/>
        </w:rPr>
        <w:t xml:space="preserve"> relativos y aplicables  del Reglamento Interior del Ayunta</w:t>
      </w:r>
      <w:r w:rsidR="00C1530C" w:rsidRPr="00F86E0A">
        <w:rPr>
          <w:rFonts w:ascii="Arial" w:hAnsi="Arial" w:cs="Arial"/>
          <w:sz w:val="22"/>
          <w:szCs w:val="22"/>
          <w:lang w:val="es-MX"/>
        </w:rPr>
        <w:t>m</w:t>
      </w:r>
      <w:r w:rsidR="00681822" w:rsidRPr="00F86E0A">
        <w:rPr>
          <w:rFonts w:ascii="Arial" w:hAnsi="Arial" w:cs="Arial"/>
          <w:sz w:val="22"/>
          <w:szCs w:val="22"/>
          <w:lang w:val="es-MX"/>
        </w:rPr>
        <w:t xml:space="preserve">iento de Zapotlán el Grande, Jalisco; tenemos </w:t>
      </w:r>
      <w:r w:rsidRPr="00F86E0A">
        <w:rPr>
          <w:rFonts w:ascii="Arial" w:hAnsi="Arial" w:cs="Arial"/>
          <w:sz w:val="22"/>
          <w:szCs w:val="22"/>
          <w:lang w:val="es-MX"/>
        </w:rPr>
        <w:t>a bien presentar a Ustedes</w:t>
      </w:r>
      <w:r w:rsidR="00CB0105">
        <w:rPr>
          <w:rFonts w:ascii="Arial" w:hAnsi="Arial" w:cs="Arial"/>
          <w:sz w:val="22"/>
          <w:szCs w:val="22"/>
          <w:lang w:val="es-MX"/>
        </w:rPr>
        <w:t>:</w:t>
      </w:r>
      <w:r w:rsidRPr="00F86E0A">
        <w:rPr>
          <w:rFonts w:ascii="Arial" w:hAnsi="Arial" w:cs="Arial"/>
          <w:sz w:val="22"/>
          <w:szCs w:val="22"/>
          <w:lang w:val="es-MX"/>
        </w:rPr>
        <w:t xml:space="preserve"> </w:t>
      </w:r>
      <w:r w:rsidR="00AC7FFC" w:rsidRPr="00BC71D4">
        <w:rPr>
          <w:rFonts w:ascii="Arial" w:hAnsi="Arial" w:cs="Arial"/>
          <w:b/>
          <w:sz w:val="22"/>
          <w:szCs w:val="22"/>
        </w:rPr>
        <w:t xml:space="preserve">DICTAMEN </w:t>
      </w:r>
      <w:r w:rsidR="00C109B4" w:rsidRPr="00BC71D4">
        <w:rPr>
          <w:rFonts w:ascii="Arial" w:hAnsi="Arial" w:cs="Arial"/>
          <w:b/>
          <w:sz w:val="22"/>
          <w:szCs w:val="22"/>
        </w:rPr>
        <w:t>QUE</w:t>
      </w:r>
      <w:r w:rsidR="006225B8" w:rsidRPr="00BC71D4">
        <w:rPr>
          <w:rFonts w:ascii="Arial" w:hAnsi="Arial" w:cs="Arial"/>
          <w:b/>
          <w:sz w:val="22"/>
          <w:szCs w:val="22"/>
        </w:rPr>
        <w:t xml:space="preserve"> </w:t>
      </w:r>
      <w:r w:rsidR="0071576C" w:rsidRPr="00BC71D4">
        <w:rPr>
          <w:rFonts w:ascii="Arial" w:hAnsi="Arial" w:cs="Arial"/>
          <w:b/>
          <w:sz w:val="22"/>
          <w:szCs w:val="22"/>
        </w:rPr>
        <w:t>REFORMA</w:t>
      </w:r>
      <w:r w:rsidR="005B6BFE" w:rsidRPr="00BC71D4">
        <w:rPr>
          <w:rFonts w:ascii="Arial" w:hAnsi="Arial" w:cs="Arial"/>
          <w:b/>
          <w:sz w:val="22"/>
          <w:szCs w:val="22"/>
        </w:rPr>
        <w:t xml:space="preserve"> </w:t>
      </w:r>
      <w:r w:rsidR="009612E6" w:rsidRPr="00BC71D4">
        <w:rPr>
          <w:rFonts w:ascii="Arial" w:hAnsi="Arial" w:cs="Arial"/>
          <w:b/>
          <w:sz w:val="22"/>
          <w:szCs w:val="22"/>
        </w:rPr>
        <w:t>EL ARTÍCULO 20,</w:t>
      </w:r>
      <w:r w:rsidR="005B6BFE" w:rsidRPr="00BC71D4">
        <w:rPr>
          <w:rFonts w:ascii="Arial" w:hAnsi="Arial" w:cs="Arial"/>
          <w:b/>
          <w:sz w:val="22"/>
          <w:szCs w:val="22"/>
        </w:rPr>
        <w:t xml:space="preserve"> </w:t>
      </w:r>
      <w:r w:rsidR="00AB7F8D">
        <w:rPr>
          <w:rFonts w:ascii="Arial" w:hAnsi="Arial" w:cs="Arial"/>
          <w:b/>
          <w:sz w:val="22"/>
          <w:szCs w:val="22"/>
        </w:rPr>
        <w:t>ADICIONA</w:t>
      </w:r>
      <w:r w:rsidR="009612E6" w:rsidRPr="00BC71D4">
        <w:rPr>
          <w:rFonts w:ascii="Arial" w:hAnsi="Arial" w:cs="Arial"/>
          <w:b/>
          <w:sz w:val="22"/>
          <w:szCs w:val="22"/>
        </w:rPr>
        <w:t xml:space="preserve"> </w:t>
      </w:r>
      <w:r w:rsidR="0071576C" w:rsidRPr="00BC71D4">
        <w:rPr>
          <w:rFonts w:ascii="Arial" w:hAnsi="Arial" w:cs="Arial"/>
          <w:b/>
          <w:sz w:val="22"/>
          <w:szCs w:val="22"/>
        </w:rPr>
        <w:t xml:space="preserve">EL ARTÍCULO 20 BIS, </w:t>
      </w:r>
      <w:r w:rsidR="00EC1D9F">
        <w:rPr>
          <w:rFonts w:ascii="Arial" w:hAnsi="Arial" w:cs="Arial"/>
          <w:b/>
          <w:sz w:val="22"/>
          <w:szCs w:val="22"/>
        </w:rPr>
        <w:t>ADICIONA</w:t>
      </w:r>
      <w:r w:rsidR="0071576C" w:rsidRPr="00BC71D4">
        <w:rPr>
          <w:rFonts w:ascii="Arial" w:hAnsi="Arial" w:cs="Arial"/>
          <w:b/>
          <w:sz w:val="22"/>
          <w:szCs w:val="22"/>
        </w:rPr>
        <w:t xml:space="preserve"> </w:t>
      </w:r>
      <w:r w:rsidR="009612E6" w:rsidRPr="00BC71D4">
        <w:rPr>
          <w:rFonts w:ascii="Arial" w:hAnsi="Arial" w:cs="Arial"/>
          <w:b/>
          <w:sz w:val="22"/>
          <w:szCs w:val="22"/>
        </w:rPr>
        <w:t>LA SECCIÓN TERCERA</w:t>
      </w:r>
      <w:r w:rsidR="005B6BFE" w:rsidRPr="00BC71D4">
        <w:rPr>
          <w:rFonts w:ascii="Arial" w:hAnsi="Arial" w:cs="Arial"/>
          <w:b/>
          <w:sz w:val="22"/>
          <w:szCs w:val="22"/>
        </w:rPr>
        <w:t xml:space="preserve"> </w:t>
      </w:r>
      <w:r w:rsidR="006D67BE" w:rsidRPr="00BC71D4">
        <w:rPr>
          <w:rFonts w:ascii="Arial" w:hAnsi="Arial" w:cs="Arial"/>
          <w:b/>
          <w:sz w:val="22"/>
          <w:szCs w:val="22"/>
        </w:rPr>
        <w:t xml:space="preserve">DENOMINADA </w:t>
      </w:r>
      <w:r w:rsidR="0047017F">
        <w:rPr>
          <w:rFonts w:ascii="Arial" w:hAnsi="Arial" w:cs="Arial"/>
          <w:b/>
          <w:sz w:val="22"/>
          <w:szCs w:val="22"/>
        </w:rPr>
        <w:t>“</w:t>
      </w:r>
      <w:r w:rsidR="006D67BE" w:rsidRPr="00BC71D4">
        <w:rPr>
          <w:rFonts w:ascii="Arial" w:hAnsi="Arial" w:cs="Arial"/>
          <w:b/>
          <w:sz w:val="22"/>
          <w:szCs w:val="22"/>
        </w:rPr>
        <w:t>DE LAS SESIONES A DISTANCIA</w:t>
      </w:r>
      <w:r w:rsidR="0047017F">
        <w:rPr>
          <w:rFonts w:ascii="Arial" w:hAnsi="Arial" w:cs="Arial"/>
          <w:b/>
          <w:sz w:val="22"/>
          <w:szCs w:val="22"/>
        </w:rPr>
        <w:t>”</w:t>
      </w:r>
      <w:r w:rsidR="006D67BE" w:rsidRPr="00BC71D4">
        <w:rPr>
          <w:rFonts w:ascii="Arial" w:hAnsi="Arial" w:cs="Arial"/>
          <w:b/>
          <w:sz w:val="22"/>
          <w:szCs w:val="22"/>
        </w:rPr>
        <w:t xml:space="preserve"> DENTRO DEL CAPÍTULO I SESIONES TÍTULO TERCERO FUNCIONAMIENTO DEL AYUNTAMIENTO</w:t>
      </w:r>
      <w:r w:rsidR="005B6BFE" w:rsidRPr="00BC71D4">
        <w:rPr>
          <w:rFonts w:ascii="Arial" w:hAnsi="Arial" w:cs="Arial"/>
          <w:b/>
          <w:sz w:val="22"/>
          <w:szCs w:val="22"/>
        </w:rPr>
        <w:t>,</w:t>
      </w:r>
      <w:r w:rsidR="006D67BE" w:rsidRPr="00BC71D4">
        <w:rPr>
          <w:rFonts w:ascii="Arial" w:hAnsi="Arial" w:cs="Arial"/>
          <w:b/>
          <w:sz w:val="22"/>
          <w:szCs w:val="22"/>
        </w:rPr>
        <w:t xml:space="preserve"> </w:t>
      </w:r>
      <w:r w:rsidR="00AB7F8D">
        <w:rPr>
          <w:rFonts w:ascii="Arial" w:hAnsi="Arial" w:cs="Arial"/>
          <w:b/>
          <w:sz w:val="22"/>
          <w:szCs w:val="22"/>
        </w:rPr>
        <w:t>ADI</w:t>
      </w:r>
      <w:r w:rsidR="00EC1D9F">
        <w:rPr>
          <w:rFonts w:ascii="Arial" w:hAnsi="Arial" w:cs="Arial"/>
          <w:b/>
          <w:sz w:val="22"/>
          <w:szCs w:val="22"/>
        </w:rPr>
        <w:t>CIONA</w:t>
      </w:r>
      <w:r w:rsidR="00CB0105" w:rsidRPr="00BC71D4">
        <w:rPr>
          <w:rFonts w:ascii="Arial" w:hAnsi="Arial" w:cs="Arial"/>
          <w:b/>
          <w:sz w:val="22"/>
          <w:szCs w:val="22"/>
        </w:rPr>
        <w:t xml:space="preserve"> LA SECCIÓN TERCERA DENOMINADA </w:t>
      </w:r>
      <w:r w:rsidR="0047017F">
        <w:rPr>
          <w:rFonts w:ascii="Arial" w:hAnsi="Arial" w:cs="Arial"/>
          <w:b/>
          <w:sz w:val="22"/>
          <w:szCs w:val="22"/>
        </w:rPr>
        <w:t>“</w:t>
      </w:r>
      <w:r w:rsidR="00CB0105" w:rsidRPr="00BC71D4">
        <w:rPr>
          <w:rFonts w:ascii="Arial" w:hAnsi="Arial" w:cs="Arial"/>
          <w:b/>
          <w:sz w:val="22"/>
          <w:szCs w:val="22"/>
        </w:rPr>
        <w:t>DE LAS SESIONES DE COMISIONES A DISTANCIA</w:t>
      </w:r>
      <w:r w:rsidR="0047017F">
        <w:rPr>
          <w:rFonts w:ascii="Arial" w:hAnsi="Arial" w:cs="Arial"/>
          <w:b/>
          <w:sz w:val="22"/>
          <w:szCs w:val="22"/>
        </w:rPr>
        <w:t>”</w:t>
      </w:r>
      <w:r w:rsidR="00CB0105" w:rsidRPr="00BC71D4">
        <w:rPr>
          <w:rFonts w:ascii="Arial" w:hAnsi="Arial" w:cs="Arial"/>
          <w:b/>
          <w:sz w:val="22"/>
          <w:szCs w:val="22"/>
        </w:rPr>
        <w:t xml:space="preserve"> DENTRO DEL CAPITULO IV COMISIONES TÍTULO</w:t>
      </w:r>
      <w:r w:rsidR="000006EB">
        <w:rPr>
          <w:rFonts w:ascii="Arial" w:hAnsi="Arial" w:cs="Arial"/>
          <w:b/>
          <w:sz w:val="22"/>
          <w:szCs w:val="22"/>
        </w:rPr>
        <w:t xml:space="preserve"> </w:t>
      </w:r>
      <w:r w:rsidR="00CB0105" w:rsidRPr="00BC71D4">
        <w:rPr>
          <w:rFonts w:ascii="Arial" w:hAnsi="Arial" w:cs="Arial"/>
          <w:b/>
          <w:sz w:val="22"/>
          <w:szCs w:val="22"/>
        </w:rPr>
        <w:t>TERCERO FUNCIONAMIENTO DEL AYUNTAMIENTO</w:t>
      </w:r>
      <w:r w:rsidR="000006EB">
        <w:rPr>
          <w:rFonts w:ascii="Arial" w:hAnsi="Arial" w:cs="Arial"/>
          <w:b/>
          <w:sz w:val="22"/>
          <w:szCs w:val="22"/>
        </w:rPr>
        <w:t xml:space="preserve"> </w:t>
      </w:r>
      <w:r w:rsidR="005B6BFE" w:rsidRPr="00BC71D4">
        <w:rPr>
          <w:rFonts w:ascii="Arial" w:hAnsi="Arial" w:cs="Arial"/>
          <w:b/>
          <w:sz w:val="22"/>
          <w:szCs w:val="22"/>
        </w:rPr>
        <w:t>DEL REGLAMENTO INTERIOR DEL AYUNTAMIENTO DE ZAPOTLÁN EL GRANDE</w:t>
      </w:r>
      <w:r w:rsidR="005B6BFE" w:rsidRPr="005B6BFE">
        <w:rPr>
          <w:rFonts w:ascii="Arial" w:hAnsi="Arial" w:cs="Arial"/>
          <w:b/>
          <w:sz w:val="22"/>
          <w:szCs w:val="22"/>
        </w:rPr>
        <w:t>, JALISCO</w:t>
      </w:r>
      <w:r w:rsidR="00E60E62" w:rsidRPr="00F86E0A">
        <w:rPr>
          <w:rFonts w:ascii="Arial" w:hAnsi="Arial" w:cs="Arial"/>
          <w:b/>
          <w:sz w:val="22"/>
          <w:szCs w:val="22"/>
          <w:lang w:val="es-MX"/>
        </w:rPr>
        <w:t>,</w:t>
      </w:r>
      <w:r w:rsidR="00C109B4" w:rsidRPr="00F86E0A">
        <w:rPr>
          <w:rFonts w:ascii="Arial" w:hAnsi="Arial" w:cs="Arial"/>
          <w:b/>
          <w:sz w:val="22"/>
          <w:szCs w:val="22"/>
        </w:rPr>
        <w:t xml:space="preserve"> </w:t>
      </w:r>
      <w:r w:rsidR="00C75A8E" w:rsidRPr="00F86E0A">
        <w:rPr>
          <w:rFonts w:ascii="Arial" w:hAnsi="Arial" w:cs="Arial"/>
          <w:sz w:val="22"/>
          <w:szCs w:val="22"/>
        </w:rPr>
        <w:t>bajo los siguientes</w:t>
      </w:r>
      <w:r w:rsidRPr="00F86E0A">
        <w:rPr>
          <w:rFonts w:ascii="Arial" w:hAnsi="Arial" w:cs="Arial"/>
          <w:sz w:val="22"/>
          <w:szCs w:val="22"/>
          <w:lang w:val="es-MX"/>
        </w:rPr>
        <w:t>:</w:t>
      </w:r>
    </w:p>
    <w:p w:rsidR="00F7772C" w:rsidRPr="006722B7" w:rsidRDefault="00F7772C" w:rsidP="00F86E0A">
      <w:pPr>
        <w:spacing w:line="276" w:lineRule="auto"/>
        <w:ind w:right="-1"/>
        <w:jc w:val="center"/>
        <w:rPr>
          <w:rFonts w:ascii="Arial" w:hAnsi="Arial" w:cs="Arial"/>
          <w:b/>
          <w:sz w:val="22"/>
          <w:szCs w:val="22"/>
        </w:rPr>
      </w:pPr>
    </w:p>
    <w:p w:rsidR="00A959C7" w:rsidRPr="00F86E0A" w:rsidRDefault="00A959C7" w:rsidP="00F86E0A">
      <w:pPr>
        <w:spacing w:line="276" w:lineRule="auto"/>
        <w:ind w:right="-1"/>
        <w:jc w:val="center"/>
        <w:rPr>
          <w:rFonts w:ascii="Arial" w:hAnsi="Arial" w:cs="Arial"/>
          <w:b/>
          <w:sz w:val="22"/>
          <w:szCs w:val="22"/>
          <w:lang w:val="es-MX"/>
        </w:rPr>
      </w:pPr>
    </w:p>
    <w:p w:rsidR="00C75A8E" w:rsidRPr="00F86E0A" w:rsidRDefault="00C75A8E" w:rsidP="00F86E0A">
      <w:pPr>
        <w:spacing w:line="276" w:lineRule="auto"/>
        <w:ind w:right="-1"/>
        <w:jc w:val="center"/>
        <w:rPr>
          <w:rFonts w:ascii="Arial" w:hAnsi="Arial" w:cs="Arial"/>
          <w:b/>
          <w:sz w:val="22"/>
          <w:szCs w:val="22"/>
          <w:lang w:val="es-MX"/>
        </w:rPr>
      </w:pPr>
      <w:r w:rsidRPr="00F86E0A">
        <w:rPr>
          <w:rFonts w:ascii="Arial" w:hAnsi="Arial" w:cs="Arial"/>
          <w:b/>
          <w:sz w:val="22"/>
          <w:szCs w:val="22"/>
          <w:lang w:val="es-MX"/>
        </w:rPr>
        <w:t>A N T E C E D E N T E S:</w:t>
      </w:r>
    </w:p>
    <w:p w:rsidR="00A94869" w:rsidRPr="00F86E0A" w:rsidRDefault="00A94869" w:rsidP="00F86E0A">
      <w:pPr>
        <w:spacing w:line="276" w:lineRule="auto"/>
        <w:ind w:right="-1"/>
        <w:rPr>
          <w:rFonts w:ascii="Arial" w:hAnsi="Arial" w:cs="Arial"/>
          <w:sz w:val="22"/>
          <w:szCs w:val="22"/>
          <w:lang w:val="es-MX"/>
        </w:rPr>
      </w:pPr>
    </w:p>
    <w:p w:rsidR="00266352" w:rsidRPr="00CA0BD5" w:rsidRDefault="00A608DD" w:rsidP="00266352">
      <w:pPr>
        <w:autoSpaceDE w:val="0"/>
        <w:autoSpaceDN w:val="0"/>
        <w:adjustRightInd w:val="0"/>
        <w:jc w:val="both"/>
        <w:rPr>
          <w:rFonts w:ascii="Arial" w:hAnsi="Arial" w:cs="Arial"/>
          <w:sz w:val="22"/>
          <w:szCs w:val="22"/>
          <w:lang w:val="es-MX"/>
        </w:rPr>
      </w:pPr>
      <w:r w:rsidRPr="00CA0BD5">
        <w:rPr>
          <w:rFonts w:ascii="Arial" w:hAnsi="Arial" w:cs="Arial"/>
          <w:b/>
          <w:sz w:val="22"/>
          <w:szCs w:val="22"/>
          <w:lang w:val="es-MX"/>
        </w:rPr>
        <w:t>1.-</w:t>
      </w:r>
      <w:r w:rsidRPr="00CA0BD5">
        <w:rPr>
          <w:rFonts w:ascii="Arial" w:hAnsi="Arial" w:cs="Arial"/>
          <w:sz w:val="22"/>
          <w:szCs w:val="22"/>
          <w:lang w:val="es-MX"/>
        </w:rPr>
        <w:t xml:space="preserve"> </w:t>
      </w:r>
      <w:r w:rsidR="00266352" w:rsidRPr="00CA0BD5">
        <w:rPr>
          <w:rFonts w:ascii="Arial" w:hAnsi="Arial" w:cs="Arial"/>
          <w:sz w:val="22"/>
          <w:szCs w:val="22"/>
          <w:lang w:val="es-MX"/>
        </w:rPr>
        <w:t xml:space="preserve">Con fecha 23 veintitrés de abril del 2020 dos mil veinte, se aprobó la reforma a la fracción III del artículo 47, crea el Capítulo VII denominado de las sesiones a distancia y adiciona los artículos 33 Bis, 33 Ter, 33 </w:t>
      </w:r>
      <w:proofErr w:type="spellStart"/>
      <w:r w:rsidR="00266352" w:rsidRPr="00CA0BD5">
        <w:rPr>
          <w:rFonts w:ascii="Arial" w:hAnsi="Arial" w:cs="Arial"/>
          <w:sz w:val="22"/>
          <w:szCs w:val="22"/>
          <w:lang w:val="es-MX"/>
        </w:rPr>
        <w:t>Quáter</w:t>
      </w:r>
      <w:proofErr w:type="spellEnd"/>
      <w:r w:rsidR="00266352" w:rsidRPr="00CA0BD5">
        <w:rPr>
          <w:rFonts w:ascii="Arial" w:hAnsi="Arial" w:cs="Arial"/>
          <w:sz w:val="22"/>
          <w:szCs w:val="22"/>
          <w:lang w:val="es-MX"/>
        </w:rPr>
        <w:t xml:space="preserve">, 33 </w:t>
      </w:r>
      <w:proofErr w:type="spellStart"/>
      <w:r w:rsidR="00266352" w:rsidRPr="00CA0BD5">
        <w:rPr>
          <w:rFonts w:ascii="Arial" w:hAnsi="Arial" w:cs="Arial"/>
          <w:sz w:val="22"/>
          <w:szCs w:val="22"/>
          <w:lang w:val="es-MX"/>
        </w:rPr>
        <w:t>Quinquies</w:t>
      </w:r>
      <w:proofErr w:type="spellEnd"/>
      <w:r w:rsidR="00266352" w:rsidRPr="00CA0BD5">
        <w:rPr>
          <w:rFonts w:ascii="Arial" w:hAnsi="Arial" w:cs="Arial"/>
          <w:sz w:val="22"/>
          <w:szCs w:val="22"/>
          <w:lang w:val="es-MX"/>
        </w:rPr>
        <w:t xml:space="preserve"> y 33 </w:t>
      </w:r>
      <w:proofErr w:type="spellStart"/>
      <w:r w:rsidR="00266352" w:rsidRPr="00CA0BD5">
        <w:rPr>
          <w:rFonts w:ascii="Arial" w:hAnsi="Arial" w:cs="Arial"/>
          <w:sz w:val="22"/>
          <w:szCs w:val="22"/>
          <w:lang w:val="es-MX"/>
        </w:rPr>
        <w:t>Sexties</w:t>
      </w:r>
      <w:proofErr w:type="spellEnd"/>
      <w:r w:rsidR="00266352" w:rsidRPr="00CA0BD5">
        <w:rPr>
          <w:rFonts w:ascii="Arial" w:hAnsi="Arial" w:cs="Arial"/>
          <w:sz w:val="22"/>
          <w:szCs w:val="22"/>
          <w:lang w:val="es-MX"/>
        </w:rPr>
        <w:t>, todos de la Ley del Gobierno y la Administración Pública Municipal del Estado de Jalisco.</w:t>
      </w:r>
    </w:p>
    <w:p w:rsidR="00266352" w:rsidRPr="00CA0BD5" w:rsidRDefault="00266352" w:rsidP="00266352">
      <w:pPr>
        <w:autoSpaceDE w:val="0"/>
        <w:autoSpaceDN w:val="0"/>
        <w:adjustRightInd w:val="0"/>
        <w:jc w:val="both"/>
        <w:rPr>
          <w:rFonts w:ascii="Arial" w:hAnsi="Arial" w:cs="Arial"/>
          <w:b/>
          <w:sz w:val="22"/>
          <w:szCs w:val="22"/>
          <w:lang w:val="es-MX"/>
        </w:rPr>
      </w:pPr>
    </w:p>
    <w:p w:rsidR="00266352" w:rsidRPr="00CA0BD5" w:rsidRDefault="00231052" w:rsidP="00266352">
      <w:pPr>
        <w:autoSpaceDE w:val="0"/>
        <w:autoSpaceDN w:val="0"/>
        <w:adjustRightInd w:val="0"/>
        <w:jc w:val="both"/>
        <w:rPr>
          <w:rFonts w:ascii="Arial" w:hAnsi="Arial" w:cs="Arial"/>
          <w:sz w:val="22"/>
          <w:szCs w:val="22"/>
          <w:lang w:val="es-MX"/>
        </w:rPr>
      </w:pPr>
      <w:r w:rsidRPr="00CA0BD5">
        <w:rPr>
          <w:rStyle w:val="complete"/>
          <w:rFonts w:ascii="Arial" w:hAnsi="Arial" w:cs="Arial"/>
          <w:b/>
          <w:sz w:val="22"/>
          <w:szCs w:val="22"/>
          <w:lang w:val="es-MX"/>
        </w:rPr>
        <w:t>2.-</w:t>
      </w:r>
      <w:r w:rsidRPr="00CA0BD5">
        <w:rPr>
          <w:rStyle w:val="complete"/>
          <w:rFonts w:ascii="Arial" w:hAnsi="Arial" w:cs="Arial"/>
          <w:sz w:val="22"/>
          <w:szCs w:val="22"/>
          <w:lang w:val="es-MX"/>
        </w:rPr>
        <w:t xml:space="preserve"> La anterior reforma a </w:t>
      </w:r>
      <w:r w:rsidRPr="00CA0BD5">
        <w:rPr>
          <w:rFonts w:ascii="Arial" w:hAnsi="Arial" w:cs="Arial"/>
          <w:sz w:val="22"/>
          <w:szCs w:val="22"/>
          <w:lang w:val="es-MX"/>
        </w:rPr>
        <w:t>la Ley del Gobierno y la Administración Pública Municipal del Estado de Jalisco</w:t>
      </w:r>
      <w:r w:rsidRPr="00CA0BD5">
        <w:rPr>
          <w:rStyle w:val="complete"/>
          <w:rFonts w:ascii="Arial" w:hAnsi="Arial" w:cs="Arial"/>
          <w:sz w:val="22"/>
          <w:szCs w:val="22"/>
          <w:lang w:val="es-MX"/>
        </w:rPr>
        <w:t xml:space="preserve"> fue publicada y promulgada </w:t>
      </w:r>
      <w:r w:rsidR="00266352" w:rsidRPr="00CA0BD5">
        <w:rPr>
          <w:rStyle w:val="complete"/>
          <w:rFonts w:ascii="Arial" w:hAnsi="Arial" w:cs="Arial"/>
          <w:sz w:val="22"/>
          <w:szCs w:val="22"/>
          <w:lang w:val="es-MX"/>
        </w:rPr>
        <w:t xml:space="preserve">en el Periódico Oficial del Estado de Jalisco en su 41 Ter edición especial, bajo decreto </w:t>
      </w:r>
      <w:r w:rsidR="00266352" w:rsidRPr="00CA0BD5">
        <w:rPr>
          <w:rFonts w:ascii="Arial" w:hAnsi="Arial" w:cs="Arial"/>
          <w:sz w:val="22"/>
          <w:szCs w:val="22"/>
          <w:lang w:val="es-MX"/>
        </w:rPr>
        <w:t>27902/LXII/20 de fecha 24 veinticuatro de</w:t>
      </w:r>
      <w:r w:rsidRPr="00CA0BD5">
        <w:rPr>
          <w:rFonts w:ascii="Arial" w:hAnsi="Arial" w:cs="Arial"/>
          <w:sz w:val="22"/>
          <w:szCs w:val="22"/>
          <w:lang w:val="es-MX"/>
        </w:rPr>
        <w:t xml:space="preserve"> abril del 2020 dos mil veinte.</w:t>
      </w:r>
    </w:p>
    <w:p w:rsidR="00266352" w:rsidRDefault="00266352" w:rsidP="00F86E0A">
      <w:pPr>
        <w:spacing w:line="276" w:lineRule="auto"/>
        <w:ind w:right="-1"/>
        <w:jc w:val="both"/>
        <w:rPr>
          <w:rFonts w:ascii="Arial" w:hAnsi="Arial" w:cs="Arial"/>
          <w:sz w:val="22"/>
          <w:szCs w:val="22"/>
          <w:lang w:val="es-MX"/>
        </w:rPr>
      </w:pPr>
    </w:p>
    <w:p w:rsidR="000006EB" w:rsidRPr="00CA0BD5" w:rsidRDefault="000006EB" w:rsidP="00F86E0A">
      <w:pPr>
        <w:spacing w:line="276" w:lineRule="auto"/>
        <w:ind w:right="-1"/>
        <w:jc w:val="both"/>
        <w:rPr>
          <w:rFonts w:ascii="Arial" w:hAnsi="Arial" w:cs="Arial"/>
          <w:sz w:val="22"/>
          <w:szCs w:val="22"/>
          <w:lang w:val="es-MX"/>
        </w:rPr>
      </w:pPr>
    </w:p>
    <w:p w:rsidR="000006EB" w:rsidRDefault="000006EB" w:rsidP="00F86E0A">
      <w:pPr>
        <w:spacing w:line="276" w:lineRule="auto"/>
        <w:ind w:right="-1"/>
        <w:jc w:val="both"/>
        <w:rPr>
          <w:rFonts w:ascii="Arial" w:hAnsi="Arial" w:cs="Arial"/>
          <w:b/>
          <w:sz w:val="22"/>
          <w:szCs w:val="22"/>
          <w:lang w:val="es-MX"/>
        </w:rPr>
      </w:pPr>
    </w:p>
    <w:p w:rsidR="000006EB" w:rsidRDefault="000006EB" w:rsidP="00F86E0A">
      <w:pPr>
        <w:spacing w:line="276" w:lineRule="auto"/>
        <w:ind w:right="-1"/>
        <w:jc w:val="both"/>
        <w:rPr>
          <w:rFonts w:ascii="Arial" w:hAnsi="Arial" w:cs="Arial"/>
          <w:b/>
          <w:sz w:val="22"/>
          <w:szCs w:val="22"/>
          <w:lang w:val="es-MX"/>
        </w:rPr>
      </w:pPr>
    </w:p>
    <w:p w:rsidR="00266352" w:rsidRPr="00CA0BD5" w:rsidRDefault="00670774" w:rsidP="00F86E0A">
      <w:pPr>
        <w:spacing w:line="276" w:lineRule="auto"/>
        <w:ind w:right="-1"/>
        <w:jc w:val="both"/>
        <w:rPr>
          <w:rFonts w:ascii="Arial" w:hAnsi="Arial" w:cs="Arial"/>
          <w:sz w:val="22"/>
          <w:szCs w:val="22"/>
          <w:lang w:val="es-MX"/>
        </w:rPr>
      </w:pPr>
      <w:r w:rsidRPr="00CA0BD5">
        <w:rPr>
          <w:rFonts w:ascii="Arial" w:hAnsi="Arial" w:cs="Arial"/>
          <w:b/>
          <w:sz w:val="22"/>
          <w:szCs w:val="22"/>
          <w:lang w:val="es-MX"/>
        </w:rPr>
        <w:t>3.-</w:t>
      </w:r>
      <w:r w:rsidRPr="00CA0BD5">
        <w:rPr>
          <w:rFonts w:ascii="Arial" w:hAnsi="Arial" w:cs="Arial"/>
          <w:sz w:val="22"/>
          <w:szCs w:val="22"/>
          <w:lang w:val="es-MX"/>
        </w:rPr>
        <w:t xml:space="preserve"> En tal virtud, el Mtro. NOÉ SAÚL RAMOS GARCÍA, en su calidad de regidor, tuvo a bien presentar </w:t>
      </w:r>
      <w:r w:rsidR="00EC1D9F" w:rsidRPr="00CA0BD5">
        <w:rPr>
          <w:rFonts w:ascii="Arial" w:hAnsi="Arial" w:cs="Arial"/>
          <w:sz w:val="22"/>
          <w:szCs w:val="22"/>
          <w:lang w:val="es-MX"/>
        </w:rPr>
        <w:t xml:space="preserve">la iniciativa de ordenamiento que reforma el artículo 15, crea el artículo 19 Bis, la Sección III denominada </w:t>
      </w:r>
      <w:r w:rsidR="00B2783C" w:rsidRPr="00CA0BD5">
        <w:rPr>
          <w:rFonts w:ascii="Arial" w:hAnsi="Arial" w:cs="Arial"/>
          <w:sz w:val="22"/>
          <w:szCs w:val="22"/>
          <w:lang w:val="es-MX"/>
        </w:rPr>
        <w:t>De Las Sesiones a Distancia</w:t>
      </w:r>
      <w:r w:rsidR="00EC1D9F" w:rsidRPr="00CA0BD5">
        <w:rPr>
          <w:rFonts w:ascii="Arial" w:hAnsi="Arial" w:cs="Arial"/>
          <w:sz w:val="22"/>
          <w:szCs w:val="22"/>
          <w:lang w:val="es-MX"/>
        </w:rPr>
        <w:t xml:space="preserve"> del </w:t>
      </w:r>
      <w:r w:rsidR="00B2783C" w:rsidRPr="00CA0BD5">
        <w:rPr>
          <w:rFonts w:ascii="Arial" w:hAnsi="Arial" w:cs="Arial"/>
          <w:sz w:val="22"/>
          <w:szCs w:val="22"/>
          <w:lang w:val="es-MX"/>
        </w:rPr>
        <w:t>Capítulo I</w:t>
      </w:r>
      <w:r w:rsidR="00EC1D9F" w:rsidRPr="00CA0BD5">
        <w:rPr>
          <w:rFonts w:ascii="Arial" w:hAnsi="Arial" w:cs="Arial"/>
          <w:sz w:val="22"/>
          <w:szCs w:val="22"/>
          <w:lang w:val="es-MX"/>
        </w:rPr>
        <w:t xml:space="preserve"> </w:t>
      </w:r>
      <w:r w:rsidR="00B2783C" w:rsidRPr="00CA0BD5">
        <w:rPr>
          <w:rFonts w:ascii="Arial" w:hAnsi="Arial" w:cs="Arial"/>
          <w:sz w:val="22"/>
          <w:szCs w:val="22"/>
          <w:lang w:val="es-MX"/>
        </w:rPr>
        <w:t>Sesiones</w:t>
      </w:r>
      <w:r w:rsidR="00EC1D9F" w:rsidRPr="00CA0BD5">
        <w:rPr>
          <w:rFonts w:ascii="Arial" w:hAnsi="Arial" w:cs="Arial"/>
          <w:sz w:val="22"/>
          <w:szCs w:val="22"/>
          <w:lang w:val="es-MX"/>
        </w:rPr>
        <w:t xml:space="preserve">, así como la </w:t>
      </w:r>
      <w:r w:rsidR="00B2783C" w:rsidRPr="00CA0BD5">
        <w:rPr>
          <w:rFonts w:ascii="Arial" w:hAnsi="Arial" w:cs="Arial"/>
          <w:sz w:val="22"/>
          <w:szCs w:val="22"/>
          <w:lang w:val="es-MX"/>
        </w:rPr>
        <w:t xml:space="preserve">Sección III </w:t>
      </w:r>
      <w:r w:rsidR="00EC1D9F" w:rsidRPr="00CA0BD5">
        <w:rPr>
          <w:rFonts w:ascii="Arial" w:hAnsi="Arial" w:cs="Arial"/>
          <w:sz w:val="22"/>
          <w:szCs w:val="22"/>
          <w:lang w:val="es-MX"/>
        </w:rPr>
        <w:t xml:space="preserve">denominada </w:t>
      </w:r>
      <w:r w:rsidR="00B2783C" w:rsidRPr="00CA0BD5">
        <w:rPr>
          <w:rFonts w:ascii="Arial" w:hAnsi="Arial" w:cs="Arial"/>
          <w:sz w:val="22"/>
          <w:szCs w:val="22"/>
          <w:lang w:val="es-MX"/>
        </w:rPr>
        <w:t>De Las Sesiones</w:t>
      </w:r>
      <w:r w:rsidR="00EC1D9F" w:rsidRPr="00CA0BD5">
        <w:rPr>
          <w:rFonts w:ascii="Arial" w:hAnsi="Arial" w:cs="Arial"/>
          <w:sz w:val="22"/>
          <w:szCs w:val="22"/>
          <w:lang w:val="es-MX"/>
        </w:rPr>
        <w:t xml:space="preserve"> de </w:t>
      </w:r>
      <w:r w:rsidR="00B2783C" w:rsidRPr="00CA0BD5">
        <w:rPr>
          <w:rFonts w:ascii="Arial" w:hAnsi="Arial" w:cs="Arial"/>
          <w:sz w:val="22"/>
          <w:szCs w:val="22"/>
          <w:lang w:val="es-MX"/>
        </w:rPr>
        <w:t>C</w:t>
      </w:r>
      <w:r w:rsidR="00EC1D9F" w:rsidRPr="00CA0BD5">
        <w:rPr>
          <w:rFonts w:ascii="Arial" w:hAnsi="Arial" w:cs="Arial"/>
          <w:sz w:val="22"/>
          <w:szCs w:val="22"/>
          <w:lang w:val="es-MX"/>
        </w:rPr>
        <w:t xml:space="preserve">omisiones a </w:t>
      </w:r>
      <w:r w:rsidR="00B2783C" w:rsidRPr="00CA0BD5">
        <w:rPr>
          <w:rFonts w:ascii="Arial" w:hAnsi="Arial" w:cs="Arial"/>
          <w:sz w:val="22"/>
          <w:szCs w:val="22"/>
          <w:lang w:val="es-MX"/>
        </w:rPr>
        <w:t>D</w:t>
      </w:r>
      <w:r w:rsidR="00EC1D9F" w:rsidRPr="00CA0BD5">
        <w:rPr>
          <w:rFonts w:ascii="Arial" w:hAnsi="Arial" w:cs="Arial"/>
          <w:sz w:val="22"/>
          <w:szCs w:val="22"/>
          <w:lang w:val="es-MX"/>
        </w:rPr>
        <w:t xml:space="preserve">istancia ambas dentro del </w:t>
      </w:r>
      <w:r w:rsidR="00B2783C" w:rsidRPr="00CA0BD5">
        <w:rPr>
          <w:rFonts w:ascii="Arial" w:hAnsi="Arial" w:cs="Arial"/>
          <w:sz w:val="22"/>
          <w:szCs w:val="22"/>
          <w:lang w:val="es-MX"/>
        </w:rPr>
        <w:t xml:space="preserve">Título Tercero Funcionamiento </w:t>
      </w:r>
      <w:r w:rsidR="00EC1D9F" w:rsidRPr="00CA0BD5">
        <w:rPr>
          <w:rFonts w:ascii="Arial" w:hAnsi="Arial" w:cs="Arial"/>
          <w:sz w:val="22"/>
          <w:szCs w:val="22"/>
          <w:lang w:val="es-MX"/>
        </w:rPr>
        <w:t xml:space="preserve">del </w:t>
      </w:r>
      <w:r w:rsidR="00B2783C" w:rsidRPr="00CA0BD5">
        <w:rPr>
          <w:rFonts w:ascii="Arial" w:hAnsi="Arial" w:cs="Arial"/>
          <w:sz w:val="22"/>
          <w:szCs w:val="22"/>
          <w:lang w:val="es-MX"/>
        </w:rPr>
        <w:t>Ayuntamiento</w:t>
      </w:r>
      <w:r w:rsidR="00EC1D9F" w:rsidRPr="00CA0BD5">
        <w:rPr>
          <w:rFonts w:ascii="Arial" w:hAnsi="Arial" w:cs="Arial"/>
          <w:sz w:val="22"/>
          <w:szCs w:val="22"/>
          <w:lang w:val="es-MX"/>
        </w:rPr>
        <w:t xml:space="preserve">, todos del </w:t>
      </w:r>
      <w:r w:rsidR="00B2783C" w:rsidRPr="00CA0BD5">
        <w:rPr>
          <w:rFonts w:ascii="Arial" w:hAnsi="Arial" w:cs="Arial"/>
          <w:sz w:val="22"/>
          <w:szCs w:val="22"/>
          <w:lang w:val="es-MX"/>
        </w:rPr>
        <w:t xml:space="preserve">Reglamento Interior del Ayuntamiento </w:t>
      </w:r>
      <w:r w:rsidR="00EC1D9F" w:rsidRPr="00CA0BD5">
        <w:rPr>
          <w:rFonts w:ascii="Arial" w:hAnsi="Arial" w:cs="Arial"/>
          <w:sz w:val="22"/>
          <w:szCs w:val="22"/>
          <w:lang w:val="es-MX"/>
        </w:rPr>
        <w:t xml:space="preserve">de </w:t>
      </w:r>
      <w:r w:rsidR="00B2783C" w:rsidRPr="00CA0BD5">
        <w:rPr>
          <w:rFonts w:ascii="Arial" w:hAnsi="Arial" w:cs="Arial"/>
          <w:sz w:val="22"/>
          <w:szCs w:val="22"/>
          <w:lang w:val="es-MX"/>
        </w:rPr>
        <w:t>Z</w:t>
      </w:r>
      <w:r w:rsidR="00EC1D9F" w:rsidRPr="00CA0BD5">
        <w:rPr>
          <w:rFonts w:ascii="Arial" w:hAnsi="Arial" w:cs="Arial"/>
          <w:sz w:val="22"/>
          <w:szCs w:val="22"/>
          <w:lang w:val="es-MX"/>
        </w:rPr>
        <w:t xml:space="preserve">apotlán el </w:t>
      </w:r>
      <w:r w:rsidR="00B2783C" w:rsidRPr="00CA0BD5">
        <w:rPr>
          <w:rFonts w:ascii="Arial" w:hAnsi="Arial" w:cs="Arial"/>
          <w:sz w:val="22"/>
          <w:szCs w:val="22"/>
          <w:lang w:val="es-MX"/>
        </w:rPr>
        <w:t>G</w:t>
      </w:r>
      <w:r w:rsidR="00EC1D9F" w:rsidRPr="00CA0BD5">
        <w:rPr>
          <w:rFonts w:ascii="Arial" w:hAnsi="Arial" w:cs="Arial"/>
          <w:sz w:val="22"/>
          <w:szCs w:val="22"/>
          <w:lang w:val="es-MX"/>
        </w:rPr>
        <w:t xml:space="preserve">rande, </w:t>
      </w:r>
      <w:r w:rsidR="00B2783C" w:rsidRPr="00CA0BD5">
        <w:rPr>
          <w:rFonts w:ascii="Arial" w:hAnsi="Arial" w:cs="Arial"/>
          <w:sz w:val="22"/>
          <w:szCs w:val="22"/>
          <w:lang w:val="es-MX"/>
        </w:rPr>
        <w:t>J</w:t>
      </w:r>
      <w:r w:rsidR="00EC1D9F" w:rsidRPr="00CA0BD5">
        <w:rPr>
          <w:rFonts w:ascii="Arial" w:hAnsi="Arial" w:cs="Arial"/>
          <w:sz w:val="22"/>
          <w:szCs w:val="22"/>
          <w:lang w:val="es-MX"/>
        </w:rPr>
        <w:t>alisco</w:t>
      </w:r>
      <w:r w:rsidR="00B2783C" w:rsidRPr="00CA0BD5">
        <w:rPr>
          <w:rFonts w:ascii="Arial" w:hAnsi="Arial" w:cs="Arial"/>
          <w:sz w:val="22"/>
          <w:szCs w:val="22"/>
          <w:lang w:val="es-MX"/>
        </w:rPr>
        <w:t>, mediante Sesión Pública Extraordinaria número 52</w:t>
      </w:r>
      <w:r w:rsidR="00CA0BD5" w:rsidRPr="00CA0BD5">
        <w:rPr>
          <w:rFonts w:ascii="Arial" w:hAnsi="Arial" w:cs="Arial"/>
          <w:sz w:val="22"/>
          <w:szCs w:val="22"/>
          <w:lang w:val="es-MX"/>
        </w:rPr>
        <w:t xml:space="preserve"> cincuenta y dos</w:t>
      </w:r>
      <w:r w:rsidR="00B2783C" w:rsidRPr="00CA0BD5">
        <w:rPr>
          <w:rFonts w:ascii="Arial" w:hAnsi="Arial" w:cs="Arial"/>
          <w:sz w:val="22"/>
          <w:szCs w:val="22"/>
          <w:lang w:val="es-MX"/>
        </w:rPr>
        <w:t>, celebrada el día 05 cin</w:t>
      </w:r>
      <w:r w:rsidR="00CA0BD5" w:rsidRPr="00CA0BD5">
        <w:rPr>
          <w:rFonts w:ascii="Arial" w:hAnsi="Arial" w:cs="Arial"/>
          <w:sz w:val="22"/>
          <w:szCs w:val="22"/>
          <w:lang w:val="es-MX"/>
        </w:rPr>
        <w:t>co de mayo del 2020 dos mil veinte, en el punto número 05 cinco, aprobada por mayoría calificada por los 16 dieciséis ediles presentes.</w:t>
      </w:r>
    </w:p>
    <w:p w:rsidR="00670774" w:rsidRDefault="00670774" w:rsidP="00F86E0A">
      <w:pPr>
        <w:spacing w:line="276" w:lineRule="auto"/>
        <w:ind w:right="-1"/>
        <w:jc w:val="both"/>
        <w:rPr>
          <w:rFonts w:ascii="Arial" w:hAnsi="Arial" w:cs="Arial"/>
          <w:sz w:val="22"/>
          <w:szCs w:val="22"/>
          <w:lang w:val="es-MX"/>
        </w:rPr>
      </w:pPr>
    </w:p>
    <w:p w:rsidR="00716141" w:rsidRPr="00B86022" w:rsidRDefault="00B86022" w:rsidP="00CA0BD5">
      <w:pPr>
        <w:ind w:right="-1"/>
        <w:jc w:val="both"/>
        <w:rPr>
          <w:rFonts w:ascii="Arial" w:hAnsi="Arial" w:cs="Arial"/>
          <w:color w:val="000000"/>
          <w:spacing w:val="-3"/>
          <w:sz w:val="22"/>
          <w:lang w:val="es-MX"/>
        </w:rPr>
      </w:pPr>
      <w:r w:rsidRPr="00B86022">
        <w:rPr>
          <w:rFonts w:ascii="Arial" w:hAnsi="Arial" w:cs="Arial"/>
          <w:b/>
          <w:sz w:val="22"/>
          <w:lang w:val="es-MX"/>
        </w:rPr>
        <w:t>4.-</w:t>
      </w:r>
      <w:r>
        <w:rPr>
          <w:rFonts w:ascii="Arial" w:hAnsi="Arial" w:cs="Arial"/>
          <w:b/>
          <w:sz w:val="22"/>
          <w:lang w:val="es-MX"/>
        </w:rPr>
        <w:t xml:space="preserve"> </w:t>
      </w:r>
      <w:r>
        <w:rPr>
          <w:rFonts w:ascii="Arial" w:hAnsi="Arial" w:cs="Arial"/>
          <w:sz w:val="22"/>
          <w:lang w:val="es-MX"/>
        </w:rPr>
        <w:t>En</w:t>
      </w:r>
      <w:r w:rsidR="00CA0BD5" w:rsidRPr="00B86022">
        <w:rPr>
          <w:rFonts w:ascii="Arial" w:hAnsi="Arial" w:cs="Arial"/>
          <w:color w:val="000000"/>
          <w:spacing w:val="-3"/>
          <w:sz w:val="22"/>
          <w:lang w:val="es-MX"/>
        </w:rPr>
        <w:t xml:space="preserve"> el contenido de la motivación</w:t>
      </w:r>
      <w:r>
        <w:rPr>
          <w:rFonts w:ascii="Arial" w:hAnsi="Arial" w:cs="Arial"/>
          <w:color w:val="000000"/>
          <w:spacing w:val="-3"/>
          <w:sz w:val="22"/>
          <w:lang w:val="es-MX"/>
        </w:rPr>
        <w:t xml:space="preserve"> y fundamentación</w:t>
      </w:r>
      <w:r w:rsidR="00CA0BD5" w:rsidRPr="00B86022">
        <w:rPr>
          <w:rFonts w:ascii="Arial" w:hAnsi="Arial" w:cs="Arial"/>
          <w:color w:val="000000"/>
          <w:spacing w:val="-3"/>
          <w:sz w:val="22"/>
          <w:lang w:val="es-MX"/>
        </w:rPr>
        <w:t xml:space="preserve"> de la iniciativa</w:t>
      </w:r>
      <w:r>
        <w:rPr>
          <w:rFonts w:ascii="Arial" w:hAnsi="Arial" w:cs="Arial"/>
          <w:color w:val="000000"/>
          <w:spacing w:val="-3"/>
          <w:sz w:val="22"/>
          <w:lang w:val="es-MX"/>
        </w:rPr>
        <w:t>, se expone de forma literal</w:t>
      </w:r>
      <w:r w:rsidR="00CA0BD5" w:rsidRPr="00B86022">
        <w:rPr>
          <w:rFonts w:ascii="Arial" w:hAnsi="Arial" w:cs="Arial"/>
          <w:color w:val="000000"/>
          <w:spacing w:val="-3"/>
          <w:sz w:val="22"/>
          <w:lang w:val="es-MX"/>
        </w:rPr>
        <w:t>:</w:t>
      </w:r>
    </w:p>
    <w:p w:rsidR="00417AD5" w:rsidRPr="00417AD5" w:rsidRDefault="00417AD5" w:rsidP="00B86022">
      <w:pPr>
        <w:ind w:left="1134"/>
        <w:jc w:val="both"/>
        <w:rPr>
          <w:rFonts w:ascii="Franklin Gothic Book" w:hAnsi="Franklin Gothic Book" w:cstheme="minorHAnsi"/>
          <w:i/>
          <w:color w:val="000000"/>
          <w:sz w:val="18"/>
          <w:szCs w:val="22"/>
          <w:lang w:val="es-MX" w:eastAsia="es-MX"/>
        </w:rPr>
      </w:pPr>
      <w:r w:rsidRPr="00417AD5">
        <w:rPr>
          <w:rFonts w:ascii="Franklin Gothic Book" w:hAnsi="Franklin Gothic Book" w:cstheme="minorHAnsi"/>
          <w:b/>
          <w:i/>
          <w:sz w:val="18"/>
          <w:szCs w:val="22"/>
          <w:lang w:val="es-MX"/>
        </w:rPr>
        <w:t>I.-</w:t>
      </w:r>
      <w:r w:rsidRPr="00417AD5">
        <w:rPr>
          <w:rFonts w:ascii="Franklin Gothic Book" w:hAnsi="Franklin Gothic Book" w:cstheme="minorHAnsi"/>
          <w:i/>
          <w:sz w:val="18"/>
          <w:szCs w:val="22"/>
          <w:lang w:val="es-MX"/>
        </w:rPr>
        <w:t xml:space="preserve"> Que de conformidad al artículo 115 de la Constitución Política de los Estados Unidos Mexicanos, que establece  que l</w:t>
      </w:r>
      <w:r w:rsidRPr="00417AD5">
        <w:rPr>
          <w:rFonts w:ascii="Franklin Gothic Book" w:hAnsi="Franklin Gothic Book" w:cstheme="minorHAnsi"/>
          <w:i/>
          <w:sz w:val="18"/>
          <w:szCs w:val="22"/>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417AD5">
        <w:rPr>
          <w:rFonts w:ascii="Franklin Gothic Book" w:hAnsi="Franklin Gothic Book" w:cstheme="minorHAnsi"/>
          <w:i/>
          <w:color w:val="000000"/>
          <w:sz w:val="18"/>
          <w:szCs w:val="22"/>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417AD5" w:rsidRPr="00417AD5" w:rsidRDefault="00417AD5" w:rsidP="00417AD5">
      <w:pPr>
        <w:ind w:left="567"/>
        <w:jc w:val="both"/>
        <w:rPr>
          <w:rFonts w:ascii="Franklin Gothic Book" w:hAnsi="Franklin Gothic Book" w:cstheme="minorHAnsi"/>
          <w:i/>
          <w:color w:val="000000"/>
          <w:sz w:val="18"/>
          <w:szCs w:val="22"/>
          <w:lang w:val="es-MX" w:eastAsia="es-MX"/>
        </w:rPr>
      </w:pPr>
    </w:p>
    <w:p w:rsidR="00417AD5" w:rsidRPr="00417AD5" w:rsidRDefault="00417AD5" w:rsidP="00B86022">
      <w:pPr>
        <w:ind w:left="1134"/>
        <w:jc w:val="both"/>
        <w:rPr>
          <w:rFonts w:ascii="Franklin Gothic Book" w:hAnsi="Franklin Gothic Book" w:cstheme="minorHAnsi"/>
          <w:i/>
          <w:snapToGrid w:val="0"/>
          <w:sz w:val="18"/>
          <w:szCs w:val="22"/>
          <w:lang w:val="es-MX"/>
        </w:rPr>
      </w:pPr>
      <w:r w:rsidRPr="00417AD5">
        <w:rPr>
          <w:rFonts w:ascii="Franklin Gothic Book" w:hAnsi="Franklin Gothic Book" w:cstheme="minorHAnsi"/>
          <w:b/>
          <w:i/>
          <w:color w:val="000000"/>
          <w:sz w:val="18"/>
          <w:szCs w:val="22"/>
          <w:lang w:val="es-MX" w:eastAsia="es-MX"/>
        </w:rPr>
        <w:t>II.-</w:t>
      </w:r>
      <w:r w:rsidRPr="00417AD5">
        <w:rPr>
          <w:rFonts w:ascii="Franklin Gothic Book" w:hAnsi="Franklin Gothic Book" w:cstheme="minorHAnsi"/>
          <w:i/>
          <w:color w:val="000000"/>
          <w:sz w:val="18"/>
          <w:szCs w:val="22"/>
          <w:lang w:val="es-MX" w:eastAsia="es-MX"/>
        </w:rPr>
        <w:t xml:space="preserve"> Que conforme a lo establecido en la Constitución Política del Estado de Jalisco, en su artículo 77 reconoce e</w:t>
      </w:r>
      <w:r w:rsidRPr="00417AD5">
        <w:rPr>
          <w:rFonts w:ascii="Franklin Gothic Book" w:hAnsi="Franklin Gothic Book" w:cstheme="minorHAnsi"/>
          <w:i/>
          <w:spacing w:val="-3"/>
          <w:sz w:val="18"/>
          <w:szCs w:val="22"/>
          <w:lang w:val="es-MX"/>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Pr="00417AD5">
        <w:rPr>
          <w:rFonts w:ascii="Franklin Gothic Book" w:hAnsi="Franklin Gothic Book" w:cstheme="minorHAnsi"/>
          <w:bCs/>
          <w:i/>
          <w:sz w:val="18"/>
          <w:szCs w:val="22"/>
          <w:lang w:val="es-MX" w:eastAsia="es-MX"/>
        </w:rPr>
        <w:t xml:space="preserve">en la Ley de Gobierno y la Administración Pública del Estado de Jalisco se </w:t>
      </w:r>
      <w:r w:rsidRPr="00417AD5">
        <w:rPr>
          <w:rFonts w:ascii="Franklin Gothic Book" w:hAnsi="Franklin Gothic Book" w:cstheme="minorHAnsi"/>
          <w:i/>
          <w:snapToGrid w:val="0"/>
          <w:sz w:val="18"/>
          <w:szCs w:val="22"/>
          <w:lang w:val="es-MX"/>
        </w:rPr>
        <w:t>establecen las bases generales de la Administración Pública Municipal. A su vez, e</w:t>
      </w:r>
      <w:r w:rsidRPr="00417AD5">
        <w:rPr>
          <w:rFonts w:ascii="Franklin Gothic Book" w:hAnsi="Franklin Gothic Book" w:cstheme="minorHAnsi"/>
          <w:i/>
          <w:sz w:val="18"/>
          <w:szCs w:val="22"/>
          <w:lang w:val="es-MX"/>
        </w:rPr>
        <w:t>l Reglamento Interior del Ayuntamiento de Zapotlán el Grande, en su artículo 87 señala que la f</w:t>
      </w:r>
      <w:r w:rsidRPr="00417AD5">
        <w:rPr>
          <w:rFonts w:ascii="Franklin Gothic Book" w:eastAsiaTheme="minorHAnsi" w:hAnsi="Franklin Gothic Book" w:cs="ArialMT"/>
          <w:i/>
          <w:sz w:val="18"/>
          <w:szCs w:val="22"/>
          <w:lang w:val="es-MX"/>
        </w:rPr>
        <w:t>acultad de presentar iniciativas de ordenamiento municipal, decreto y acuerdo, corresponde al Presidente Municipal, a los Regidores, Síndico, comisiones del Ayuntamiento, colegiadas o individuales.</w:t>
      </w:r>
    </w:p>
    <w:p w:rsidR="00417AD5" w:rsidRPr="00417AD5" w:rsidRDefault="00417AD5" w:rsidP="00417AD5">
      <w:pPr>
        <w:ind w:left="567"/>
        <w:jc w:val="both"/>
        <w:rPr>
          <w:rFonts w:ascii="Franklin Gothic Book" w:hAnsi="Franklin Gothic Book" w:cstheme="minorHAnsi"/>
          <w:i/>
          <w:sz w:val="18"/>
          <w:szCs w:val="22"/>
          <w:lang w:val="es-MX"/>
        </w:rPr>
      </w:pPr>
    </w:p>
    <w:p w:rsidR="00417AD5" w:rsidRPr="00417AD5" w:rsidRDefault="00417AD5" w:rsidP="00B86022">
      <w:pPr>
        <w:autoSpaceDE w:val="0"/>
        <w:autoSpaceDN w:val="0"/>
        <w:adjustRightInd w:val="0"/>
        <w:ind w:left="1134"/>
        <w:jc w:val="both"/>
        <w:rPr>
          <w:rFonts w:ascii="Franklin Gothic Book" w:hAnsi="Franklin Gothic Book" w:cstheme="minorHAnsi"/>
          <w:i/>
          <w:sz w:val="18"/>
          <w:szCs w:val="22"/>
          <w:lang w:val="es-MX"/>
        </w:rPr>
      </w:pPr>
      <w:r w:rsidRPr="00417AD5">
        <w:rPr>
          <w:rFonts w:ascii="Franklin Gothic Book" w:hAnsi="Franklin Gothic Book" w:cstheme="minorHAnsi"/>
          <w:b/>
          <w:i/>
          <w:sz w:val="18"/>
          <w:szCs w:val="22"/>
          <w:lang w:val="es-MX"/>
        </w:rPr>
        <w:t>III.-</w:t>
      </w:r>
      <w:r w:rsidRPr="00417AD5">
        <w:rPr>
          <w:rFonts w:ascii="Franklin Gothic Book" w:hAnsi="Franklin Gothic Book" w:cstheme="minorHAnsi"/>
          <w:i/>
          <w:sz w:val="18"/>
          <w:szCs w:val="22"/>
          <w:lang w:val="es-MX"/>
        </w:rPr>
        <w:t xml:space="preserve">  La contingencia sanitaria ocasionada por COVID-19, ha dado muestra al mundo y a México que no estamos preparados para este tipo de adversidades, no solo en la exclusividad del aspecto de salud, sino, en la forma de realizar las cosas, cada actividad cotidiana, laboral e inclusive social, dejaron de funcionar en su normalidad, pero existen actividades que no pueden dejar de realizarse, debe cambiar su metodología pero no podrán omitirse, por lo que se han buscado las estrategias necesarias con apoyo de la tecnología para continuar realizándolas con la responsabilidad y compromiso que cada una de esas actividades ameritan. Es el caso de múltiples cargos de gobierno que no pueden detenerse, principalmente en donde las necesidades de  los ciudadanos son apremiantes, pero si deben de tener, todas las precauciones necesarias para evitar la propagación de contagios sin que las obligaciones y responsabilidades sean omisas. El municipio es claro ejemplo de ello, las actividades como primer contacto con la ciudadanía para la ejecución y satisfacción de necesidades dentro de la población no pueden detenerse; a lo largo del mundo y en particular, del territorio mexicano, hemos sido testigos que los medios tecnológicos son pilares auxiliarles para tener contacto con una o varias personas a distancia de manera simultánea y, en diversos municipios en Jalisco, los ayuntamientos en pleno utilizaron esos medios digitales para realizar sesiones de ayuntamiento, de comisiones y de otra índole para continuar con la labor edilicia, sin embargo, esa práctica fue carente de validez jurídica y por lo tanto, sujeta a una nulidad, puesto que nuestra legislación es clara que el requisito esencial es la presencia de cada uno de los ediles en un recinto oficial y bajo una convocatoria previamente realizada por el Presidente y el Secretario General para dar certeza jurídica a los actos que como Pleno de Ayuntamiento tenemos facultados; es evidente, que bajo una situación de riesgo  de salud, como lo estamos viviendo en estos días con el COVID-19 y que se podrían presentar a futuro otras situaciones similares, no se puede eximir la responsabilidad de asumir el compromiso de </w:t>
      </w:r>
      <w:r w:rsidRPr="00417AD5">
        <w:rPr>
          <w:rFonts w:ascii="Franklin Gothic Book" w:hAnsi="Franklin Gothic Book" w:cstheme="minorHAnsi"/>
          <w:i/>
          <w:sz w:val="18"/>
          <w:szCs w:val="22"/>
          <w:lang w:val="es-MX"/>
        </w:rPr>
        <w:lastRenderedPageBreak/>
        <w:t xml:space="preserve">continuar laborando en beneficio de la ciudadanía, es el caso de que Zapotlán el Grande, seguimos sesionando de manera presencial con todas las precauciones recomendadas por las autoridades sanitarias, puesto que esta labor edilicia no se puede detener. </w:t>
      </w:r>
    </w:p>
    <w:p w:rsidR="00417AD5" w:rsidRPr="00417AD5" w:rsidRDefault="00417AD5" w:rsidP="00B86022">
      <w:pPr>
        <w:autoSpaceDE w:val="0"/>
        <w:autoSpaceDN w:val="0"/>
        <w:adjustRightInd w:val="0"/>
        <w:ind w:left="1134"/>
        <w:jc w:val="both"/>
        <w:rPr>
          <w:rFonts w:ascii="Franklin Gothic Book" w:hAnsi="Franklin Gothic Book" w:cstheme="minorHAnsi"/>
          <w:i/>
          <w:sz w:val="18"/>
          <w:szCs w:val="22"/>
          <w:lang w:val="es-MX"/>
        </w:rPr>
      </w:pPr>
    </w:p>
    <w:p w:rsidR="00417AD5" w:rsidRPr="00417AD5" w:rsidRDefault="00417AD5" w:rsidP="00B86022">
      <w:pPr>
        <w:autoSpaceDE w:val="0"/>
        <w:autoSpaceDN w:val="0"/>
        <w:adjustRightInd w:val="0"/>
        <w:ind w:left="1134"/>
        <w:jc w:val="both"/>
        <w:rPr>
          <w:rFonts w:ascii="Franklin Gothic Book" w:hAnsi="Franklin Gothic Book"/>
          <w:i/>
          <w:sz w:val="18"/>
          <w:szCs w:val="22"/>
          <w:lang w:val="es-MX"/>
        </w:rPr>
      </w:pPr>
      <w:r w:rsidRPr="00417AD5">
        <w:rPr>
          <w:rFonts w:ascii="Franklin Gothic Book" w:hAnsi="Franklin Gothic Book" w:cstheme="minorHAnsi"/>
          <w:b/>
          <w:i/>
          <w:sz w:val="18"/>
          <w:szCs w:val="22"/>
          <w:lang w:val="es-MX"/>
        </w:rPr>
        <w:t>IV.-</w:t>
      </w:r>
      <w:r w:rsidRPr="00417AD5">
        <w:rPr>
          <w:rFonts w:ascii="Franklin Gothic Book" w:hAnsi="Franklin Gothic Book" w:cstheme="minorHAnsi"/>
          <w:i/>
          <w:sz w:val="18"/>
          <w:szCs w:val="22"/>
          <w:lang w:val="es-MX"/>
        </w:rPr>
        <w:t xml:space="preserve"> En este tenor, los Diputados locales de Acción Nacional, preocupados por la responsabilidad y compromiso que los Ayuntamientos tienen con la ciudadanía, máxime que las decisiones vertidas al interior de una sesión de Ayuntamiento a distancia dentro de una contingencia sanitaria, se encuentren dentro del marco jurídico para dar toda la certeza y legalidad que esto amerita, con fecha 23 veintitrés de abril del 2020 dos mil veinte, ante al Honorable Congreso del Estado se presentó </w:t>
      </w:r>
      <w:r w:rsidRPr="00417AD5">
        <w:rPr>
          <w:rStyle w:val="summary"/>
          <w:rFonts w:ascii="Franklin Gothic Book" w:hAnsi="Franklin Gothic Book" w:cs="Helvetica"/>
          <w:i/>
          <w:sz w:val="18"/>
          <w:szCs w:val="22"/>
          <w:lang w:val="es-MX"/>
        </w:rPr>
        <w:t xml:space="preserve">Iniciativa de ley de los Diputados Irma de Anda </w:t>
      </w:r>
      <w:proofErr w:type="spellStart"/>
      <w:r w:rsidRPr="00417AD5">
        <w:rPr>
          <w:rStyle w:val="summary"/>
          <w:rFonts w:ascii="Franklin Gothic Book" w:hAnsi="Franklin Gothic Book" w:cs="Helvetica"/>
          <w:i/>
          <w:sz w:val="18"/>
          <w:szCs w:val="22"/>
          <w:lang w:val="es-MX"/>
        </w:rPr>
        <w:t>Licea</w:t>
      </w:r>
      <w:proofErr w:type="spellEnd"/>
      <w:r w:rsidRPr="00417AD5">
        <w:rPr>
          <w:rStyle w:val="summary"/>
          <w:rFonts w:ascii="Franklin Gothic Book" w:hAnsi="Franklin Gothic Book" w:cs="Helvetica"/>
          <w:i/>
          <w:sz w:val="18"/>
          <w:szCs w:val="22"/>
          <w:lang w:val="es-MX"/>
        </w:rPr>
        <w:t xml:space="preserve"> y Gustavo Macías Zambrano que adicionan el capítulo VII Bis del Título Segundo, y los artículos 36 Bis, 36 Ter, 36 </w:t>
      </w:r>
      <w:proofErr w:type="spellStart"/>
      <w:r w:rsidRPr="00417AD5">
        <w:rPr>
          <w:rStyle w:val="summary"/>
          <w:rFonts w:ascii="Franklin Gothic Book" w:hAnsi="Franklin Gothic Book" w:cs="Helvetica"/>
          <w:i/>
          <w:sz w:val="18"/>
          <w:szCs w:val="22"/>
          <w:lang w:val="es-MX"/>
        </w:rPr>
        <w:t>Quáter</w:t>
      </w:r>
      <w:proofErr w:type="spellEnd"/>
      <w:r w:rsidRPr="00417AD5">
        <w:rPr>
          <w:rStyle w:val="summary"/>
          <w:rFonts w:ascii="Franklin Gothic Book" w:hAnsi="Franklin Gothic Book" w:cs="Helvetica"/>
          <w:i/>
          <w:sz w:val="18"/>
          <w:szCs w:val="22"/>
          <w:lang w:val="es-MX"/>
        </w:rPr>
        <w:t xml:space="preserve">, 36 </w:t>
      </w:r>
      <w:proofErr w:type="spellStart"/>
      <w:r w:rsidRPr="00417AD5">
        <w:rPr>
          <w:rStyle w:val="summary"/>
          <w:rFonts w:ascii="Franklin Gothic Book" w:hAnsi="Franklin Gothic Book" w:cs="Helvetica"/>
          <w:i/>
          <w:sz w:val="18"/>
          <w:szCs w:val="22"/>
          <w:lang w:val="es-MX"/>
        </w:rPr>
        <w:t>Quinquies</w:t>
      </w:r>
      <w:proofErr w:type="spellEnd"/>
      <w:r w:rsidRPr="00417AD5">
        <w:rPr>
          <w:rStyle w:val="summary"/>
          <w:rFonts w:ascii="Franklin Gothic Book" w:hAnsi="Franklin Gothic Book" w:cs="Helvetica"/>
          <w:i/>
          <w:sz w:val="18"/>
          <w:szCs w:val="22"/>
          <w:lang w:val="es-MX"/>
        </w:rPr>
        <w:t xml:space="preserve"> y 36 </w:t>
      </w:r>
      <w:proofErr w:type="spellStart"/>
      <w:r w:rsidRPr="00417AD5">
        <w:rPr>
          <w:rStyle w:val="summary"/>
          <w:rFonts w:ascii="Franklin Gothic Book" w:hAnsi="Franklin Gothic Book" w:cs="Helvetica"/>
          <w:i/>
          <w:sz w:val="18"/>
          <w:szCs w:val="22"/>
          <w:lang w:val="es-MX"/>
        </w:rPr>
        <w:t>Sexti</w:t>
      </w:r>
      <w:r w:rsidRPr="00417AD5">
        <w:rPr>
          <w:rStyle w:val="complete"/>
          <w:rFonts w:ascii="Franklin Gothic Book" w:hAnsi="Franklin Gothic Book" w:cs="Helvetica"/>
          <w:i/>
          <w:sz w:val="18"/>
          <w:szCs w:val="22"/>
          <w:lang w:val="es-MX"/>
        </w:rPr>
        <w:t>es</w:t>
      </w:r>
      <w:proofErr w:type="spellEnd"/>
      <w:r w:rsidRPr="00417AD5">
        <w:rPr>
          <w:rStyle w:val="complete"/>
          <w:rFonts w:ascii="Franklin Gothic Book" w:hAnsi="Franklin Gothic Book" w:cs="Helvetica"/>
          <w:i/>
          <w:sz w:val="18"/>
          <w:szCs w:val="22"/>
          <w:lang w:val="es-MX"/>
        </w:rPr>
        <w:t xml:space="preserve"> a la Ley del Gobierno y la Administración Pública Municipal del Estado de Jalisco, aprobado el dictamen y la minuta de Decreto con esa misma fecha, </w:t>
      </w:r>
      <w:r w:rsidRPr="00417AD5">
        <w:rPr>
          <w:rFonts w:ascii="Franklin Gothic Book" w:hAnsi="Franklin Gothic Book"/>
          <w:b/>
          <w:i/>
          <w:sz w:val="18"/>
          <w:szCs w:val="22"/>
          <w:lang w:val="es-MX"/>
        </w:rPr>
        <w:t>SE REFORMA LA FRACCIÓN III DEL ARTÍCULO 47, CREA EL CAPÍTULO VII DENOMINADO DE LAS SESIONES A DISTANCIA Y ADICIONA LOS ARTICULOS 33 BIS, 33 TER, 33 QUÁTER, 33 QUINQUIES Y 33 SEXTIES, TODOS DE LA LEY DEL GOBIERNO Y LA ADMNISTRACIÓN PÚBLICA MUNICIPAL DEL ESTADO DE JALISCO,</w:t>
      </w:r>
      <w:r w:rsidRPr="00417AD5">
        <w:rPr>
          <w:rStyle w:val="complete"/>
          <w:rFonts w:ascii="Franklin Gothic Book" w:hAnsi="Franklin Gothic Book" w:cs="Helvetica"/>
          <w:i/>
          <w:sz w:val="18"/>
          <w:szCs w:val="22"/>
          <w:lang w:val="es-MX"/>
        </w:rPr>
        <w:t xml:space="preserve"> publicándose y promulgándose en el Periódico Oficial del Estado de Jalisco en su 41 Ter edición especial, bajo decreto </w:t>
      </w:r>
      <w:r w:rsidRPr="00417AD5">
        <w:rPr>
          <w:rFonts w:ascii="Franklin Gothic Book" w:hAnsi="Franklin Gothic Book"/>
          <w:i/>
          <w:sz w:val="18"/>
          <w:szCs w:val="22"/>
          <w:lang w:val="es-MX"/>
        </w:rPr>
        <w:t>27902/LXII/20 de fecha 24 veinticuatro de abril del 2020 dos mil veinte, quedando de la siguiente manera:</w:t>
      </w:r>
    </w:p>
    <w:p w:rsidR="00417AD5" w:rsidRPr="00417AD5" w:rsidRDefault="00417AD5" w:rsidP="00B86022">
      <w:pPr>
        <w:autoSpaceDE w:val="0"/>
        <w:autoSpaceDN w:val="0"/>
        <w:adjustRightInd w:val="0"/>
        <w:ind w:left="1134"/>
        <w:jc w:val="both"/>
        <w:rPr>
          <w:rFonts w:ascii="Franklin Gothic Book" w:hAnsi="Franklin Gothic Book"/>
          <w:i/>
          <w:sz w:val="22"/>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b/>
          <w:i/>
          <w:sz w:val="18"/>
          <w:lang w:val="es-MX"/>
        </w:rPr>
        <w:t>“ARTICULO PRIMERO</w:t>
      </w:r>
      <w:r w:rsidRPr="00417AD5">
        <w:rPr>
          <w:rFonts w:ascii="Franklin Gothic Book" w:hAnsi="Franklin Gothic Book" w:cs="Arial"/>
          <w:i/>
          <w:sz w:val="18"/>
          <w:lang w:val="es-MX"/>
        </w:rPr>
        <w:t xml:space="preserve">. Se crea el Capítulo </w:t>
      </w:r>
      <w:proofErr w:type="spellStart"/>
      <w:r w:rsidRPr="00417AD5">
        <w:rPr>
          <w:rFonts w:ascii="Franklin Gothic Book" w:hAnsi="Franklin Gothic Book" w:cs="Arial"/>
          <w:i/>
          <w:sz w:val="18"/>
          <w:lang w:val="es-MX"/>
        </w:rPr>
        <w:t>Vll</w:t>
      </w:r>
      <w:proofErr w:type="spellEnd"/>
      <w:r w:rsidRPr="00417AD5">
        <w:rPr>
          <w:rFonts w:ascii="Franklin Gothic Book" w:hAnsi="Franklin Gothic Book" w:cs="Arial"/>
          <w:i/>
          <w:sz w:val="18"/>
          <w:lang w:val="es-MX"/>
        </w:rPr>
        <w:t xml:space="preserve"> denominado De las Sesiones a distancia y adiciona los Artículos 33 </w:t>
      </w:r>
      <w:proofErr w:type="spellStart"/>
      <w:r w:rsidRPr="00417AD5">
        <w:rPr>
          <w:rFonts w:ascii="Franklin Gothic Book" w:hAnsi="Franklin Gothic Book" w:cs="Arial"/>
          <w:i/>
          <w:sz w:val="18"/>
          <w:lang w:val="es-MX"/>
        </w:rPr>
        <w:t>BlS</w:t>
      </w:r>
      <w:proofErr w:type="spellEnd"/>
      <w:r w:rsidRPr="00417AD5">
        <w:rPr>
          <w:rFonts w:ascii="Franklin Gothic Book" w:hAnsi="Franklin Gothic Book" w:cs="Arial"/>
          <w:i/>
          <w:sz w:val="18"/>
          <w:lang w:val="es-MX"/>
        </w:rPr>
        <w:t xml:space="preserve">, 33 TER, 33 QUÁTER, 33 QUINQUIES, 33 SEXTIES y se reforma la Fracción </w:t>
      </w:r>
      <w:proofErr w:type="spellStart"/>
      <w:r w:rsidRPr="00417AD5">
        <w:rPr>
          <w:rFonts w:ascii="Franklin Gothic Book" w:hAnsi="Franklin Gothic Book" w:cs="Arial"/>
          <w:i/>
          <w:sz w:val="18"/>
          <w:lang w:val="es-MX"/>
        </w:rPr>
        <w:t>lll</w:t>
      </w:r>
      <w:proofErr w:type="spellEnd"/>
      <w:r w:rsidRPr="00417AD5">
        <w:rPr>
          <w:rFonts w:ascii="Franklin Gothic Book" w:hAnsi="Franklin Gothic Book" w:cs="Arial"/>
          <w:i/>
          <w:sz w:val="18"/>
          <w:lang w:val="es-MX"/>
        </w:rPr>
        <w:t xml:space="preserve"> del Artículo 47, Todos de la Ley del Gobierno y la Administración Pública Municipal del Estado de Jalisco, para quedar como sigue:</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 xml:space="preserve">Artículo 33 Bis. El Ayuntamiento puede, excepcionalmente, en casos fortuitos o de fuerza mayor sesionar a distancia empleando medios telemáticos, electrónicos, ópticos o cualquier otra tecnología. </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Las sesiones que realice el Ayuntamiento puede, excepcionalmente, en casos fortuitos o de fuerza mayor, sesionar a distancia empleando medios telemáticos, electrónicos, ópticos  o cualquier otra tecnología.</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Las sesiones que realice el Ayuntamiento de manera no presencial a distancia o en línea, se entenderán como realizadas en el salón de sesiones de la presidencia municipal.</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 xml:space="preserve">El presidente municipal conducirá estas sesiones presencialmente desde el salón de sesiones del Ayuntamiento, con la presencia física del Secretario General y a falta de éste el Síndico Municipal; los regidores que deseen participar de formar presencial en la sesión, podrán estar presentes en los términos ordinarios, misma que podrá funcionar con la asistencia del Presidente y el Secretarios. </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 xml:space="preserve">Es decisión individual y libre de cada Regidor, asistir presencialmente al salón de sesiones o participar por los medios electrónicos autorizados para el desahogo de una sesión a distancia. </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 xml:space="preserve">El desahogo de este tipo de sesiones debe transmitirse en vivo para los integrantes del ayuntamiento en el propio salón de sesiones, así como para el público en general, debiendo contar con un soporte de grabación de audio y video que garantice el testimonio de las participaciones de todos los integrantes. </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 xml:space="preserve">Se debe garantizar la conexión permanente de los miembros del Ayuntamiento a la sesión, así como el apoyo, asesoría y soporte informático que permitan a todos los regidores su plena participación en la misma. </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 xml:space="preserve">Las votaciones a reglamentos municipales, la designación, elección, ratificación o insaculación de servidores públicos o asuntos legales o de propiedad, la suspensión servidor público, no se pueden desahogar mediante una sesión a distancia. </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b/>
          <w:i/>
          <w:sz w:val="18"/>
          <w:lang w:val="es-MX"/>
        </w:rPr>
        <w:lastRenderedPageBreak/>
        <w:t>Artículo 33 Ter.</w:t>
      </w:r>
      <w:r w:rsidRPr="00417AD5">
        <w:rPr>
          <w:rFonts w:ascii="Franklin Gothic Book" w:hAnsi="Franklin Gothic Book" w:cs="Arial"/>
          <w:i/>
          <w:sz w:val="18"/>
          <w:lang w:val="es-MX"/>
        </w:rPr>
        <w:t xml:space="preserve"> El Presidente Municipal podrá convocar a sesiones del Ayuntamiento a distancia, cuando menos con 12 horas de anticipación, debiendo acreditar en la convocatoria el cumplimiento del supuesto previsto en el artículo 33 Bis.</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 xml:space="preserve">La convocatoria se notifica a través del correo electrónico oficial de los integrantes del Ayuntamiento adjuntando orden del día y los documentos anexos a discutir. </w:t>
      </w:r>
    </w:p>
    <w:p w:rsidR="00417AD5" w:rsidRPr="00417AD5" w:rsidRDefault="00417AD5" w:rsidP="00B86022">
      <w:pPr>
        <w:autoSpaceDE w:val="0"/>
        <w:autoSpaceDN w:val="0"/>
        <w:adjustRightInd w:val="0"/>
        <w:ind w:left="1134"/>
        <w:jc w:val="both"/>
        <w:rPr>
          <w:rFonts w:ascii="Franklin Gothic Book" w:hAnsi="Franklin Gothic Book" w:cs="Arial"/>
          <w:b/>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b/>
          <w:i/>
          <w:sz w:val="18"/>
          <w:lang w:val="es-MX"/>
        </w:rPr>
        <w:t xml:space="preserve">Artículo 33 </w:t>
      </w:r>
      <w:proofErr w:type="spellStart"/>
      <w:r w:rsidRPr="00417AD5">
        <w:rPr>
          <w:rFonts w:ascii="Franklin Gothic Book" w:hAnsi="Franklin Gothic Book" w:cs="Arial"/>
          <w:b/>
          <w:i/>
          <w:sz w:val="18"/>
          <w:lang w:val="es-MX"/>
        </w:rPr>
        <w:t>Quáter</w:t>
      </w:r>
      <w:proofErr w:type="spellEnd"/>
      <w:r w:rsidRPr="00417AD5">
        <w:rPr>
          <w:rFonts w:ascii="Franklin Gothic Book" w:hAnsi="Franklin Gothic Book" w:cs="Arial"/>
          <w:b/>
          <w:i/>
          <w:sz w:val="18"/>
          <w:lang w:val="es-MX"/>
        </w:rPr>
        <w:t>.</w:t>
      </w:r>
      <w:r w:rsidRPr="00417AD5">
        <w:rPr>
          <w:rFonts w:ascii="Franklin Gothic Book" w:hAnsi="Franklin Gothic Book" w:cs="Arial"/>
          <w:i/>
          <w:sz w:val="18"/>
          <w:lang w:val="es-MX"/>
        </w:rPr>
        <w:t xml:space="preserve"> Sin menoscabo de lo previsto por el artículo 31 de la presente Ley, el desarrollo de las sesiones a distancia del Ayuntamiento, se apegará cuando menos a los siguientes lineamientos:</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I. La asistencia y votación de los asuntos a tratar en las sesiones a distancia, será tomada nominalmente; y</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 xml:space="preserve">ll. Cualquier integrante del Ayuntamiento puede solicitar al Presidente Municipal instruya al Secretario General lea en voz alta los nombres de los que votaron en uno u otro sentido, para que los interesados hagan las aclaraciones que correspondan. </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 xml:space="preserve">Los asuntos que se deban resolver a través de votaciones por cédula, así como aquello que comprometa el patrimonio del municipio, no se pueden desahogar mediante una sesión a distancia. </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b/>
          <w:i/>
          <w:sz w:val="18"/>
          <w:lang w:val="es-MX"/>
        </w:rPr>
        <w:t xml:space="preserve">Artículo 33 </w:t>
      </w:r>
      <w:proofErr w:type="spellStart"/>
      <w:r w:rsidRPr="00417AD5">
        <w:rPr>
          <w:rFonts w:ascii="Franklin Gothic Book" w:hAnsi="Franklin Gothic Book" w:cs="Arial"/>
          <w:b/>
          <w:i/>
          <w:sz w:val="18"/>
          <w:lang w:val="es-MX"/>
        </w:rPr>
        <w:t>Quinquies</w:t>
      </w:r>
      <w:proofErr w:type="spellEnd"/>
      <w:r w:rsidRPr="00417AD5">
        <w:rPr>
          <w:rFonts w:ascii="Franklin Gothic Book" w:hAnsi="Franklin Gothic Book" w:cs="Arial"/>
          <w:b/>
          <w:i/>
          <w:sz w:val="18"/>
          <w:lang w:val="es-MX"/>
        </w:rPr>
        <w:t>.</w:t>
      </w:r>
      <w:r w:rsidRPr="00417AD5">
        <w:rPr>
          <w:rFonts w:ascii="Franklin Gothic Book" w:hAnsi="Franklin Gothic Book" w:cs="Arial"/>
          <w:i/>
          <w:sz w:val="18"/>
          <w:lang w:val="es-MX"/>
        </w:rPr>
        <w:t xml:space="preserve"> En casos fortuitos o de fuerza mayor las comisiones pueden sesionar a distancia, en caso de contingencia sanitaria declarada por autoridad competente que ponga en riesgo la vida, la salud e integridad del personal que labora en el Ayuntamiento y de sus integrantes, en los términos de este capítulo, empleando medios telemáticos, electrónicos, ópticos o cualquier otra tecnología, durante el tiempo que dure la contingencia, debiendo hacerlo del conocimiento del Presidente Municipal para que proponga ante el Ayuntamiento un calendario de reuniones de comisiones. </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 xml:space="preserve">Los Ayuntamientos establecen en sus respectivos reglamentos los términos de convocatoria, la cual no podrá ser inferior a 12 horas de anticipación. </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El Presidente de Comisión podrá convocar a esta clase de sesiones, cuando menos con 12 horas de anticipación a través del correo electrónico oficial de cada integrante de comisión.</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Los Ayuntamientos establecen en sus respectivos reglamentos, los procedimientos en caso de que los Presidentes de Comisión se nieguen a convocar a sesión a distancia una vez que la mitad más uno, de los integrantes de las comisiones soliciten, se convoque a sesión y el Presidente no atienda dicho requerimiento.</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 xml:space="preserve">La validez de los dictámenes aprobados en una sesión a distancia se acredita con la constancia de votación nominal firmada por quien haya presidido dicha sesión y deberá acompañar la constancia de votación nominal. </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b/>
          <w:i/>
          <w:sz w:val="18"/>
          <w:lang w:val="es-MX"/>
        </w:rPr>
        <w:t xml:space="preserve">Artículo 33 </w:t>
      </w:r>
      <w:proofErr w:type="spellStart"/>
      <w:r w:rsidRPr="00417AD5">
        <w:rPr>
          <w:rFonts w:ascii="Franklin Gothic Book" w:hAnsi="Franklin Gothic Book" w:cs="Arial"/>
          <w:b/>
          <w:i/>
          <w:sz w:val="18"/>
          <w:lang w:val="es-MX"/>
        </w:rPr>
        <w:t>Sexties</w:t>
      </w:r>
      <w:proofErr w:type="spellEnd"/>
      <w:r w:rsidRPr="00417AD5">
        <w:rPr>
          <w:rFonts w:ascii="Franklin Gothic Book" w:hAnsi="Franklin Gothic Book" w:cs="Arial"/>
          <w:b/>
          <w:i/>
          <w:sz w:val="18"/>
          <w:lang w:val="es-MX"/>
        </w:rPr>
        <w:t>.</w:t>
      </w:r>
      <w:r w:rsidRPr="00417AD5">
        <w:rPr>
          <w:rFonts w:ascii="Franklin Gothic Book" w:hAnsi="Franklin Gothic Book" w:cs="Arial"/>
          <w:i/>
          <w:sz w:val="18"/>
          <w:lang w:val="es-MX"/>
        </w:rPr>
        <w:t xml:space="preserve"> Para todo lo no previsto en este capítulo se estará a lo dispuesto en los Reglamentos de los Ayuntamientos.</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 xml:space="preserve">Artículo 47. Corresponde al Presidente Municipal la función ejecutiva del municipio. Tiene las siguientes obligaciones: </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I. a la II. (…)</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roofErr w:type="spellStart"/>
      <w:r w:rsidRPr="00417AD5">
        <w:rPr>
          <w:rFonts w:ascii="Franklin Gothic Book" w:hAnsi="Franklin Gothic Book" w:cs="Arial"/>
          <w:i/>
          <w:sz w:val="18"/>
          <w:lang w:val="es-MX"/>
        </w:rPr>
        <w:t>lll</w:t>
      </w:r>
      <w:proofErr w:type="spellEnd"/>
      <w:r w:rsidRPr="00417AD5">
        <w:rPr>
          <w:rFonts w:ascii="Franklin Gothic Book" w:hAnsi="Franklin Gothic Book" w:cs="Arial"/>
          <w:i/>
          <w:sz w:val="18"/>
          <w:lang w:val="es-MX"/>
        </w:rPr>
        <w:t xml:space="preserve">. Convocar al Ayuntamiento a sesiones ordinarias, extraordinarias, solemnes y a distancia, de acuerdo con lo que establece esta ley, así como aquellas que por su naturaleza deban de celebrarse con carácter de reservadas; </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roofErr w:type="spellStart"/>
      <w:proofErr w:type="gramStart"/>
      <w:r w:rsidRPr="00417AD5">
        <w:rPr>
          <w:rFonts w:ascii="Franklin Gothic Book" w:hAnsi="Franklin Gothic Book" w:cs="Arial"/>
          <w:i/>
          <w:sz w:val="18"/>
          <w:lang w:val="es-MX"/>
        </w:rPr>
        <w:t>lV</w:t>
      </w:r>
      <w:proofErr w:type="spellEnd"/>
      <w:proofErr w:type="gramEnd"/>
      <w:r w:rsidRPr="00417AD5">
        <w:rPr>
          <w:rFonts w:ascii="Franklin Gothic Book" w:hAnsi="Franklin Gothic Book" w:cs="Arial"/>
          <w:i/>
          <w:sz w:val="18"/>
          <w:lang w:val="es-MX"/>
        </w:rPr>
        <w:t xml:space="preserve"> a la XVI (...) (Sic)</w:t>
      </w:r>
      <w:r w:rsidRPr="00417AD5">
        <w:rPr>
          <w:rStyle w:val="Refdenotaalpie"/>
          <w:rFonts w:ascii="Franklin Gothic Book" w:hAnsi="Franklin Gothic Book" w:cs="Arial"/>
          <w:i/>
          <w:sz w:val="18"/>
          <w:lang w:val="es-MX"/>
        </w:rPr>
        <w:footnoteReference w:id="1"/>
      </w:r>
    </w:p>
    <w:p w:rsidR="00417AD5" w:rsidRPr="00417AD5" w:rsidRDefault="00417AD5" w:rsidP="00B86022">
      <w:pPr>
        <w:autoSpaceDE w:val="0"/>
        <w:autoSpaceDN w:val="0"/>
        <w:adjustRightInd w:val="0"/>
        <w:ind w:left="1134"/>
        <w:jc w:val="both"/>
        <w:rPr>
          <w:rFonts w:ascii="Franklin Gothic Book" w:hAnsi="Franklin Gothic Book" w:cstheme="minorHAnsi"/>
          <w:i/>
          <w:sz w:val="18"/>
          <w:szCs w:val="22"/>
          <w:lang w:val="es-MX"/>
        </w:rPr>
      </w:pPr>
    </w:p>
    <w:p w:rsidR="00417AD5" w:rsidRPr="00417AD5" w:rsidRDefault="00417AD5" w:rsidP="00B86022">
      <w:pPr>
        <w:autoSpaceDE w:val="0"/>
        <w:autoSpaceDN w:val="0"/>
        <w:adjustRightInd w:val="0"/>
        <w:ind w:left="1134"/>
        <w:jc w:val="both"/>
        <w:rPr>
          <w:rFonts w:ascii="Franklin Gothic Book" w:eastAsiaTheme="minorHAnsi" w:hAnsi="Franklin Gothic Book" w:cs="ArialMT"/>
          <w:i/>
          <w:sz w:val="18"/>
          <w:szCs w:val="22"/>
          <w:lang w:val="es-MX"/>
        </w:rPr>
      </w:pPr>
      <w:r w:rsidRPr="00417AD5">
        <w:rPr>
          <w:rFonts w:ascii="Franklin Gothic Book" w:eastAsiaTheme="minorHAnsi" w:hAnsi="Franklin Gothic Book" w:cs="ArialMT"/>
          <w:b/>
          <w:i/>
          <w:sz w:val="18"/>
          <w:szCs w:val="22"/>
          <w:lang w:val="es-MX"/>
        </w:rPr>
        <w:lastRenderedPageBreak/>
        <w:t>V.-</w:t>
      </w:r>
      <w:r w:rsidRPr="00417AD5">
        <w:rPr>
          <w:rFonts w:ascii="Franklin Gothic Book" w:eastAsiaTheme="minorHAnsi" w:hAnsi="Franklin Gothic Book" w:cs="ArialMT"/>
          <w:i/>
          <w:sz w:val="18"/>
          <w:szCs w:val="22"/>
          <w:lang w:val="es-MX"/>
        </w:rPr>
        <w:t xml:space="preserve"> El Reglamento Interior del Ayuntamiento de Zapotlán el Grande, Jalisco, es la guía con la que el municipio cuenta para el cumplimiento de las disposiciones de la Ley de Gobierno y la Administración Pública del Estado de Jalisco, de conformidad al  artículo 47 mismo que fue reformado en torno a la circunstancia descrita en supra líneas, por lo que es urgente realizar las reformas correspondientes al reglamento para adecuar las disposiciones al contexto de contingencias, casos fortuitos o fuerza mayor que impidan que la labor edilicia </w:t>
      </w:r>
      <w:proofErr w:type="spellStart"/>
      <w:r w:rsidRPr="00417AD5">
        <w:rPr>
          <w:rFonts w:ascii="Franklin Gothic Book" w:eastAsiaTheme="minorHAnsi" w:hAnsi="Franklin Gothic Book" w:cs="ArialMT"/>
          <w:i/>
          <w:sz w:val="18"/>
          <w:szCs w:val="22"/>
          <w:lang w:val="es-MX"/>
        </w:rPr>
        <w:t>continue</w:t>
      </w:r>
      <w:proofErr w:type="spellEnd"/>
      <w:r w:rsidRPr="00417AD5">
        <w:rPr>
          <w:rFonts w:ascii="Franklin Gothic Book" w:eastAsiaTheme="minorHAnsi" w:hAnsi="Franklin Gothic Book" w:cs="ArialMT"/>
          <w:i/>
          <w:sz w:val="18"/>
          <w:szCs w:val="22"/>
          <w:lang w:val="es-MX"/>
        </w:rPr>
        <w:t xml:space="preserve"> funcionando en su totalidad en beneficio de la ciudadanía. Por lo que se propone la reforma del artículo 15 y creación de dos secciones dentro del Título Tercero correspondiente al Funcionamiento del Ayuntamiento dentro  dicho ordenamiento municipal, quedando de la siguiente manera:</w:t>
      </w:r>
    </w:p>
    <w:p w:rsidR="00417AD5" w:rsidRPr="00417AD5" w:rsidRDefault="00417AD5" w:rsidP="00B86022">
      <w:pPr>
        <w:autoSpaceDE w:val="0"/>
        <w:autoSpaceDN w:val="0"/>
        <w:adjustRightInd w:val="0"/>
        <w:ind w:left="1134"/>
        <w:jc w:val="both"/>
        <w:rPr>
          <w:rFonts w:ascii="Franklin Gothic Book" w:eastAsiaTheme="minorHAnsi" w:hAnsi="Franklin Gothic Book" w:cs="ArialMT"/>
          <w:i/>
          <w:sz w:val="18"/>
          <w:szCs w:val="22"/>
          <w:lang w:val="es-MX"/>
        </w:rPr>
      </w:pPr>
    </w:p>
    <w:p w:rsidR="00417AD5" w:rsidRPr="00417AD5" w:rsidRDefault="00417AD5" w:rsidP="00B86022">
      <w:pPr>
        <w:pStyle w:val="Prrafodelista"/>
        <w:autoSpaceDE w:val="0"/>
        <w:autoSpaceDN w:val="0"/>
        <w:adjustRightInd w:val="0"/>
        <w:ind w:left="1134" w:right="-1"/>
        <w:jc w:val="both"/>
        <w:rPr>
          <w:rFonts w:ascii="Franklin Gothic Book" w:eastAsiaTheme="minorHAnsi" w:hAnsi="Franklin Gothic Book" w:cs="Arial"/>
          <w:i/>
          <w:sz w:val="18"/>
          <w:lang w:val="es-MX"/>
        </w:rPr>
      </w:pPr>
      <w:r w:rsidRPr="00417AD5">
        <w:rPr>
          <w:rFonts w:ascii="Franklin Gothic Book" w:eastAsiaTheme="minorHAnsi" w:hAnsi="Franklin Gothic Book" w:cs="Arial"/>
          <w:i/>
          <w:sz w:val="18"/>
          <w:lang w:val="es-MX"/>
        </w:rPr>
        <w:t xml:space="preserve">Artículo </w:t>
      </w:r>
      <w:r w:rsidRPr="00417AD5">
        <w:rPr>
          <w:rFonts w:ascii="Franklin Gothic Book" w:eastAsiaTheme="minorHAnsi" w:hAnsi="Franklin Gothic Book" w:cs="Arial"/>
          <w:bCs/>
          <w:i/>
          <w:sz w:val="18"/>
          <w:lang w:val="es-MX"/>
        </w:rPr>
        <w:t>15.-</w:t>
      </w:r>
      <w:r w:rsidRPr="00417AD5">
        <w:rPr>
          <w:rFonts w:ascii="Franklin Gothic Book" w:eastAsiaTheme="minorHAnsi" w:hAnsi="Franklin Gothic Book" w:cs="Arial"/>
          <w:i/>
          <w:sz w:val="18"/>
          <w:lang w:val="es-MX"/>
        </w:rPr>
        <w:t xml:space="preserve"> Las sesiones que celebra el Ayuntamiento pueden ser ordinarias, extraordinarias o solemnes. </w:t>
      </w:r>
    </w:p>
    <w:p w:rsidR="00417AD5" w:rsidRPr="00417AD5" w:rsidRDefault="00417AD5" w:rsidP="00B86022">
      <w:pPr>
        <w:autoSpaceDE w:val="0"/>
        <w:autoSpaceDN w:val="0"/>
        <w:adjustRightInd w:val="0"/>
        <w:ind w:left="1134" w:right="-1"/>
        <w:jc w:val="both"/>
        <w:rPr>
          <w:rFonts w:ascii="Franklin Gothic Book" w:eastAsiaTheme="minorHAnsi" w:hAnsi="Franklin Gothic Book" w:cs="Arial"/>
          <w:i/>
          <w:sz w:val="18"/>
          <w:lang w:val="es-MX"/>
        </w:rPr>
      </w:pPr>
      <w:r w:rsidRPr="00417AD5">
        <w:rPr>
          <w:rFonts w:ascii="Franklin Gothic Book" w:eastAsiaTheme="minorHAnsi" w:hAnsi="Franklin Gothic Book" w:cs="Arial"/>
          <w:i/>
          <w:sz w:val="18"/>
          <w:lang w:val="es-MX"/>
        </w:rPr>
        <w:t xml:space="preserve">Quedando de la siguiente manera: </w:t>
      </w:r>
    </w:p>
    <w:p w:rsidR="00417AD5" w:rsidRPr="00417AD5" w:rsidRDefault="00417AD5" w:rsidP="00B86022">
      <w:pPr>
        <w:autoSpaceDE w:val="0"/>
        <w:autoSpaceDN w:val="0"/>
        <w:adjustRightInd w:val="0"/>
        <w:ind w:left="1134" w:right="-1"/>
        <w:jc w:val="both"/>
        <w:rPr>
          <w:rFonts w:ascii="Franklin Gothic Book" w:eastAsiaTheme="minorHAnsi" w:hAnsi="Franklin Gothic Book" w:cs="Arial"/>
          <w:b/>
          <w:i/>
          <w:sz w:val="18"/>
          <w:lang w:val="es-MX"/>
        </w:rPr>
      </w:pPr>
      <w:r w:rsidRPr="00417AD5">
        <w:rPr>
          <w:rFonts w:ascii="Franklin Gothic Book" w:eastAsiaTheme="minorHAnsi" w:hAnsi="Franklin Gothic Book" w:cs="Arial"/>
          <w:b/>
          <w:bCs/>
          <w:i/>
          <w:sz w:val="18"/>
          <w:lang w:val="es-MX"/>
        </w:rPr>
        <w:t xml:space="preserve">Artículo 15.- </w:t>
      </w:r>
      <w:r w:rsidRPr="00417AD5">
        <w:rPr>
          <w:rFonts w:ascii="Franklin Gothic Book" w:eastAsiaTheme="minorHAnsi" w:hAnsi="Franklin Gothic Book" w:cs="Arial"/>
          <w:b/>
          <w:i/>
          <w:sz w:val="18"/>
          <w:lang w:val="es-MX"/>
        </w:rPr>
        <w:t>Las sesiones que celebra el Ayuntamiento pueden ser ordinarias, extraordinarias, solemnes y a distancia.</w:t>
      </w:r>
    </w:p>
    <w:p w:rsidR="00417AD5" w:rsidRPr="00417AD5" w:rsidRDefault="00417AD5" w:rsidP="00B86022">
      <w:pPr>
        <w:pStyle w:val="Prrafodelista"/>
        <w:autoSpaceDE w:val="0"/>
        <w:autoSpaceDN w:val="0"/>
        <w:adjustRightInd w:val="0"/>
        <w:ind w:left="1134"/>
        <w:jc w:val="both"/>
        <w:rPr>
          <w:rFonts w:ascii="Franklin Gothic Book" w:eastAsiaTheme="minorHAnsi" w:hAnsi="Franklin Gothic Book" w:cs="Arial"/>
          <w:b/>
          <w:i/>
          <w:sz w:val="18"/>
          <w:lang w:val="es-MX"/>
        </w:rPr>
      </w:pPr>
    </w:p>
    <w:p w:rsidR="00417AD5" w:rsidRPr="00417AD5" w:rsidRDefault="00417AD5" w:rsidP="00B86022">
      <w:pPr>
        <w:pStyle w:val="Prrafodelista"/>
        <w:autoSpaceDE w:val="0"/>
        <w:autoSpaceDN w:val="0"/>
        <w:adjustRightInd w:val="0"/>
        <w:ind w:left="1134"/>
        <w:jc w:val="both"/>
        <w:rPr>
          <w:rFonts w:ascii="Franklin Gothic Book" w:hAnsi="Franklin Gothic Book" w:cs="Arial"/>
          <w:b/>
          <w:i/>
          <w:sz w:val="18"/>
          <w:lang w:val="es-MX"/>
        </w:rPr>
      </w:pPr>
      <w:r w:rsidRPr="00417AD5">
        <w:rPr>
          <w:rFonts w:ascii="Franklin Gothic Book" w:hAnsi="Franklin Gothic Book" w:cs="Arial"/>
          <w:b/>
          <w:i/>
          <w:sz w:val="18"/>
          <w:lang w:val="es-MX"/>
        </w:rPr>
        <w:t xml:space="preserve">Artículo 19 Bis.- </w:t>
      </w:r>
      <w:r w:rsidRPr="00417AD5">
        <w:rPr>
          <w:rFonts w:ascii="Franklin Gothic Book" w:hAnsi="Franklin Gothic Book" w:cs="Arial"/>
          <w:i/>
          <w:sz w:val="18"/>
          <w:lang w:val="es-MX"/>
        </w:rPr>
        <w:t>Son sesiones a distancia, las que se realicen excepcionalmente, en caso de contingencia sanitaria declarada por autoridad competente que ponga en riesgo la vida de los integrantes del Ayuntamiento y servidores públicos colaboradores del mismo, en casos fortuitos o de fuerza mayor empleando medios telemáticos, electrónicos, ópticos o cualquier otra tecnología.</w:t>
      </w:r>
    </w:p>
    <w:p w:rsidR="00417AD5" w:rsidRPr="00417AD5" w:rsidRDefault="00417AD5" w:rsidP="00B86022">
      <w:pPr>
        <w:autoSpaceDE w:val="0"/>
        <w:autoSpaceDN w:val="0"/>
        <w:adjustRightInd w:val="0"/>
        <w:ind w:left="1134"/>
        <w:jc w:val="both"/>
        <w:rPr>
          <w:rFonts w:ascii="Franklin Gothic Book" w:eastAsiaTheme="minorHAnsi" w:hAnsi="Franklin Gothic Book" w:cs="Arial"/>
          <w:b/>
          <w:i/>
          <w:sz w:val="18"/>
          <w:lang w:val="es-MX"/>
        </w:rPr>
      </w:pPr>
    </w:p>
    <w:p w:rsidR="00417AD5" w:rsidRPr="00417AD5" w:rsidRDefault="00417AD5" w:rsidP="00B86022">
      <w:pPr>
        <w:autoSpaceDE w:val="0"/>
        <w:autoSpaceDN w:val="0"/>
        <w:adjustRightInd w:val="0"/>
        <w:ind w:left="1134"/>
        <w:jc w:val="center"/>
        <w:rPr>
          <w:rFonts w:ascii="Franklin Gothic Book" w:eastAsiaTheme="minorHAnsi" w:hAnsi="Franklin Gothic Book" w:cs="Arial"/>
          <w:b/>
          <w:bCs/>
          <w:i/>
          <w:sz w:val="18"/>
          <w:lang w:val="es-MX"/>
        </w:rPr>
      </w:pPr>
    </w:p>
    <w:p w:rsidR="00417AD5" w:rsidRPr="00417AD5" w:rsidRDefault="00417AD5" w:rsidP="00B86022">
      <w:pPr>
        <w:pStyle w:val="Prrafodelista"/>
        <w:tabs>
          <w:tab w:val="left" w:pos="3544"/>
        </w:tabs>
        <w:autoSpaceDE w:val="0"/>
        <w:autoSpaceDN w:val="0"/>
        <w:adjustRightInd w:val="0"/>
        <w:ind w:left="1134"/>
        <w:jc w:val="center"/>
        <w:rPr>
          <w:rFonts w:ascii="Franklin Gothic Book" w:eastAsiaTheme="minorHAnsi" w:hAnsi="Franklin Gothic Book" w:cs="Arial"/>
          <w:bCs/>
          <w:i/>
          <w:sz w:val="18"/>
          <w:lang w:val="es-MX"/>
        </w:rPr>
      </w:pPr>
      <w:r w:rsidRPr="00417AD5">
        <w:rPr>
          <w:rFonts w:ascii="Franklin Gothic Book" w:eastAsiaTheme="minorHAnsi" w:hAnsi="Franklin Gothic Book" w:cs="Arial"/>
          <w:bCs/>
          <w:i/>
          <w:sz w:val="18"/>
          <w:lang w:val="es-MX"/>
        </w:rPr>
        <w:t>TÍTULO TERCERO</w:t>
      </w:r>
    </w:p>
    <w:p w:rsidR="00417AD5" w:rsidRPr="00417AD5" w:rsidRDefault="00417AD5" w:rsidP="00B86022">
      <w:pPr>
        <w:autoSpaceDE w:val="0"/>
        <w:autoSpaceDN w:val="0"/>
        <w:adjustRightInd w:val="0"/>
        <w:ind w:left="1134"/>
        <w:jc w:val="center"/>
        <w:rPr>
          <w:rFonts w:ascii="Franklin Gothic Book" w:eastAsiaTheme="minorHAnsi" w:hAnsi="Franklin Gothic Book" w:cs="Arial"/>
          <w:bCs/>
          <w:i/>
          <w:sz w:val="18"/>
          <w:lang w:val="es-MX"/>
        </w:rPr>
      </w:pPr>
      <w:r w:rsidRPr="00417AD5">
        <w:rPr>
          <w:rFonts w:ascii="Franklin Gothic Book" w:eastAsiaTheme="minorHAnsi" w:hAnsi="Franklin Gothic Book" w:cs="Arial"/>
          <w:bCs/>
          <w:i/>
          <w:sz w:val="18"/>
          <w:lang w:val="es-MX"/>
        </w:rPr>
        <w:t>FUNCIONAMIENTO DEL AYUNTAMIENTO</w:t>
      </w:r>
    </w:p>
    <w:p w:rsidR="00417AD5" w:rsidRPr="00417AD5" w:rsidRDefault="00417AD5" w:rsidP="00B86022">
      <w:pPr>
        <w:autoSpaceDE w:val="0"/>
        <w:autoSpaceDN w:val="0"/>
        <w:adjustRightInd w:val="0"/>
        <w:ind w:left="1134"/>
        <w:jc w:val="center"/>
        <w:rPr>
          <w:rFonts w:ascii="Franklin Gothic Book" w:eastAsiaTheme="minorHAnsi" w:hAnsi="Franklin Gothic Book" w:cs="Arial"/>
          <w:bCs/>
          <w:i/>
          <w:sz w:val="18"/>
          <w:lang w:val="es-MX"/>
        </w:rPr>
      </w:pPr>
      <w:r w:rsidRPr="00417AD5">
        <w:rPr>
          <w:rFonts w:ascii="Franklin Gothic Book" w:eastAsiaTheme="minorHAnsi" w:hAnsi="Franklin Gothic Book" w:cs="Arial"/>
          <w:bCs/>
          <w:i/>
          <w:sz w:val="18"/>
          <w:lang w:val="es-MX"/>
        </w:rPr>
        <w:t>CAPÍTULO I</w:t>
      </w:r>
    </w:p>
    <w:p w:rsidR="00417AD5" w:rsidRPr="00417AD5" w:rsidRDefault="00417AD5" w:rsidP="00B86022">
      <w:pPr>
        <w:autoSpaceDE w:val="0"/>
        <w:autoSpaceDN w:val="0"/>
        <w:adjustRightInd w:val="0"/>
        <w:ind w:left="1134"/>
        <w:jc w:val="center"/>
        <w:rPr>
          <w:rFonts w:ascii="Franklin Gothic Book" w:eastAsiaTheme="minorHAnsi" w:hAnsi="Franklin Gothic Book" w:cs="Arial"/>
          <w:i/>
          <w:sz w:val="18"/>
          <w:lang w:val="es-MX"/>
        </w:rPr>
      </w:pPr>
      <w:r w:rsidRPr="00417AD5">
        <w:rPr>
          <w:rFonts w:ascii="Franklin Gothic Book" w:eastAsiaTheme="minorHAnsi" w:hAnsi="Franklin Gothic Book" w:cs="Arial"/>
          <w:bCs/>
          <w:i/>
          <w:sz w:val="18"/>
          <w:lang w:val="es-MX"/>
        </w:rPr>
        <w:t>Sesiones.</w:t>
      </w:r>
    </w:p>
    <w:p w:rsidR="00417AD5" w:rsidRPr="00417AD5" w:rsidRDefault="00417AD5" w:rsidP="00B86022">
      <w:pPr>
        <w:autoSpaceDE w:val="0"/>
        <w:autoSpaceDN w:val="0"/>
        <w:adjustRightInd w:val="0"/>
        <w:ind w:left="1134"/>
        <w:jc w:val="center"/>
        <w:rPr>
          <w:rFonts w:ascii="Franklin Gothic Book" w:eastAsiaTheme="minorHAnsi" w:hAnsi="Franklin Gothic Book" w:cs="Arial"/>
          <w:i/>
          <w:sz w:val="18"/>
          <w:lang w:val="es-MX"/>
        </w:rPr>
      </w:pPr>
      <w:r w:rsidRPr="00417AD5">
        <w:rPr>
          <w:rFonts w:ascii="Franklin Gothic Book" w:eastAsiaTheme="minorHAnsi" w:hAnsi="Franklin Gothic Book" w:cs="Arial"/>
          <w:i/>
          <w:sz w:val="18"/>
          <w:lang w:val="es-MX"/>
        </w:rPr>
        <w:t>Sección I a II (…)</w:t>
      </w:r>
    </w:p>
    <w:p w:rsidR="00417AD5" w:rsidRPr="00417AD5" w:rsidRDefault="00417AD5" w:rsidP="00B86022">
      <w:pPr>
        <w:autoSpaceDE w:val="0"/>
        <w:autoSpaceDN w:val="0"/>
        <w:adjustRightInd w:val="0"/>
        <w:ind w:left="1134"/>
        <w:jc w:val="center"/>
        <w:rPr>
          <w:rFonts w:ascii="Franklin Gothic Book" w:eastAsiaTheme="minorHAnsi" w:hAnsi="Franklin Gothic Book" w:cs="Arial"/>
          <w:i/>
          <w:sz w:val="18"/>
          <w:lang w:val="es-MX"/>
        </w:rPr>
      </w:pPr>
    </w:p>
    <w:p w:rsidR="00417AD5" w:rsidRPr="00417AD5" w:rsidRDefault="00417AD5" w:rsidP="00B86022">
      <w:pPr>
        <w:autoSpaceDE w:val="0"/>
        <w:autoSpaceDN w:val="0"/>
        <w:adjustRightInd w:val="0"/>
        <w:ind w:left="1134"/>
        <w:jc w:val="center"/>
        <w:rPr>
          <w:rFonts w:ascii="Franklin Gothic Book" w:eastAsiaTheme="minorHAnsi" w:hAnsi="Franklin Gothic Book" w:cs="Arial"/>
          <w:b/>
          <w:i/>
          <w:sz w:val="18"/>
          <w:lang w:val="es-MX"/>
        </w:rPr>
      </w:pPr>
      <w:r w:rsidRPr="00417AD5">
        <w:rPr>
          <w:rFonts w:ascii="Franklin Gothic Book" w:eastAsiaTheme="minorHAnsi" w:hAnsi="Franklin Gothic Book" w:cs="Arial"/>
          <w:b/>
          <w:i/>
          <w:sz w:val="18"/>
          <w:lang w:val="es-MX"/>
        </w:rPr>
        <w:t>Sección III</w:t>
      </w:r>
    </w:p>
    <w:p w:rsidR="00417AD5" w:rsidRPr="00417AD5" w:rsidRDefault="00417AD5" w:rsidP="00B86022">
      <w:pPr>
        <w:autoSpaceDE w:val="0"/>
        <w:autoSpaceDN w:val="0"/>
        <w:adjustRightInd w:val="0"/>
        <w:ind w:left="1134"/>
        <w:jc w:val="center"/>
        <w:rPr>
          <w:rFonts w:ascii="Franklin Gothic Book" w:eastAsiaTheme="minorHAnsi" w:hAnsi="Franklin Gothic Book" w:cs="Arial"/>
          <w:b/>
          <w:i/>
          <w:sz w:val="18"/>
          <w:lang w:val="es-MX"/>
        </w:rPr>
      </w:pPr>
      <w:r w:rsidRPr="00417AD5">
        <w:rPr>
          <w:rFonts w:ascii="Franklin Gothic Book" w:eastAsiaTheme="minorHAnsi" w:hAnsi="Franklin Gothic Book" w:cs="Arial"/>
          <w:b/>
          <w:i/>
          <w:sz w:val="18"/>
          <w:lang w:val="es-MX"/>
        </w:rPr>
        <w:t>Sesiones a Distancia</w:t>
      </w:r>
    </w:p>
    <w:p w:rsidR="00417AD5" w:rsidRPr="00417AD5" w:rsidRDefault="00417AD5" w:rsidP="00B86022">
      <w:pPr>
        <w:autoSpaceDE w:val="0"/>
        <w:autoSpaceDN w:val="0"/>
        <w:adjustRightInd w:val="0"/>
        <w:ind w:left="1134"/>
        <w:jc w:val="center"/>
        <w:rPr>
          <w:rFonts w:ascii="Franklin Gothic Book" w:eastAsiaTheme="minorHAnsi"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eastAsiaTheme="minorHAnsi" w:hAnsi="Franklin Gothic Book" w:cs="Arial"/>
          <w:b/>
          <w:i/>
          <w:sz w:val="18"/>
          <w:lang w:val="es-MX"/>
        </w:rPr>
      </w:pPr>
      <w:r w:rsidRPr="00417AD5">
        <w:rPr>
          <w:rFonts w:ascii="Franklin Gothic Book" w:eastAsiaTheme="minorHAnsi" w:hAnsi="Franklin Gothic Book" w:cs="Arial"/>
          <w:b/>
          <w:i/>
          <w:sz w:val="18"/>
          <w:lang w:val="es-MX"/>
        </w:rPr>
        <w:t xml:space="preserve"> Artículo 24 Bis. </w:t>
      </w:r>
    </w:p>
    <w:p w:rsidR="00417AD5" w:rsidRPr="00417AD5" w:rsidRDefault="00417AD5" w:rsidP="00B86022">
      <w:pPr>
        <w:pStyle w:val="Prrafodelista"/>
        <w:numPr>
          <w:ilvl w:val="0"/>
          <w:numId w:val="14"/>
        </w:num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Las sesiones que realice el Ayuntamiento puede, excepcionalmente, en casos fortuitos  o de fuerza mayor sesionar a distancia empleando medios telemáticos, electrónicos, ópticos  o cualquier otra tecnología, de conformidad al artículo 19 Bis.</w:t>
      </w:r>
    </w:p>
    <w:p w:rsidR="00417AD5" w:rsidRPr="00417AD5" w:rsidRDefault="00417AD5" w:rsidP="00B86022">
      <w:pPr>
        <w:pStyle w:val="Prrafodelista"/>
        <w:numPr>
          <w:ilvl w:val="0"/>
          <w:numId w:val="14"/>
        </w:num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Las sesiones que realice el Ayuntamiento de manera no presencial a distancia o en línea, se entenderán como realizadas en el recinto oficial establecido en el artículo 32.</w:t>
      </w:r>
    </w:p>
    <w:p w:rsidR="00417AD5" w:rsidRPr="00417AD5" w:rsidRDefault="00417AD5" w:rsidP="00B86022">
      <w:pPr>
        <w:pStyle w:val="Prrafodelista"/>
        <w:numPr>
          <w:ilvl w:val="0"/>
          <w:numId w:val="14"/>
        </w:num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El presidente municipal conducirá estas sesiones presencialmente desde el salón de sesiones del Ayuntamiento, con la presencia física del Secretario General y a falta de éste el Síndico Municipal; los regidores que deseen participar de forma presencial en la sesión, podrán estar presentes en los términos ordinarios, en caso de contingencia sanitaria deberán atender a las medidas preventivas recomendadas por la autoridad sanitaria.</w:t>
      </w:r>
    </w:p>
    <w:p w:rsidR="00417AD5" w:rsidRPr="00417AD5" w:rsidRDefault="00417AD5" w:rsidP="00B86022">
      <w:pPr>
        <w:pStyle w:val="Prrafodelista"/>
        <w:numPr>
          <w:ilvl w:val="0"/>
          <w:numId w:val="14"/>
        </w:num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Es decisión individual y libre de cada Regidor/a, asistir presencialmente al salón de sesiones o participar por los medios electrónicos autorizados para el desahogo de una sesión a distancia.</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hanging="284"/>
        <w:jc w:val="both"/>
        <w:rPr>
          <w:rFonts w:ascii="Franklin Gothic Book" w:hAnsi="Franklin Gothic Book" w:cs="Arial"/>
          <w:b/>
          <w:i/>
          <w:sz w:val="18"/>
          <w:lang w:val="es-MX"/>
        </w:rPr>
      </w:pPr>
      <w:r w:rsidRPr="00417AD5">
        <w:rPr>
          <w:rFonts w:ascii="Franklin Gothic Book" w:hAnsi="Franklin Gothic Book" w:cs="Arial"/>
          <w:b/>
          <w:i/>
          <w:sz w:val="18"/>
          <w:lang w:val="es-MX"/>
        </w:rPr>
        <w:t xml:space="preserve">Artículo 24 Ter. </w:t>
      </w:r>
    </w:p>
    <w:p w:rsidR="00417AD5" w:rsidRPr="00417AD5" w:rsidRDefault="00417AD5" w:rsidP="00B86022">
      <w:pPr>
        <w:pStyle w:val="Prrafodelista"/>
        <w:numPr>
          <w:ilvl w:val="0"/>
          <w:numId w:val="15"/>
        </w:numPr>
        <w:tabs>
          <w:tab w:val="left" w:pos="851"/>
        </w:tabs>
        <w:autoSpaceDE w:val="0"/>
        <w:autoSpaceDN w:val="0"/>
        <w:adjustRightInd w:val="0"/>
        <w:ind w:left="1134" w:hanging="284"/>
        <w:jc w:val="both"/>
        <w:rPr>
          <w:rFonts w:ascii="Franklin Gothic Book" w:hAnsi="Franklin Gothic Book" w:cs="Arial"/>
          <w:i/>
          <w:sz w:val="18"/>
          <w:lang w:val="es-MX"/>
        </w:rPr>
      </w:pPr>
      <w:r w:rsidRPr="00417AD5">
        <w:rPr>
          <w:rFonts w:ascii="Franklin Gothic Book" w:hAnsi="Franklin Gothic Book" w:cs="Arial"/>
          <w:i/>
          <w:sz w:val="18"/>
          <w:lang w:val="es-MX"/>
        </w:rPr>
        <w:t xml:space="preserve">El desahogo de este tipo de sesiones debe transmitirse en vivo para los integrantes del Ayuntamiento en el propio salón de sesiones, así como para el público en general, debiendo contar con un soporte de grabación de audio y video que garantice el testimonio de las participaciones de todos los integrantes. </w:t>
      </w:r>
    </w:p>
    <w:p w:rsidR="00417AD5" w:rsidRPr="00417AD5" w:rsidRDefault="00417AD5" w:rsidP="00B86022">
      <w:pPr>
        <w:pStyle w:val="Prrafodelista"/>
        <w:numPr>
          <w:ilvl w:val="0"/>
          <w:numId w:val="15"/>
        </w:numPr>
        <w:autoSpaceDE w:val="0"/>
        <w:autoSpaceDN w:val="0"/>
        <w:adjustRightInd w:val="0"/>
        <w:ind w:left="1134" w:hanging="284"/>
        <w:jc w:val="both"/>
        <w:rPr>
          <w:rFonts w:ascii="Franklin Gothic Book" w:hAnsi="Franklin Gothic Book" w:cs="Arial"/>
          <w:i/>
          <w:sz w:val="18"/>
          <w:lang w:val="es-MX"/>
        </w:rPr>
      </w:pPr>
      <w:r w:rsidRPr="00417AD5">
        <w:rPr>
          <w:rFonts w:ascii="Franklin Gothic Book" w:hAnsi="Franklin Gothic Book" w:cs="Arial"/>
          <w:i/>
          <w:sz w:val="18"/>
          <w:lang w:val="es-MX"/>
        </w:rPr>
        <w:t xml:space="preserve">Se debe garantizar la conexión permanente de los miembros del Ayuntamiento a la sesión, así como el apoyo, asesoría y soporte informático que permitan a todos los regidores su plena participación en la misma. </w:t>
      </w:r>
    </w:p>
    <w:p w:rsidR="00417AD5" w:rsidRPr="00417AD5" w:rsidRDefault="00417AD5" w:rsidP="00B86022">
      <w:pPr>
        <w:pStyle w:val="Prrafodelista"/>
        <w:numPr>
          <w:ilvl w:val="0"/>
          <w:numId w:val="15"/>
        </w:numPr>
        <w:autoSpaceDE w:val="0"/>
        <w:autoSpaceDN w:val="0"/>
        <w:adjustRightInd w:val="0"/>
        <w:ind w:left="1134" w:hanging="284"/>
        <w:jc w:val="both"/>
        <w:rPr>
          <w:rFonts w:ascii="Franklin Gothic Book" w:hAnsi="Franklin Gothic Book" w:cs="Arial"/>
          <w:i/>
          <w:sz w:val="18"/>
          <w:lang w:val="es-MX"/>
        </w:rPr>
      </w:pPr>
      <w:r w:rsidRPr="00417AD5">
        <w:rPr>
          <w:rFonts w:ascii="Franklin Gothic Book" w:hAnsi="Franklin Gothic Book" w:cs="Arial"/>
          <w:i/>
          <w:sz w:val="18"/>
          <w:lang w:val="es-MX"/>
        </w:rPr>
        <w:t xml:space="preserve">La transmisión en vivo a que se refiere el punto 1, deberá apegarse a los lineamientos en materia de Transparencia y Acceso a la Información Pública. </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b/>
          <w:i/>
          <w:sz w:val="18"/>
          <w:lang w:val="es-MX"/>
        </w:rPr>
        <w:t xml:space="preserve">Artículo 24 </w:t>
      </w:r>
      <w:proofErr w:type="spellStart"/>
      <w:r w:rsidRPr="00417AD5">
        <w:rPr>
          <w:rFonts w:ascii="Franklin Gothic Book" w:hAnsi="Franklin Gothic Book" w:cs="Arial"/>
          <w:b/>
          <w:i/>
          <w:sz w:val="18"/>
          <w:lang w:val="es-MX"/>
        </w:rPr>
        <w:t>Quáter</w:t>
      </w:r>
      <w:proofErr w:type="spellEnd"/>
      <w:r w:rsidRPr="00417AD5">
        <w:rPr>
          <w:rFonts w:ascii="Franklin Gothic Book" w:hAnsi="Franklin Gothic Book" w:cs="Arial"/>
          <w:b/>
          <w:i/>
          <w:sz w:val="18"/>
          <w:lang w:val="es-MX"/>
        </w:rPr>
        <w:t>.</w:t>
      </w:r>
      <w:r w:rsidRPr="00417AD5">
        <w:rPr>
          <w:rFonts w:ascii="Franklin Gothic Book" w:hAnsi="Franklin Gothic Book" w:cs="Arial"/>
          <w:i/>
          <w:sz w:val="18"/>
          <w:lang w:val="es-MX"/>
        </w:rPr>
        <w:t xml:space="preserve"> Las votaciones a reglamentos municipales, la designación, elección, ratificación o insaculación de servidores públicos o asuntos legales o de propiedad, la suspensión servidor público, no se pueden desahogar mediante una sesión a distancia. </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b/>
          <w:i/>
          <w:sz w:val="18"/>
          <w:lang w:val="es-MX"/>
        </w:rPr>
        <w:t xml:space="preserve">Artículo 24 </w:t>
      </w:r>
      <w:proofErr w:type="spellStart"/>
      <w:r w:rsidRPr="00417AD5">
        <w:rPr>
          <w:rFonts w:ascii="Franklin Gothic Book" w:hAnsi="Franklin Gothic Book" w:cs="Arial"/>
          <w:b/>
          <w:i/>
          <w:sz w:val="18"/>
          <w:lang w:val="es-MX"/>
        </w:rPr>
        <w:t>Quinquies</w:t>
      </w:r>
      <w:proofErr w:type="spellEnd"/>
      <w:r w:rsidRPr="00417AD5">
        <w:rPr>
          <w:rFonts w:ascii="Franklin Gothic Book" w:hAnsi="Franklin Gothic Book" w:cs="Arial"/>
          <w:b/>
          <w:i/>
          <w:sz w:val="18"/>
          <w:lang w:val="es-MX"/>
        </w:rPr>
        <w:t>.</w:t>
      </w:r>
      <w:r w:rsidRPr="00417AD5">
        <w:rPr>
          <w:rFonts w:ascii="Franklin Gothic Book" w:hAnsi="Franklin Gothic Book" w:cs="Arial"/>
          <w:i/>
          <w:sz w:val="18"/>
          <w:lang w:val="es-MX"/>
        </w:rPr>
        <w:t xml:space="preserve"> </w:t>
      </w:r>
    </w:p>
    <w:p w:rsidR="00417AD5" w:rsidRPr="00417AD5" w:rsidRDefault="00417AD5" w:rsidP="00B86022">
      <w:pPr>
        <w:pStyle w:val="Prrafodelista"/>
        <w:numPr>
          <w:ilvl w:val="0"/>
          <w:numId w:val="16"/>
        </w:numPr>
        <w:tabs>
          <w:tab w:val="left" w:pos="851"/>
        </w:tabs>
        <w:autoSpaceDE w:val="0"/>
        <w:autoSpaceDN w:val="0"/>
        <w:adjustRightInd w:val="0"/>
        <w:ind w:left="1134" w:hanging="153"/>
        <w:jc w:val="both"/>
        <w:rPr>
          <w:rFonts w:ascii="Franklin Gothic Book" w:hAnsi="Franklin Gothic Book" w:cs="Arial"/>
          <w:i/>
          <w:sz w:val="18"/>
          <w:lang w:val="es-MX"/>
        </w:rPr>
      </w:pPr>
      <w:r w:rsidRPr="00417AD5">
        <w:rPr>
          <w:rFonts w:ascii="Franklin Gothic Book" w:hAnsi="Franklin Gothic Book" w:cs="Arial"/>
          <w:i/>
          <w:sz w:val="18"/>
          <w:lang w:val="es-MX"/>
        </w:rPr>
        <w:t>El Presidente Municipal podrá convocar a sesiones del Ayuntamiento a distancia, cuando menos con 12 horas de anticipación, debiendo acreditar en la convocatoria el cumplimiento del supuesto previsto en el artículo 19 Bis.</w:t>
      </w:r>
    </w:p>
    <w:p w:rsidR="00417AD5" w:rsidRPr="00417AD5" w:rsidRDefault="00417AD5" w:rsidP="00B86022">
      <w:pPr>
        <w:pStyle w:val="Prrafodelista"/>
        <w:numPr>
          <w:ilvl w:val="0"/>
          <w:numId w:val="16"/>
        </w:numPr>
        <w:tabs>
          <w:tab w:val="left" w:pos="851"/>
        </w:tabs>
        <w:autoSpaceDE w:val="0"/>
        <w:autoSpaceDN w:val="0"/>
        <w:adjustRightInd w:val="0"/>
        <w:ind w:left="1134" w:hanging="153"/>
        <w:jc w:val="both"/>
        <w:rPr>
          <w:rFonts w:ascii="Franklin Gothic Book" w:hAnsi="Franklin Gothic Book" w:cs="Arial"/>
          <w:i/>
          <w:sz w:val="18"/>
          <w:lang w:val="es-MX"/>
        </w:rPr>
      </w:pPr>
      <w:r w:rsidRPr="00417AD5">
        <w:rPr>
          <w:rFonts w:ascii="Franklin Gothic Book" w:hAnsi="Franklin Gothic Book" w:cs="Arial"/>
          <w:i/>
          <w:sz w:val="18"/>
          <w:lang w:val="es-MX"/>
        </w:rPr>
        <w:t>La convocatoria se notifica a través del correo electrónico oficial de los integrantes del Ayuntamiento adjuntando orden del día y los documentos anexos a discutir.</w:t>
      </w:r>
    </w:p>
    <w:p w:rsidR="00417AD5" w:rsidRPr="00417AD5" w:rsidRDefault="00417AD5" w:rsidP="00B86022">
      <w:pPr>
        <w:autoSpaceDE w:val="0"/>
        <w:autoSpaceDN w:val="0"/>
        <w:adjustRightInd w:val="0"/>
        <w:ind w:left="1134"/>
        <w:jc w:val="both"/>
        <w:rPr>
          <w:rFonts w:ascii="Franklin Gothic Book" w:hAnsi="Franklin Gothic Book" w:cs="Arial"/>
          <w:b/>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b/>
          <w:i/>
          <w:sz w:val="18"/>
          <w:lang w:val="es-MX"/>
        </w:rPr>
        <w:t xml:space="preserve">Artículo 24 </w:t>
      </w:r>
      <w:proofErr w:type="spellStart"/>
      <w:r w:rsidRPr="00417AD5">
        <w:rPr>
          <w:rFonts w:ascii="Franklin Gothic Book" w:hAnsi="Franklin Gothic Book" w:cs="Arial"/>
          <w:b/>
          <w:i/>
          <w:sz w:val="18"/>
          <w:lang w:val="es-MX"/>
        </w:rPr>
        <w:t>Sexties</w:t>
      </w:r>
      <w:proofErr w:type="spellEnd"/>
      <w:r w:rsidRPr="00417AD5">
        <w:rPr>
          <w:rFonts w:ascii="Franklin Gothic Book" w:hAnsi="Franklin Gothic Book" w:cs="Arial"/>
          <w:b/>
          <w:i/>
          <w:sz w:val="18"/>
          <w:lang w:val="es-MX"/>
        </w:rPr>
        <w:t>.</w:t>
      </w:r>
      <w:r w:rsidRPr="00417AD5">
        <w:rPr>
          <w:rFonts w:ascii="Franklin Gothic Book" w:hAnsi="Franklin Gothic Book" w:cs="Arial"/>
          <w:i/>
          <w:sz w:val="18"/>
          <w:lang w:val="es-MX"/>
        </w:rPr>
        <w:t xml:space="preserve"> </w:t>
      </w:r>
    </w:p>
    <w:p w:rsidR="00417AD5" w:rsidRPr="00417AD5" w:rsidRDefault="00417AD5" w:rsidP="00B86022">
      <w:pPr>
        <w:tabs>
          <w:tab w:val="left" w:pos="851"/>
        </w:tabs>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1. Sin menoscabo de lo previsto por el artículo 14 del presente ordenamiento, el desarrollo de las sesiones a distancia del Ayuntamiento, se apegará cuando menos a los siguientes lineamientos:</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I. La asistencia y votación de los asuntos a tratar en las sesiones a distancia, será tomada nominalmente; y</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 xml:space="preserve">ll. Cualquier integrante del Ayuntamiento puede solicitar al Presidente Municipal instruya al Secretario General lea en voz alta los nombres de los que votaron en uno u otro sentido, para que los interesados hagan las aclaraciones que correspondan. </w:t>
      </w:r>
    </w:p>
    <w:p w:rsidR="00417AD5" w:rsidRPr="00417AD5" w:rsidRDefault="00417AD5" w:rsidP="00B86022">
      <w:pPr>
        <w:pStyle w:val="Prrafodelista"/>
        <w:numPr>
          <w:ilvl w:val="0"/>
          <w:numId w:val="17"/>
        </w:numPr>
        <w:autoSpaceDE w:val="0"/>
        <w:autoSpaceDN w:val="0"/>
        <w:adjustRightInd w:val="0"/>
        <w:ind w:left="1134" w:hanging="284"/>
        <w:jc w:val="both"/>
        <w:rPr>
          <w:rFonts w:ascii="Franklin Gothic Book" w:hAnsi="Franklin Gothic Book" w:cs="Arial"/>
          <w:i/>
          <w:sz w:val="18"/>
          <w:lang w:val="es-MX"/>
        </w:rPr>
      </w:pPr>
      <w:r w:rsidRPr="00417AD5">
        <w:rPr>
          <w:rFonts w:ascii="Franklin Gothic Book" w:hAnsi="Franklin Gothic Book" w:cs="Arial"/>
          <w:i/>
          <w:sz w:val="18"/>
          <w:lang w:val="es-MX"/>
        </w:rPr>
        <w:t xml:space="preserve">Los asuntos que se deban resolver a través de votaciones por cédula, así como aquello que comprometa el patrimonio del municipio, no se pueden desahogar mediante una sesión a distancia. </w:t>
      </w:r>
    </w:p>
    <w:p w:rsidR="00417AD5" w:rsidRPr="00417AD5" w:rsidRDefault="00417AD5" w:rsidP="00B86022">
      <w:pPr>
        <w:autoSpaceDE w:val="0"/>
        <w:autoSpaceDN w:val="0"/>
        <w:adjustRightInd w:val="0"/>
        <w:ind w:left="1134"/>
        <w:jc w:val="both"/>
        <w:rPr>
          <w:rFonts w:ascii="Franklin Gothic Book" w:hAnsi="Franklin Gothic Book" w:cs="Arial"/>
          <w:b/>
          <w:i/>
          <w:sz w:val="18"/>
          <w:lang w:val="es-MX"/>
        </w:rPr>
      </w:pPr>
    </w:p>
    <w:p w:rsidR="00417AD5" w:rsidRPr="00417AD5" w:rsidRDefault="00417AD5" w:rsidP="00B86022">
      <w:pPr>
        <w:pStyle w:val="Prrafodelista"/>
        <w:tabs>
          <w:tab w:val="left" w:pos="3544"/>
        </w:tabs>
        <w:autoSpaceDE w:val="0"/>
        <w:autoSpaceDN w:val="0"/>
        <w:adjustRightInd w:val="0"/>
        <w:ind w:left="1134"/>
        <w:jc w:val="center"/>
        <w:rPr>
          <w:rFonts w:ascii="Franklin Gothic Book" w:eastAsiaTheme="minorHAnsi" w:hAnsi="Franklin Gothic Book" w:cs="Arial"/>
          <w:bCs/>
          <w:i/>
          <w:sz w:val="18"/>
          <w:lang w:val="es-MX"/>
        </w:rPr>
      </w:pPr>
      <w:r w:rsidRPr="00417AD5">
        <w:rPr>
          <w:rFonts w:ascii="Franklin Gothic Book" w:eastAsiaTheme="minorHAnsi" w:hAnsi="Franklin Gothic Book" w:cs="Arial"/>
          <w:bCs/>
          <w:i/>
          <w:sz w:val="18"/>
          <w:lang w:val="es-MX"/>
        </w:rPr>
        <w:t>TÍTULO TERCERO</w:t>
      </w:r>
    </w:p>
    <w:p w:rsidR="00417AD5" w:rsidRPr="00417AD5" w:rsidRDefault="00417AD5" w:rsidP="00B86022">
      <w:pPr>
        <w:autoSpaceDE w:val="0"/>
        <w:autoSpaceDN w:val="0"/>
        <w:adjustRightInd w:val="0"/>
        <w:ind w:left="1134"/>
        <w:jc w:val="center"/>
        <w:rPr>
          <w:rFonts w:ascii="Franklin Gothic Book" w:eastAsiaTheme="minorHAnsi" w:hAnsi="Franklin Gothic Book" w:cs="Arial"/>
          <w:bCs/>
          <w:i/>
          <w:sz w:val="18"/>
          <w:lang w:val="es-MX"/>
        </w:rPr>
      </w:pPr>
      <w:r w:rsidRPr="00417AD5">
        <w:rPr>
          <w:rFonts w:ascii="Franklin Gothic Book" w:eastAsiaTheme="minorHAnsi" w:hAnsi="Franklin Gothic Book" w:cs="Arial"/>
          <w:bCs/>
          <w:i/>
          <w:sz w:val="18"/>
          <w:lang w:val="es-MX"/>
        </w:rPr>
        <w:t>FUNCIONAMIENTO DEL AYUNTAMIENTO</w:t>
      </w:r>
    </w:p>
    <w:p w:rsidR="00417AD5" w:rsidRPr="00417AD5" w:rsidRDefault="00417AD5" w:rsidP="00B86022">
      <w:pPr>
        <w:autoSpaceDE w:val="0"/>
        <w:autoSpaceDN w:val="0"/>
        <w:adjustRightInd w:val="0"/>
        <w:ind w:left="1134"/>
        <w:jc w:val="center"/>
        <w:rPr>
          <w:rFonts w:ascii="Franklin Gothic Book" w:eastAsiaTheme="minorHAnsi" w:hAnsi="Franklin Gothic Book" w:cs="Arial"/>
          <w:bCs/>
          <w:i/>
          <w:sz w:val="18"/>
          <w:lang w:val="es-MX"/>
        </w:rPr>
      </w:pPr>
      <w:r w:rsidRPr="00417AD5">
        <w:rPr>
          <w:rFonts w:ascii="Franklin Gothic Book" w:eastAsiaTheme="minorHAnsi" w:hAnsi="Franklin Gothic Book" w:cs="Arial"/>
          <w:bCs/>
          <w:i/>
          <w:sz w:val="18"/>
          <w:lang w:val="es-MX"/>
        </w:rPr>
        <w:t>CAPÍTULO VI</w:t>
      </w:r>
    </w:p>
    <w:p w:rsidR="00417AD5" w:rsidRPr="00417AD5" w:rsidRDefault="00417AD5" w:rsidP="00B86022">
      <w:pPr>
        <w:autoSpaceDE w:val="0"/>
        <w:autoSpaceDN w:val="0"/>
        <w:adjustRightInd w:val="0"/>
        <w:ind w:left="1134"/>
        <w:jc w:val="center"/>
        <w:rPr>
          <w:rFonts w:ascii="Franklin Gothic Book" w:eastAsiaTheme="minorHAnsi" w:hAnsi="Franklin Gothic Book" w:cs="Arial"/>
          <w:bCs/>
          <w:i/>
          <w:sz w:val="18"/>
          <w:lang w:val="es-MX"/>
        </w:rPr>
      </w:pPr>
      <w:r w:rsidRPr="00417AD5">
        <w:rPr>
          <w:rFonts w:ascii="Franklin Gothic Book" w:eastAsiaTheme="minorHAnsi" w:hAnsi="Franklin Gothic Book" w:cs="Arial"/>
          <w:bCs/>
          <w:i/>
          <w:sz w:val="18"/>
          <w:lang w:val="es-MX"/>
        </w:rPr>
        <w:t xml:space="preserve">Comisiones </w:t>
      </w:r>
    </w:p>
    <w:p w:rsidR="00417AD5" w:rsidRPr="00417AD5" w:rsidRDefault="00417AD5" w:rsidP="00B86022">
      <w:pPr>
        <w:autoSpaceDE w:val="0"/>
        <w:autoSpaceDN w:val="0"/>
        <w:adjustRightInd w:val="0"/>
        <w:ind w:left="1134"/>
        <w:jc w:val="center"/>
        <w:rPr>
          <w:rFonts w:ascii="Franklin Gothic Book" w:eastAsiaTheme="minorHAnsi" w:hAnsi="Franklin Gothic Book" w:cs="Arial"/>
          <w:bCs/>
          <w:i/>
          <w:sz w:val="18"/>
          <w:lang w:val="es-MX"/>
        </w:rPr>
      </w:pPr>
    </w:p>
    <w:p w:rsidR="00417AD5" w:rsidRPr="00417AD5" w:rsidRDefault="00417AD5" w:rsidP="00B86022">
      <w:pPr>
        <w:autoSpaceDE w:val="0"/>
        <w:autoSpaceDN w:val="0"/>
        <w:adjustRightInd w:val="0"/>
        <w:ind w:left="1134"/>
        <w:jc w:val="center"/>
        <w:rPr>
          <w:rFonts w:ascii="Franklin Gothic Book" w:eastAsiaTheme="minorHAnsi" w:hAnsi="Franklin Gothic Book" w:cs="Arial"/>
          <w:i/>
          <w:sz w:val="18"/>
          <w:lang w:val="es-MX"/>
        </w:rPr>
      </w:pPr>
      <w:r w:rsidRPr="00417AD5">
        <w:rPr>
          <w:rFonts w:ascii="Franklin Gothic Book" w:eastAsiaTheme="minorHAnsi" w:hAnsi="Franklin Gothic Book" w:cs="Arial"/>
          <w:i/>
          <w:sz w:val="18"/>
          <w:lang w:val="es-MX"/>
        </w:rPr>
        <w:t>Sección I a II (…)</w:t>
      </w:r>
    </w:p>
    <w:p w:rsidR="00417AD5" w:rsidRPr="00417AD5" w:rsidRDefault="00417AD5" w:rsidP="00B86022">
      <w:pPr>
        <w:autoSpaceDE w:val="0"/>
        <w:autoSpaceDN w:val="0"/>
        <w:adjustRightInd w:val="0"/>
        <w:ind w:left="1134"/>
        <w:jc w:val="center"/>
        <w:rPr>
          <w:rFonts w:ascii="Franklin Gothic Book" w:eastAsiaTheme="minorHAnsi" w:hAnsi="Franklin Gothic Book" w:cs="Arial"/>
          <w:i/>
          <w:sz w:val="18"/>
          <w:lang w:val="es-MX"/>
        </w:rPr>
      </w:pPr>
    </w:p>
    <w:p w:rsidR="00417AD5" w:rsidRPr="00417AD5" w:rsidRDefault="00417AD5" w:rsidP="00B86022">
      <w:pPr>
        <w:autoSpaceDE w:val="0"/>
        <w:autoSpaceDN w:val="0"/>
        <w:adjustRightInd w:val="0"/>
        <w:ind w:left="1134"/>
        <w:jc w:val="center"/>
        <w:rPr>
          <w:rFonts w:ascii="Franklin Gothic Book" w:eastAsiaTheme="minorHAnsi" w:hAnsi="Franklin Gothic Book" w:cs="Arial"/>
          <w:b/>
          <w:i/>
          <w:sz w:val="18"/>
          <w:lang w:val="es-MX"/>
        </w:rPr>
      </w:pPr>
      <w:r w:rsidRPr="00417AD5">
        <w:rPr>
          <w:rFonts w:ascii="Franklin Gothic Book" w:eastAsiaTheme="minorHAnsi" w:hAnsi="Franklin Gothic Book" w:cs="Arial"/>
          <w:b/>
          <w:i/>
          <w:sz w:val="18"/>
          <w:lang w:val="es-MX"/>
        </w:rPr>
        <w:t>Sección III</w:t>
      </w:r>
    </w:p>
    <w:p w:rsidR="00417AD5" w:rsidRPr="00417AD5" w:rsidRDefault="00417AD5" w:rsidP="00B86022">
      <w:pPr>
        <w:autoSpaceDE w:val="0"/>
        <w:autoSpaceDN w:val="0"/>
        <w:adjustRightInd w:val="0"/>
        <w:ind w:left="1134"/>
        <w:jc w:val="center"/>
        <w:rPr>
          <w:rFonts w:ascii="Franklin Gothic Book" w:eastAsiaTheme="minorHAnsi" w:hAnsi="Franklin Gothic Book" w:cs="Arial"/>
          <w:b/>
          <w:i/>
          <w:sz w:val="18"/>
          <w:lang w:val="es-MX"/>
        </w:rPr>
      </w:pPr>
      <w:r w:rsidRPr="00417AD5">
        <w:rPr>
          <w:rFonts w:ascii="Franklin Gothic Book" w:eastAsiaTheme="minorHAnsi" w:hAnsi="Franklin Gothic Book" w:cs="Arial"/>
          <w:b/>
          <w:i/>
          <w:sz w:val="18"/>
          <w:lang w:val="es-MX"/>
        </w:rPr>
        <w:t>Sesiones de Comisiones a Distancia</w:t>
      </w:r>
    </w:p>
    <w:p w:rsidR="00417AD5" w:rsidRPr="00417AD5" w:rsidRDefault="00417AD5" w:rsidP="00B86022">
      <w:pPr>
        <w:autoSpaceDE w:val="0"/>
        <w:autoSpaceDN w:val="0"/>
        <w:adjustRightInd w:val="0"/>
        <w:ind w:left="1134"/>
        <w:jc w:val="center"/>
        <w:rPr>
          <w:rFonts w:ascii="Franklin Gothic Book" w:eastAsiaTheme="minorHAnsi" w:hAnsi="Franklin Gothic Book" w:cs="Arial"/>
          <w:bCs/>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b/>
          <w:i/>
          <w:sz w:val="18"/>
          <w:lang w:val="es-MX"/>
        </w:rPr>
        <w:t>Artículo 76 Bis.</w:t>
      </w:r>
      <w:r w:rsidRPr="00417AD5">
        <w:rPr>
          <w:rFonts w:ascii="Franklin Gothic Book" w:hAnsi="Franklin Gothic Book" w:cs="Arial"/>
          <w:i/>
          <w:sz w:val="18"/>
          <w:lang w:val="es-MX"/>
        </w:rPr>
        <w:t xml:space="preserve"> En casos fortuitos o de fuerza mayor las comisiones pueden sesionar a distancia, en caso de contingencia sanitaria declarada por autoridad competente que ponga en riesgo la vida, la salud e integridad del personal que labora en el Ayuntamiento y de sus integrantes, empleando medios telemáticos, electrónicos, ópticos o cualquier otra tecnología, durante el tiempo que dure la contingencia, debiendo hacerlo del conocimiento del Presidente Municipal para que proponga ante el Ayuntamiento un calendario de reuniones de comisiones. </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b/>
          <w:i/>
          <w:sz w:val="18"/>
          <w:lang w:val="es-MX"/>
        </w:rPr>
        <w:t>Artículo 76 Ter</w:t>
      </w:r>
      <w:r w:rsidRPr="00417AD5">
        <w:rPr>
          <w:rFonts w:ascii="Franklin Gothic Book" w:hAnsi="Franklin Gothic Book" w:cs="Arial"/>
          <w:i/>
          <w:sz w:val="18"/>
          <w:lang w:val="es-MX"/>
        </w:rPr>
        <w:t xml:space="preserve">. </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 xml:space="preserve">Los Ayuntamientos establecen en sus respectivos reglamentos los términos de convocatoria, la cual no podrá ser inferior a 12 horas de anticipación. </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pStyle w:val="Prrafodelista"/>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i/>
          <w:sz w:val="18"/>
          <w:lang w:val="es-MX"/>
        </w:rPr>
        <w:t>El Presidente de Comisión podrá convocar a esta clase de sesiones, cuando menos con 12 horas de anticipación a través del correo electrónico oficial de cada integrante de comisión.</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r w:rsidRPr="00417AD5">
        <w:rPr>
          <w:rFonts w:ascii="Franklin Gothic Book" w:hAnsi="Franklin Gothic Book" w:cs="Arial"/>
          <w:b/>
          <w:i/>
          <w:sz w:val="18"/>
          <w:lang w:val="es-MX"/>
        </w:rPr>
        <w:t xml:space="preserve">Artículo 76 </w:t>
      </w:r>
      <w:proofErr w:type="spellStart"/>
      <w:r w:rsidRPr="00417AD5">
        <w:rPr>
          <w:rFonts w:ascii="Franklin Gothic Book" w:hAnsi="Franklin Gothic Book" w:cs="Arial"/>
          <w:b/>
          <w:i/>
          <w:sz w:val="18"/>
          <w:lang w:val="es-MX"/>
        </w:rPr>
        <w:t>Quater</w:t>
      </w:r>
      <w:proofErr w:type="spellEnd"/>
      <w:r w:rsidRPr="00417AD5">
        <w:rPr>
          <w:rFonts w:ascii="Franklin Gothic Book" w:hAnsi="Franklin Gothic Book" w:cs="Arial"/>
          <w:b/>
          <w:i/>
          <w:sz w:val="18"/>
          <w:lang w:val="es-MX"/>
        </w:rPr>
        <w:t>.</w:t>
      </w:r>
      <w:r w:rsidRPr="00417AD5">
        <w:rPr>
          <w:rFonts w:ascii="Franklin Gothic Book" w:hAnsi="Franklin Gothic Book" w:cs="Arial"/>
          <w:i/>
          <w:sz w:val="18"/>
          <w:lang w:val="es-MX"/>
        </w:rPr>
        <w:t xml:space="preserve"> La validez de los dictámenes aprobados en una sesión a distancia se acredita con la constancia de votación nominal firmada por quien haya presidido dicha sesión y deberá acompañar la constancia de votación nominal. </w:t>
      </w:r>
    </w:p>
    <w:p w:rsidR="00417AD5" w:rsidRPr="00417AD5" w:rsidRDefault="00417AD5" w:rsidP="00B86022">
      <w:pPr>
        <w:autoSpaceDE w:val="0"/>
        <w:autoSpaceDN w:val="0"/>
        <w:adjustRightInd w:val="0"/>
        <w:ind w:left="1134"/>
        <w:jc w:val="both"/>
        <w:rPr>
          <w:rFonts w:ascii="Franklin Gothic Book" w:hAnsi="Franklin Gothic Book" w:cs="Arial"/>
          <w:i/>
          <w:sz w:val="18"/>
          <w:lang w:val="es-MX"/>
        </w:rPr>
      </w:pPr>
    </w:p>
    <w:p w:rsidR="00417AD5" w:rsidRPr="00417AD5" w:rsidRDefault="00417AD5" w:rsidP="00B86022">
      <w:pPr>
        <w:autoSpaceDE w:val="0"/>
        <w:autoSpaceDN w:val="0"/>
        <w:adjustRightInd w:val="0"/>
        <w:ind w:left="1134"/>
        <w:jc w:val="both"/>
        <w:rPr>
          <w:rFonts w:ascii="Franklin Gothic Book" w:hAnsi="Franklin Gothic Book" w:cs="Arial"/>
          <w:b/>
          <w:i/>
          <w:sz w:val="18"/>
          <w:lang w:val="es-MX"/>
        </w:rPr>
      </w:pPr>
      <w:r w:rsidRPr="00417AD5">
        <w:rPr>
          <w:rFonts w:ascii="Franklin Gothic Book" w:hAnsi="Franklin Gothic Book" w:cs="Arial"/>
          <w:b/>
          <w:i/>
          <w:sz w:val="18"/>
          <w:lang w:val="es-MX"/>
        </w:rPr>
        <w:t xml:space="preserve">Artículo 76 </w:t>
      </w:r>
      <w:proofErr w:type="spellStart"/>
      <w:r w:rsidRPr="00417AD5">
        <w:rPr>
          <w:rFonts w:ascii="Franklin Gothic Book" w:hAnsi="Franklin Gothic Book" w:cs="Arial"/>
          <w:b/>
          <w:i/>
          <w:sz w:val="18"/>
          <w:lang w:val="es-MX"/>
        </w:rPr>
        <w:t>Quinquies</w:t>
      </w:r>
      <w:proofErr w:type="spellEnd"/>
      <w:r w:rsidRPr="00417AD5">
        <w:rPr>
          <w:rFonts w:ascii="Franklin Gothic Book" w:hAnsi="Franklin Gothic Book" w:cs="Arial"/>
          <w:b/>
          <w:i/>
          <w:sz w:val="18"/>
          <w:lang w:val="es-MX"/>
        </w:rPr>
        <w:t xml:space="preserve">. </w:t>
      </w:r>
    </w:p>
    <w:p w:rsidR="00417AD5" w:rsidRPr="00417AD5" w:rsidRDefault="00417AD5" w:rsidP="00B86022">
      <w:pPr>
        <w:pStyle w:val="Prrafodelista"/>
        <w:numPr>
          <w:ilvl w:val="0"/>
          <w:numId w:val="18"/>
        </w:numPr>
        <w:tabs>
          <w:tab w:val="left" w:pos="851"/>
        </w:tabs>
        <w:autoSpaceDE w:val="0"/>
        <w:autoSpaceDN w:val="0"/>
        <w:adjustRightInd w:val="0"/>
        <w:ind w:left="1134" w:firstLine="0"/>
        <w:jc w:val="both"/>
        <w:rPr>
          <w:rFonts w:ascii="Franklin Gothic Book" w:hAnsi="Franklin Gothic Book" w:cs="Arial"/>
          <w:i/>
          <w:sz w:val="18"/>
          <w:lang w:val="es-MX"/>
        </w:rPr>
      </w:pPr>
      <w:r w:rsidRPr="00417AD5">
        <w:rPr>
          <w:rFonts w:ascii="Franklin Gothic Book" w:hAnsi="Franklin Gothic Book" w:cs="Arial"/>
          <w:i/>
          <w:sz w:val="18"/>
          <w:lang w:val="es-MX"/>
        </w:rPr>
        <w:t xml:space="preserve">El desahogo de este tipo de sesiones debe transmitirse en vivo para los integrantes de la Comisión, así como para el público en general, debiendo contar con un soporte de grabación de audio y video que garantice el testimonio de las participaciones de todos los integrantes. </w:t>
      </w:r>
    </w:p>
    <w:p w:rsidR="00417AD5" w:rsidRPr="00417AD5" w:rsidRDefault="00417AD5" w:rsidP="00B86022">
      <w:pPr>
        <w:pStyle w:val="Prrafodelista"/>
        <w:numPr>
          <w:ilvl w:val="0"/>
          <w:numId w:val="18"/>
        </w:numPr>
        <w:tabs>
          <w:tab w:val="left" w:pos="851"/>
        </w:tabs>
        <w:autoSpaceDE w:val="0"/>
        <w:autoSpaceDN w:val="0"/>
        <w:adjustRightInd w:val="0"/>
        <w:ind w:left="1134" w:firstLine="0"/>
        <w:jc w:val="both"/>
        <w:rPr>
          <w:rFonts w:ascii="Franklin Gothic Book" w:hAnsi="Franklin Gothic Book" w:cs="Arial"/>
          <w:i/>
          <w:sz w:val="18"/>
          <w:lang w:val="es-MX"/>
        </w:rPr>
      </w:pPr>
      <w:r w:rsidRPr="00417AD5">
        <w:rPr>
          <w:rFonts w:ascii="Franklin Gothic Book" w:hAnsi="Franklin Gothic Book" w:cs="Arial"/>
          <w:i/>
          <w:sz w:val="18"/>
          <w:lang w:val="es-MX"/>
        </w:rPr>
        <w:t xml:space="preserve">Se debe garantizar la conexión permanente de los miembros de la Comisión a la sesión, así como el apoyo, asesoría y soporte informático que permitan a todos los regidores su plena participación en la misma. </w:t>
      </w:r>
    </w:p>
    <w:p w:rsidR="00417AD5" w:rsidRPr="00417AD5" w:rsidRDefault="00417AD5" w:rsidP="00B86022">
      <w:pPr>
        <w:pStyle w:val="Prrafodelista"/>
        <w:numPr>
          <w:ilvl w:val="0"/>
          <w:numId w:val="18"/>
        </w:numPr>
        <w:tabs>
          <w:tab w:val="left" w:pos="851"/>
        </w:tabs>
        <w:autoSpaceDE w:val="0"/>
        <w:autoSpaceDN w:val="0"/>
        <w:adjustRightInd w:val="0"/>
        <w:ind w:left="1134" w:firstLine="0"/>
        <w:jc w:val="both"/>
        <w:rPr>
          <w:rFonts w:ascii="Franklin Gothic Book" w:hAnsi="Franklin Gothic Book" w:cs="Arial"/>
          <w:i/>
          <w:sz w:val="18"/>
          <w:lang w:val="es-MX"/>
        </w:rPr>
      </w:pPr>
      <w:r w:rsidRPr="00417AD5">
        <w:rPr>
          <w:rFonts w:ascii="Franklin Gothic Book" w:hAnsi="Franklin Gothic Book" w:cs="Arial"/>
          <w:i/>
          <w:sz w:val="18"/>
          <w:lang w:val="es-MX"/>
        </w:rPr>
        <w:t>La transmisión en vivo a que se refiere el punto 1, deberá apegarse a los lineamientos en materia de Transparencia y Acceso a la Información Pública.</w:t>
      </w:r>
    </w:p>
    <w:p w:rsidR="00417AD5" w:rsidRPr="00417AD5" w:rsidRDefault="00417AD5" w:rsidP="00B86022">
      <w:pPr>
        <w:autoSpaceDE w:val="0"/>
        <w:autoSpaceDN w:val="0"/>
        <w:adjustRightInd w:val="0"/>
        <w:ind w:left="1134"/>
        <w:jc w:val="both"/>
        <w:rPr>
          <w:rFonts w:ascii="Franklin Gothic Book" w:hAnsi="Franklin Gothic Book" w:cstheme="minorHAnsi"/>
          <w:i/>
          <w:sz w:val="18"/>
          <w:lang w:val="es-MX"/>
        </w:rPr>
      </w:pPr>
    </w:p>
    <w:p w:rsidR="000006EB" w:rsidRDefault="000006EB" w:rsidP="00B86022">
      <w:pPr>
        <w:autoSpaceDE w:val="0"/>
        <w:autoSpaceDN w:val="0"/>
        <w:adjustRightInd w:val="0"/>
        <w:ind w:left="1134"/>
        <w:jc w:val="both"/>
        <w:rPr>
          <w:rFonts w:ascii="Franklin Gothic Book" w:hAnsi="Franklin Gothic Book" w:cs="Tahoma"/>
          <w:bCs/>
          <w:i/>
          <w:sz w:val="18"/>
          <w:lang w:val="es-MX"/>
        </w:rPr>
      </w:pPr>
    </w:p>
    <w:p w:rsidR="000006EB" w:rsidRDefault="000006EB" w:rsidP="00B86022">
      <w:pPr>
        <w:autoSpaceDE w:val="0"/>
        <w:autoSpaceDN w:val="0"/>
        <w:adjustRightInd w:val="0"/>
        <w:ind w:left="1134"/>
        <w:jc w:val="both"/>
        <w:rPr>
          <w:rFonts w:ascii="Franklin Gothic Book" w:hAnsi="Franklin Gothic Book" w:cs="Tahoma"/>
          <w:bCs/>
          <w:i/>
          <w:sz w:val="18"/>
          <w:lang w:val="es-MX"/>
        </w:rPr>
      </w:pPr>
    </w:p>
    <w:p w:rsidR="000006EB" w:rsidRDefault="000006EB" w:rsidP="00B86022">
      <w:pPr>
        <w:autoSpaceDE w:val="0"/>
        <w:autoSpaceDN w:val="0"/>
        <w:adjustRightInd w:val="0"/>
        <w:ind w:left="1134"/>
        <w:jc w:val="both"/>
        <w:rPr>
          <w:rFonts w:ascii="Franklin Gothic Book" w:hAnsi="Franklin Gothic Book" w:cs="Tahoma"/>
          <w:bCs/>
          <w:i/>
          <w:sz w:val="18"/>
          <w:lang w:val="es-MX"/>
        </w:rPr>
      </w:pPr>
    </w:p>
    <w:p w:rsidR="00DB4E7B" w:rsidRPr="00417AD5" w:rsidRDefault="00417AD5" w:rsidP="00B86022">
      <w:pPr>
        <w:autoSpaceDE w:val="0"/>
        <w:autoSpaceDN w:val="0"/>
        <w:adjustRightInd w:val="0"/>
        <w:ind w:left="1134"/>
        <w:jc w:val="both"/>
        <w:rPr>
          <w:rFonts w:ascii="Franklin Gothic Book" w:hAnsi="Franklin Gothic Book" w:cs="Arial"/>
          <w:i/>
          <w:sz w:val="16"/>
          <w:szCs w:val="22"/>
          <w:lang w:val="es-MX"/>
        </w:rPr>
      </w:pPr>
      <w:r w:rsidRPr="00417AD5">
        <w:rPr>
          <w:rFonts w:ascii="Franklin Gothic Book" w:hAnsi="Franklin Gothic Book" w:cs="Tahoma"/>
          <w:bCs/>
          <w:i/>
          <w:sz w:val="18"/>
          <w:lang w:val="es-MX"/>
        </w:rPr>
        <w:lastRenderedPageBreak/>
        <w:t xml:space="preserve">Para lo cual, propongo la </w:t>
      </w:r>
      <w:r w:rsidRPr="00417AD5">
        <w:rPr>
          <w:rFonts w:ascii="Franklin Gothic Book" w:hAnsi="Franklin Gothic Book" w:cs="Tahoma"/>
          <w:i/>
          <w:sz w:val="18"/>
          <w:lang w:val="es-MX"/>
        </w:rPr>
        <w:t>siguiente</w:t>
      </w:r>
      <w:r w:rsidRPr="00417AD5">
        <w:rPr>
          <w:rFonts w:ascii="Franklin Gothic Book" w:hAnsi="Franklin Gothic Book" w:cstheme="minorHAnsi"/>
          <w:i/>
          <w:sz w:val="18"/>
          <w:lang w:val="es-MX"/>
        </w:rPr>
        <w:t xml:space="preserve"> </w:t>
      </w:r>
      <w:r w:rsidRPr="00417AD5">
        <w:rPr>
          <w:rFonts w:ascii="Franklin Gothic Book" w:hAnsi="Franklin Gothic Book" w:cstheme="minorHAnsi"/>
          <w:b/>
          <w:i/>
          <w:sz w:val="18"/>
          <w:szCs w:val="22"/>
          <w:lang w:val="es-MX"/>
        </w:rPr>
        <w:t>INICIATIVA DE ORDENAMIENTO QUE REFORMA EL ARTÍCULO 15, CREA EL ARTÍCULO 19 BIS, LA SECCIÓN III DENOMINADA DE LAS SESIONES A DISTANCIA DEL CAPITULO I SESIONES, ASÍ COMO LA SECCIÓN III DENOMINADA DE LAS SESIONES DE COMISIONES A DISTANCIA AMBAS DENTRO DEL TÍTULO TERCERO FUNCIONAMIENTO DEL AYUNTAMIENTO, TODOS DEL REGLAMENTO INTERIOR DEL AYUNTAMIENTO DE ZAPOTLÁN EL GRANDE, JALISCO.</w:t>
      </w:r>
      <w:r>
        <w:rPr>
          <w:rFonts w:ascii="Franklin Gothic Book" w:hAnsi="Franklin Gothic Book" w:cstheme="minorHAnsi"/>
          <w:b/>
          <w:i/>
          <w:sz w:val="18"/>
          <w:szCs w:val="22"/>
          <w:lang w:val="es-MX"/>
        </w:rPr>
        <w:t xml:space="preserve"> (Sic)</w:t>
      </w:r>
    </w:p>
    <w:p w:rsidR="00CA0BD5" w:rsidRDefault="00CA0BD5" w:rsidP="00B86022">
      <w:pPr>
        <w:autoSpaceDE w:val="0"/>
        <w:autoSpaceDN w:val="0"/>
        <w:adjustRightInd w:val="0"/>
        <w:ind w:left="1134"/>
        <w:jc w:val="both"/>
        <w:rPr>
          <w:rFonts w:ascii="Franklin Gothic Book" w:eastAsiaTheme="minorHAnsi" w:hAnsi="Franklin Gothic Book" w:cs="Arial"/>
          <w:i/>
          <w:sz w:val="22"/>
          <w:szCs w:val="22"/>
          <w:lang w:val="es-MX"/>
        </w:rPr>
      </w:pPr>
    </w:p>
    <w:p w:rsidR="00CA0BD5" w:rsidRDefault="00CA0BD5" w:rsidP="00B86022">
      <w:pPr>
        <w:autoSpaceDE w:val="0"/>
        <w:autoSpaceDN w:val="0"/>
        <w:adjustRightInd w:val="0"/>
        <w:ind w:left="1134"/>
        <w:jc w:val="both"/>
        <w:rPr>
          <w:rFonts w:ascii="Franklin Gothic Book" w:hAnsi="Franklin Gothic Book" w:cs="Arial"/>
          <w:b/>
          <w:i/>
          <w:sz w:val="22"/>
          <w:szCs w:val="22"/>
          <w:lang w:val="es-MX"/>
        </w:rPr>
      </w:pPr>
    </w:p>
    <w:p w:rsidR="00CA0BD5" w:rsidRPr="00F86E0A" w:rsidRDefault="00417AD5" w:rsidP="00CA0BD5">
      <w:pPr>
        <w:spacing w:line="276" w:lineRule="auto"/>
        <w:ind w:right="-1"/>
        <w:jc w:val="both"/>
        <w:rPr>
          <w:rFonts w:ascii="Arial" w:hAnsi="Arial" w:cs="Arial"/>
          <w:sz w:val="22"/>
          <w:szCs w:val="22"/>
          <w:lang w:val="es-MX"/>
        </w:rPr>
      </w:pPr>
      <w:r>
        <w:rPr>
          <w:rFonts w:ascii="Arial" w:hAnsi="Arial" w:cs="Arial"/>
          <w:b/>
          <w:sz w:val="22"/>
          <w:szCs w:val="22"/>
          <w:lang w:val="es-MX"/>
        </w:rPr>
        <w:t>4</w:t>
      </w:r>
      <w:r w:rsidR="00CA0BD5" w:rsidRPr="00010D57">
        <w:rPr>
          <w:rFonts w:ascii="Arial" w:hAnsi="Arial" w:cs="Arial"/>
          <w:b/>
          <w:sz w:val="22"/>
          <w:szCs w:val="22"/>
          <w:lang w:val="es-MX"/>
        </w:rPr>
        <w:t>.-</w:t>
      </w:r>
      <w:r w:rsidR="00CA0BD5" w:rsidRPr="00010D57">
        <w:rPr>
          <w:rFonts w:ascii="Arial" w:hAnsi="Arial" w:cs="Arial"/>
          <w:sz w:val="22"/>
          <w:szCs w:val="22"/>
          <w:lang w:val="es-MX"/>
        </w:rPr>
        <w:t xml:space="preserve"> Que con fecha </w:t>
      </w:r>
      <w:r>
        <w:rPr>
          <w:rFonts w:ascii="Arial" w:hAnsi="Arial" w:cs="Arial"/>
          <w:sz w:val="22"/>
          <w:szCs w:val="22"/>
          <w:lang w:val="es-MX"/>
        </w:rPr>
        <w:t>06 seis de mayo</w:t>
      </w:r>
      <w:r w:rsidR="00CA0BD5" w:rsidRPr="00010D57">
        <w:rPr>
          <w:rFonts w:ascii="Arial" w:hAnsi="Arial" w:cs="Arial"/>
          <w:sz w:val="22"/>
          <w:szCs w:val="22"/>
          <w:lang w:val="es-MX"/>
        </w:rPr>
        <w:t xml:space="preserve"> del 2020 dos mil </w:t>
      </w:r>
      <w:r w:rsidR="00CA0BD5">
        <w:rPr>
          <w:rFonts w:ascii="Arial" w:hAnsi="Arial" w:cs="Arial"/>
          <w:sz w:val="22"/>
          <w:szCs w:val="22"/>
          <w:lang w:val="es-MX"/>
        </w:rPr>
        <w:t>veinte</w:t>
      </w:r>
      <w:r w:rsidR="00CA0BD5" w:rsidRPr="00010D57">
        <w:rPr>
          <w:rFonts w:ascii="Arial" w:hAnsi="Arial" w:cs="Arial"/>
          <w:sz w:val="22"/>
          <w:szCs w:val="22"/>
          <w:lang w:val="es-MX"/>
        </w:rPr>
        <w:t xml:space="preserve">, se turnó al autor de la iniciativa Regidor </w:t>
      </w:r>
      <w:r w:rsidRPr="00010D57">
        <w:rPr>
          <w:rFonts w:ascii="Arial" w:hAnsi="Arial" w:cs="Arial"/>
          <w:sz w:val="22"/>
          <w:szCs w:val="22"/>
          <w:lang w:val="es-MX"/>
        </w:rPr>
        <w:t xml:space="preserve">presidente de la Comisión de Administración Pública </w:t>
      </w:r>
      <w:r w:rsidR="00CA0BD5" w:rsidRPr="00010D57">
        <w:rPr>
          <w:rFonts w:ascii="Arial" w:hAnsi="Arial" w:cs="Arial"/>
          <w:sz w:val="22"/>
          <w:szCs w:val="22"/>
          <w:lang w:val="es-MX"/>
        </w:rPr>
        <w:t>NOÉ SAÚL RAMOS G</w:t>
      </w:r>
      <w:r>
        <w:rPr>
          <w:rFonts w:ascii="Arial" w:hAnsi="Arial" w:cs="Arial"/>
          <w:sz w:val="22"/>
          <w:szCs w:val="22"/>
          <w:lang w:val="es-MX"/>
        </w:rPr>
        <w:t xml:space="preserve">ARCÍA, </w:t>
      </w:r>
      <w:r w:rsidRPr="00010D57">
        <w:rPr>
          <w:rFonts w:ascii="Arial" w:hAnsi="Arial" w:cs="Arial"/>
          <w:sz w:val="22"/>
          <w:szCs w:val="22"/>
          <w:lang w:val="es-MX"/>
        </w:rPr>
        <w:t xml:space="preserve">en su calidad </w:t>
      </w:r>
      <w:r>
        <w:rPr>
          <w:rFonts w:ascii="Arial" w:hAnsi="Arial" w:cs="Arial"/>
          <w:sz w:val="22"/>
          <w:szCs w:val="22"/>
          <w:lang w:val="es-MX"/>
        </w:rPr>
        <w:t>de</w:t>
      </w:r>
      <w:r w:rsidR="00CA0BD5" w:rsidRPr="00010D57">
        <w:rPr>
          <w:rFonts w:ascii="Arial" w:hAnsi="Arial" w:cs="Arial"/>
          <w:sz w:val="22"/>
          <w:szCs w:val="22"/>
          <w:lang w:val="es-MX"/>
        </w:rPr>
        <w:t xml:space="preserve"> convocante </w:t>
      </w:r>
      <w:r>
        <w:rPr>
          <w:rFonts w:ascii="Arial" w:hAnsi="Arial" w:cs="Arial"/>
          <w:sz w:val="22"/>
          <w:szCs w:val="22"/>
          <w:lang w:val="es-MX"/>
        </w:rPr>
        <w:t>y como coadyuvante</w:t>
      </w:r>
      <w:r w:rsidR="00CA0BD5" w:rsidRPr="00010D57">
        <w:rPr>
          <w:rFonts w:ascii="Arial" w:hAnsi="Arial" w:cs="Arial"/>
          <w:sz w:val="22"/>
          <w:szCs w:val="22"/>
          <w:lang w:val="es-MX"/>
        </w:rPr>
        <w:t xml:space="preserve"> a la Comisión de Reglamentos y Gobernación</w:t>
      </w:r>
      <w:r>
        <w:rPr>
          <w:rFonts w:ascii="Arial" w:hAnsi="Arial" w:cs="Arial"/>
          <w:sz w:val="22"/>
          <w:szCs w:val="22"/>
          <w:lang w:val="es-MX"/>
        </w:rPr>
        <w:t xml:space="preserve">, </w:t>
      </w:r>
      <w:r w:rsidR="00CA0BD5">
        <w:rPr>
          <w:rFonts w:ascii="Arial" w:hAnsi="Arial" w:cs="Arial"/>
          <w:sz w:val="22"/>
          <w:szCs w:val="22"/>
          <w:lang w:val="es-MX"/>
        </w:rPr>
        <w:t>la notificación 3</w:t>
      </w:r>
      <w:r>
        <w:rPr>
          <w:rFonts w:ascii="Arial" w:hAnsi="Arial" w:cs="Arial"/>
          <w:sz w:val="22"/>
          <w:szCs w:val="22"/>
          <w:lang w:val="es-MX"/>
        </w:rPr>
        <w:t>95</w:t>
      </w:r>
      <w:r w:rsidR="00CA0BD5">
        <w:rPr>
          <w:rFonts w:ascii="Arial" w:hAnsi="Arial" w:cs="Arial"/>
          <w:sz w:val="22"/>
          <w:szCs w:val="22"/>
          <w:lang w:val="es-MX"/>
        </w:rPr>
        <w:t xml:space="preserve">/2020 de la certificación del Secretario General, que remite la instrucción del pleno para turnar a las comisiones edilicias anteriormente mencionadas para el estudio y </w:t>
      </w:r>
      <w:proofErr w:type="spellStart"/>
      <w:r w:rsidR="00CA0BD5">
        <w:rPr>
          <w:rFonts w:ascii="Arial" w:hAnsi="Arial" w:cs="Arial"/>
          <w:sz w:val="22"/>
          <w:szCs w:val="22"/>
          <w:lang w:val="es-MX"/>
        </w:rPr>
        <w:t>dictaminación</w:t>
      </w:r>
      <w:proofErr w:type="spellEnd"/>
      <w:r w:rsidR="00CA0BD5">
        <w:rPr>
          <w:rFonts w:ascii="Arial" w:hAnsi="Arial" w:cs="Arial"/>
          <w:sz w:val="22"/>
          <w:szCs w:val="22"/>
          <w:lang w:val="es-MX"/>
        </w:rPr>
        <w:t xml:space="preserve"> de la iniciativa.</w:t>
      </w:r>
    </w:p>
    <w:p w:rsidR="00CA0BD5" w:rsidRPr="00F86E0A" w:rsidRDefault="00CA0BD5" w:rsidP="00F86E0A">
      <w:pPr>
        <w:autoSpaceDE w:val="0"/>
        <w:autoSpaceDN w:val="0"/>
        <w:adjustRightInd w:val="0"/>
        <w:ind w:left="1134"/>
        <w:jc w:val="both"/>
        <w:rPr>
          <w:rFonts w:ascii="Franklin Gothic Book" w:hAnsi="Franklin Gothic Book" w:cs="Arial"/>
          <w:b/>
          <w:i/>
          <w:sz w:val="22"/>
          <w:szCs w:val="22"/>
          <w:lang w:val="es-MX"/>
        </w:rPr>
      </w:pPr>
    </w:p>
    <w:p w:rsidR="00DB4E7B" w:rsidRPr="00F86E0A" w:rsidRDefault="00DB4E7B" w:rsidP="00884C81">
      <w:pPr>
        <w:ind w:right="-1"/>
        <w:rPr>
          <w:rFonts w:ascii="Arial" w:hAnsi="Arial" w:cs="Arial"/>
          <w:color w:val="000000"/>
          <w:spacing w:val="-3"/>
          <w:sz w:val="22"/>
          <w:szCs w:val="22"/>
          <w:lang w:val="es-MX"/>
        </w:rPr>
      </w:pPr>
    </w:p>
    <w:p w:rsidR="00D82A94" w:rsidRPr="00F86E0A" w:rsidRDefault="00417AD5" w:rsidP="000F01C6">
      <w:pPr>
        <w:pStyle w:val="Sinespaciado"/>
        <w:spacing w:line="276" w:lineRule="auto"/>
        <w:jc w:val="both"/>
        <w:rPr>
          <w:rFonts w:ascii="Arial" w:hAnsi="Arial" w:cs="Arial"/>
          <w:lang w:val="es-MX"/>
        </w:rPr>
      </w:pPr>
      <w:r>
        <w:rPr>
          <w:rFonts w:ascii="Arial" w:hAnsi="Arial" w:cs="Arial"/>
          <w:b/>
          <w:lang w:val="es-MX"/>
        </w:rPr>
        <w:t>5</w:t>
      </w:r>
      <w:r w:rsidR="00716141" w:rsidRPr="00F86E0A">
        <w:rPr>
          <w:rFonts w:ascii="Arial" w:hAnsi="Arial" w:cs="Arial"/>
          <w:b/>
          <w:lang w:val="es-MX"/>
        </w:rPr>
        <w:t>.-</w:t>
      </w:r>
      <w:r w:rsidR="00716141" w:rsidRPr="00F86E0A">
        <w:rPr>
          <w:rFonts w:ascii="Arial" w:hAnsi="Arial" w:cs="Arial"/>
          <w:lang w:val="es-MX"/>
        </w:rPr>
        <w:t xml:space="preserve"> </w:t>
      </w:r>
      <w:r w:rsidR="000F01C6" w:rsidRPr="00F86E0A">
        <w:rPr>
          <w:rFonts w:ascii="Arial" w:hAnsi="Arial" w:cs="Arial"/>
          <w:lang w:val="es-MX"/>
        </w:rPr>
        <w:t>Que con fecha 14 catorce de mayo del 2020 dos mil veinte, l</w:t>
      </w:r>
      <w:r w:rsidR="00D82A94" w:rsidRPr="00F86E0A">
        <w:rPr>
          <w:rFonts w:ascii="Arial" w:hAnsi="Arial" w:cs="Arial"/>
          <w:lang w:val="es-MX"/>
        </w:rPr>
        <w:t>as Comisiones dictaminadoras,</w:t>
      </w:r>
      <w:r w:rsidR="00233E39" w:rsidRPr="00F86E0A">
        <w:rPr>
          <w:rFonts w:ascii="Arial" w:hAnsi="Arial" w:cs="Arial"/>
          <w:lang w:val="es-MX"/>
        </w:rPr>
        <w:t xml:space="preserve"> una vez analizada y discutida la reforma planteada en la </w:t>
      </w:r>
      <w:r w:rsidR="00D82A94" w:rsidRPr="00F86E0A">
        <w:rPr>
          <w:rFonts w:ascii="Arial" w:hAnsi="Arial" w:cs="Arial"/>
          <w:lang w:val="es-MX"/>
        </w:rPr>
        <w:t>iniciativa de mérito, emitimos el presente dictamen, con base en los siguientes:</w:t>
      </w:r>
    </w:p>
    <w:p w:rsidR="00C75A8E" w:rsidRPr="00F86E0A" w:rsidRDefault="00C75A8E" w:rsidP="001033F5">
      <w:pPr>
        <w:spacing w:line="276" w:lineRule="auto"/>
        <w:ind w:right="-1"/>
        <w:jc w:val="both"/>
        <w:rPr>
          <w:rFonts w:ascii="Arial" w:hAnsi="Arial" w:cs="Arial"/>
          <w:sz w:val="22"/>
          <w:szCs w:val="22"/>
          <w:lang w:val="es-MX"/>
        </w:rPr>
      </w:pPr>
    </w:p>
    <w:p w:rsidR="000F01C6" w:rsidRPr="00F86E0A" w:rsidRDefault="000F01C6" w:rsidP="001033F5">
      <w:pPr>
        <w:spacing w:line="276" w:lineRule="auto"/>
        <w:ind w:right="-1"/>
        <w:jc w:val="both"/>
        <w:rPr>
          <w:rFonts w:ascii="Arial" w:hAnsi="Arial" w:cs="Arial"/>
          <w:sz w:val="22"/>
          <w:szCs w:val="22"/>
          <w:lang w:val="es-MX"/>
        </w:rPr>
      </w:pPr>
    </w:p>
    <w:p w:rsidR="00C75A8E" w:rsidRPr="00F86E0A" w:rsidRDefault="00C75A8E" w:rsidP="00662A41">
      <w:pPr>
        <w:spacing w:line="276" w:lineRule="auto"/>
        <w:ind w:left="284" w:right="-1"/>
        <w:jc w:val="center"/>
        <w:rPr>
          <w:rFonts w:ascii="Arial" w:hAnsi="Arial" w:cs="Arial"/>
          <w:b/>
          <w:sz w:val="22"/>
          <w:szCs w:val="22"/>
          <w:lang w:val="es-MX"/>
        </w:rPr>
      </w:pPr>
      <w:r w:rsidRPr="00F86E0A">
        <w:rPr>
          <w:rFonts w:ascii="Arial" w:hAnsi="Arial" w:cs="Arial"/>
          <w:b/>
          <w:sz w:val="22"/>
          <w:szCs w:val="22"/>
          <w:lang w:val="es-MX"/>
        </w:rPr>
        <w:t xml:space="preserve">C O N S I D E R A N D O </w:t>
      </w:r>
      <w:proofErr w:type="gramStart"/>
      <w:r w:rsidRPr="00F86E0A">
        <w:rPr>
          <w:rFonts w:ascii="Arial" w:hAnsi="Arial" w:cs="Arial"/>
          <w:b/>
          <w:sz w:val="22"/>
          <w:szCs w:val="22"/>
          <w:lang w:val="es-MX"/>
        </w:rPr>
        <w:t>S :</w:t>
      </w:r>
      <w:proofErr w:type="gramEnd"/>
    </w:p>
    <w:p w:rsidR="00807FF6" w:rsidRPr="00F86E0A" w:rsidRDefault="00807FF6" w:rsidP="00662A41">
      <w:pPr>
        <w:spacing w:line="276" w:lineRule="auto"/>
        <w:ind w:right="-1"/>
        <w:rPr>
          <w:rFonts w:ascii="Arial" w:hAnsi="Arial" w:cs="Arial"/>
          <w:b/>
          <w:sz w:val="22"/>
          <w:szCs w:val="22"/>
          <w:lang w:val="pt-BR"/>
        </w:rPr>
      </w:pPr>
    </w:p>
    <w:p w:rsidR="00EA25CA" w:rsidRPr="00F86E0A" w:rsidRDefault="0008507C" w:rsidP="00662A41">
      <w:pPr>
        <w:spacing w:line="276" w:lineRule="auto"/>
        <w:ind w:right="-1"/>
        <w:jc w:val="both"/>
        <w:rPr>
          <w:rFonts w:ascii="Arial" w:hAnsi="Arial" w:cs="Arial"/>
          <w:sz w:val="22"/>
          <w:szCs w:val="22"/>
          <w:highlight w:val="yellow"/>
        </w:rPr>
      </w:pPr>
      <w:r w:rsidRPr="00F86E0A">
        <w:rPr>
          <w:rFonts w:ascii="Arial" w:hAnsi="Arial" w:cs="Arial"/>
          <w:b/>
          <w:sz w:val="22"/>
          <w:szCs w:val="22"/>
        </w:rPr>
        <w:t xml:space="preserve">I.- </w:t>
      </w:r>
      <w:r w:rsidRPr="00F86E0A">
        <w:rPr>
          <w:rFonts w:ascii="Arial" w:hAnsi="Arial" w:cs="Arial"/>
          <w:sz w:val="22"/>
          <w:szCs w:val="22"/>
        </w:rPr>
        <w:t>Con fundamento en el artículo 115 constitucional, que establece que los Estados adoptaran para su régimen interior, la forma de Gobierno Republicano, Representativo y Popular, teniendo como base de su división territorial y de su organización política y administrativa el Municipio Libre, lo que establece tres niveles de Gobierno, la Federación el Estado y los Municipios, por tanto es facultad de este cuerpo colegiado al tener personalidad jurídica y patrimonio o propio y facultades para aprobar los bandos de Policía y buen Gobierno, los reglamentos circulares y disposiciones administrativas que organicen la Administración Pública Municipal y regulen los procedimientos y funciones y servicios públicos de nuestra competencia, el dar respuesta a las necesidades y reclamos sociales de los habitantes de nuestro municipio.</w:t>
      </w:r>
    </w:p>
    <w:p w:rsidR="00EA25CA" w:rsidRPr="00F86E0A" w:rsidRDefault="00EA25CA" w:rsidP="00662A41">
      <w:pPr>
        <w:spacing w:line="276" w:lineRule="auto"/>
        <w:ind w:right="-1" w:firstLine="708"/>
        <w:jc w:val="both"/>
        <w:rPr>
          <w:rFonts w:ascii="Arial" w:hAnsi="Arial" w:cs="Arial"/>
          <w:sz w:val="22"/>
          <w:szCs w:val="22"/>
          <w:highlight w:val="yellow"/>
        </w:rPr>
      </w:pPr>
    </w:p>
    <w:p w:rsidR="00EA25CA" w:rsidRPr="00F86E0A" w:rsidRDefault="00EA25CA" w:rsidP="00662A41">
      <w:pPr>
        <w:spacing w:line="276" w:lineRule="auto"/>
        <w:ind w:right="-1"/>
        <w:jc w:val="both"/>
        <w:rPr>
          <w:rFonts w:ascii="Arial" w:hAnsi="Arial" w:cs="Arial"/>
          <w:sz w:val="22"/>
          <w:szCs w:val="22"/>
          <w:highlight w:val="yellow"/>
        </w:rPr>
      </w:pPr>
      <w:r w:rsidRPr="00F86E0A">
        <w:rPr>
          <w:rFonts w:ascii="Arial" w:hAnsi="Arial" w:cs="Arial"/>
          <w:b/>
          <w:sz w:val="22"/>
          <w:szCs w:val="22"/>
        </w:rPr>
        <w:t>II.</w:t>
      </w:r>
      <w:r w:rsidR="0008507C" w:rsidRPr="00F86E0A">
        <w:rPr>
          <w:rFonts w:ascii="Arial" w:hAnsi="Arial" w:cs="Arial"/>
          <w:b/>
          <w:sz w:val="22"/>
          <w:szCs w:val="22"/>
        </w:rPr>
        <w:t>-</w:t>
      </w:r>
      <w:r w:rsidRPr="00F86E0A">
        <w:rPr>
          <w:rFonts w:ascii="Arial" w:hAnsi="Arial" w:cs="Arial"/>
          <w:b/>
          <w:sz w:val="22"/>
          <w:szCs w:val="22"/>
        </w:rPr>
        <w:t xml:space="preserve"> </w:t>
      </w:r>
      <w:r w:rsidR="0008507C" w:rsidRPr="00F86E0A">
        <w:rPr>
          <w:rFonts w:ascii="Arial" w:hAnsi="Arial" w:cs="Arial"/>
          <w:sz w:val="22"/>
          <w:szCs w:val="22"/>
        </w:rPr>
        <w:t xml:space="preserve">En el marco de </w:t>
      </w:r>
      <w:r w:rsidR="0008507C" w:rsidRPr="00766EE8">
        <w:rPr>
          <w:rFonts w:ascii="Arial" w:hAnsi="Arial" w:cs="Arial"/>
          <w:sz w:val="22"/>
          <w:szCs w:val="22"/>
        </w:rPr>
        <w:t>la Constitución Política del Estado de Jalisco, en su artículo 77 fracción II, establece que  los ayuntamientos tendrán facultades para aprobar, de acuerdo con las leyes en materia municipal que expida el Congreso del Estado, los reglamentos, circulares y disposiciones</w:t>
      </w:r>
      <w:r w:rsidR="0008507C" w:rsidRPr="00F86E0A">
        <w:rPr>
          <w:rFonts w:ascii="Arial" w:hAnsi="Arial" w:cs="Arial"/>
          <w:sz w:val="22"/>
          <w:szCs w:val="22"/>
        </w:rPr>
        <w:t xml:space="preserve"> administrativas de observancia general dentro de sus respectivas jurisdicciones, con el objeto de o</w:t>
      </w:r>
      <w:r w:rsidR="0008507C" w:rsidRPr="00F86E0A">
        <w:rPr>
          <w:rFonts w:ascii="Arial" w:hAnsi="Arial" w:cs="Arial"/>
          <w:spacing w:val="-3"/>
          <w:sz w:val="22"/>
          <w:szCs w:val="22"/>
        </w:rPr>
        <w:t>rganizar la administración pública municipal; regular las materias, procedimientos, funciones y servicios públicos de su competencia; y asegurar la participación ciudadana y vecinal</w:t>
      </w:r>
      <w:r w:rsidR="00705836" w:rsidRPr="00F86E0A">
        <w:rPr>
          <w:rFonts w:ascii="Arial" w:hAnsi="Arial" w:cs="Arial"/>
          <w:spacing w:val="-3"/>
          <w:sz w:val="22"/>
          <w:szCs w:val="22"/>
        </w:rPr>
        <w:t>.</w:t>
      </w:r>
    </w:p>
    <w:p w:rsidR="00EA25CA" w:rsidRPr="00F86E0A" w:rsidRDefault="00EA25CA" w:rsidP="00662A41">
      <w:pPr>
        <w:spacing w:line="276" w:lineRule="auto"/>
        <w:ind w:right="-1"/>
        <w:jc w:val="both"/>
        <w:rPr>
          <w:rFonts w:ascii="Arial" w:hAnsi="Arial" w:cs="Arial"/>
          <w:sz w:val="22"/>
          <w:szCs w:val="22"/>
          <w:highlight w:val="yellow"/>
        </w:rPr>
      </w:pPr>
    </w:p>
    <w:p w:rsidR="000006EB" w:rsidRDefault="000006EB" w:rsidP="00662A41">
      <w:pPr>
        <w:spacing w:line="276" w:lineRule="auto"/>
        <w:ind w:right="-1"/>
        <w:jc w:val="both"/>
        <w:rPr>
          <w:rFonts w:ascii="Arial" w:hAnsi="Arial" w:cs="Arial"/>
          <w:b/>
          <w:sz w:val="22"/>
          <w:szCs w:val="22"/>
        </w:rPr>
      </w:pPr>
    </w:p>
    <w:p w:rsidR="000006EB" w:rsidRDefault="000006EB" w:rsidP="00662A41">
      <w:pPr>
        <w:spacing w:line="276" w:lineRule="auto"/>
        <w:ind w:right="-1"/>
        <w:jc w:val="both"/>
        <w:rPr>
          <w:rFonts w:ascii="Arial" w:hAnsi="Arial" w:cs="Arial"/>
          <w:b/>
          <w:sz w:val="22"/>
          <w:szCs w:val="22"/>
        </w:rPr>
      </w:pPr>
    </w:p>
    <w:p w:rsidR="000006EB" w:rsidRDefault="000006EB" w:rsidP="00662A41">
      <w:pPr>
        <w:spacing w:line="276" w:lineRule="auto"/>
        <w:ind w:right="-1"/>
        <w:jc w:val="both"/>
        <w:rPr>
          <w:rFonts w:ascii="Arial" w:hAnsi="Arial" w:cs="Arial"/>
          <w:b/>
          <w:sz w:val="22"/>
          <w:szCs w:val="22"/>
        </w:rPr>
      </w:pPr>
    </w:p>
    <w:p w:rsidR="000006EB" w:rsidRDefault="000006EB" w:rsidP="00662A41">
      <w:pPr>
        <w:spacing w:line="276" w:lineRule="auto"/>
        <w:ind w:right="-1"/>
        <w:jc w:val="both"/>
        <w:rPr>
          <w:rFonts w:ascii="Arial" w:hAnsi="Arial" w:cs="Arial"/>
          <w:b/>
          <w:sz w:val="22"/>
          <w:szCs w:val="22"/>
        </w:rPr>
      </w:pPr>
    </w:p>
    <w:p w:rsidR="00EA25CA" w:rsidRPr="00F86E0A" w:rsidRDefault="00EA25CA" w:rsidP="00662A41">
      <w:pPr>
        <w:spacing w:line="276" w:lineRule="auto"/>
        <w:ind w:right="-1"/>
        <w:jc w:val="both"/>
        <w:rPr>
          <w:rFonts w:ascii="Arial" w:hAnsi="Arial" w:cs="Arial"/>
          <w:i/>
          <w:sz w:val="22"/>
          <w:szCs w:val="22"/>
        </w:rPr>
      </w:pPr>
      <w:r w:rsidRPr="00766EE8">
        <w:rPr>
          <w:rFonts w:ascii="Arial" w:hAnsi="Arial" w:cs="Arial"/>
          <w:b/>
          <w:sz w:val="22"/>
          <w:szCs w:val="22"/>
        </w:rPr>
        <w:t>III.</w:t>
      </w:r>
      <w:r w:rsidR="0008507C" w:rsidRPr="00766EE8">
        <w:rPr>
          <w:rFonts w:ascii="Arial" w:hAnsi="Arial" w:cs="Arial"/>
          <w:b/>
          <w:sz w:val="22"/>
          <w:szCs w:val="22"/>
        </w:rPr>
        <w:t>-</w:t>
      </w:r>
      <w:r w:rsidRPr="00766EE8">
        <w:rPr>
          <w:rFonts w:ascii="Arial" w:hAnsi="Arial" w:cs="Arial"/>
          <w:b/>
          <w:sz w:val="22"/>
          <w:szCs w:val="22"/>
        </w:rPr>
        <w:t xml:space="preserve"> </w:t>
      </w:r>
      <w:r w:rsidRPr="00766EE8">
        <w:rPr>
          <w:rFonts w:ascii="Arial" w:hAnsi="Arial" w:cs="Arial"/>
          <w:sz w:val="22"/>
          <w:szCs w:val="22"/>
        </w:rPr>
        <w:t xml:space="preserve">La Ley del Gobierno y la Administración Pública </w:t>
      </w:r>
      <w:proofErr w:type="gramStart"/>
      <w:r w:rsidRPr="00766EE8">
        <w:rPr>
          <w:rFonts w:ascii="Arial" w:hAnsi="Arial" w:cs="Arial"/>
          <w:sz w:val="22"/>
          <w:szCs w:val="22"/>
        </w:rPr>
        <w:t>determina</w:t>
      </w:r>
      <w:proofErr w:type="gramEnd"/>
      <w:r w:rsidRPr="00766EE8">
        <w:rPr>
          <w:rFonts w:ascii="Arial" w:hAnsi="Arial" w:cs="Arial"/>
          <w:sz w:val="22"/>
          <w:szCs w:val="22"/>
        </w:rPr>
        <w:t xml:space="preserve"> en su artículo 40 fracción II la facultad al Ayuntamiento de </w:t>
      </w:r>
      <w:r w:rsidRPr="00766EE8">
        <w:rPr>
          <w:rFonts w:ascii="Arial" w:hAnsi="Arial" w:cs="Arial"/>
          <w:snapToGrid w:val="0"/>
          <w:sz w:val="22"/>
          <w:szCs w:val="22"/>
        </w:rPr>
        <w:t>expedir, de acuerdo con las leyes estatales en materia municipal los reglamentos, circulares</w:t>
      </w:r>
      <w:r w:rsidRPr="00F86E0A">
        <w:rPr>
          <w:rFonts w:ascii="Arial" w:hAnsi="Arial" w:cs="Arial"/>
          <w:snapToGrid w:val="0"/>
          <w:sz w:val="22"/>
          <w:szCs w:val="22"/>
        </w:rPr>
        <w:t xml:space="preserve"> y disposiciones administrativas de observancia general.</w:t>
      </w:r>
    </w:p>
    <w:p w:rsidR="00EA25CA" w:rsidRPr="00F86E0A" w:rsidRDefault="00EA25CA" w:rsidP="00662A41">
      <w:pPr>
        <w:spacing w:line="276" w:lineRule="auto"/>
        <w:ind w:right="-1"/>
        <w:jc w:val="both"/>
        <w:rPr>
          <w:rFonts w:ascii="Arial" w:hAnsi="Arial" w:cs="Arial"/>
          <w:sz w:val="22"/>
          <w:szCs w:val="22"/>
          <w:highlight w:val="yellow"/>
        </w:rPr>
      </w:pPr>
    </w:p>
    <w:p w:rsidR="005D64CF" w:rsidRPr="00F86E0A" w:rsidRDefault="0008507C" w:rsidP="00662A41">
      <w:pPr>
        <w:autoSpaceDE w:val="0"/>
        <w:autoSpaceDN w:val="0"/>
        <w:adjustRightInd w:val="0"/>
        <w:spacing w:line="276" w:lineRule="auto"/>
        <w:ind w:right="-1"/>
        <w:jc w:val="both"/>
        <w:rPr>
          <w:rFonts w:ascii="Arial" w:hAnsi="Arial" w:cs="Arial"/>
          <w:iCs/>
          <w:color w:val="000000"/>
          <w:sz w:val="22"/>
          <w:szCs w:val="22"/>
        </w:rPr>
      </w:pPr>
      <w:r w:rsidRPr="00F86E0A">
        <w:rPr>
          <w:rFonts w:ascii="Arial" w:hAnsi="Arial" w:cs="Arial"/>
          <w:b/>
          <w:iCs/>
          <w:color w:val="000000"/>
          <w:sz w:val="22"/>
          <w:szCs w:val="22"/>
        </w:rPr>
        <w:t>IV</w:t>
      </w:r>
      <w:r w:rsidR="002C2CC8" w:rsidRPr="00F86E0A">
        <w:rPr>
          <w:rFonts w:ascii="Arial" w:hAnsi="Arial" w:cs="Arial"/>
          <w:b/>
          <w:iCs/>
          <w:color w:val="000000"/>
          <w:sz w:val="22"/>
          <w:szCs w:val="22"/>
        </w:rPr>
        <w:t>.</w:t>
      </w:r>
      <w:r w:rsidRPr="00F86E0A">
        <w:rPr>
          <w:rFonts w:ascii="Arial" w:hAnsi="Arial" w:cs="Arial"/>
          <w:b/>
          <w:iCs/>
          <w:color w:val="000000"/>
          <w:sz w:val="22"/>
          <w:szCs w:val="22"/>
        </w:rPr>
        <w:t>-</w:t>
      </w:r>
      <w:r w:rsidR="00CC10B6" w:rsidRPr="00F86E0A">
        <w:rPr>
          <w:rFonts w:ascii="Arial" w:hAnsi="Arial" w:cs="Arial"/>
          <w:iCs/>
          <w:color w:val="000000"/>
          <w:sz w:val="22"/>
          <w:szCs w:val="22"/>
        </w:rPr>
        <w:t xml:space="preserve"> </w:t>
      </w:r>
      <w:r w:rsidR="00E35280" w:rsidRPr="00F86E0A">
        <w:rPr>
          <w:rFonts w:ascii="Arial" w:hAnsi="Arial" w:cs="Arial"/>
          <w:iCs/>
          <w:color w:val="000000"/>
          <w:sz w:val="22"/>
          <w:szCs w:val="22"/>
        </w:rPr>
        <w:t>Las comisiones edilicias convocadas, emiten el presente dictamen d</w:t>
      </w:r>
      <w:r w:rsidR="002C2CC8" w:rsidRPr="00F86E0A">
        <w:rPr>
          <w:rFonts w:ascii="Arial" w:hAnsi="Arial" w:cs="Arial"/>
          <w:iCs/>
          <w:color w:val="000000"/>
          <w:sz w:val="22"/>
          <w:szCs w:val="22"/>
        </w:rPr>
        <w:t xml:space="preserve">e conformidad </w:t>
      </w:r>
      <w:r w:rsidR="00766EE8">
        <w:rPr>
          <w:rFonts w:ascii="Arial" w:hAnsi="Arial" w:cs="Arial"/>
          <w:iCs/>
          <w:color w:val="000000"/>
          <w:sz w:val="22"/>
          <w:szCs w:val="22"/>
        </w:rPr>
        <w:t>en el artículo 27 de la Ley del Gobierno y la Administración Pública Municipal del Estado de Jalisco, artículos</w:t>
      </w:r>
      <w:r w:rsidR="00CC10B6" w:rsidRPr="00F86E0A">
        <w:rPr>
          <w:rFonts w:ascii="Arial" w:hAnsi="Arial" w:cs="Arial"/>
          <w:iCs/>
          <w:color w:val="000000"/>
          <w:sz w:val="22"/>
          <w:szCs w:val="22"/>
        </w:rPr>
        <w:t xml:space="preserve"> </w:t>
      </w:r>
      <w:r w:rsidR="005D64CF" w:rsidRPr="00F86E0A">
        <w:rPr>
          <w:rFonts w:ascii="Arial" w:hAnsi="Arial" w:cs="Arial"/>
          <w:bCs/>
          <w:sz w:val="22"/>
          <w:szCs w:val="22"/>
        </w:rPr>
        <w:t xml:space="preserve"> </w:t>
      </w:r>
      <w:r w:rsidR="005D64CF" w:rsidRPr="00355FE1">
        <w:rPr>
          <w:rFonts w:ascii="Arial" w:hAnsi="Arial" w:cs="Arial"/>
          <w:iCs/>
          <w:color w:val="000000"/>
          <w:sz w:val="22"/>
          <w:szCs w:val="22"/>
        </w:rPr>
        <w:t>37,</w:t>
      </w:r>
      <w:r w:rsidR="00355FE1" w:rsidRPr="00355FE1">
        <w:rPr>
          <w:rFonts w:ascii="Arial" w:hAnsi="Arial" w:cs="Arial"/>
          <w:iCs/>
          <w:color w:val="000000"/>
          <w:sz w:val="22"/>
          <w:szCs w:val="22"/>
        </w:rPr>
        <w:t xml:space="preserve"> 38 fracciones XX y XXI, </w:t>
      </w:r>
      <w:r w:rsidR="005D64CF" w:rsidRPr="00355FE1">
        <w:rPr>
          <w:rFonts w:ascii="Arial" w:hAnsi="Arial" w:cs="Arial"/>
          <w:iCs/>
          <w:color w:val="000000"/>
          <w:sz w:val="22"/>
          <w:szCs w:val="22"/>
        </w:rPr>
        <w:t xml:space="preserve">40, </w:t>
      </w:r>
      <w:r w:rsidR="00355FE1" w:rsidRPr="00355FE1">
        <w:rPr>
          <w:rFonts w:ascii="Arial" w:hAnsi="Arial" w:cs="Arial"/>
          <w:iCs/>
          <w:color w:val="000000"/>
          <w:sz w:val="22"/>
          <w:szCs w:val="22"/>
        </w:rPr>
        <w:t xml:space="preserve">45, 47, 48, </w:t>
      </w:r>
      <w:r w:rsidR="0092412A" w:rsidRPr="00355FE1">
        <w:rPr>
          <w:rFonts w:ascii="Arial" w:hAnsi="Arial" w:cs="Arial"/>
          <w:iCs/>
          <w:color w:val="000000"/>
          <w:sz w:val="22"/>
          <w:szCs w:val="22"/>
        </w:rPr>
        <w:t>5</w:t>
      </w:r>
      <w:r w:rsidR="002C2CC8" w:rsidRPr="00355FE1">
        <w:rPr>
          <w:rFonts w:ascii="Arial" w:hAnsi="Arial" w:cs="Arial"/>
          <w:iCs/>
          <w:color w:val="000000"/>
          <w:sz w:val="22"/>
          <w:szCs w:val="22"/>
        </w:rPr>
        <w:t xml:space="preserve">4, </w:t>
      </w:r>
      <w:r w:rsidR="005D64CF" w:rsidRPr="00355FE1">
        <w:rPr>
          <w:rFonts w:ascii="Arial" w:hAnsi="Arial" w:cs="Arial"/>
          <w:iCs/>
          <w:color w:val="000000"/>
          <w:sz w:val="22"/>
          <w:szCs w:val="22"/>
        </w:rPr>
        <w:t>6</w:t>
      </w:r>
      <w:r w:rsidR="00CC10B6" w:rsidRPr="00355FE1">
        <w:rPr>
          <w:rFonts w:ascii="Arial" w:hAnsi="Arial" w:cs="Arial"/>
          <w:iCs/>
          <w:color w:val="000000"/>
          <w:sz w:val="22"/>
          <w:szCs w:val="22"/>
        </w:rPr>
        <w:t>9</w:t>
      </w:r>
      <w:r w:rsidR="005D64CF" w:rsidRPr="00355FE1">
        <w:rPr>
          <w:rFonts w:ascii="Arial" w:hAnsi="Arial" w:cs="Arial"/>
          <w:iCs/>
          <w:color w:val="000000"/>
          <w:sz w:val="22"/>
          <w:szCs w:val="22"/>
        </w:rPr>
        <w:t>,</w:t>
      </w:r>
      <w:r w:rsidR="002C2CC8" w:rsidRPr="00355FE1">
        <w:rPr>
          <w:rFonts w:ascii="Arial" w:hAnsi="Arial" w:cs="Arial"/>
          <w:iCs/>
          <w:color w:val="000000"/>
          <w:sz w:val="22"/>
          <w:szCs w:val="22"/>
        </w:rPr>
        <w:t xml:space="preserve"> </w:t>
      </w:r>
      <w:r w:rsidR="00355FE1" w:rsidRPr="00355FE1">
        <w:rPr>
          <w:rFonts w:ascii="Arial" w:hAnsi="Arial" w:cs="Arial"/>
          <w:iCs/>
          <w:color w:val="000000"/>
          <w:sz w:val="22"/>
          <w:szCs w:val="22"/>
        </w:rPr>
        <w:t xml:space="preserve">71 al 76, 89, </w:t>
      </w:r>
      <w:r w:rsidR="002C2CC8" w:rsidRPr="00355FE1">
        <w:rPr>
          <w:rFonts w:ascii="Arial" w:hAnsi="Arial" w:cs="Arial"/>
          <w:iCs/>
          <w:color w:val="000000"/>
          <w:sz w:val="22"/>
          <w:szCs w:val="22"/>
        </w:rPr>
        <w:t>104 al</w:t>
      </w:r>
      <w:r w:rsidR="00CC10B6" w:rsidRPr="00355FE1">
        <w:rPr>
          <w:rFonts w:ascii="Arial" w:hAnsi="Arial" w:cs="Arial"/>
          <w:iCs/>
          <w:color w:val="000000"/>
          <w:sz w:val="22"/>
          <w:szCs w:val="22"/>
        </w:rPr>
        <w:t xml:space="preserve"> 10</w:t>
      </w:r>
      <w:r w:rsidR="002C2CC8" w:rsidRPr="00355FE1">
        <w:rPr>
          <w:rFonts w:ascii="Arial" w:hAnsi="Arial" w:cs="Arial"/>
          <w:iCs/>
          <w:color w:val="000000"/>
          <w:sz w:val="22"/>
          <w:szCs w:val="22"/>
        </w:rPr>
        <w:t>9</w:t>
      </w:r>
      <w:r w:rsidR="005D64CF" w:rsidRPr="00355FE1">
        <w:rPr>
          <w:rFonts w:ascii="Arial" w:hAnsi="Arial" w:cs="Arial"/>
          <w:iCs/>
          <w:color w:val="000000"/>
          <w:sz w:val="22"/>
          <w:szCs w:val="22"/>
        </w:rPr>
        <w:t xml:space="preserve"> del Regla</w:t>
      </w:r>
      <w:r w:rsidR="002C2CC8" w:rsidRPr="00355FE1">
        <w:rPr>
          <w:rFonts w:ascii="Arial" w:hAnsi="Arial" w:cs="Arial"/>
          <w:iCs/>
          <w:color w:val="000000"/>
          <w:sz w:val="22"/>
          <w:szCs w:val="22"/>
        </w:rPr>
        <w:t>mento Interior del Ayuntamiento</w:t>
      </w:r>
      <w:r w:rsidR="002C2CC8" w:rsidRPr="00F86E0A">
        <w:rPr>
          <w:rFonts w:ascii="Arial" w:hAnsi="Arial" w:cs="Arial"/>
          <w:iCs/>
          <w:color w:val="000000"/>
          <w:sz w:val="22"/>
          <w:szCs w:val="22"/>
        </w:rPr>
        <w:t xml:space="preserve"> </w:t>
      </w:r>
      <w:r w:rsidR="005D64CF" w:rsidRPr="00F86E0A">
        <w:rPr>
          <w:rFonts w:ascii="Arial" w:hAnsi="Arial" w:cs="Arial"/>
          <w:iCs/>
          <w:color w:val="000000"/>
          <w:sz w:val="22"/>
          <w:szCs w:val="22"/>
        </w:rPr>
        <w:t xml:space="preserve">relativos al </w:t>
      </w:r>
      <w:r w:rsidR="00355FE1">
        <w:rPr>
          <w:rFonts w:ascii="Arial" w:hAnsi="Arial" w:cs="Arial"/>
          <w:iCs/>
          <w:color w:val="000000"/>
          <w:sz w:val="22"/>
          <w:szCs w:val="22"/>
        </w:rPr>
        <w:t xml:space="preserve">funcionamiento del Ayuntamiento, </w:t>
      </w:r>
      <w:r w:rsidR="005D64CF" w:rsidRPr="00F86E0A">
        <w:rPr>
          <w:rFonts w:ascii="Arial" w:hAnsi="Arial" w:cs="Arial"/>
          <w:iCs/>
          <w:color w:val="000000"/>
          <w:sz w:val="22"/>
          <w:szCs w:val="22"/>
        </w:rPr>
        <w:t>de la</w:t>
      </w:r>
      <w:r w:rsidR="002C2CC8" w:rsidRPr="00F86E0A">
        <w:rPr>
          <w:rFonts w:ascii="Arial" w:hAnsi="Arial" w:cs="Arial"/>
          <w:iCs/>
          <w:color w:val="000000"/>
          <w:sz w:val="22"/>
          <w:szCs w:val="22"/>
        </w:rPr>
        <w:t>s</w:t>
      </w:r>
      <w:r w:rsidR="005D64CF" w:rsidRPr="00F86E0A">
        <w:rPr>
          <w:rFonts w:ascii="Arial" w:hAnsi="Arial" w:cs="Arial"/>
          <w:iCs/>
          <w:color w:val="000000"/>
          <w:sz w:val="22"/>
          <w:szCs w:val="22"/>
        </w:rPr>
        <w:t xml:space="preserve"> comisi</w:t>
      </w:r>
      <w:r w:rsidR="002C2CC8" w:rsidRPr="00F86E0A">
        <w:rPr>
          <w:rFonts w:ascii="Arial" w:hAnsi="Arial" w:cs="Arial"/>
          <w:iCs/>
          <w:color w:val="000000"/>
          <w:sz w:val="22"/>
          <w:szCs w:val="22"/>
        </w:rPr>
        <w:t>ones</w:t>
      </w:r>
      <w:r w:rsidR="00355FE1">
        <w:rPr>
          <w:rFonts w:ascii="Arial" w:hAnsi="Arial" w:cs="Arial"/>
          <w:iCs/>
          <w:color w:val="000000"/>
          <w:sz w:val="22"/>
          <w:szCs w:val="22"/>
        </w:rPr>
        <w:t xml:space="preserve"> y de los dictámenes</w:t>
      </w:r>
      <w:r w:rsidR="00E35280" w:rsidRPr="00F86E0A">
        <w:rPr>
          <w:rFonts w:ascii="Arial" w:hAnsi="Arial" w:cs="Arial"/>
          <w:iCs/>
          <w:color w:val="000000"/>
          <w:sz w:val="22"/>
          <w:szCs w:val="22"/>
        </w:rPr>
        <w:t>.</w:t>
      </w:r>
    </w:p>
    <w:p w:rsidR="002C2CC8" w:rsidRPr="00F86E0A" w:rsidRDefault="002C2CC8" w:rsidP="00662A41">
      <w:pPr>
        <w:autoSpaceDE w:val="0"/>
        <w:autoSpaceDN w:val="0"/>
        <w:adjustRightInd w:val="0"/>
        <w:spacing w:line="276" w:lineRule="auto"/>
        <w:ind w:right="-1" w:firstLine="708"/>
        <w:jc w:val="both"/>
        <w:rPr>
          <w:rFonts w:ascii="Arial" w:hAnsi="Arial" w:cs="Arial"/>
          <w:b/>
          <w:bCs/>
          <w:iCs/>
          <w:color w:val="000000"/>
          <w:sz w:val="22"/>
          <w:szCs w:val="22"/>
        </w:rPr>
      </w:pPr>
    </w:p>
    <w:p w:rsidR="0050258E" w:rsidRDefault="00705836" w:rsidP="00662A41">
      <w:pPr>
        <w:pStyle w:val="Sinespaciado"/>
        <w:spacing w:line="276" w:lineRule="auto"/>
        <w:jc w:val="both"/>
        <w:rPr>
          <w:rFonts w:ascii="Arial" w:hAnsi="Arial" w:cs="Arial"/>
          <w:lang w:val="es-MX"/>
        </w:rPr>
      </w:pPr>
      <w:r w:rsidRPr="00F86E0A">
        <w:rPr>
          <w:rFonts w:ascii="Arial" w:hAnsi="Arial" w:cs="Arial"/>
          <w:b/>
          <w:lang w:val="es-MX"/>
        </w:rPr>
        <w:t>V.-</w:t>
      </w:r>
      <w:r w:rsidRPr="00F86E0A">
        <w:rPr>
          <w:rFonts w:ascii="Arial" w:hAnsi="Arial" w:cs="Arial"/>
          <w:lang w:val="es-MX"/>
        </w:rPr>
        <w:t xml:space="preserve"> </w:t>
      </w:r>
      <w:r w:rsidR="000F01C6" w:rsidRPr="00F86E0A">
        <w:rPr>
          <w:rFonts w:ascii="Arial" w:hAnsi="Arial" w:cs="Arial"/>
          <w:lang w:val="es-MX"/>
        </w:rPr>
        <w:t xml:space="preserve">Que con fecha 14 catorce de mayo del 2020 dos mil veinte las comisiones dictaminadoras sesionaron para realizar el estudio </w:t>
      </w:r>
      <w:r w:rsidR="00355FE1">
        <w:rPr>
          <w:rFonts w:ascii="Arial" w:hAnsi="Arial" w:cs="Arial"/>
          <w:lang w:val="es-MX"/>
        </w:rPr>
        <w:t>de la iniciativa materia de este dictamen</w:t>
      </w:r>
      <w:r w:rsidR="000F01C6" w:rsidRPr="00F86E0A">
        <w:rPr>
          <w:rFonts w:ascii="Arial" w:hAnsi="Arial" w:cs="Arial"/>
          <w:lang w:val="es-MX"/>
        </w:rPr>
        <w:t>,</w:t>
      </w:r>
      <w:r w:rsidR="00F86E0A">
        <w:rPr>
          <w:rFonts w:ascii="Arial" w:hAnsi="Arial" w:cs="Arial"/>
          <w:lang w:val="es-MX"/>
        </w:rPr>
        <w:t xml:space="preserve"> convocados </w:t>
      </w:r>
      <w:r w:rsidR="0050258E">
        <w:rPr>
          <w:rFonts w:ascii="Arial" w:hAnsi="Arial" w:cs="Arial"/>
          <w:lang w:val="es-MX"/>
        </w:rPr>
        <w:t>el día 12 doce d</w:t>
      </w:r>
      <w:r w:rsidR="00355FE1">
        <w:rPr>
          <w:rFonts w:ascii="Arial" w:hAnsi="Arial" w:cs="Arial"/>
          <w:lang w:val="es-MX"/>
        </w:rPr>
        <w:t xml:space="preserve">e mayo del 2020 dos mil veinte de </w:t>
      </w:r>
      <w:r w:rsidR="00F86E0A">
        <w:rPr>
          <w:rFonts w:ascii="Arial" w:hAnsi="Arial" w:cs="Arial"/>
          <w:lang w:val="es-MX"/>
        </w:rPr>
        <w:t>conformidad a lo establecido en el artículo 115 Constitucional, 27 de la Ley de Gobierno y la Administración Pública Municipal del Estado de Jalisco, artículo 37, 38 fracciones VII, XX, XXI, 40 al 49, 70 y demás relativos y aplicables al Reglamento Interior de Zapotlán el Grande, Jalisco</w:t>
      </w:r>
      <w:r w:rsidR="0050258E">
        <w:rPr>
          <w:rFonts w:ascii="Arial" w:hAnsi="Arial" w:cs="Arial"/>
          <w:lang w:val="es-MX"/>
        </w:rPr>
        <w:t xml:space="preserve">. </w:t>
      </w:r>
    </w:p>
    <w:p w:rsidR="0050258E" w:rsidRDefault="0050258E" w:rsidP="00662A41">
      <w:pPr>
        <w:pStyle w:val="Sinespaciado"/>
        <w:spacing w:line="276" w:lineRule="auto"/>
        <w:jc w:val="both"/>
        <w:rPr>
          <w:rFonts w:ascii="Arial" w:hAnsi="Arial" w:cs="Arial"/>
          <w:lang w:val="es-MX"/>
        </w:rPr>
      </w:pPr>
    </w:p>
    <w:p w:rsidR="00B86022" w:rsidRDefault="0050258E" w:rsidP="00B86022">
      <w:pPr>
        <w:pStyle w:val="Sinespaciado"/>
        <w:spacing w:line="276" w:lineRule="auto"/>
        <w:jc w:val="both"/>
        <w:rPr>
          <w:rFonts w:ascii="Arial" w:eastAsia="Arial Unicode MS" w:hAnsi="Arial" w:cs="Arial"/>
        </w:rPr>
      </w:pPr>
      <w:r w:rsidRPr="0050258E">
        <w:rPr>
          <w:rFonts w:ascii="Arial" w:hAnsi="Arial" w:cs="Arial"/>
          <w:b/>
          <w:lang w:val="es-MX"/>
        </w:rPr>
        <w:t>VI.</w:t>
      </w:r>
      <w:r>
        <w:rPr>
          <w:rFonts w:ascii="Arial" w:hAnsi="Arial" w:cs="Arial"/>
          <w:lang w:val="es-MX"/>
        </w:rPr>
        <w:softHyphen/>
        <w:t xml:space="preserve">- </w:t>
      </w:r>
      <w:r w:rsidR="00B86022">
        <w:rPr>
          <w:rFonts w:ascii="Arial" w:hAnsi="Arial" w:cs="Arial"/>
          <w:lang w:val="es-MX"/>
        </w:rPr>
        <w:t>Dentro del orden del día, en el punto número 03 tres de la Sesión de las comisiones dictaminadoras, se procedió al estudio, debate y aprobación de la iniciativa</w:t>
      </w:r>
      <w:r w:rsidR="009E7419">
        <w:rPr>
          <w:rFonts w:ascii="Arial" w:hAnsi="Arial" w:cs="Arial"/>
          <w:lang w:val="es-MX"/>
        </w:rPr>
        <w:t xml:space="preserve"> en lo general y en lo particular</w:t>
      </w:r>
      <w:r w:rsidR="00B86022">
        <w:rPr>
          <w:rFonts w:ascii="Arial" w:hAnsi="Arial" w:cs="Arial"/>
          <w:lang w:val="es-MX"/>
        </w:rPr>
        <w:t xml:space="preserve"> por mayoría calificada, con el voto a favor de la</w:t>
      </w:r>
      <w:r w:rsidR="00B86022" w:rsidRPr="00B86022">
        <w:rPr>
          <w:rFonts w:ascii="Arial" w:eastAsia="Arial Unicode MS" w:hAnsi="Arial" w:cs="Arial"/>
        </w:rPr>
        <w:t xml:space="preserve"> LIC. MARÍA LUIS JUAN MORALES, C. MARTHA GRACIELA VILLANUEVA ZALAPA, LIC. LAURA ELENA MARTÍNEZ RUVALCABA</w:t>
      </w:r>
      <w:r w:rsidR="00B86022" w:rsidRPr="00B86022">
        <w:rPr>
          <w:rFonts w:ascii="Arial" w:hAnsi="Arial" w:cs="Arial"/>
          <w:lang w:val="es-MX"/>
        </w:rPr>
        <w:t xml:space="preserve"> </w:t>
      </w:r>
      <w:r w:rsidR="00B86022">
        <w:rPr>
          <w:rFonts w:ascii="Arial" w:hAnsi="Arial" w:cs="Arial"/>
          <w:lang w:val="es-MX"/>
        </w:rPr>
        <w:t xml:space="preserve">y </w:t>
      </w:r>
      <w:r w:rsidR="00B86022" w:rsidRPr="00B86022">
        <w:rPr>
          <w:rFonts w:ascii="Arial" w:eastAsia="Arial Unicode MS" w:hAnsi="Arial" w:cs="Arial"/>
        </w:rPr>
        <w:t xml:space="preserve">MTRO. NOÉ SAÚL RAMOS </w:t>
      </w:r>
      <w:r w:rsidR="00B86022">
        <w:rPr>
          <w:rFonts w:ascii="Arial" w:eastAsia="Arial Unicode MS" w:hAnsi="Arial" w:cs="Arial"/>
        </w:rPr>
        <w:t>GARCÍA, y</w:t>
      </w:r>
      <w:r w:rsidR="00B86022" w:rsidRPr="00B86022">
        <w:rPr>
          <w:rFonts w:ascii="Arial" w:eastAsia="Arial Unicode MS" w:hAnsi="Arial" w:cs="Arial"/>
        </w:rPr>
        <w:t xml:space="preserve"> </w:t>
      </w:r>
      <w:r w:rsidR="00B86022">
        <w:rPr>
          <w:rFonts w:ascii="Arial" w:eastAsia="Arial Unicode MS" w:hAnsi="Arial" w:cs="Arial"/>
        </w:rPr>
        <w:t xml:space="preserve">con la abstención de la </w:t>
      </w:r>
      <w:r w:rsidR="00B86022" w:rsidRPr="00B86022">
        <w:rPr>
          <w:rFonts w:ascii="Arial" w:eastAsia="Arial Unicode MS" w:hAnsi="Arial" w:cs="Arial"/>
        </w:rPr>
        <w:t>MTRA. TA</w:t>
      </w:r>
      <w:r w:rsidR="00B86022">
        <w:rPr>
          <w:rFonts w:ascii="Arial" w:eastAsia="Arial Unicode MS" w:hAnsi="Arial" w:cs="Arial"/>
        </w:rPr>
        <w:t>NIA MAGDALENA BERNARDINO JUÁREZ, haciendo la manifestación que la</w:t>
      </w:r>
      <w:r w:rsidR="00B86022" w:rsidRPr="00B86022">
        <w:rPr>
          <w:rFonts w:ascii="Arial" w:eastAsia="Arial Unicode MS" w:hAnsi="Arial" w:cs="Arial"/>
          <w:b/>
        </w:rPr>
        <w:t xml:space="preserve"> </w:t>
      </w:r>
      <w:r w:rsidR="00B86022" w:rsidRPr="000006EB">
        <w:rPr>
          <w:rFonts w:ascii="Arial" w:eastAsia="Arial Unicode MS" w:hAnsi="Arial" w:cs="Arial"/>
        </w:rPr>
        <w:t>MTRA. CINDY ESTEFANY</w:t>
      </w:r>
      <w:r w:rsidR="000006EB" w:rsidRPr="000006EB">
        <w:rPr>
          <w:rFonts w:ascii="Arial" w:eastAsia="Arial Unicode MS" w:hAnsi="Arial" w:cs="Arial"/>
        </w:rPr>
        <w:t xml:space="preserve"> GARCÍA OROZCO y la</w:t>
      </w:r>
      <w:r w:rsidR="00B86022" w:rsidRPr="000006EB">
        <w:rPr>
          <w:rFonts w:ascii="Arial" w:eastAsia="Arial Unicode MS" w:hAnsi="Arial" w:cs="Arial"/>
        </w:rPr>
        <w:t xml:space="preserve"> LIC. CLAUDIA LÓPEZ DEL TORO, no manifestaron el sentido de su votación por encontrarse ausentes.</w:t>
      </w:r>
    </w:p>
    <w:p w:rsidR="00093DE8" w:rsidRDefault="00093DE8" w:rsidP="00B86022">
      <w:pPr>
        <w:pStyle w:val="Sinespaciado"/>
        <w:spacing w:line="276" w:lineRule="auto"/>
        <w:jc w:val="both"/>
        <w:rPr>
          <w:rFonts w:ascii="Arial" w:eastAsia="Arial Unicode MS" w:hAnsi="Arial" w:cs="Arial"/>
        </w:rPr>
      </w:pPr>
    </w:p>
    <w:p w:rsidR="00093DE8" w:rsidRDefault="00093DE8" w:rsidP="00B86022">
      <w:pPr>
        <w:pStyle w:val="Sinespaciado"/>
        <w:spacing w:line="276" w:lineRule="auto"/>
        <w:jc w:val="both"/>
        <w:rPr>
          <w:rFonts w:ascii="Arial" w:eastAsia="Arial Unicode MS" w:hAnsi="Arial" w:cs="Arial"/>
        </w:rPr>
      </w:pPr>
      <w:r w:rsidRPr="009E7419">
        <w:rPr>
          <w:rFonts w:ascii="Arial" w:eastAsia="Arial Unicode MS" w:hAnsi="Arial" w:cs="Arial"/>
          <w:b/>
        </w:rPr>
        <w:t>VII.-</w:t>
      </w:r>
      <w:r>
        <w:rPr>
          <w:rFonts w:ascii="Arial" w:eastAsia="Arial Unicode MS" w:hAnsi="Arial" w:cs="Arial"/>
        </w:rPr>
        <w:t xml:space="preserve"> Las comisiones dictaminadoras, concluyen en la importancia que tiene la reforma de la Ley del Gobierno y la Administración Pública Municipal del Estado de Jalisco y en consecuencia que el Reglamento Interior del Ayuntamiento de Zapotlán el Grande, Jalisco, se encuentre armonizado</w:t>
      </w:r>
      <w:r w:rsidR="007F7DA3">
        <w:rPr>
          <w:rFonts w:ascii="Arial" w:eastAsia="Arial Unicode MS" w:hAnsi="Arial" w:cs="Arial"/>
        </w:rPr>
        <w:t xml:space="preserve"> como derecho positivo</w:t>
      </w:r>
      <w:r>
        <w:rPr>
          <w:rFonts w:ascii="Arial" w:eastAsia="Arial Unicode MS" w:hAnsi="Arial" w:cs="Arial"/>
        </w:rPr>
        <w:t xml:space="preserve"> para dar la total certeza jurídica a los actos del pleno del Ayuntamiento a través de las sesiones a distancia, como resultado de un cambio en el paradigma en el actuar de toda la población y de manera especial de los servidores públicos durante la </w:t>
      </w:r>
      <w:proofErr w:type="spellStart"/>
      <w:r>
        <w:rPr>
          <w:rFonts w:ascii="Arial" w:eastAsia="Arial Unicode MS" w:hAnsi="Arial" w:cs="Arial"/>
        </w:rPr>
        <w:t>contigencia</w:t>
      </w:r>
      <w:proofErr w:type="spellEnd"/>
      <w:r>
        <w:rPr>
          <w:rFonts w:ascii="Arial" w:eastAsia="Arial Unicode MS" w:hAnsi="Arial" w:cs="Arial"/>
        </w:rPr>
        <w:t xml:space="preserve"> sanitaria de COVID 19. </w:t>
      </w:r>
    </w:p>
    <w:p w:rsidR="009E7419" w:rsidRDefault="009E7419" w:rsidP="00B86022">
      <w:pPr>
        <w:pStyle w:val="Sinespaciado"/>
        <w:spacing w:line="276" w:lineRule="auto"/>
        <w:jc w:val="both"/>
        <w:rPr>
          <w:rFonts w:ascii="Arial" w:eastAsia="Arial Unicode MS" w:hAnsi="Arial" w:cs="Arial"/>
        </w:rPr>
      </w:pPr>
    </w:p>
    <w:p w:rsidR="009E7419" w:rsidRDefault="009E7419" w:rsidP="00B86022">
      <w:pPr>
        <w:pStyle w:val="Sinespaciado"/>
        <w:spacing w:line="276" w:lineRule="auto"/>
        <w:jc w:val="both"/>
        <w:rPr>
          <w:rFonts w:ascii="Arial" w:eastAsia="Arial Unicode MS" w:hAnsi="Arial" w:cs="Arial"/>
        </w:rPr>
      </w:pPr>
      <w:r w:rsidRPr="009E7419">
        <w:rPr>
          <w:rFonts w:ascii="Arial" w:eastAsia="Arial Unicode MS" w:hAnsi="Arial" w:cs="Arial"/>
          <w:b/>
        </w:rPr>
        <w:t>VIII.-</w:t>
      </w:r>
      <w:r>
        <w:rPr>
          <w:rFonts w:ascii="Arial" w:eastAsia="Arial Unicode MS" w:hAnsi="Arial" w:cs="Arial"/>
        </w:rPr>
        <w:t xml:space="preserve"> Suficientemente debatido</w:t>
      </w:r>
      <w:r w:rsidR="00AB7F8D">
        <w:rPr>
          <w:rFonts w:ascii="Arial" w:eastAsia="Arial Unicode MS" w:hAnsi="Arial" w:cs="Arial"/>
        </w:rPr>
        <w:t>s</w:t>
      </w:r>
      <w:r>
        <w:rPr>
          <w:rFonts w:ascii="Arial" w:eastAsia="Arial Unicode MS" w:hAnsi="Arial" w:cs="Arial"/>
        </w:rPr>
        <w:t xml:space="preserve"> todos y cada uno de los artículos que conforman la</w:t>
      </w:r>
      <w:r w:rsidR="00AB7F8D">
        <w:rPr>
          <w:rFonts w:ascii="Arial" w:eastAsia="Arial Unicode MS" w:hAnsi="Arial" w:cs="Arial"/>
        </w:rPr>
        <w:t xml:space="preserve"> reforma y adi</w:t>
      </w:r>
      <w:r>
        <w:rPr>
          <w:rFonts w:ascii="Arial" w:eastAsia="Arial Unicode MS" w:hAnsi="Arial" w:cs="Arial"/>
        </w:rPr>
        <w:t>ción</w:t>
      </w:r>
      <w:r w:rsidR="00AB7F8D">
        <w:rPr>
          <w:rFonts w:ascii="Arial" w:eastAsia="Arial Unicode MS" w:hAnsi="Arial" w:cs="Arial"/>
        </w:rPr>
        <w:t xml:space="preserve"> al Reglamento Interior del Ayuntamiento de Zapotlán el Grande, para regular las sesiones a distancia</w:t>
      </w:r>
      <w:r>
        <w:rPr>
          <w:rFonts w:ascii="Arial" w:eastAsia="Arial Unicode MS" w:hAnsi="Arial" w:cs="Arial"/>
        </w:rPr>
        <w:t xml:space="preserve"> materia de este dictamen, </w:t>
      </w:r>
      <w:r w:rsidR="00AB7F8D">
        <w:rPr>
          <w:rFonts w:ascii="Arial" w:eastAsia="Arial Unicode MS" w:hAnsi="Arial" w:cs="Arial"/>
        </w:rPr>
        <w:t xml:space="preserve">para lo cual </w:t>
      </w:r>
      <w:r>
        <w:rPr>
          <w:rFonts w:ascii="Arial" w:eastAsia="Arial Unicode MS" w:hAnsi="Arial" w:cs="Arial"/>
        </w:rPr>
        <w:t xml:space="preserve">se expone de la siguiente manera:  </w:t>
      </w:r>
    </w:p>
    <w:p w:rsidR="00093DE8" w:rsidRPr="00996681" w:rsidRDefault="00093DE8" w:rsidP="00B86022">
      <w:pPr>
        <w:pStyle w:val="Sinespaciado"/>
        <w:spacing w:line="276" w:lineRule="auto"/>
        <w:jc w:val="both"/>
        <w:rPr>
          <w:rFonts w:ascii="Arial" w:eastAsia="Arial Unicode MS" w:hAnsi="Arial" w:cs="Arial"/>
          <w:b/>
          <w:sz w:val="20"/>
          <w:szCs w:val="20"/>
          <w:u w:val="single"/>
        </w:rPr>
      </w:pPr>
    </w:p>
    <w:p w:rsidR="00F84B95" w:rsidRDefault="00F84B95" w:rsidP="007F7DA3">
      <w:pPr>
        <w:pStyle w:val="Sinespaciado"/>
        <w:spacing w:line="276" w:lineRule="auto"/>
        <w:ind w:left="1134"/>
        <w:jc w:val="center"/>
        <w:rPr>
          <w:rFonts w:ascii="Franklin Gothic Book" w:eastAsia="Arial Unicode MS" w:hAnsi="Franklin Gothic Book" w:cs="Arial"/>
          <w:b/>
          <w:i/>
          <w:sz w:val="20"/>
          <w:szCs w:val="20"/>
          <w:u w:val="single"/>
        </w:rPr>
      </w:pPr>
    </w:p>
    <w:p w:rsidR="00AB7F8D" w:rsidRPr="00996681" w:rsidRDefault="00AB7F8D" w:rsidP="007F7DA3">
      <w:pPr>
        <w:pStyle w:val="Sinespaciado"/>
        <w:spacing w:line="276" w:lineRule="auto"/>
        <w:ind w:left="1134"/>
        <w:jc w:val="center"/>
        <w:rPr>
          <w:rFonts w:ascii="Franklin Gothic Book" w:eastAsia="Arial Unicode MS" w:hAnsi="Franklin Gothic Book" w:cs="Arial"/>
          <w:b/>
          <w:i/>
          <w:sz w:val="20"/>
          <w:szCs w:val="20"/>
          <w:u w:val="single"/>
        </w:rPr>
      </w:pPr>
      <w:r w:rsidRPr="00996681">
        <w:rPr>
          <w:rFonts w:ascii="Franklin Gothic Book" w:eastAsia="Arial Unicode MS" w:hAnsi="Franklin Gothic Book" w:cs="Arial"/>
          <w:b/>
          <w:i/>
          <w:sz w:val="20"/>
          <w:szCs w:val="20"/>
          <w:u w:val="single"/>
        </w:rPr>
        <w:lastRenderedPageBreak/>
        <w:t xml:space="preserve">REFORMA ARTÍCULO 20 </w:t>
      </w:r>
    </w:p>
    <w:p w:rsidR="00F84B95" w:rsidRDefault="00F84B95" w:rsidP="007F7DA3">
      <w:pPr>
        <w:pStyle w:val="Sinespaciado"/>
        <w:spacing w:line="276" w:lineRule="auto"/>
        <w:ind w:left="1134"/>
        <w:jc w:val="both"/>
        <w:rPr>
          <w:rFonts w:ascii="Franklin Gothic Book" w:eastAsia="Arial Unicode MS" w:hAnsi="Franklin Gothic Book" w:cs="Arial"/>
          <w:i/>
          <w:sz w:val="20"/>
          <w:szCs w:val="20"/>
          <w:u w:val="single"/>
        </w:rPr>
      </w:pPr>
    </w:p>
    <w:p w:rsidR="00AB7F8D" w:rsidRPr="00996681" w:rsidRDefault="00AB7F8D" w:rsidP="007F7DA3">
      <w:pPr>
        <w:pStyle w:val="Sinespaciado"/>
        <w:spacing w:line="276" w:lineRule="auto"/>
        <w:ind w:left="1134"/>
        <w:jc w:val="both"/>
        <w:rPr>
          <w:rFonts w:ascii="Franklin Gothic Book" w:eastAsia="Arial Unicode MS" w:hAnsi="Franklin Gothic Book" w:cs="Arial"/>
          <w:i/>
          <w:sz w:val="20"/>
          <w:szCs w:val="20"/>
          <w:u w:val="single"/>
        </w:rPr>
      </w:pPr>
      <w:r w:rsidRPr="00996681">
        <w:rPr>
          <w:rFonts w:ascii="Franklin Gothic Book" w:eastAsia="Arial Unicode MS" w:hAnsi="Franklin Gothic Book" w:cs="Arial"/>
          <w:i/>
          <w:sz w:val="20"/>
          <w:szCs w:val="20"/>
          <w:u w:val="single"/>
        </w:rPr>
        <w:t xml:space="preserve">Texto original: </w:t>
      </w:r>
    </w:p>
    <w:p w:rsidR="00AB7F8D" w:rsidRPr="00996681" w:rsidRDefault="00AB7F8D" w:rsidP="007F7DA3">
      <w:pPr>
        <w:pStyle w:val="Sinespaciado"/>
        <w:spacing w:line="276" w:lineRule="auto"/>
        <w:ind w:left="1134"/>
        <w:jc w:val="both"/>
        <w:rPr>
          <w:rFonts w:ascii="Franklin Gothic Book" w:hAnsi="Franklin Gothic Book"/>
          <w:i/>
          <w:sz w:val="20"/>
          <w:szCs w:val="20"/>
        </w:rPr>
      </w:pPr>
      <w:r w:rsidRPr="00996681">
        <w:rPr>
          <w:rFonts w:ascii="Franklin Gothic Book" w:hAnsi="Franklin Gothic Book"/>
          <w:b/>
          <w:i/>
          <w:sz w:val="20"/>
          <w:szCs w:val="20"/>
        </w:rPr>
        <w:t>Artículo 20.</w:t>
      </w:r>
      <w:r w:rsidRPr="00996681">
        <w:rPr>
          <w:rFonts w:ascii="Franklin Gothic Book" w:hAnsi="Franklin Gothic Book"/>
          <w:i/>
          <w:sz w:val="20"/>
          <w:szCs w:val="20"/>
        </w:rPr>
        <w:t xml:space="preserve"> Corresponde al Presidente Municipal convocar a las sesiones de Ayuntamiento, así́ como diferir la celebración de las mismas. </w:t>
      </w:r>
    </w:p>
    <w:p w:rsidR="00AB7F8D" w:rsidRPr="00996681" w:rsidRDefault="00AB7F8D" w:rsidP="007F7DA3">
      <w:pPr>
        <w:pStyle w:val="Sinespaciado"/>
        <w:spacing w:line="276" w:lineRule="auto"/>
        <w:ind w:left="1134"/>
        <w:jc w:val="both"/>
        <w:rPr>
          <w:rFonts w:ascii="Franklin Gothic Book" w:eastAsia="Arial Unicode MS" w:hAnsi="Franklin Gothic Book" w:cs="Arial"/>
          <w:i/>
          <w:sz w:val="20"/>
          <w:szCs w:val="20"/>
        </w:rPr>
      </w:pPr>
    </w:p>
    <w:p w:rsidR="000006EB" w:rsidRDefault="000006EB" w:rsidP="007F7DA3">
      <w:pPr>
        <w:pStyle w:val="Sinespaciado"/>
        <w:spacing w:line="276" w:lineRule="auto"/>
        <w:ind w:left="1134"/>
        <w:jc w:val="both"/>
        <w:rPr>
          <w:rFonts w:ascii="Franklin Gothic Book" w:eastAsia="Arial Unicode MS" w:hAnsi="Franklin Gothic Book" w:cs="Arial"/>
          <w:i/>
          <w:sz w:val="20"/>
          <w:szCs w:val="20"/>
          <w:u w:val="single"/>
        </w:rPr>
      </w:pPr>
    </w:p>
    <w:p w:rsidR="00AB7F8D" w:rsidRPr="00996681" w:rsidRDefault="00AB7F8D" w:rsidP="007F7DA3">
      <w:pPr>
        <w:pStyle w:val="Sinespaciado"/>
        <w:spacing w:line="276" w:lineRule="auto"/>
        <w:ind w:left="1134"/>
        <w:jc w:val="both"/>
        <w:rPr>
          <w:rFonts w:ascii="Franklin Gothic Book" w:eastAsia="Arial Unicode MS" w:hAnsi="Franklin Gothic Book" w:cs="Arial"/>
          <w:i/>
          <w:sz w:val="20"/>
          <w:szCs w:val="20"/>
          <w:u w:val="single"/>
        </w:rPr>
      </w:pPr>
      <w:r w:rsidRPr="00996681">
        <w:rPr>
          <w:rFonts w:ascii="Franklin Gothic Book" w:eastAsia="Arial Unicode MS" w:hAnsi="Franklin Gothic Book" w:cs="Arial"/>
          <w:i/>
          <w:sz w:val="20"/>
          <w:szCs w:val="20"/>
          <w:u w:val="single"/>
        </w:rPr>
        <w:t>Texto reformado:</w:t>
      </w:r>
    </w:p>
    <w:p w:rsidR="00AB7F8D" w:rsidRPr="00996681" w:rsidRDefault="00AB7F8D" w:rsidP="007F7DA3">
      <w:pPr>
        <w:pStyle w:val="Sinespaciado"/>
        <w:spacing w:line="276" w:lineRule="auto"/>
        <w:ind w:left="1134"/>
        <w:jc w:val="both"/>
        <w:rPr>
          <w:rFonts w:ascii="Franklin Gothic Book" w:eastAsia="Arial Unicode MS" w:hAnsi="Franklin Gothic Book" w:cs="Arial"/>
          <w:i/>
          <w:sz w:val="20"/>
          <w:szCs w:val="20"/>
        </w:rPr>
      </w:pPr>
      <w:r w:rsidRPr="00996681">
        <w:rPr>
          <w:rFonts w:ascii="Franklin Gothic Book" w:hAnsi="Franklin Gothic Book"/>
          <w:b/>
          <w:i/>
          <w:sz w:val="20"/>
          <w:szCs w:val="20"/>
        </w:rPr>
        <w:t>Artículo 20.</w:t>
      </w:r>
      <w:r w:rsidRPr="00996681">
        <w:rPr>
          <w:rFonts w:ascii="Franklin Gothic Book" w:hAnsi="Franklin Gothic Book"/>
          <w:i/>
          <w:sz w:val="20"/>
          <w:szCs w:val="20"/>
        </w:rPr>
        <w:t xml:space="preserve"> Corresponde al Presidente Municipal convocar a las sesiones de Ayuntamiento, así́ como diferir la celebración de las mismas. </w:t>
      </w:r>
      <w:r w:rsidRPr="00996681">
        <w:rPr>
          <w:rFonts w:ascii="Franklin Gothic Book" w:hAnsi="Franklin Gothic Book"/>
          <w:b/>
          <w:bCs/>
          <w:i/>
          <w:sz w:val="20"/>
          <w:szCs w:val="20"/>
        </w:rPr>
        <w:t xml:space="preserve">Excepcionalmente el presidente municipal podrá convocar a sesionar a distancia. </w:t>
      </w:r>
    </w:p>
    <w:p w:rsidR="00AB7F8D" w:rsidRPr="00996681" w:rsidRDefault="00AB7F8D" w:rsidP="007F7DA3">
      <w:pPr>
        <w:pStyle w:val="Sinespaciado"/>
        <w:spacing w:line="276" w:lineRule="auto"/>
        <w:jc w:val="both"/>
        <w:rPr>
          <w:rFonts w:ascii="Arial" w:hAnsi="Arial" w:cs="Arial"/>
          <w:sz w:val="20"/>
          <w:szCs w:val="20"/>
        </w:rPr>
      </w:pPr>
    </w:p>
    <w:p w:rsidR="00B86022" w:rsidRPr="00996681" w:rsidRDefault="00B86022" w:rsidP="007F7DA3">
      <w:pPr>
        <w:pStyle w:val="Sinespaciado"/>
        <w:spacing w:line="276" w:lineRule="auto"/>
        <w:jc w:val="both"/>
        <w:rPr>
          <w:rFonts w:ascii="Arial" w:eastAsia="Arial Unicode MS" w:hAnsi="Arial" w:cs="Arial"/>
          <w:sz w:val="20"/>
          <w:szCs w:val="20"/>
        </w:rPr>
      </w:pPr>
    </w:p>
    <w:p w:rsidR="00AB7F8D" w:rsidRPr="00996681" w:rsidRDefault="00AB7F8D" w:rsidP="007F7DA3">
      <w:pPr>
        <w:pStyle w:val="Sinespaciado"/>
        <w:spacing w:line="276" w:lineRule="auto"/>
        <w:ind w:left="1134"/>
        <w:jc w:val="center"/>
        <w:rPr>
          <w:rFonts w:ascii="Franklin Gothic Book" w:eastAsia="Arial Unicode MS" w:hAnsi="Franklin Gothic Book" w:cs="Gisha"/>
          <w:b/>
          <w:i/>
          <w:sz w:val="20"/>
          <w:szCs w:val="20"/>
          <w:u w:val="single"/>
        </w:rPr>
      </w:pPr>
      <w:r w:rsidRPr="00996681">
        <w:rPr>
          <w:rFonts w:ascii="Franklin Gothic Book" w:eastAsia="Arial Unicode MS" w:hAnsi="Franklin Gothic Book" w:cs="Gisha"/>
          <w:b/>
          <w:i/>
          <w:sz w:val="20"/>
          <w:szCs w:val="20"/>
          <w:u w:val="single"/>
        </w:rPr>
        <w:t>ADICIÓN ARTÍCULO 20 BIS</w:t>
      </w:r>
    </w:p>
    <w:p w:rsidR="00AB7F8D" w:rsidRPr="00996681" w:rsidRDefault="00AB7F8D" w:rsidP="007F7DA3">
      <w:pPr>
        <w:pStyle w:val="Sinespaciado"/>
        <w:spacing w:line="276" w:lineRule="auto"/>
        <w:ind w:left="1134"/>
        <w:jc w:val="center"/>
        <w:rPr>
          <w:rFonts w:ascii="Gisha" w:eastAsia="Arial Unicode MS" w:hAnsi="Gisha" w:cs="Gisha"/>
          <w:i/>
          <w:sz w:val="20"/>
          <w:szCs w:val="20"/>
        </w:rPr>
      </w:pPr>
    </w:p>
    <w:p w:rsidR="00AB7F8D" w:rsidRPr="00996681" w:rsidRDefault="00AB7F8D" w:rsidP="007F7DA3">
      <w:pPr>
        <w:autoSpaceDE w:val="0"/>
        <w:autoSpaceDN w:val="0"/>
        <w:adjustRightInd w:val="0"/>
        <w:spacing w:line="276" w:lineRule="auto"/>
        <w:ind w:left="1134"/>
        <w:jc w:val="both"/>
        <w:rPr>
          <w:rFonts w:ascii="Franklin Gothic Book" w:hAnsi="Franklin Gothic Book" w:cs="Gisha"/>
          <w:i/>
          <w:sz w:val="20"/>
          <w:szCs w:val="20"/>
          <w:lang w:val="es-MX"/>
        </w:rPr>
      </w:pPr>
      <w:r w:rsidRPr="00996681">
        <w:rPr>
          <w:rFonts w:ascii="Franklin Gothic Book" w:hAnsi="Franklin Gothic Book" w:cs="Gisha"/>
          <w:b/>
          <w:i/>
          <w:sz w:val="20"/>
          <w:szCs w:val="20"/>
          <w:lang w:val="es-MX"/>
        </w:rPr>
        <w:t xml:space="preserve">Artículo 20 Bis.- </w:t>
      </w:r>
      <w:r w:rsidRPr="00996681">
        <w:rPr>
          <w:rFonts w:ascii="Franklin Gothic Book" w:hAnsi="Franklin Gothic Book" w:cs="Gisha"/>
          <w:i/>
          <w:sz w:val="20"/>
          <w:szCs w:val="20"/>
          <w:lang w:val="es-MX"/>
        </w:rPr>
        <w:t>Son sesiones a distancia, las que se realicen excepcionalmente, empleando medios telemáticos, electrónicos, ópticos o cualquier otra tecnología:</w:t>
      </w:r>
    </w:p>
    <w:p w:rsidR="00AB7F8D" w:rsidRPr="00996681" w:rsidRDefault="00AB7F8D" w:rsidP="007F7DA3">
      <w:pPr>
        <w:autoSpaceDE w:val="0"/>
        <w:autoSpaceDN w:val="0"/>
        <w:adjustRightInd w:val="0"/>
        <w:spacing w:line="276" w:lineRule="auto"/>
        <w:ind w:left="1134"/>
        <w:jc w:val="both"/>
        <w:rPr>
          <w:rFonts w:ascii="Franklin Gothic Book" w:hAnsi="Franklin Gothic Book" w:cs="Gisha"/>
          <w:i/>
          <w:sz w:val="20"/>
          <w:szCs w:val="20"/>
          <w:lang w:val="es-MX"/>
        </w:rPr>
      </w:pPr>
      <w:r w:rsidRPr="00996681">
        <w:rPr>
          <w:rFonts w:ascii="Franklin Gothic Book" w:hAnsi="Franklin Gothic Book" w:cs="Gisha"/>
          <w:b/>
          <w:i/>
          <w:sz w:val="20"/>
          <w:szCs w:val="20"/>
          <w:lang w:val="es-MX"/>
        </w:rPr>
        <w:t>I.</w:t>
      </w:r>
      <w:r w:rsidRPr="00996681">
        <w:rPr>
          <w:rFonts w:ascii="Franklin Gothic Book" w:hAnsi="Franklin Gothic Book" w:cs="Gisha"/>
          <w:i/>
          <w:sz w:val="20"/>
          <w:szCs w:val="20"/>
          <w:lang w:val="es-MX"/>
        </w:rPr>
        <w:t>-En caso de contingencia sanitaria declarada por autoridad competente que ponga en riesgo la vida de los integrantes del Ayuntamiento y servidores públicos colaboradores del mismo;</w:t>
      </w:r>
    </w:p>
    <w:p w:rsidR="00B86022" w:rsidRPr="00996681" w:rsidRDefault="00AB7F8D" w:rsidP="007F7DA3">
      <w:pPr>
        <w:pStyle w:val="Sinespaciado"/>
        <w:spacing w:line="276" w:lineRule="auto"/>
        <w:ind w:left="1134"/>
        <w:jc w:val="both"/>
        <w:rPr>
          <w:rFonts w:ascii="Franklin Gothic Book" w:hAnsi="Franklin Gothic Book" w:cs="Gisha"/>
          <w:i/>
          <w:sz w:val="20"/>
          <w:szCs w:val="20"/>
          <w:lang w:val="es-MX"/>
        </w:rPr>
      </w:pPr>
      <w:r w:rsidRPr="00996681">
        <w:rPr>
          <w:rFonts w:ascii="Franklin Gothic Book" w:hAnsi="Franklin Gothic Book" w:cs="Gisha"/>
          <w:b/>
          <w:i/>
          <w:sz w:val="20"/>
          <w:szCs w:val="20"/>
          <w:lang w:val="es-MX"/>
        </w:rPr>
        <w:t>II.</w:t>
      </w:r>
      <w:r w:rsidRPr="00996681">
        <w:rPr>
          <w:rFonts w:ascii="Franklin Gothic Book" w:hAnsi="Franklin Gothic Book" w:cs="Gisha"/>
          <w:i/>
          <w:sz w:val="20"/>
          <w:szCs w:val="20"/>
          <w:lang w:val="es-MX"/>
        </w:rPr>
        <w:t>- En casos fortuitos o de fuerza mayor decretado por la autoridad competente.</w:t>
      </w:r>
    </w:p>
    <w:p w:rsidR="00996681" w:rsidRPr="00996681" w:rsidRDefault="00996681" w:rsidP="007F7DA3">
      <w:pPr>
        <w:pStyle w:val="Sinespaciado"/>
        <w:spacing w:line="276" w:lineRule="auto"/>
        <w:ind w:left="1134"/>
        <w:jc w:val="both"/>
        <w:rPr>
          <w:rFonts w:ascii="Franklin Gothic Book" w:eastAsia="Arial Unicode MS" w:hAnsi="Franklin Gothic Book" w:cs="Gisha"/>
          <w:b/>
          <w:i/>
          <w:sz w:val="20"/>
          <w:szCs w:val="20"/>
        </w:rPr>
      </w:pPr>
    </w:p>
    <w:p w:rsidR="00B86022" w:rsidRPr="00996681" w:rsidRDefault="00B86022" w:rsidP="007F7DA3">
      <w:pPr>
        <w:pStyle w:val="Sinespaciado"/>
        <w:spacing w:line="276" w:lineRule="auto"/>
        <w:ind w:left="1134"/>
        <w:jc w:val="center"/>
        <w:rPr>
          <w:rFonts w:ascii="Franklin Gothic Book" w:eastAsia="Arial Unicode MS" w:hAnsi="Franklin Gothic Book" w:cs="Arial"/>
          <w:i/>
          <w:sz w:val="20"/>
          <w:szCs w:val="20"/>
        </w:rPr>
      </w:pPr>
    </w:p>
    <w:p w:rsidR="006336B3" w:rsidRDefault="00996681" w:rsidP="007F7DA3">
      <w:pPr>
        <w:pStyle w:val="Sinespaciado"/>
        <w:spacing w:line="276" w:lineRule="auto"/>
        <w:ind w:left="1134"/>
        <w:jc w:val="center"/>
        <w:rPr>
          <w:rFonts w:ascii="Franklin Gothic Book" w:hAnsi="Franklin Gothic Book" w:cs="Arial"/>
          <w:b/>
          <w:i/>
          <w:sz w:val="20"/>
          <w:szCs w:val="20"/>
          <w:u w:val="single"/>
        </w:rPr>
      </w:pPr>
      <w:r w:rsidRPr="00996681">
        <w:rPr>
          <w:rFonts w:ascii="Franklin Gothic Book" w:hAnsi="Franklin Gothic Book" w:cs="Arial"/>
          <w:b/>
          <w:i/>
          <w:sz w:val="20"/>
          <w:szCs w:val="20"/>
          <w:u w:val="single"/>
        </w:rPr>
        <w:t xml:space="preserve">ADICIÓN </w:t>
      </w:r>
      <w:r w:rsidR="006336B3">
        <w:rPr>
          <w:rFonts w:ascii="Franklin Gothic Book" w:hAnsi="Franklin Gothic Book" w:cs="Arial"/>
          <w:b/>
          <w:i/>
          <w:sz w:val="20"/>
          <w:szCs w:val="20"/>
          <w:u w:val="single"/>
        </w:rPr>
        <w:t>DE</w:t>
      </w:r>
      <w:r w:rsidRPr="00996681">
        <w:rPr>
          <w:rFonts w:ascii="Franklin Gothic Book" w:hAnsi="Franklin Gothic Book" w:cs="Arial"/>
          <w:b/>
          <w:i/>
          <w:sz w:val="20"/>
          <w:szCs w:val="20"/>
          <w:u w:val="single"/>
        </w:rPr>
        <w:t xml:space="preserve"> LA SECCIÓN TERCERA DENOMINADA DE L</w:t>
      </w:r>
      <w:r w:rsidR="006336B3">
        <w:rPr>
          <w:rFonts w:ascii="Franklin Gothic Book" w:hAnsi="Franklin Gothic Book" w:cs="Arial"/>
          <w:b/>
          <w:i/>
          <w:sz w:val="20"/>
          <w:szCs w:val="20"/>
          <w:u w:val="single"/>
        </w:rPr>
        <w:t>AS SESIONES A DISTANCIA</w:t>
      </w:r>
    </w:p>
    <w:p w:rsidR="006336B3" w:rsidRDefault="006336B3" w:rsidP="007F7DA3">
      <w:pPr>
        <w:pStyle w:val="Sinespaciado"/>
        <w:spacing w:line="276" w:lineRule="auto"/>
        <w:ind w:left="1134"/>
        <w:jc w:val="center"/>
        <w:rPr>
          <w:rFonts w:ascii="Franklin Gothic Book" w:hAnsi="Franklin Gothic Book" w:cs="Arial"/>
          <w:b/>
          <w:i/>
          <w:sz w:val="20"/>
          <w:szCs w:val="20"/>
          <w:u w:val="single"/>
        </w:rPr>
      </w:pPr>
    </w:p>
    <w:p w:rsidR="006336B3" w:rsidRPr="006336B3" w:rsidRDefault="006336B3" w:rsidP="007F7DA3">
      <w:pPr>
        <w:pStyle w:val="Prrafodelista"/>
        <w:tabs>
          <w:tab w:val="left" w:pos="3544"/>
        </w:tabs>
        <w:autoSpaceDE w:val="0"/>
        <w:autoSpaceDN w:val="0"/>
        <w:adjustRightInd w:val="0"/>
        <w:spacing w:line="276" w:lineRule="auto"/>
        <w:ind w:left="1134"/>
        <w:jc w:val="center"/>
        <w:rPr>
          <w:rFonts w:ascii="Franklin Gothic Book" w:eastAsiaTheme="minorHAnsi" w:hAnsi="Franklin Gothic Book" w:cs="Arial"/>
          <w:bCs/>
          <w:sz w:val="20"/>
          <w:szCs w:val="20"/>
          <w:lang w:val="es-MX"/>
        </w:rPr>
      </w:pPr>
      <w:r w:rsidRPr="006336B3">
        <w:rPr>
          <w:rFonts w:ascii="Franklin Gothic Book" w:eastAsiaTheme="minorHAnsi" w:hAnsi="Franklin Gothic Book" w:cs="Arial"/>
          <w:bCs/>
          <w:sz w:val="20"/>
          <w:szCs w:val="20"/>
          <w:lang w:val="es-MX"/>
        </w:rPr>
        <w:t>TÍTULO TERCERO</w:t>
      </w:r>
    </w:p>
    <w:p w:rsidR="006336B3" w:rsidRPr="006336B3" w:rsidRDefault="006336B3" w:rsidP="007F7DA3">
      <w:pPr>
        <w:autoSpaceDE w:val="0"/>
        <w:autoSpaceDN w:val="0"/>
        <w:adjustRightInd w:val="0"/>
        <w:spacing w:line="276" w:lineRule="auto"/>
        <w:ind w:left="1134"/>
        <w:jc w:val="center"/>
        <w:rPr>
          <w:rFonts w:ascii="Franklin Gothic Book" w:hAnsi="Franklin Gothic Book" w:cs="Arial"/>
          <w:bCs/>
          <w:sz w:val="20"/>
          <w:szCs w:val="20"/>
        </w:rPr>
      </w:pPr>
      <w:r w:rsidRPr="006336B3">
        <w:rPr>
          <w:rFonts w:ascii="Franklin Gothic Book" w:hAnsi="Franklin Gothic Book" w:cs="Arial"/>
          <w:bCs/>
          <w:sz w:val="20"/>
          <w:szCs w:val="20"/>
        </w:rPr>
        <w:t>FUNCIONAMIENTO DEL AYUNTAMIENTO</w:t>
      </w:r>
    </w:p>
    <w:p w:rsidR="006336B3" w:rsidRPr="006336B3" w:rsidRDefault="006336B3" w:rsidP="007F7DA3">
      <w:pPr>
        <w:autoSpaceDE w:val="0"/>
        <w:autoSpaceDN w:val="0"/>
        <w:adjustRightInd w:val="0"/>
        <w:spacing w:line="276" w:lineRule="auto"/>
        <w:ind w:left="1134"/>
        <w:jc w:val="center"/>
        <w:rPr>
          <w:rFonts w:ascii="Franklin Gothic Book" w:hAnsi="Franklin Gothic Book" w:cs="Arial"/>
          <w:bCs/>
          <w:sz w:val="20"/>
          <w:szCs w:val="20"/>
        </w:rPr>
      </w:pPr>
      <w:r w:rsidRPr="006336B3">
        <w:rPr>
          <w:rFonts w:ascii="Franklin Gothic Book" w:hAnsi="Franklin Gothic Book" w:cs="Arial"/>
          <w:bCs/>
          <w:sz w:val="20"/>
          <w:szCs w:val="20"/>
        </w:rPr>
        <w:t>CAPÍTULO I</w:t>
      </w:r>
    </w:p>
    <w:p w:rsidR="006336B3" w:rsidRPr="006336B3" w:rsidRDefault="006336B3" w:rsidP="007F7DA3">
      <w:pPr>
        <w:autoSpaceDE w:val="0"/>
        <w:autoSpaceDN w:val="0"/>
        <w:adjustRightInd w:val="0"/>
        <w:spacing w:line="276" w:lineRule="auto"/>
        <w:ind w:left="1134"/>
        <w:jc w:val="center"/>
        <w:rPr>
          <w:rFonts w:ascii="Franklin Gothic Book" w:hAnsi="Franklin Gothic Book" w:cs="Arial"/>
          <w:sz w:val="20"/>
          <w:szCs w:val="20"/>
        </w:rPr>
      </w:pPr>
      <w:r w:rsidRPr="006336B3">
        <w:rPr>
          <w:rFonts w:ascii="Franklin Gothic Book" w:hAnsi="Franklin Gothic Book" w:cs="Arial"/>
          <w:bCs/>
          <w:sz w:val="20"/>
          <w:szCs w:val="20"/>
        </w:rPr>
        <w:t>Sesiones.</w:t>
      </w:r>
    </w:p>
    <w:p w:rsidR="006336B3" w:rsidRDefault="006336B3" w:rsidP="007F7DA3">
      <w:pPr>
        <w:autoSpaceDE w:val="0"/>
        <w:autoSpaceDN w:val="0"/>
        <w:adjustRightInd w:val="0"/>
        <w:spacing w:line="276" w:lineRule="auto"/>
        <w:ind w:left="1134"/>
        <w:jc w:val="center"/>
        <w:rPr>
          <w:rFonts w:ascii="Franklin Gothic Book" w:hAnsi="Franklin Gothic Book" w:cs="Arial"/>
          <w:sz w:val="20"/>
          <w:szCs w:val="20"/>
        </w:rPr>
      </w:pPr>
    </w:p>
    <w:p w:rsidR="006336B3" w:rsidRPr="006336B3" w:rsidRDefault="006336B3" w:rsidP="007F7DA3">
      <w:pPr>
        <w:autoSpaceDE w:val="0"/>
        <w:autoSpaceDN w:val="0"/>
        <w:adjustRightInd w:val="0"/>
        <w:spacing w:line="276" w:lineRule="auto"/>
        <w:ind w:left="1134"/>
        <w:jc w:val="center"/>
        <w:rPr>
          <w:rFonts w:ascii="Franklin Gothic Book" w:hAnsi="Franklin Gothic Book" w:cs="Arial"/>
          <w:sz w:val="20"/>
          <w:szCs w:val="20"/>
        </w:rPr>
      </w:pPr>
      <w:r w:rsidRPr="006336B3">
        <w:rPr>
          <w:rFonts w:ascii="Franklin Gothic Book" w:hAnsi="Franklin Gothic Book" w:cs="Arial"/>
          <w:sz w:val="20"/>
          <w:szCs w:val="20"/>
        </w:rPr>
        <w:t>Sección I a II (…)</w:t>
      </w:r>
    </w:p>
    <w:p w:rsidR="006336B3" w:rsidRPr="006336B3" w:rsidRDefault="006336B3" w:rsidP="007F7DA3">
      <w:pPr>
        <w:autoSpaceDE w:val="0"/>
        <w:autoSpaceDN w:val="0"/>
        <w:adjustRightInd w:val="0"/>
        <w:spacing w:line="276" w:lineRule="auto"/>
        <w:ind w:left="1134"/>
        <w:jc w:val="center"/>
        <w:rPr>
          <w:rFonts w:ascii="Franklin Gothic Book" w:hAnsi="Franklin Gothic Book" w:cs="Arial"/>
          <w:sz w:val="20"/>
          <w:szCs w:val="20"/>
        </w:rPr>
      </w:pPr>
    </w:p>
    <w:p w:rsidR="006336B3" w:rsidRPr="006336B3" w:rsidRDefault="006336B3" w:rsidP="007F7DA3">
      <w:pPr>
        <w:autoSpaceDE w:val="0"/>
        <w:autoSpaceDN w:val="0"/>
        <w:adjustRightInd w:val="0"/>
        <w:spacing w:line="276" w:lineRule="auto"/>
        <w:ind w:left="1134"/>
        <w:jc w:val="center"/>
        <w:rPr>
          <w:rFonts w:ascii="Franklin Gothic Book" w:hAnsi="Franklin Gothic Book" w:cs="Arial"/>
          <w:b/>
          <w:sz w:val="20"/>
          <w:szCs w:val="20"/>
        </w:rPr>
      </w:pPr>
      <w:r w:rsidRPr="006336B3">
        <w:rPr>
          <w:rFonts w:ascii="Franklin Gothic Book" w:hAnsi="Franklin Gothic Book" w:cs="Arial"/>
          <w:b/>
          <w:sz w:val="20"/>
          <w:szCs w:val="20"/>
        </w:rPr>
        <w:t>S</w:t>
      </w:r>
      <w:r>
        <w:rPr>
          <w:rFonts w:ascii="Franklin Gothic Book" w:hAnsi="Franklin Gothic Book" w:cs="Arial"/>
          <w:b/>
          <w:sz w:val="20"/>
          <w:szCs w:val="20"/>
        </w:rPr>
        <w:t>ECCIÓ</w:t>
      </w:r>
      <w:r w:rsidRPr="006336B3">
        <w:rPr>
          <w:rFonts w:ascii="Franklin Gothic Book" w:hAnsi="Franklin Gothic Book" w:cs="Arial"/>
          <w:b/>
          <w:sz w:val="20"/>
          <w:szCs w:val="20"/>
        </w:rPr>
        <w:t>N TERCERA</w:t>
      </w:r>
    </w:p>
    <w:p w:rsidR="006336B3" w:rsidRPr="006336B3" w:rsidRDefault="006336B3" w:rsidP="007F7DA3">
      <w:pPr>
        <w:autoSpaceDE w:val="0"/>
        <w:autoSpaceDN w:val="0"/>
        <w:adjustRightInd w:val="0"/>
        <w:spacing w:line="276" w:lineRule="auto"/>
        <w:ind w:left="1134"/>
        <w:jc w:val="center"/>
        <w:rPr>
          <w:rFonts w:ascii="Franklin Gothic Book" w:hAnsi="Franklin Gothic Book" w:cs="Arial"/>
          <w:b/>
          <w:sz w:val="20"/>
          <w:szCs w:val="20"/>
        </w:rPr>
      </w:pPr>
      <w:r w:rsidRPr="006336B3">
        <w:rPr>
          <w:rFonts w:ascii="Franklin Gothic Book" w:hAnsi="Franklin Gothic Book" w:cs="Arial"/>
          <w:b/>
          <w:sz w:val="20"/>
          <w:szCs w:val="20"/>
        </w:rPr>
        <w:t>Sesiones a Distancia</w:t>
      </w:r>
    </w:p>
    <w:p w:rsidR="006336B3" w:rsidRPr="006336B3" w:rsidRDefault="006336B3" w:rsidP="007F7DA3">
      <w:pPr>
        <w:autoSpaceDE w:val="0"/>
        <w:autoSpaceDN w:val="0"/>
        <w:adjustRightInd w:val="0"/>
        <w:spacing w:line="276" w:lineRule="auto"/>
        <w:ind w:left="1134"/>
        <w:jc w:val="center"/>
        <w:rPr>
          <w:rFonts w:ascii="Franklin Gothic Book" w:hAnsi="Franklin Gothic Book" w:cs="Arial"/>
          <w:sz w:val="20"/>
          <w:szCs w:val="20"/>
        </w:rPr>
      </w:pPr>
    </w:p>
    <w:p w:rsidR="006336B3" w:rsidRPr="006336B3" w:rsidRDefault="006336B3" w:rsidP="007F7DA3">
      <w:pPr>
        <w:autoSpaceDE w:val="0"/>
        <w:autoSpaceDN w:val="0"/>
        <w:adjustRightInd w:val="0"/>
        <w:spacing w:line="276" w:lineRule="auto"/>
        <w:ind w:left="1134"/>
        <w:jc w:val="both"/>
        <w:rPr>
          <w:rFonts w:ascii="Franklin Gothic Book" w:hAnsi="Franklin Gothic Book" w:cs="Arial"/>
          <w:b/>
          <w:sz w:val="20"/>
          <w:szCs w:val="20"/>
        </w:rPr>
      </w:pPr>
      <w:r w:rsidRPr="006336B3">
        <w:rPr>
          <w:rFonts w:ascii="Franklin Gothic Book" w:hAnsi="Franklin Gothic Book" w:cs="Arial"/>
          <w:b/>
          <w:sz w:val="20"/>
          <w:szCs w:val="20"/>
        </w:rPr>
        <w:t xml:space="preserve">Artículo 24 Bis. </w:t>
      </w:r>
    </w:p>
    <w:p w:rsidR="006336B3" w:rsidRPr="006336B3" w:rsidRDefault="006336B3" w:rsidP="007F7DA3">
      <w:pPr>
        <w:pStyle w:val="Prrafodelista"/>
        <w:numPr>
          <w:ilvl w:val="0"/>
          <w:numId w:val="19"/>
        </w:numPr>
        <w:autoSpaceDE w:val="0"/>
        <w:autoSpaceDN w:val="0"/>
        <w:adjustRightInd w:val="0"/>
        <w:spacing w:line="276" w:lineRule="auto"/>
        <w:ind w:left="1134" w:firstLine="0"/>
        <w:jc w:val="both"/>
        <w:rPr>
          <w:rFonts w:ascii="Franklin Gothic Book" w:hAnsi="Franklin Gothic Book" w:cs="Arial"/>
          <w:sz w:val="20"/>
          <w:szCs w:val="20"/>
          <w:lang w:val="es-MX"/>
        </w:rPr>
      </w:pPr>
      <w:r w:rsidRPr="006336B3">
        <w:rPr>
          <w:rFonts w:ascii="Franklin Gothic Book" w:hAnsi="Franklin Gothic Book" w:cs="Arial"/>
          <w:sz w:val="20"/>
          <w:szCs w:val="20"/>
          <w:lang w:val="es-MX"/>
        </w:rPr>
        <w:t>Las sesiones que realice el Ayuntamiento puede, excepcionalmente, en casos fortuitos  o de fuerza mayor sesionar a distancia empleando medios telemáticos, electrónicos, ópticos  o cualquier otra tecnología, de conformidad al artículo 20 Bis.</w:t>
      </w:r>
    </w:p>
    <w:p w:rsidR="006336B3" w:rsidRPr="006336B3" w:rsidRDefault="006336B3" w:rsidP="007F7DA3">
      <w:pPr>
        <w:pStyle w:val="Prrafodelista"/>
        <w:numPr>
          <w:ilvl w:val="0"/>
          <w:numId w:val="19"/>
        </w:numPr>
        <w:autoSpaceDE w:val="0"/>
        <w:autoSpaceDN w:val="0"/>
        <w:adjustRightInd w:val="0"/>
        <w:spacing w:line="276" w:lineRule="auto"/>
        <w:ind w:left="1134" w:firstLine="0"/>
        <w:jc w:val="both"/>
        <w:rPr>
          <w:rFonts w:ascii="Franklin Gothic Book" w:hAnsi="Franklin Gothic Book" w:cs="Arial"/>
          <w:sz w:val="20"/>
          <w:szCs w:val="20"/>
          <w:lang w:val="es-MX"/>
        </w:rPr>
      </w:pPr>
      <w:r w:rsidRPr="006336B3">
        <w:rPr>
          <w:rFonts w:ascii="Franklin Gothic Book" w:hAnsi="Franklin Gothic Book" w:cs="Arial"/>
          <w:sz w:val="20"/>
          <w:szCs w:val="20"/>
          <w:lang w:val="es-MX"/>
        </w:rPr>
        <w:t>Las sesiones que realice el Ayuntamiento de manera no presencial a distancia o en línea, se entenderán como realizadas en el recinto oficial establecido en el artículo 32.</w:t>
      </w:r>
    </w:p>
    <w:p w:rsidR="006336B3" w:rsidRPr="006336B3" w:rsidRDefault="006336B3" w:rsidP="007F7DA3">
      <w:pPr>
        <w:pStyle w:val="Prrafodelista"/>
        <w:numPr>
          <w:ilvl w:val="0"/>
          <w:numId w:val="19"/>
        </w:numPr>
        <w:autoSpaceDE w:val="0"/>
        <w:autoSpaceDN w:val="0"/>
        <w:adjustRightInd w:val="0"/>
        <w:spacing w:line="276" w:lineRule="auto"/>
        <w:ind w:left="1134" w:firstLine="0"/>
        <w:jc w:val="both"/>
        <w:rPr>
          <w:rFonts w:ascii="Franklin Gothic Book" w:hAnsi="Franklin Gothic Book" w:cs="Arial"/>
          <w:sz w:val="20"/>
          <w:szCs w:val="20"/>
          <w:lang w:val="es-MX"/>
        </w:rPr>
      </w:pPr>
      <w:r w:rsidRPr="006336B3">
        <w:rPr>
          <w:rFonts w:ascii="Franklin Gothic Book" w:hAnsi="Franklin Gothic Book" w:cs="Arial"/>
          <w:sz w:val="20"/>
          <w:szCs w:val="20"/>
          <w:lang w:val="es-MX"/>
        </w:rPr>
        <w:t>El presidente municipal conducirá estas sesiones presencialmente desde el salón de sesiones del Ayuntamiento, con la presencia física del Secretario General y a falta de éste el Síndico Municipal; los regidores que deseen participar de forma presencial en la sesión, podrán estar presentes en los términos ordinarios, en caso de contingencia sanitaria deberán atender a las medidas preventivas recomendadas por la autoridad sanitaria.</w:t>
      </w:r>
    </w:p>
    <w:p w:rsidR="006336B3" w:rsidRPr="006336B3" w:rsidRDefault="006336B3" w:rsidP="007F7DA3">
      <w:pPr>
        <w:pStyle w:val="Prrafodelista"/>
        <w:numPr>
          <w:ilvl w:val="0"/>
          <w:numId w:val="19"/>
        </w:numPr>
        <w:autoSpaceDE w:val="0"/>
        <w:autoSpaceDN w:val="0"/>
        <w:adjustRightInd w:val="0"/>
        <w:spacing w:line="276" w:lineRule="auto"/>
        <w:ind w:left="1134" w:firstLine="0"/>
        <w:jc w:val="both"/>
        <w:rPr>
          <w:rFonts w:ascii="Franklin Gothic Book" w:hAnsi="Franklin Gothic Book" w:cs="Arial"/>
          <w:sz w:val="20"/>
          <w:szCs w:val="20"/>
          <w:lang w:val="es-MX"/>
        </w:rPr>
      </w:pPr>
      <w:r w:rsidRPr="006336B3">
        <w:rPr>
          <w:rFonts w:ascii="Franklin Gothic Book" w:hAnsi="Franklin Gothic Book" w:cs="Arial"/>
          <w:sz w:val="20"/>
          <w:szCs w:val="20"/>
          <w:lang w:val="es-MX"/>
        </w:rPr>
        <w:lastRenderedPageBreak/>
        <w:t>Es decisión individual y libre de cada Regidor/a, asistir presencialmente al salón de sesiones o participar por los medios electrónicos autorizados para el desahogo de una sesión a distancia.</w:t>
      </w:r>
    </w:p>
    <w:p w:rsidR="006336B3" w:rsidRPr="006336B3" w:rsidRDefault="006336B3" w:rsidP="007F7DA3">
      <w:pPr>
        <w:autoSpaceDE w:val="0"/>
        <w:autoSpaceDN w:val="0"/>
        <w:adjustRightInd w:val="0"/>
        <w:spacing w:line="276" w:lineRule="auto"/>
        <w:ind w:left="1134"/>
        <w:jc w:val="both"/>
        <w:rPr>
          <w:rFonts w:ascii="Franklin Gothic Book" w:hAnsi="Franklin Gothic Book" w:cs="Arial"/>
          <w:sz w:val="20"/>
          <w:szCs w:val="20"/>
        </w:rPr>
      </w:pPr>
    </w:p>
    <w:p w:rsidR="006336B3" w:rsidRPr="006336B3" w:rsidRDefault="006336B3" w:rsidP="007F7DA3">
      <w:pPr>
        <w:autoSpaceDE w:val="0"/>
        <w:autoSpaceDN w:val="0"/>
        <w:adjustRightInd w:val="0"/>
        <w:spacing w:line="276" w:lineRule="auto"/>
        <w:ind w:left="1134"/>
        <w:jc w:val="both"/>
        <w:rPr>
          <w:rFonts w:ascii="Franklin Gothic Book" w:hAnsi="Franklin Gothic Book" w:cs="Arial"/>
          <w:b/>
          <w:sz w:val="20"/>
          <w:szCs w:val="20"/>
        </w:rPr>
      </w:pPr>
      <w:r w:rsidRPr="006336B3">
        <w:rPr>
          <w:rFonts w:ascii="Franklin Gothic Book" w:hAnsi="Franklin Gothic Book" w:cs="Arial"/>
          <w:b/>
          <w:sz w:val="20"/>
          <w:szCs w:val="20"/>
        </w:rPr>
        <w:t xml:space="preserve">Artículo 24 Ter. </w:t>
      </w:r>
    </w:p>
    <w:p w:rsidR="006336B3" w:rsidRPr="006336B3" w:rsidRDefault="006336B3" w:rsidP="007F7DA3">
      <w:pPr>
        <w:pStyle w:val="Prrafodelista"/>
        <w:numPr>
          <w:ilvl w:val="0"/>
          <w:numId w:val="20"/>
        </w:numPr>
        <w:tabs>
          <w:tab w:val="left" w:pos="851"/>
        </w:tabs>
        <w:autoSpaceDE w:val="0"/>
        <w:autoSpaceDN w:val="0"/>
        <w:adjustRightInd w:val="0"/>
        <w:spacing w:line="276" w:lineRule="auto"/>
        <w:ind w:left="1134" w:firstLine="0"/>
        <w:jc w:val="both"/>
        <w:rPr>
          <w:rFonts w:ascii="Franklin Gothic Book" w:hAnsi="Franklin Gothic Book" w:cs="Arial"/>
          <w:sz w:val="20"/>
          <w:szCs w:val="20"/>
          <w:lang w:val="es-MX"/>
        </w:rPr>
      </w:pPr>
      <w:r w:rsidRPr="006336B3">
        <w:rPr>
          <w:rFonts w:ascii="Franklin Gothic Book" w:hAnsi="Franklin Gothic Book" w:cs="Arial"/>
          <w:sz w:val="20"/>
          <w:szCs w:val="20"/>
          <w:lang w:val="es-MX"/>
        </w:rPr>
        <w:t xml:space="preserve">El desahogo de este tipo de sesiones debe transmitirse en vivo para los integrantes del Ayuntamiento en el propio salón de sesiones, así como para el público en general, debiendo contar con un soporte de grabación de audio y video que garantice el testimonio de las participaciones de todos los integrantes. </w:t>
      </w:r>
    </w:p>
    <w:p w:rsidR="006336B3" w:rsidRPr="006336B3" w:rsidRDefault="006336B3" w:rsidP="007F7DA3">
      <w:pPr>
        <w:pStyle w:val="Prrafodelista"/>
        <w:numPr>
          <w:ilvl w:val="0"/>
          <w:numId w:val="20"/>
        </w:numPr>
        <w:autoSpaceDE w:val="0"/>
        <w:autoSpaceDN w:val="0"/>
        <w:adjustRightInd w:val="0"/>
        <w:spacing w:line="276" w:lineRule="auto"/>
        <w:ind w:left="1134" w:firstLine="0"/>
        <w:jc w:val="both"/>
        <w:rPr>
          <w:rFonts w:ascii="Franklin Gothic Book" w:hAnsi="Franklin Gothic Book" w:cs="Arial"/>
          <w:sz w:val="20"/>
          <w:szCs w:val="20"/>
          <w:lang w:val="es-MX"/>
        </w:rPr>
      </w:pPr>
      <w:r w:rsidRPr="006336B3">
        <w:rPr>
          <w:rFonts w:ascii="Franklin Gothic Book" w:hAnsi="Franklin Gothic Book" w:cs="Arial"/>
          <w:sz w:val="20"/>
          <w:szCs w:val="20"/>
          <w:lang w:val="es-MX"/>
        </w:rPr>
        <w:t xml:space="preserve">Se debe garantizar la conexión permanente de los miembros del Ayuntamiento a la sesión, así como el apoyo, asesoría y soporte informático que permitan a todos los regidores su plena participación en la misma. </w:t>
      </w:r>
    </w:p>
    <w:p w:rsidR="006336B3" w:rsidRPr="006336B3" w:rsidRDefault="006336B3" w:rsidP="007F7DA3">
      <w:pPr>
        <w:pStyle w:val="Prrafodelista"/>
        <w:numPr>
          <w:ilvl w:val="0"/>
          <w:numId w:val="20"/>
        </w:numPr>
        <w:autoSpaceDE w:val="0"/>
        <w:autoSpaceDN w:val="0"/>
        <w:adjustRightInd w:val="0"/>
        <w:spacing w:line="276" w:lineRule="auto"/>
        <w:ind w:left="1134" w:firstLine="0"/>
        <w:jc w:val="both"/>
        <w:rPr>
          <w:rFonts w:ascii="Franklin Gothic Book" w:hAnsi="Franklin Gothic Book" w:cs="Arial"/>
          <w:sz w:val="20"/>
          <w:szCs w:val="20"/>
          <w:lang w:val="es-MX"/>
        </w:rPr>
      </w:pPr>
      <w:r w:rsidRPr="006336B3">
        <w:rPr>
          <w:rFonts w:ascii="Franklin Gothic Book" w:hAnsi="Franklin Gothic Book" w:cs="Arial"/>
          <w:sz w:val="20"/>
          <w:szCs w:val="20"/>
          <w:lang w:val="es-MX"/>
        </w:rPr>
        <w:t xml:space="preserve">La transmisión en vivo a que se refiere el punto 1, deberá apegarse a los lineamientos en materia de Transparencia y Acceso a la Información Pública. </w:t>
      </w:r>
    </w:p>
    <w:p w:rsidR="006336B3" w:rsidRPr="006336B3" w:rsidRDefault="006336B3" w:rsidP="007F7DA3">
      <w:pPr>
        <w:autoSpaceDE w:val="0"/>
        <w:autoSpaceDN w:val="0"/>
        <w:adjustRightInd w:val="0"/>
        <w:spacing w:line="276" w:lineRule="auto"/>
        <w:ind w:left="1134"/>
        <w:jc w:val="both"/>
        <w:rPr>
          <w:rFonts w:ascii="Franklin Gothic Book" w:hAnsi="Franklin Gothic Book" w:cs="Arial"/>
          <w:sz w:val="20"/>
          <w:szCs w:val="20"/>
        </w:rPr>
      </w:pPr>
    </w:p>
    <w:p w:rsidR="006336B3" w:rsidRPr="00A07119" w:rsidRDefault="006336B3" w:rsidP="007F7DA3">
      <w:pPr>
        <w:autoSpaceDE w:val="0"/>
        <w:autoSpaceDN w:val="0"/>
        <w:adjustRightInd w:val="0"/>
        <w:spacing w:line="276" w:lineRule="auto"/>
        <w:ind w:left="1134"/>
        <w:jc w:val="both"/>
        <w:rPr>
          <w:rFonts w:ascii="Franklin Gothic Book" w:hAnsi="Franklin Gothic Book" w:cs="Arial"/>
          <w:sz w:val="20"/>
          <w:szCs w:val="20"/>
        </w:rPr>
      </w:pPr>
      <w:r w:rsidRPr="00A07119">
        <w:rPr>
          <w:rFonts w:ascii="Franklin Gothic Book" w:hAnsi="Franklin Gothic Book" w:cs="Arial"/>
          <w:b/>
          <w:sz w:val="20"/>
          <w:szCs w:val="20"/>
        </w:rPr>
        <w:t xml:space="preserve">Artículo 24 </w:t>
      </w:r>
      <w:proofErr w:type="spellStart"/>
      <w:r w:rsidRPr="00A07119">
        <w:rPr>
          <w:rFonts w:ascii="Franklin Gothic Book" w:hAnsi="Franklin Gothic Book" w:cs="Arial"/>
          <w:b/>
          <w:sz w:val="20"/>
          <w:szCs w:val="20"/>
        </w:rPr>
        <w:t>Quáter</w:t>
      </w:r>
      <w:proofErr w:type="spellEnd"/>
      <w:r w:rsidRPr="00A07119">
        <w:rPr>
          <w:rFonts w:ascii="Franklin Gothic Book" w:hAnsi="Franklin Gothic Book" w:cs="Arial"/>
          <w:b/>
          <w:sz w:val="20"/>
          <w:szCs w:val="20"/>
        </w:rPr>
        <w:t>.</w:t>
      </w:r>
      <w:r w:rsidRPr="00A07119">
        <w:rPr>
          <w:rFonts w:ascii="Franklin Gothic Book" w:hAnsi="Franklin Gothic Book" w:cs="Arial"/>
          <w:sz w:val="20"/>
          <w:szCs w:val="20"/>
        </w:rPr>
        <w:t xml:space="preserve"> No se pueden desahogar mediante una sesión a distancia las votaciones a:</w:t>
      </w:r>
    </w:p>
    <w:p w:rsidR="006336B3" w:rsidRPr="00A07119" w:rsidRDefault="006336B3" w:rsidP="007F7DA3">
      <w:pPr>
        <w:autoSpaceDE w:val="0"/>
        <w:autoSpaceDN w:val="0"/>
        <w:adjustRightInd w:val="0"/>
        <w:spacing w:line="276" w:lineRule="auto"/>
        <w:ind w:left="1134"/>
        <w:jc w:val="both"/>
        <w:rPr>
          <w:rFonts w:ascii="Franklin Gothic Book" w:hAnsi="Franklin Gothic Book" w:cs="Arial"/>
          <w:sz w:val="20"/>
          <w:szCs w:val="20"/>
        </w:rPr>
      </w:pPr>
      <w:r w:rsidRPr="00A07119">
        <w:rPr>
          <w:rFonts w:ascii="Franklin Gothic Book" w:hAnsi="Franklin Gothic Book" w:cs="Arial"/>
          <w:sz w:val="20"/>
          <w:szCs w:val="20"/>
        </w:rPr>
        <w:t xml:space="preserve">I.-Reglamentos municipales, </w:t>
      </w:r>
    </w:p>
    <w:p w:rsidR="006336B3" w:rsidRPr="00A07119" w:rsidRDefault="006336B3" w:rsidP="007F7DA3">
      <w:pPr>
        <w:autoSpaceDE w:val="0"/>
        <w:autoSpaceDN w:val="0"/>
        <w:adjustRightInd w:val="0"/>
        <w:spacing w:line="276" w:lineRule="auto"/>
        <w:ind w:left="1134"/>
        <w:jc w:val="both"/>
        <w:rPr>
          <w:rFonts w:ascii="Franklin Gothic Book" w:hAnsi="Franklin Gothic Book" w:cs="Arial"/>
          <w:sz w:val="20"/>
          <w:szCs w:val="20"/>
        </w:rPr>
      </w:pPr>
      <w:r w:rsidRPr="00A07119">
        <w:rPr>
          <w:rFonts w:ascii="Franklin Gothic Book" w:hAnsi="Franklin Gothic Book" w:cs="Arial"/>
          <w:sz w:val="20"/>
          <w:szCs w:val="20"/>
        </w:rPr>
        <w:t xml:space="preserve">II.- La designación, elección, ratificación o insaculación de servidores públicos o </w:t>
      </w:r>
    </w:p>
    <w:p w:rsidR="006336B3" w:rsidRPr="00A07119" w:rsidRDefault="006336B3" w:rsidP="007F7DA3">
      <w:pPr>
        <w:autoSpaceDE w:val="0"/>
        <w:autoSpaceDN w:val="0"/>
        <w:adjustRightInd w:val="0"/>
        <w:spacing w:line="276" w:lineRule="auto"/>
        <w:ind w:left="1134"/>
        <w:jc w:val="both"/>
        <w:rPr>
          <w:rFonts w:ascii="Franklin Gothic Book" w:hAnsi="Franklin Gothic Book" w:cs="Arial"/>
          <w:sz w:val="20"/>
          <w:szCs w:val="20"/>
        </w:rPr>
      </w:pPr>
      <w:r w:rsidRPr="00A07119">
        <w:rPr>
          <w:rFonts w:ascii="Franklin Gothic Book" w:hAnsi="Franklin Gothic Book" w:cs="Arial"/>
          <w:sz w:val="20"/>
          <w:szCs w:val="20"/>
        </w:rPr>
        <w:t xml:space="preserve">III.- Asuntos legales o </w:t>
      </w:r>
    </w:p>
    <w:p w:rsidR="006336B3" w:rsidRPr="00A07119" w:rsidRDefault="006336B3" w:rsidP="007F7DA3">
      <w:pPr>
        <w:autoSpaceDE w:val="0"/>
        <w:autoSpaceDN w:val="0"/>
        <w:adjustRightInd w:val="0"/>
        <w:spacing w:line="276" w:lineRule="auto"/>
        <w:ind w:left="1134"/>
        <w:jc w:val="both"/>
        <w:rPr>
          <w:rFonts w:ascii="Franklin Gothic Book" w:hAnsi="Franklin Gothic Book" w:cs="Arial"/>
          <w:sz w:val="20"/>
          <w:szCs w:val="20"/>
        </w:rPr>
      </w:pPr>
      <w:r w:rsidRPr="00A07119">
        <w:rPr>
          <w:rFonts w:ascii="Franklin Gothic Book" w:hAnsi="Franklin Gothic Book" w:cs="Arial"/>
          <w:sz w:val="20"/>
          <w:szCs w:val="20"/>
        </w:rPr>
        <w:t xml:space="preserve">IV.- Asuntos de propiedad, </w:t>
      </w:r>
    </w:p>
    <w:p w:rsidR="006336B3" w:rsidRPr="006336B3" w:rsidRDefault="006336B3" w:rsidP="007F7DA3">
      <w:pPr>
        <w:autoSpaceDE w:val="0"/>
        <w:autoSpaceDN w:val="0"/>
        <w:adjustRightInd w:val="0"/>
        <w:spacing w:line="276" w:lineRule="auto"/>
        <w:ind w:left="1134"/>
        <w:jc w:val="both"/>
        <w:rPr>
          <w:rFonts w:ascii="Franklin Gothic Book" w:hAnsi="Franklin Gothic Book" w:cs="Arial"/>
          <w:sz w:val="20"/>
          <w:szCs w:val="20"/>
        </w:rPr>
      </w:pPr>
      <w:r w:rsidRPr="00A07119">
        <w:rPr>
          <w:rFonts w:ascii="Franklin Gothic Book" w:hAnsi="Franklin Gothic Book" w:cs="Arial"/>
          <w:sz w:val="20"/>
          <w:szCs w:val="20"/>
        </w:rPr>
        <w:t>V.- La suspensión de servidor público.</w:t>
      </w:r>
    </w:p>
    <w:p w:rsidR="006336B3" w:rsidRPr="006336B3" w:rsidRDefault="006336B3" w:rsidP="007F7DA3">
      <w:pPr>
        <w:autoSpaceDE w:val="0"/>
        <w:autoSpaceDN w:val="0"/>
        <w:adjustRightInd w:val="0"/>
        <w:spacing w:line="276" w:lineRule="auto"/>
        <w:ind w:left="1134"/>
        <w:jc w:val="both"/>
        <w:rPr>
          <w:rFonts w:ascii="Franklin Gothic Book" w:hAnsi="Franklin Gothic Book" w:cs="Arial"/>
          <w:sz w:val="20"/>
          <w:szCs w:val="20"/>
        </w:rPr>
      </w:pPr>
      <w:r w:rsidRPr="006336B3">
        <w:rPr>
          <w:rFonts w:ascii="Franklin Gothic Book" w:hAnsi="Franklin Gothic Book" w:cs="Arial"/>
          <w:sz w:val="20"/>
          <w:szCs w:val="20"/>
        </w:rPr>
        <w:t xml:space="preserve"> </w:t>
      </w:r>
    </w:p>
    <w:p w:rsidR="006336B3" w:rsidRPr="006336B3" w:rsidRDefault="006336B3" w:rsidP="007F7DA3">
      <w:pPr>
        <w:autoSpaceDE w:val="0"/>
        <w:autoSpaceDN w:val="0"/>
        <w:adjustRightInd w:val="0"/>
        <w:spacing w:line="276" w:lineRule="auto"/>
        <w:ind w:left="1134"/>
        <w:jc w:val="both"/>
        <w:rPr>
          <w:rFonts w:ascii="Franklin Gothic Book" w:hAnsi="Franklin Gothic Book" w:cs="Arial"/>
          <w:sz w:val="20"/>
          <w:szCs w:val="20"/>
        </w:rPr>
      </w:pPr>
    </w:p>
    <w:p w:rsidR="006336B3" w:rsidRPr="006336B3" w:rsidRDefault="006336B3" w:rsidP="007F7DA3">
      <w:pPr>
        <w:autoSpaceDE w:val="0"/>
        <w:autoSpaceDN w:val="0"/>
        <w:adjustRightInd w:val="0"/>
        <w:spacing w:line="276" w:lineRule="auto"/>
        <w:ind w:left="1134"/>
        <w:jc w:val="both"/>
        <w:rPr>
          <w:rFonts w:ascii="Franklin Gothic Book" w:hAnsi="Franklin Gothic Book" w:cs="Arial"/>
          <w:sz w:val="20"/>
          <w:szCs w:val="20"/>
        </w:rPr>
      </w:pPr>
      <w:r w:rsidRPr="006336B3">
        <w:rPr>
          <w:rFonts w:ascii="Franklin Gothic Book" w:hAnsi="Franklin Gothic Book" w:cs="Arial"/>
          <w:b/>
          <w:sz w:val="20"/>
          <w:szCs w:val="20"/>
        </w:rPr>
        <w:t xml:space="preserve">Artículo 24 </w:t>
      </w:r>
      <w:proofErr w:type="spellStart"/>
      <w:r w:rsidRPr="006336B3">
        <w:rPr>
          <w:rFonts w:ascii="Franklin Gothic Book" w:hAnsi="Franklin Gothic Book" w:cs="Arial"/>
          <w:b/>
          <w:sz w:val="20"/>
          <w:szCs w:val="20"/>
        </w:rPr>
        <w:t>Quinquies</w:t>
      </w:r>
      <w:proofErr w:type="spellEnd"/>
      <w:r w:rsidRPr="006336B3">
        <w:rPr>
          <w:rFonts w:ascii="Franklin Gothic Book" w:hAnsi="Franklin Gothic Book" w:cs="Arial"/>
          <w:b/>
          <w:sz w:val="20"/>
          <w:szCs w:val="20"/>
        </w:rPr>
        <w:t>.</w:t>
      </w:r>
      <w:r w:rsidRPr="006336B3">
        <w:rPr>
          <w:rFonts w:ascii="Franklin Gothic Book" w:hAnsi="Franklin Gothic Book" w:cs="Arial"/>
          <w:sz w:val="20"/>
          <w:szCs w:val="20"/>
        </w:rPr>
        <w:t xml:space="preserve"> </w:t>
      </w:r>
    </w:p>
    <w:p w:rsidR="006336B3" w:rsidRPr="006336B3" w:rsidRDefault="006336B3" w:rsidP="007F7DA3">
      <w:pPr>
        <w:pStyle w:val="Prrafodelista"/>
        <w:numPr>
          <w:ilvl w:val="0"/>
          <w:numId w:val="21"/>
        </w:numPr>
        <w:tabs>
          <w:tab w:val="left" w:pos="851"/>
        </w:tabs>
        <w:autoSpaceDE w:val="0"/>
        <w:autoSpaceDN w:val="0"/>
        <w:adjustRightInd w:val="0"/>
        <w:spacing w:line="276" w:lineRule="auto"/>
        <w:ind w:left="1134" w:firstLine="0"/>
        <w:jc w:val="both"/>
        <w:rPr>
          <w:rFonts w:ascii="Franklin Gothic Book" w:hAnsi="Franklin Gothic Book" w:cs="Arial"/>
          <w:sz w:val="20"/>
          <w:szCs w:val="20"/>
          <w:lang w:val="es-MX"/>
        </w:rPr>
      </w:pPr>
      <w:r w:rsidRPr="006336B3">
        <w:rPr>
          <w:rFonts w:ascii="Franklin Gothic Book" w:hAnsi="Franklin Gothic Book" w:cs="Arial"/>
          <w:sz w:val="20"/>
          <w:szCs w:val="20"/>
          <w:lang w:val="es-MX"/>
        </w:rPr>
        <w:t>El Presidente Municipal podrá convocar a sesiones del Ayuntamiento, cuando menos con 12 horas de anticipación, debiendo acreditar en la convocatoria el cumplimiento del supuesto previsto en el artículo 20 Bis.</w:t>
      </w:r>
    </w:p>
    <w:p w:rsidR="006336B3" w:rsidRPr="006336B3" w:rsidRDefault="006336B3" w:rsidP="007F7DA3">
      <w:pPr>
        <w:pStyle w:val="Prrafodelista"/>
        <w:numPr>
          <w:ilvl w:val="0"/>
          <w:numId w:val="21"/>
        </w:numPr>
        <w:tabs>
          <w:tab w:val="left" w:pos="851"/>
        </w:tabs>
        <w:autoSpaceDE w:val="0"/>
        <w:autoSpaceDN w:val="0"/>
        <w:adjustRightInd w:val="0"/>
        <w:spacing w:line="276" w:lineRule="auto"/>
        <w:ind w:left="1134" w:firstLine="0"/>
        <w:jc w:val="both"/>
        <w:rPr>
          <w:rFonts w:ascii="Franklin Gothic Book" w:hAnsi="Franklin Gothic Book" w:cs="Arial"/>
          <w:sz w:val="20"/>
          <w:szCs w:val="20"/>
          <w:lang w:val="es-MX"/>
        </w:rPr>
      </w:pPr>
      <w:r w:rsidRPr="006336B3">
        <w:rPr>
          <w:rFonts w:ascii="Franklin Gothic Book" w:hAnsi="Franklin Gothic Book" w:cs="Arial"/>
          <w:sz w:val="20"/>
          <w:szCs w:val="20"/>
          <w:lang w:val="es-MX"/>
        </w:rPr>
        <w:t>La convocatoria se notifica a través del correo electrónico oficial de los integrantes del Ayuntamiento adjuntando orden del día y los documentos anexos a discutir.</w:t>
      </w:r>
    </w:p>
    <w:p w:rsidR="006336B3" w:rsidRPr="006336B3" w:rsidRDefault="006336B3" w:rsidP="007F7DA3">
      <w:pPr>
        <w:autoSpaceDE w:val="0"/>
        <w:autoSpaceDN w:val="0"/>
        <w:adjustRightInd w:val="0"/>
        <w:spacing w:line="276" w:lineRule="auto"/>
        <w:ind w:left="1134"/>
        <w:jc w:val="both"/>
        <w:rPr>
          <w:rFonts w:ascii="Franklin Gothic Book" w:hAnsi="Franklin Gothic Book" w:cs="Arial"/>
          <w:b/>
          <w:sz w:val="20"/>
          <w:szCs w:val="20"/>
        </w:rPr>
      </w:pPr>
    </w:p>
    <w:p w:rsidR="006336B3" w:rsidRPr="006336B3" w:rsidRDefault="006336B3" w:rsidP="007F7DA3">
      <w:pPr>
        <w:autoSpaceDE w:val="0"/>
        <w:autoSpaceDN w:val="0"/>
        <w:adjustRightInd w:val="0"/>
        <w:spacing w:line="276" w:lineRule="auto"/>
        <w:ind w:left="1134"/>
        <w:jc w:val="both"/>
        <w:rPr>
          <w:rFonts w:ascii="Franklin Gothic Book" w:hAnsi="Franklin Gothic Book" w:cs="Arial"/>
          <w:sz w:val="20"/>
          <w:szCs w:val="20"/>
        </w:rPr>
      </w:pPr>
      <w:r w:rsidRPr="006336B3">
        <w:rPr>
          <w:rFonts w:ascii="Franklin Gothic Book" w:hAnsi="Franklin Gothic Book" w:cs="Arial"/>
          <w:b/>
          <w:sz w:val="20"/>
          <w:szCs w:val="20"/>
        </w:rPr>
        <w:t xml:space="preserve">Artículo 24 </w:t>
      </w:r>
      <w:proofErr w:type="spellStart"/>
      <w:r w:rsidRPr="006336B3">
        <w:rPr>
          <w:rFonts w:ascii="Franklin Gothic Book" w:hAnsi="Franklin Gothic Book" w:cs="Arial"/>
          <w:b/>
          <w:sz w:val="20"/>
          <w:szCs w:val="20"/>
        </w:rPr>
        <w:t>Sexties</w:t>
      </w:r>
      <w:proofErr w:type="spellEnd"/>
      <w:r w:rsidRPr="006336B3">
        <w:rPr>
          <w:rFonts w:ascii="Franklin Gothic Book" w:hAnsi="Franklin Gothic Book" w:cs="Arial"/>
          <w:b/>
          <w:sz w:val="20"/>
          <w:szCs w:val="20"/>
        </w:rPr>
        <w:t>.</w:t>
      </w:r>
      <w:r w:rsidRPr="006336B3">
        <w:rPr>
          <w:rFonts w:ascii="Franklin Gothic Book" w:hAnsi="Franklin Gothic Book" w:cs="Arial"/>
          <w:sz w:val="20"/>
          <w:szCs w:val="20"/>
        </w:rPr>
        <w:t xml:space="preserve"> </w:t>
      </w:r>
    </w:p>
    <w:p w:rsidR="006336B3" w:rsidRPr="006336B3" w:rsidRDefault="006336B3" w:rsidP="007F7DA3">
      <w:pPr>
        <w:tabs>
          <w:tab w:val="left" w:pos="851"/>
        </w:tabs>
        <w:autoSpaceDE w:val="0"/>
        <w:autoSpaceDN w:val="0"/>
        <w:adjustRightInd w:val="0"/>
        <w:spacing w:line="276" w:lineRule="auto"/>
        <w:ind w:left="1134"/>
        <w:jc w:val="both"/>
        <w:rPr>
          <w:rFonts w:ascii="Franklin Gothic Book" w:hAnsi="Franklin Gothic Book" w:cs="Arial"/>
          <w:sz w:val="20"/>
          <w:szCs w:val="20"/>
        </w:rPr>
      </w:pPr>
      <w:r w:rsidRPr="006336B3">
        <w:rPr>
          <w:rFonts w:ascii="Franklin Gothic Book" w:hAnsi="Franklin Gothic Book" w:cs="Arial"/>
          <w:sz w:val="20"/>
          <w:szCs w:val="20"/>
        </w:rPr>
        <w:t>1. Sin menoscabo de lo previsto por el artículo 14 del presente ordenamiento, el desarrollo de las sesiones a distancia del Ayuntamiento, se apegará cuando menos a los siguientes lineamientos:</w:t>
      </w:r>
    </w:p>
    <w:p w:rsidR="006336B3" w:rsidRPr="006336B3" w:rsidRDefault="006336B3" w:rsidP="007F7DA3">
      <w:pPr>
        <w:autoSpaceDE w:val="0"/>
        <w:autoSpaceDN w:val="0"/>
        <w:adjustRightInd w:val="0"/>
        <w:spacing w:line="276" w:lineRule="auto"/>
        <w:ind w:left="1134"/>
        <w:jc w:val="both"/>
        <w:rPr>
          <w:rFonts w:ascii="Franklin Gothic Book" w:hAnsi="Franklin Gothic Book" w:cs="Arial"/>
          <w:sz w:val="20"/>
          <w:szCs w:val="20"/>
        </w:rPr>
      </w:pPr>
      <w:r w:rsidRPr="006336B3">
        <w:rPr>
          <w:rFonts w:ascii="Franklin Gothic Book" w:hAnsi="Franklin Gothic Book" w:cs="Arial"/>
          <w:sz w:val="20"/>
          <w:szCs w:val="20"/>
        </w:rPr>
        <w:t>I. La asistencia y votación de los asuntos a tratar en las sesiones a distancia, será tomada nominalmente; y</w:t>
      </w:r>
    </w:p>
    <w:p w:rsidR="006336B3" w:rsidRPr="006336B3" w:rsidRDefault="006336B3" w:rsidP="007F7DA3">
      <w:pPr>
        <w:autoSpaceDE w:val="0"/>
        <w:autoSpaceDN w:val="0"/>
        <w:adjustRightInd w:val="0"/>
        <w:spacing w:line="276" w:lineRule="auto"/>
        <w:ind w:left="1134"/>
        <w:jc w:val="both"/>
        <w:rPr>
          <w:rFonts w:ascii="Franklin Gothic Book" w:hAnsi="Franklin Gothic Book" w:cs="Arial"/>
          <w:sz w:val="20"/>
          <w:szCs w:val="20"/>
        </w:rPr>
      </w:pPr>
      <w:r w:rsidRPr="006336B3">
        <w:rPr>
          <w:rFonts w:ascii="Franklin Gothic Book" w:hAnsi="Franklin Gothic Book" w:cs="Arial"/>
          <w:sz w:val="20"/>
          <w:szCs w:val="20"/>
        </w:rPr>
        <w:t xml:space="preserve">ll. Cualquier integrante del Ayuntamiento puede solicitar al Presidente Municipal instruya al Secretario General lea en voz alta los nombres de los que votaron en uno u otro sentido, para que los interesados hagan las aclaraciones que correspondan. </w:t>
      </w:r>
    </w:p>
    <w:p w:rsidR="00AB7F8D" w:rsidRDefault="006336B3" w:rsidP="007F7DA3">
      <w:pPr>
        <w:pStyle w:val="Sinespaciado"/>
        <w:spacing w:line="276" w:lineRule="auto"/>
        <w:ind w:left="1134"/>
        <w:jc w:val="both"/>
        <w:rPr>
          <w:rFonts w:ascii="Franklin Gothic Book" w:hAnsi="Franklin Gothic Book" w:cs="Arial"/>
          <w:sz w:val="20"/>
          <w:szCs w:val="20"/>
          <w:lang w:val="es-MX"/>
        </w:rPr>
      </w:pPr>
      <w:r w:rsidRPr="006336B3">
        <w:rPr>
          <w:rFonts w:ascii="Franklin Gothic Book" w:hAnsi="Franklin Gothic Book" w:cs="Arial"/>
          <w:sz w:val="20"/>
          <w:szCs w:val="20"/>
          <w:lang w:val="es-MX"/>
        </w:rPr>
        <w:t>Los asuntos que se deban resolver a través de votaciones por cédula, así como aquello que comprometa el patrimonio del municipio, no se pueden desahogar mediante una sesión a distancia.</w:t>
      </w:r>
    </w:p>
    <w:p w:rsidR="006336B3" w:rsidRDefault="006336B3" w:rsidP="007F7DA3">
      <w:pPr>
        <w:pStyle w:val="Sinespaciado"/>
        <w:spacing w:line="276" w:lineRule="auto"/>
        <w:ind w:left="1134"/>
        <w:jc w:val="both"/>
        <w:rPr>
          <w:rFonts w:ascii="Franklin Gothic Book" w:hAnsi="Franklin Gothic Book" w:cs="Arial"/>
          <w:sz w:val="20"/>
          <w:szCs w:val="20"/>
          <w:lang w:val="es-MX"/>
        </w:rPr>
      </w:pPr>
    </w:p>
    <w:p w:rsidR="005364D5" w:rsidRDefault="005364D5" w:rsidP="007F7DA3">
      <w:pPr>
        <w:pStyle w:val="Sinespaciado"/>
        <w:spacing w:line="276" w:lineRule="auto"/>
        <w:ind w:left="1134"/>
        <w:jc w:val="both"/>
        <w:rPr>
          <w:rFonts w:ascii="Franklin Gothic Book" w:hAnsi="Franklin Gothic Book" w:cs="Arial"/>
          <w:sz w:val="20"/>
          <w:szCs w:val="20"/>
          <w:lang w:val="es-MX"/>
        </w:rPr>
      </w:pPr>
    </w:p>
    <w:p w:rsidR="00F84B95" w:rsidRDefault="00F84B95" w:rsidP="007F7DA3">
      <w:pPr>
        <w:pStyle w:val="Sinespaciado"/>
        <w:spacing w:line="276" w:lineRule="auto"/>
        <w:ind w:left="1134"/>
        <w:jc w:val="center"/>
        <w:rPr>
          <w:rFonts w:ascii="Franklin Gothic Book" w:hAnsi="Franklin Gothic Book" w:cs="Arial"/>
          <w:b/>
          <w:i/>
          <w:sz w:val="20"/>
          <w:szCs w:val="20"/>
          <w:u w:val="single"/>
        </w:rPr>
      </w:pPr>
    </w:p>
    <w:p w:rsidR="005364D5" w:rsidRPr="005364D5" w:rsidRDefault="005364D5" w:rsidP="007F7DA3">
      <w:pPr>
        <w:pStyle w:val="Sinespaciado"/>
        <w:spacing w:line="276" w:lineRule="auto"/>
        <w:ind w:left="1134"/>
        <w:jc w:val="center"/>
        <w:rPr>
          <w:rFonts w:ascii="Franklin Gothic Book" w:hAnsi="Franklin Gothic Book" w:cs="Arial"/>
          <w:b/>
          <w:i/>
          <w:sz w:val="20"/>
          <w:szCs w:val="20"/>
          <w:u w:val="single"/>
        </w:rPr>
      </w:pPr>
      <w:r w:rsidRPr="005364D5">
        <w:rPr>
          <w:rFonts w:ascii="Franklin Gothic Book" w:hAnsi="Franklin Gothic Book" w:cs="Arial"/>
          <w:b/>
          <w:i/>
          <w:sz w:val="20"/>
          <w:szCs w:val="20"/>
          <w:u w:val="single"/>
        </w:rPr>
        <w:lastRenderedPageBreak/>
        <w:t xml:space="preserve">ADICIÓN DE LA SECCIÓN TERCERA DENOMINADA DE LAS SESIONES </w:t>
      </w:r>
      <w:r w:rsidRPr="005364D5">
        <w:rPr>
          <w:rFonts w:ascii="Franklin Gothic Book" w:hAnsi="Franklin Gothic Book" w:cs="Arial"/>
          <w:b/>
          <w:sz w:val="20"/>
          <w:szCs w:val="20"/>
          <w:u w:val="single"/>
        </w:rPr>
        <w:t>DE COMISIONES A DISTANCIA</w:t>
      </w:r>
      <w:r w:rsidRPr="005364D5">
        <w:rPr>
          <w:rFonts w:ascii="Franklin Gothic Book" w:hAnsi="Franklin Gothic Book" w:cs="Arial"/>
          <w:b/>
          <w:i/>
          <w:sz w:val="20"/>
          <w:szCs w:val="20"/>
          <w:u w:val="single"/>
        </w:rPr>
        <w:t xml:space="preserve"> </w:t>
      </w:r>
    </w:p>
    <w:p w:rsidR="005364D5" w:rsidRDefault="005364D5" w:rsidP="007F7DA3">
      <w:pPr>
        <w:pStyle w:val="Sinespaciado"/>
        <w:spacing w:line="276" w:lineRule="auto"/>
        <w:ind w:left="1134"/>
        <w:jc w:val="both"/>
        <w:rPr>
          <w:rFonts w:ascii="Franklin Gothic Book" w:hAnsi="Franklin Gothic Book" w:cs="Arial"/>
          <w:sz w:val="20"/>
          <w:szCs w:val="20"/>
        </w:rPr>
      </w:pPr>
    </w:p>
    <w:p w:rsidR="005364D5" w:rsidRDefault="005364D5" w:rsidP="007F7DA3">
      <w:pPr>
        <w:pStyle w:val="Sinespaciado"/>
        <w:spacing w:line="276" w:lineRule="auto"/>
        <w:ind w:left="1134"/>
        <w:jc w:val="center"/>
        <w:rPr>
          <w:rFonts w:ascii="Franklin Gothic Book" w:hAnsi="Franklin Gothic Book" w:cs="Arial"/>
          <w:sz w:val="20"/>
          <w:szCs w:val="20"/>
        </w:rPr>
      </w:pPr>
    </w:p>
    <w:p w:rsidR="005364D5" w:rsidRPr="005364D5" w:rsidRDefault="005364D5" w:rsidP="007F7DA3">
      <w:pPr>
        <w:pStyle w:val="Prrafodelista"/>
        <w:tabs>
          <w:tab w:val="left" w:pos="3402"/>
        </w:tabs>
        <w:autoSpaceDE w:val="0"/>
        <w:autoSpaceDN w:val="0"/>
        <w:adjustRightInd w:val="0"/>
        <w:spacing w:line="276" w:lineRule="auto"/>
        <w:ind w:left="1134"/>
        <w:jc w:val="center"/>
        <w:rPr>
          <w:rFonts w:ascii="Franklin Gothic Book" w:eastAsiaTheme="minorHAnsi" w:hAnsi="Franklin Gothic Book" w:cs="Arial"/>
          <w:bCs/>
          <w:i/>
          <w:sz w:val="20"/>
          <w:szCs w:val="20"/>
          <w:lang w:val="es-MX"/>
        </w:rPr>
      </w:pPr>
      <w:r w:rsidRPr="005364D5">
        <w:rPr>
          <w:rFonts w:ascii="Franklin Gothic Book" w:eastAsiaTheme="minorHAnsi" w:hAnsi="Franklin Gothic Book" w:cs="Arial"/>
          <w:bCs/>
          <w:i/>
          <w:sz w:val="20"/>
          <w:szCs w:val="20"/>
          <w:lang w:val="es-MX"/>
        </w:rPr>
        <w:t>TÍTULO TERCERO</w:t>
      </w:r>
    </w:p>
    <w:p w:rsidR="005364D5" w:rsidRPr="005364D5" w:rsidRDefault="005364D5" w:rsidP="007F7DA3">
      <w:pPr>
        <w:autoSpaceDE w:val="0"/>
        <w:autoSpaceDN w:val="0"/>
        <w:adjustRightInd w:val="0"/>
        <w:spacing w:line="276" w:lineRule="auto"/>
        <w:ind w:left="1134"/>
        <w:jc w:val="center"/>
        <w:rPr>
          <w:rFonts w:ascii="Franklin Gothic Book" w:hAnsi="Franklin Gothic Book" w:cs="Arial"/>
          <w:bCs/>
          <w:i/>
          <w:sz w:val="20"/>
          <w:szCs w:val="20"/>
        </w:rPr>
      </w:pPr>
      <w:r w:rsidRPr="005364D5">
        <w:rPr>
          <w:rFonts w:ascii="Franklin Gothic Book" w:hAnsi="Franklin Gothic Book" w:cs="Arial"/>
          <w:bCs/>
          <w:i/>
          <w:sz w:val="20"/>
          <w:szCs w:val="20"/>
        </w:rPr>
        <w:t>FUNCIONAMIENTO DEL AYUNTAMIENTO</w:t>
      </w:r>
    </w:p>
    <w:p w:rsidR="005364D5" w:rsidRPr="005364D5" w:rsidRDefault="005364D5" w:rsidP="007F7DA3">
      <w:pPr>
        <w:autoSpaceDE w:val="0"/>
        <w:autoSpaceDN w:val="0"/>
        <w:adjustRightInd w:val="0"/>
        <w:spacing w:line="276" w:lineRule="auto"/>
        <w:ind w:left="1134"/>
        <w:jc w:val="center"/>
        <w:rPr>
          <w:rFonts w:ascii="Franklin Gothic Book" w:hAnsi="Franklin Gothic Book" w:cs="Arial"/>
          <w:bCs/>
          <w:i/>
          <w:sz w:val="20"/>
          <w:szCs w:val="20"/>
        </w:rPr>
      </w:pPr>
      <w:r w:rsidRPr="005364D5">
        <w:rPr>
          <w:rFonts w:ascii="Franklin Gothic Book" w:hAnsi="Franklin Gothic Book" w:cs="Arial"/>
          <w:bCs/>
          <w:i/>
          <w:sz w:val="20"/>
          <w:szCs w:val="20"/>
        </w:rPr>
        <w:t>CAPÍTULO VI</w:t>
      </w:r>
    </w:p>
    <w:p w:rsidR="005364D5" w:rsidRPr="005364D5" w:rsidRDefault="005364D5" w:rsidP="007F7DA3">
      <w:pPr>
        <w:autoSpaceDE w:val="0"/>
        <w:autoSpaceDN w:val="0"/>
        <w:adjustRightInd w:val="0"/>
        <w:spacing w:line="276" w:lineRule="auto"/>
        <w:ind w:left="1134"/>
        <w:jc w:val="center"/>
        <w:rPr>
          <w:rFonts w:ascii="Franklin Gothic Book" w:hAnsi="Franklin Gothic Book" w:cs="Arial"/>
          <w:bCs/>
          <w:i/>
          <w:sz w:val="20"/>
          <w:szCs w:val="20"/>
        </w:rPr>
      </w:pPr>
      <w:r w:rsidRPr="005364D5">
        <w:rPr>
          <w:rFonts w:ascii="Franklin Gothic Book" w:hAnsi="Franklin Gothic Book" w:cs="Arial"/>
          <w:bCs/>
          <w:i/>
          <w:sz w:val="20"/>
          <w:szCs w:val="20"/>
        </w:rPr>
        <w:t>Comisiones</w:t>
      </w:r>
    </w:p>
    <w:p w:rsidR="005364D5" w:rsidRPr="005364D5" w:rsidRDefault="005364D5" w:rsidP="007F7DA3">
      <w:pPr>
        <w:autoSpaceDE w:val="0"/>
        <w:autoSpaceDN w:val="0"/>
        <w:adjustRightInd w:val="0"/>
        <w:spacing w:line="276" w:lineRule="auto"/>
        <w:ind w:left="1134"/>
        <w:jc w:val="center"/>
        <w:rPr>
          <w:rFonts w:ascii="Franklin Gothic Book" w:hAnsi="Franklin Gothic Book" w:cs="Arial"/>
          <w:bCs/>
          <w:i/>
          <w:sz w:val="20"/>
          <w:szCs w:val="20"/>
        </w:rPr>
      </w:pPr>
    </w:p>
    <w:p w:rsidR="005364D5" w:rsidRPr="005364D5" w:rsidRDefault="005364D5" w:rsidP="007F7DA3">
      <w:pPr>
        <w:autoSpaceDE w:val="0"/>
        <w:autoSpaceDN w:val="0"/>
        <w:adjustRightInd w:val="0"/>
        <w:spacing w:line="276" w:lineRule="auto"/>
        <w:ind w:left="1134"/>
        <w:jc w:val="center"/>
        <w:rPr>
          <w:rFonts w:ascii="Franklin Gothic Book" w:hAnsi="Franklin Gothic Book" w:cs="Arial"/>
          <w:i/>
          <w:sz w:val="20"/>
          <w:szCs w:val="20"/>
        </w:rPr>
      </w:pPr>
      <w:r w:rsidRPr="005364D5">
        <w:rPr>
          <w:rFonts w:ascii="Franklin Gothic Book" w:hAnsi="Franklin Gothic Book" w:cs="Arial"/>
          <w:i/>
          <w:sz w:val="20"/>
          <w:szCs w:val="20"/>
        </w:rPr>
        <w:t>Sección I a II (…)</w:t>
      </w:r>
    </w:p>
    <w:p w:rsidR="005364D5" w:rsidRPr="005364D5" w:rsidRDefault="005364D5" w:rsidP="007F7DA3">
      <w:pPr>
        <w:autoSpaceDE w:val="0"/>
        <w:autoSpaceDN w:val="0"/>
        <w:adjustRightInd w:val="0"/>
        <w:spacing w:line="276" w:lineRule="auto"/>
        <w:ind w:left="1134"/>
        <w:jc w:val="center"/>
        <w:rPr>
          <w:rFonts w:ascii="Franklin Gothic Book" w:hAnsi="Franklin Gothic Book" w:cs="Arial"/>
          <w:i/>
          <w:sz w:val="20"/>
          <w:szCs w:val="20"/>
        </w:rPr>
      </w:pPr>
    </w:p>
    <w:p w:rsidR="005364D5" w:rsidRPr="005364D5" w:rsidRDefault="005364D5" w:rsidP="007F7DA3">
      <w:pPr>
        <w:autoSpaceDE w:val="0"/>
        <w:autoSpaceDN w:val="0"/>
        <w:adjustRightInd w:val="0"/>
        <w:spacing w:line="276" w:lineRule="auto"/>
        <w:ind w:left="1134"/>
        <w:jc w:val="center"/>
        <w:rPr>
          <w:rFonts w:ascii="Franklin Gothic Book" w:hAnsi="Franklin Gothic Book" w:cs="Arial"/>
          <w:b/>
          <w:i/>
          <w:sz w:val="20"/>
          <w:szCs w:val="20"/>
        </w:rPr>
      </w:pPr>
      <w:r w:rsidRPr="005364D5">
        <w:rPr>
          <w:rFonts w:ascii="Franklin Gothic Book" w:hAnsi="Franklin Gothic Book" w:cs="Arial"/>
          <w:b/>
          <w:i/>
          <w:sz w:val="20"/>
          <w:szCs w:val="20"/>
        </w:rPr>
        <w:t xml:space="preserve">Sección </w:t>
      </w:r>
      <w:r>
        <w:rPr>
          <w:rFonts w:ascii="Franklin Gothic Book" w:hAnsi="Franklin Gothic Book" w:cs="Arial"/>
          <w:b/>
          <w:i/>
          <w:sz w:val="20"/>
          <w:szCs w:val="20"/>
        </w:rPr>
        <w:t>Tercera</w:t>
      </w:r>
    </w:p>
    <w:p w:rsidR="005364D5" w:rsidRPr="005364D5" w:rsidRDefault="005364D5" w:rsidP="007F7DA3">
      <w:pPr>
        <w:autoSpaceDE w:val="0"/>
        <w:autoSpaceDN w:val="0"/>
        <w:adjustRightInd w:val="0"/>
        <w:spacing w:line="276" w:lineRule="auto"/>
        <w:ind w:left="1134"/>
        <w:jc w:val="center"/>
        <w:rPr>
          <w:rFonts w:ascii="Franklin Gothic Book" w:hAnsi="Franklin Gothic Book" w:cs="Arial"/>
          <w:b/>
          <w:i/>
          <w:sz w:val="20"/>
          <w:szCs w:val="20"/>
        </w:rPr>
      </w:pPr>
      <w:r w:rsidRPr="005364D5">
        <w:rPr>
          <w:rFonts w:ascii="Franklin Gothic Book" w:hAnsi="Franklin Gothic Book" w:cs="Arial"/>
          <w:b/>
          <w:i/>
          <w:sz w:val="20"/>
          <w:szCs w:val="20"/>
        </w:rPr>
        <w:t>Sesiones de Comisiones a Distancia</w:t>
      </w:r>
    </w:p>
    <w:p w:rsidR="005364D5" w:rsidRPr="005364D5" w:rsidRDefault="005364D5" w:rsidP="007F7DA3">
      <w:pPr>
        <w:autoSpaceDE w:val="0"/>
        <w:autoSpaceDN w:val="0"/>
        <w:adjustRightInd w:val="0"/>
        <w:spacing w:line="276" w:lineRule="auto"/>
        <w:ind w:left="1134"/>
        <w:jc w:val="center"/>
        <w:rPr>
          <w:rFonts w:ascii="Franklin Gothic Book" w:hAnsi="Franklin Gothic Book" w:cs="Arial"/>
          <w:bCs/>
          <w:i/>
          <w:sz w:val="20"/>
          <w:szCs w:val="20"/>
        </w:rPr>
      </w:pPr>
    </w:p>
    <w:p w:rsidR="005364D5" w:rsidRPr="005364D5" w:rsidRDefault="005364D5" w:rsidP="007F7DA3">
      <w:pPr>
        <w:autoSpaceDE w:val="0"/>
        <w:autoSpaceDN w:val="0"/>
        <w:adjustRightInd w:val="0"/>
        <w:spacing w:line="276" w:lineRule="auto"/>
        <w:ind w:left="1134"/>
        <w:jc w:val="both"/>
        <w:rPr>
          <w:rFonts w:ascii="Franklin Gothic Book" w:hAnsi="Franklin Gothic Book" w:cs="Arial"/>
          <w:i/>
          <w:sz w:val="20"/>
          <w:szCs w:val="20"/>
        </w:rPr>
      </w:pPr>
      <w:r w:rsidRPr="005364D5">
        <w:rPr>
          <w:rFonts w:ascii="Franklin Gothic Book" w:hAnsi="Franklin Gothic Book" w:cs="Arial"/>
          <w:b/>
          <w:i/>
          <w:sz w:val="20"/>
          <w:szCs w:val="20"/>
        </w:rPr>
        <w:t>Artículo 76 Bis.</w:t>
      </w:r>
      <w:r w:rsidRPr="005364D5">
        <w:rPr>
          <w:rFonts w:ascii="Franklin Gothic Book" w:hAnsi="Franklin Gothic Book" w:cs="Arial"/>
          <w:i/>
          <w:sz w:val="20"/>
          <w:szCs w:val="20"/>
        </w:rPr>
        <w:t xml:space="preserve"> En casos fortuitos o de fuerza mayor las comisiones pueden sesionar a distancia, en caso de contingencia sanitaria declarada por autoridad competente que ponga en riesgo la vida, la salud e integridad del personal que labora en el Ayuntamiento y de sus integrantes, empleando medios telemáticos, electrónicos, ópticos o cualquier otra tecnología, durante el tiempo que dure la contingencia, debiendo hacerlo del conocimiento del Presidente Municipal para que proponga ante el Ayuntamiento un calendario de reuniones de comisiones. </w:t>
      </w:r>
    </w:p>
    <w:p w:rsidR="005364D5" w:rsidRPr="005364D5" w:rsidRDefault="005364D5" w:rsidP="007F7DA3">
      <w:pPr>
        <w:autoSpaceDE w:val="0"/>
        <w:autoSpaceDN w:val="0"/>
        <w:adjustRightInd w:val="0"/>
        <w:spacing w:line="276" w:lineRule="auto"/>
        <w:ind w:left="1134"/>
        <w:jc w:val="both"/>
        <w:rPr>
          <w:rFonts w:ascii="Franklin Gothic Book" w:hAnsi="Franklin Gothic Book" w:cs="Arial"/>
          <w:i/>
          <w:sz w:val="20"/>
          <w:szCs w:val="20"/>
        </w:rPr>
      </w:pPr>
    </w:p>
    <w:p w:rsidR="005364D5" w:rsidRPr="005364D5" w:rsidRDefault="005364D5" w:rsidP="007F7DA3">
      <w:pPr>
        <w:autoSpaceDE w:val="0"/>
        <w:autoSpaceDN w:val="0"/>
        <w:adjustRightInd w:val="0"/>
        <w:spacing w:line="276" w:lineRule="auto"/>
        <w:ind w:left="1134"/>
        <w:jc w:val="both"/>
        <w:rPr>
          <w:rFonts w:ascii="Franklin Gothic Book" w:hAnsi="Franklin Gothic Book" w:cs="Arial"/>
          <w:i/>
          <w:sz w:val="20"/>
          <w:szCs w:val="20"/>
        </w:rPr>
      </w:pPr>
      <w:r w:rsidRPr="005364D5">
        <w:rPr>
          <w:rFonts w:ascii="Franklin Gothic Book" w:hAnsi="Franklin Gothic Book" w:cs="Arial"/>
          <w:b/>
          <w:i/>
          <w:sz w:val="20"/>
          <w:szCs w:val="20"/>
        </w:rPr>
        <w:t>Artículo 76 Ter</w:t>
      </w:r>
      <w:r w:rsidRPr="005364D5">
        <w:rPr>
          <w:rFonts w:ascii="Franklin Gothic Book" w:hAnsi="Franklin Gothic Book" w:cs="Arial"/>
          <w:i/>
          <w:sz w:val="20"/>
          <w:szCs w:val="20"/>
        </w:rPr>
        <w:t xml:space="preserve">. </w:t>
      </w:r>
    </w:p>
    <w:p w:rsidR="005364D5" w:rsidRPr="005364D5" w:rsidRDefault="005364D5" w:rsidP="007F7DA3">
      <w:pPr>
        <w:pStyle w:val="Prrafodelista"/>
        <w:autoSpaceDE w:val="0"/>
        <w:autoSpaceDN w:val="0"/>
        <w:adjustRightInd w:val="0"/>
        <w:spacing w:line="276" w:lineRule="auto"/>
        <w:ind w:left="1134"/>
        <w:jc w:val="both"/>
        <w:rPr>
          <w:rFonts w:ascii="Franklin Gothic Book" w:hAnsi="Franklin Gothic Book" w:cs="Arial"/>
          <w:i/>
          <w:sz w:val="20"/>
          <w:szCs w:val="20"/>
          <w:lang w:val="es-MX"/>
        </w:rPr>
      </w:pPr>
      <w:r w:rsidRPr="00A07119">
        <w:rPr>
          <w:rFonts w:ascii="Franklin Gothic Book" w:hAnsi="Franklin Gothic Book" w:cs="Arial"/>
          <w:i/>
          <w:sz w:val="20"/>
          <w:szCs w:val="20"/>
          <w:lang w:val="es-MX"/>
        </w:rPr>
        <w:t>El Presidente de Comisión podrá convocar a esta clase de sesiones con 48 horas de anticipación y en casos de sesiones urgentes, cuando menos con 12 horas de anticipación a través del correo electrónico oficial de cada integrante de la comisión.</w:t>
      </w:r>
    </w:p>
    <w:p w:rsidR="005364D5" w:rsidRPr="005364D5" w:rsidRDefault="005364D5" w:rsidP="007F7DA3">
      <w:pPr>
        <w:autoSpaceDE w:val="0"/>
        <w:autoSpaceDN w:val="0"/>
        <w:adjustRightInd w:val="0"/>
        <w:spacing w:line="276" w:lineRule="auto"/>
        <w:ind w:left="1134"/>
        <w:jc w:val="both"/>
        <w:rPr>
          <w:rFonts w:ascii="Franklin Gothic Book" w:hAnsi="Franklin Gothic Book" w:cs="Arial"/>
          <w:i/>
          <w:sz w:val="20"/>
          <w:szCs w:val="20"/>
        </w:rPr>
      </w:pPr>
    </w:p>
    <w:p w:rsidR="005364D5" w:rsidRPr="005364D5" w:rsidRDefault="005364D5" w:rsidP="007F7DA3">
      <w:pPr>
        <w:autoSpaceDE w:val="0"/>
        <w:autoSpaceDN w:val="0"/>
        <w:adjustRightInd w:val="0"/>
        <w:spacing w:line="276" w:lineRule="auto"/>
        <w:ind w:left="1134"/>
        <w:jc w:val="both"/>
        <w:rPr>
          <w:rFonts w:ascii="Franklin Gothic Book" w:hAnsi="Franklin Gothic Book" w:cs="Arial"/>
          <w:i/>
          <w:sz w:val="20"/>
          <w:szCs w:val="20"/>
        </w:rPr>
      </w:pPr>
      <w:r w:rsidRPr="007F7DA3">
        <w:rPr>
          <w:rFonts w:ascii="Franklin Gothic Book" w:hAnsi="Franklin Gothic Book" w:cs="Arial"/>
          <w:b/>
          <w:i/>
          <w:sz w:val="20"/>
          <w:szCs w:val="20"/>
        </w:rPr>
        <w:t xml:space="preserve">Artículo 76 </w:t>
      </w:r>
      <w:proofErr w:type="spellStart"/>
      <w:r w:rsidRPr="007F7DA3">
        <w:rPr>
          <w:rFonts w:ascii="Franklin Gothic Book" w:hAnsi="Franklin Gothic Book" w:cs="Arial"/>
          <w:b/>
          <w:i/>
          <w:sz w:val="20"/>
          <w:szCs w:val="20"/>
        </w:rPr>
        <w:t>Quater</w:t>
      </w:r>
      <w:proofErr w:type="spellEnd"/>
      <w:r w:rsidRPr="005364D5">
        <w:rPr>
          <w:rFonts w:ascii="Franklin Gothic Book" w:hAnsi="Franklin Gothic Book" w:cs="Arial"/>
          <w:b/>
          <w:i/>
          <w:sz w:val="20"/>
          <w:szCs w:val="20"/>
        </w:rPr>
        <w:t>.</w:t>
      </w:r>
      <w:r w:rsidRPr="005364D5">
        <w:rPr>
          <w:rFonts w:ascii="Franklin Gothic Book" w:hAnsi="Franklin Gothic Book" w:cs="Arial"/>
          <w:i/>
          <w:sz w:val="20"/>
          <w:szCs w:val="20"/>
        </w:rPr>
        <w:t xml:space="preserve"> La validez de los dictámenes aprobados en una sesión a distancia se </w:t>
      </w:r>
      <w:r w:rsidRPr="00A07119">
        <w:rPr>
          <w:rFonts w:ascii="Franklin Gothic Book" w:hAnsi="Franklin Gothic Book" w:cs="Arial"/>
          <w:i/>
          <w:sz w:val="20"/>
          <w:szCs w:val="20"/>
        </w:rPr>
        <w:t xml:space="preserve">acredita </w:t>
      </w:r>
      <w:r w:rsidR="00A07119" w:rsidRPr="00A07119">
        <w:rPr>
          <w:rFonts w:ascii="Franklin Gothic Book" w:hAnsi="Franklin Gothic Book" w:cs="Arial"/>
          <w:i/>
          <w:sz w:val="20"/>
          <w:szCs w:val="20"/>
        </w:rPr>
        <w:t>a través del video</w:t>
      </w:r>
      <w:r w:rsidR="00A07119">
        <w:rPr>
          <w:rFonts w:ascii="Franklin Gothic Book" w:hAnsi="Franklin Gothic Book" w:cs="Arial"/>
          <w:i/>
          <w:sz w:val="20"/>
          <w:szCs w:val="20"/>
        </w:rPr>
        <w:t xml:space="preserve"> y</w:t>
      </w:r>
      <w:r w:rsidR="00A07119" w:rsidRPr="005364D5">
        <w:rPr>
          <w:rFonts w:ascii="Franklin Gothic Book" w:hAnsi="Franklin Gothic Book" w:cs="Arial"/>
          <w:i/>
          <w:sz w:val="20"/>
          <w:szCs w:val="20"/>
        </w:rPr>
        <w:t xml:space="preserve"> </w:t>
      </w:r>
      <w:r w:rsidRPr="005364D5">
        <w:rPr>
          <w:rFonts w:ascii="Franklin Gothic Book" w:hAnsi="Franklin Gothic Book" w:cs="Arial"/>
          <w:i/>
          <w:sz w:val="20"/>
          <w:szCs w:val="20"/>
        </w:rPr>
        <w:t>con la constancia de votación nominal firmada por quien haya presidido dicha sesión y deberá acompañar la constancia de votación nominal</w:t>
      </w:r>
      <w:r w:rsidR="00A07119">
        <w:rPr>
          <w:rFonts w:ascii="Franklin Gothic Book" w:hAnsi="Franklin Gothic Book" w:cs="Arial"/>
          <w:i/>
          <w:sz w:val="20"/>
          <w:szCs w:val="20"/>
        </w:rPr>
        <w:t>.</w:t>
      </w:r>
      <w:r w:rsidRPr="005364D5">
        <w:rPr>
          <w:rFonts w:ascii="Franklin Gothic Book" w:hAnsi="Franklin Gothic Book" w:cs="Arial"/>
          <w:i/>
          <w:sz w:val="20"/>
          <w:szCs w:val="20"/>
        </w:rPr>
        <w:t xml:space="preserve"> </w:t>
      </w:r>
    </w:p>
    <w:p w:rsidR="005364D5" w:rsidRPr="005364D5" w:rsidRDefault="005364D5" w:rsidP="007F7DA3">
      <w:pPr>
        <w:autoSpaceDE w:val="0"/>
        <w:autoSpaceDN w:val="0"/>
        <w:adjustRightInd w:val="0"/>
        <w:spacing w:line="276" w:lineRule="auto"/>
        <w:ind w:left="1134"/>
        <w:jc w:val="both"/>
        <w:rPr>
          <w:rFonts w:ascii="Franklin Gothic Book" w:hAnsi="Franklin Gothic Book" w:cs="Arial"/>
          <w:i/>
          <w:sz w:val="20"/>
          <w:szCs w:val="20"/>
        </w:rPr>
      </w:pPr>
    </w:p>
    <w:p w:rsidR="005364D5" w:rsidRPr="005364D5" w:rsidRDefault="005364D5" w:rsidP="007F7DA3">
      <w:pPr>
        <w:autoSpaceDE w:val="0"/>
        <w:autoSpaceDN w:val="0"/>
        <w:adjustRightInd w:val="0"/>
        <w:spacing w:line="276" w:lineRule="auto"/>
        <w:ind w:left="1134"/>
        <w:jc w:val="both"/>
        <w:rPr>
          <w:rFonts w:ascii="Franklin Gothic Book" w:hAnsi="Franklin Gothic Book" w:cs="Arial"/>
          <w:b/>
          <w:i/>
          <w:sz w:val="20"/>
          <w:szCs w:val="20"/>
        </w:rPr>
      </w:pPr>
      <w:r w:rsidRPr="005364D5">
        <w:rPr>
          <w:rFonts w:ascii="Franklin Gothic Book" w:hAnsi="Franklin Gothic Book" w:cs="Arial"/>
          <w:b/>
          <w:i/>
          <w:sz w:val="20"/>
          <w:szCs w:val="20"/>
        </w:rPr>
        <w:t xml:space="preserve">Artículo 76 </w:t>
      </w:r>
      <w:proofErr w:type="spellStart"/>
      <w:r w:rsidRPr="005364D5">
        <w:rPr>
          <w:rFonts w:ascii="Franklin Gothic Book" w:hAnsi="Franklin Gothic Book" w:cs="Arial"/>
          <w:b/>
          <w:i/>
          <w:sz w:val="20"/>
          <w:szCs w:val="20"/>
        </w:rPr>
        <w:t>Quinquies</w:t>
      </w:r>
      <w:proofErr w:type="spellEnd"/>
      <w:r w:rsidRPr="005364D5">
        <w:rPr>
          <w:rFonts w:ascii="Franklin Gothic Book" w:hAnsi="Franklin Gothic Book" w:cs="Arial"/>
          <w:b/>
          <w:i/>
          <w:sz w:val="20"/>
          <w:szCs w:val="20"/>
        </w:rPr>
        <w:t xml:space="preserve">. </w:t>
      </w:r>
    </w:p>
    <w:p w:rsidR="005364D5" w:rsidRPr="005364D5" w:rsidRDefault="005364D5" w:rsidP="007F7DA3">
      <w:pPr>
        <w:pStyle w:val="Prrafodelista"/>
        <w:numPr>
          <w:ilvl w:val="0"/>
          <w:numId w:val="22"/>
        </w:numPr>
        <w:tabs>
          <w:tab w:val="left" w:pos="851"/>
        </w:tabs>
        <w:autoSpaceDE w:val="0"/>
        <w:autoSpaceDN w:val="0"/>
        <w:adjustRightInd w:val="0"/>
        <w:spacing w:line="276" w:lineRule="auto"/>
        <w:ind w:left="1134" w:firstLine="0"/>
        <w:jc w:val="both"/>
        <w:rPr>
          <w:rFonts w:ascii="Franklin Gothic Book" w:hAnsi="Franklin Gothic Book" w:cs="Arial"/>
          <w:i/>
          <w:sz w:val="20"/>
          <w:szCs w:val="20"/>
          <w:lang w:val="es-MX"/>
        </w:rPr>
      </w:pPr>
      <w:r w:rsidRPr="005364D5">
        <w:rPr>
          <w:rFonts w:ascii="Franklin Gothic Book" w:hAnsi="Franklin Gothic Book" w:cs="Arial"/>
          <w:i/>
          <w:sz w:val="20"/>
          <w:szCs w:val="20"/>
          <w:lang w:val="es-MX"/>
        </w:rPr>
        <w:t xml:space="preserve">El desahogo de este tipo de sesiones debe transmitirse en vivo para los integrantes de la Comisión, así como para el público en general, debiendo contar con un soporte de grabación de audio y video que garantice el testimonio de las participaciones de todos los integrantes. </w:t>
      </w:r>
    </w:p>
    <w:p w:rsidR="005364D5" w:rsidRPr="005364D5" w:rsidRDefault="005364D5" w:rsidP="007F7DA3">
      <w:pPr>
        <w:pStyle w:val="Prrafodelista"/>
        <w:numPr>
          <w:ilvl w:val="0"/>
          <w:numId w:val="22"/>
        </w:numPr>
        <w:tabs>
          <w:tab w:val="left" w:pos="851"/>
        </w:tabs>
        <w:autoSpaceDE w:val="0"/>
        <w:autoSpaceDN w:val="0"/>
        <w:adjustRightInd w:val="0"/>
        <w:spacing w:line="276" w:lineRule="auto"/>
        <w:ind w:left="1134" w:firstLine="0"/>
        <w:jc w:val="both"/>
        <w:rPr>
          <w:rFonts w:ascii="Franklin Gothic Book" w:hAnsi="Franklin Gothic Book" w:cs="Arial"/>
          <w:i/>
          <w:sz w:val="20"/>
          <w:szCs w:val="20"/>
          <w:lang w:val="es-MX"/>
        </w:rPr>
      </w:pPr>
      <w:r w:rsidRPr="005364D5">
        <w:rPr>
          <w:rFonts w:ascii="Franklin Gothic Book" w:hAnsi="Franklin Gothic Book" w:cs="Arial"/>
          <w:i/>
          <w:sz w:val="20"/>
          <w:szCs w:val="20"/>
          <w:lang w:val="es-MX"/>
        </w:rPr>
        <w:t xml:space="preserve">Se debe garantizar la conexión permanente de los miembros de la Comisión a la sesión, así como el apoyo, asesoría y soporte informático que permitan a todos los regidores su plena participación en la misma. </w:t>
      </w:r>
    </w:p>
    <w:p w:rsidR="005364D5" w:rsidRPr="005364D5" w:rsidRDefault="005364D5" w:rsidP="007F7DA3">
      <w:pPr>
        <w:pStyle w:val="Prrafodelista"/>
        <w:numPr>
          <w:ilvl w:val="0"/>
          <w:numId w:val="22"/>
        </w:numPr>
        <w:tabs>
          <w:tab w:val="left" w:pos="851"/>
        </w:tabs>
        <w:autoSpaceDE w:val="0"/>
        <w:autoSpaceDN w:val="0"/>
        <w:adjustRightInd w:val="0"/>
        <w:spacing w:line="276" w:lineRule="auto"/>
        <w:ind w:left="1134" w:firstLine="0"/>
        <w:jc w:val="both"/>
        <w:rPr>
          <w:rFonts w:ascii="Franklin Gothic Book" w:hAnsi="Franklin Gothic Book" w:cs="Arial"/>
          <w:i/>
          <w:sz w:val="20"/>
          <w:szCs w:val="20"/>
          <w:lang w:val="es-MX"/>
        </w:rPr>
      </w:pPr>
      <w:r w:rsidRPr="005364D5">
        <w:rPr>
          <w:rFonts w:ascii="Franklin Gothic Book" w:hAnsi="Franklin Gothic Book" w:cs="Arial"/>
          <w:i/>
          <w:sz w:val="20"/>
          <w:szCs w:val="20"/>
          <w:lang w:val="es-MX"/>
        </w:rPr>
        <w:t>La transmisión en vivo a que se refiere el punto 1, deberá apegarse a los lineamientos en materia de Transparencia y Acceso a la Información Pública.</w:t>
      </w:r>
    </w:p>
    <w:p w:rsidR="00D32CF7" w:rsidRDefault="00D32CF7" w:rsidP="00D32CF7">
      <w:pPr>
        <w:autoSpaceDE w:val="0"/>
        <w:autoSpaceDN w:val="0"/>
        <w:adjustRightInd w:val="0"/>
        <w:spacing w:line="276" w:lineRule="auto"/>
        <w:ind w:right="-1"/>
        <w:jc w:val="both"/>
        <w:rPr>
          <w:rFonts w:ascii="Franklin Gothic Book" w:hAnsi="Franklin Gothic Book" w:cs="Arial"/>
          <w:b/>
          <w:bCs/>
          <w:iCs/>
          <w:color w:val="000000"/>
          <w:sz w:val="22"/>
          <w:szCs w:val="22"/>
          <w:lang w:val="es-MX"/>
        </w:rPr>
      </w:pPr>
    </w:p>
    <w:p w:rsidR="00F84B95" w:rsidRDefault="00F84B95" w:rsidP="00D32CF7">
      <w:pPr>
        <w:autoSpaceDE w:val="0"/>
        <w:autoSpaceDN w:val="0"/>
        <w:adjustRightInd w:val="0"/>
        <w:spacing w:line="276" w:lineRule="auto"/>
        <w:ind w:right="-1"/>
        <w:jc w:val="both"/>
        <w:rPr>
          <w:rFonts w:ascii="Franklin Gothic Book" w:hAnsi="Franklin Gothic Book" w:cs="Arial"/>
          <w:b/>
          <w:bCs/>
          <w:iCs/>
          <w:color w:val="000000"/>
          <w:sz w:val="22"/>
          <w:szCs w:val="22"/>
          <w:lang w:val="es-MX"/>
        </w:rPr>
      </w:pPr>
    </w:p>
    <w:p w:rsidR="00F84B95" w:rsidRDefault="00F84B95" w:rsidP="00D32CF7">
      <w:pPr>
        <w:autoSpaceDE w:val="0"/>
        <w:autoSpaceDN w:val="0"/>
        <w:adjustRightInd w:val="0"/>
        <w:spacing w:line="276" w:lineRule="auto"/>
        <w:ind w:right="-1"/>
        <w:jc w:val="both"/>
        <w:rPr>
          <w:rFonts w:ascii="Franklin Gothic Book" w:hAnsi="Franklin Gothic Book" w:cs="Arial"/>
          <w:b/>
          <w:bCs/>
          <w:iCs/>
          <w:color w:val="000000"/>
          <w:sz w:val="22"/>
          <w:szCs w:val="22"/>
          <w:lang w:val="es-MX"/>
        </w:rPr>
      </w:pPr>
    </w:p>
    <w:p w:rsidR="00F84B95" w:rsidRDefault="00F84B95" w:rsidP="00D32CF7">
      <w:pPr>
        <w:autoSpaceDE w:val="0"/>
        <w:autoSpaceDN w:val="0"/>
        <w:adjustRightInd w:val="0"/>
        <w:spacing w:line="276" w:lineRule="auto"/>
        <w:ind w:right="-1"/>
        <w:jc w:val="both"/>
        <w:rPr>
          <w:rFonts w:ascii="Franklin Gothic Book" w:hAnsi="Franklin Gothic Book" w:cs="Arial"/>
          <w:b/>
          <w:bCs/>
          <w:iCs/>
          <w:color w:val="000000"/>
          <w:sz w:val="22"/>
          <w:szCs w:val="22"/>
          <w:lang w:val="es-MX"/>
        </w:rPr>
      </w:pPr>
    </w:p>
    <w:p w:rsidR="00F84B95" w:rsidRPr="006336B3" w:rsidRDefault="00F84B95" w:rsidP="00D32CF7">
      <w:pPr>
        <w:autoSpaceDE w:val="0"/>
        <w:autoSpaceDN w:val="0"/>
        <w:adjustRightInd w:val="0"/>
        <w:spacing w:line="276" w:lineRule="auto"/>
        <w:ind w:right="-1"/>
        <w:jc w:val="both"/>
        <w:rPr>
          <w:rFonts w:ascii="Franklin Gothic Book" w:hAnsi="Franklin Gothic Book" w:cs="Arial"/>
          <w:b/>
          <w:bCs/>
          <w:iCs/>
          <w:color w:val="000000"/>
          <w:sz w:val="22"/>
          <w:szCs w:val="22"/>
          <w:lang w:val="es-MX"/>
        </w:rPr>
      </w:pPr>
    </w:p>
    <w:p w:rsidR="00F84B95" w:rsidRDefault="00F84B95" w:rsidP="00D32CF7">
      <w:pPr>
        <w:autoSpaceDE w:val="0"/>
        <w:autoSpaceDN w:val="0"/>
        <w:adjustRightInd w:val="0"/>
        <w:spacing w:line="276" w:lineRule="auto"/>
        <w:ind w:right="-1"/>
        <w:jc w:val="both"/>
        <w:rPr>
          <w:rFonts w:ascii="Arial" w:hAnsi="Arial" w:cs="Arial"/>
          <w:b/>
          <w:iCs/>
          <w:color w:val="000000"/>
          <w:sz w:val="22"/>
          <w:szCs w:val="22"/>
        </w:rPr>
      </w:pPr>
    </w:p>
    <w:p w:rsidR="00F84B95" w:rsidRDefault="00F84B95" w:rsidP="00D32CF7">
      <w:pPr>
        <w:autoSpaceDE w:val="0"/>
        <w:autoSpaceDN w:val="0"/>
        <w:adjustRightInd w:val="0"/>
        <w:spacing w:line="276" w:lineRule="auto"/>
        <w:ind w:right="-1"/>
        <w:jc w:val="both"/>
        <w:rPr>
          <w:rFonts w:ascii="Arial" w:hAnsi="Arial" w:cs="Arial"/>
          <w:b/>
          <w:iCs/>
          <w:color w:val="000000"/>
          <w:sz w:val="22"/>
          <w:szCs w:val="22"/>
        </w:rPr>
      </w:pPr>
    </w:p>
    <w:p w:rsidR="00993DBE" w:rsidRPr="00F86E0A" w:rsidRDefault="00993DBE" w:rsidP="00D32CF7">
      <w:pPr>
        <w:autoSpaceDE w:val="0"/>
        <w:autoSpaceDN w:val="0"/>
        <w:adjustRightInd w:val="0"/>
        <w:spacing w:line="276" w:lineRule="auto"/>
        <w:ind w:right="-1"/>
        <w:jc w:val="both"/>
        <w:rPr>
          <w:rFonts w:ascii="Arial" w:hAnsi="Arial" w:cs="Arial"/>
          <w:sz w:val="22"/>
          <w:szCs w:val="22"/>
        </w:rPr>
      </w:pPr>
      <w:r w:rsidRPr="00F86E0A">
        <w:rPr>
          <w:rFonts w:ascii="Arial" w:hAnsi="Arial" w:cs="Arial"/>
          <w:b/>
          <w:iCs/>
          <w:color w:val="000000"/>
          <w:sz w:val="22"/>
          <w:szCs w:val="22"/>
        </w:rPr>
        <w:t>V</w:t>
      </w:r>
      <w:r w:rsidR="00D32CF7">
        <w:rPr>
          <w:rFonts w:ascii="Arial" w:hAnsi="Arial" w:cs="Arial"/>
          <w:b/>
          <w:iCs/>
          <w:color w:val="000000"/>
          <w:sz w:val="22"/>
          <w:szCs w:val="22"/>
        </w:rPr>
        <w:t>I</w:t>
      </w:r>
      <w:r w:rsidRPr="00F86E0A">
        <w:rPr>
          <w:rFonts w:ascii="Arial" w:hAnsi="Arial" w:cs="Arial"/>
          <w:b/>
          <w:iCs/>
          <w:color w:val="000000"/>
          <w:sz w:val="22"/>
          <w:szCs w:val="22"/>
        </w:rPr>
        <w:t xml:space="preserve">I.- </w:t>
      </w:r>
      <w:r w:rsidRPr="00F86E0A">
        <w:rPr>
          <w:rFonts w:ascii="Arial" w:hAnsi="Arial" w:cs="Arial"/>
          <w:iCs/>
          <w:color w:val="000000"/>
          <w:sz w:val="22"/>
          <w:szCs w:val="22"/>
        </w:rPr>
        <w:t xml:space="preserve">En mérito de lo anteriormente expuesto, </w:t>
      </w:r>
      <w:r w:rsidR="007F7DA3">
        <w:rPr>
          <w:rFonts w:ascii="Arial" w:hAnsi="Arial" w:cs="Arial"/>
          <w:bCs/>
          <w:sz w:val="22"/>
          <w:szCs w:val="22"/>
        </w:rPr>
        <w:t>concluimos que esta reforma y adiciones al</w:t>
      </w:r>
      <w:r w:rsidRPr="00F86E0A">
        <w:rPr>
          <w:rFonts w:ascii="Arial" w:hAnsi="Arial" w:cs="Arial"/>
          <w:bCs/>
          <w:sz w:val="22"/>
          <w:szCs w:val="22"/>
        </w:rPr>
        <w:t xml:space="preserve"> del Reglamento</w:t>
      </w:r>
      <w:r w:rsidR="007F7DA3">
        <w:rPr>
          <w:rFonts w:ascii="Arial" w:hAnsi="Arial" w:cs="Arial"/>
          <w:bCs/>
          <w:sz w:val="22"/>
          <w:szCs w:val="22"/>
        </w:rPr>
        <w:t xml:space="preserve"> </w:t>
      </w:r>
      <w:r w:rsidRPr="00F86E0A">
        <w:rPr>
          <w:rFonts w:ascii="Arial" w:hAnsi="Arial" w:cs="Arial"/>
          <w:bCs/>
          <w:sz w:val="22"/>
          <w:szCs w:val="22"/>
        </w:rPr>
        <w:t xml:space="preserve">Interior del Ayuntamiento de Zapotlán el Grande, Jalisco, </w:t>
      </w:r>
      <w:r w:rsidR="007F7DA3">
        <w:rPr>
          <w:rFonts w:ascii="Arial" w:hAnsi="Arial" w:cs="Arial"/>
          <w:bCs/>
          <w:sz w:val="22"/>
          <w:szCs w:val="22"/>
        </w:rPr>
        <w:t xml:space="preserve">materia de las sesiones a distancia en caso de contingencia o caso de fuerza mayor, </w:t>
      </w:r>
      <w:r w:rsidRPr="00F86E0A">
        <w:rPr>
          <w:rFonts w:ascii="Arial" w:hAnsi="Arial" w:cs="Arial"/>
          <w:bCs/>
          <w:sz w:val="22"/>
          <w:szCs w:val="22"/>
        </w:rPr>
        <w:t>se encuentra</w:t>
      </w:r>
      <w:r w:rsidR="007F7DA3">
        <w:rPr>
          <w:rFonts w:ascii="Arial" w:hAnsi="Arial" w:cs="Arial"/>
          <w:bCs/>
          <w:sz w:val="22"/>
          <w:szCs w:val="22"/>
        </w:rPr>
        <w:t>n</w:t>
      </w:r>
      <w:r w:rsidRPr="00F86E0A">
        <w:rPr>
          <w:rFonts w:ascii="Arial" w:hAnsi="Arial" w:cs="Arial"/>
          <w:bCs/>
          <w:sz w:val="22"/>
          <w:szCs w:val="22"/>
        </w:rPr>
        <w:t xml:space="preserve"> ajustad</w:t>
      </w:r>
      <w:r w:rsidR="007F7DA3">
        <w:rPr>
          <w:rFonts w:ascii="Arial" w:hAnsi="Arial" w:cs="Arial"/>
          <w:bCs/>
          <w:sz w:val="22"/>
          <w:szCs w:val="22"/>
        </w:rPr>
        <w:t>as</w:t>
      </w:r>
      <w:r w:rsidRPr="00F86E0A">
        <w:rPr>
          <w:rFonts w:ascii="Arial" w:hAnsi="Arial" w:cs="Arial"/>
          <w:bCs/>
          <w:sz w:val="22"/>
          <w:szCs w:val="22"/>
        </w:rPr>
        <w:t xml:space="preserve"> a los principios establecidos en el artículo 115 de la Constitución Política de los Estados Unidos Mexicano </w:t>
      </w:r>
      <w:r w:rsidRPr="00355FE1">
        <w:rPr>
          <w:rFonts w:ascii="Arial" w:hAnsi="Arial" w:cs="Arial"/>
          <w:bCs/>
          <w:sz w:val="22"/>
          <w:szCs w:val="22"/>
        </w:rPr>
        <w:t>y 77 fracción II</w:t>
      </w:r>
      <w:r w:rsidRPr="00F86E0A">
        <w:rPr>
          <w:rFonts w:ascii="Arial" w:hAnsi="Arial" w:cs="Arial"/>
          <w:bCs/>
          <w:sz w:val="22"/>
          <w:szCs w:val="22"/>
        </w:rPr>
        <w:t xml:space="preserve"> de la Constitución Local</w:t>
      </w:r>
      <w:r w:rsidR="00D32CF7">
        <w:rPr>
          <w:rFonts w:ascii="Arial" w:hAnsi="Arial" w:cs="Arial"/>
          <w:bCs/>
          <w:sz w:val="22"/>
          <w:szCs w:val="22"/>
        </w:rPr>
        <w:t xml:space="preserve"> y disposiciones contenidas en el Reglamento Interior del Ayuntamiento de Zapotlán el Grande, </w:t>
      </w:r>
      <w:r w:rsidRPr="00F86E0A">
        <w:rPr>
          <w:rFonts w:ascii="Arial" w:hAnsi="Arial" w:cs="Arial"/>
          <w:bCs/>
          <w:sz w:val="22"/>
          <w:szCs w:val="22"/>
        </w:rPr>
        <w:t xml:space="preserve">por lo que proponemos que el presente </w:t>
      </w:r>
      <w:r w:rsidR="00AD3220" w:rsidRPr="00BC71D4">
        <w:rPr>
          <w:rFonts w:ascii="Arial" w:hAnsi="Arial" w:cs="Arial"/>
          <w:b/>
          <w:sz w:val="22"/>
          <w:szCs w:val="22"/>
        </w:rPr>
        <w:t xml:space="preserve">DICTAMEN QUE REFORMA EL ARTÍCULO 20, </w:t>
      </w:r>
      <w:r w:rsidR="00AD3220">
        <w:rPr>
          <w:rFonts w:ascii="Arial" w:hAnsi="Arial" w:cs="Arial"/>
          <w:b/>
          <w:sz w:val="22"/>
          <w:szCs w:val="22"/>
        </w:rPr>
        <w:t>ADICIONA</w:t>
      </w:r>
      <w:r w:rsidR="00AD3220" w:rsidRPr="00BC71D4">
        <w:rPr>
          <w:rFonts w:ascii="Arial" w:hAnsi="Arial" w:cs="Arial"/>
          <w:b/>
          <w:sz w:val="22"/>
          <w:szCs w:val="22"/>
        </w:rPr>
        <w:t xml:space="preserve"> EL ARTÍCULO 20 BIS, </w:t>
      </w:r>
      <w:r w:rsidR="00AD3220">
        <w:rPr>
          <w:rFonts w:ascii="Arial" w:hAnsi="Arial" w:cs="Arial"/>
          <w:b/>
          <w:sz w:val="22"/>
          <w:szCs w:val="22"/>
        </w:rPr>
        <w:t>ADICIONA</w:t>
      </w:r>
      <w:r w:rsidR="00AD3220" w:rsidRPr="00BC71D4">
        <w:rPr>
          <w:rFonts w:ascii="Arial" w:hAnsi="Arial" w:cs="Arial"/>
          <w:b/>
          <w:sz w:val="22"/>
          <w:szCs w:val="22"/>
        </w:rPr>
        <w:t xml:space="preserve"> LA SECCIÓN TERCERA DENOMINADA DE LAS SESIONES A DISTANCIA DENTRO DEL CAPÍTULO I SESIONES TÍTULO TERCERO FUNCIONAMIENTO DEL AYUNTAMIENTO, </w:t>
      </w:r>
      <w:r w:rsidR="00AD3220">
        <w:rPr>
          <w:rFonts w:ascii="Arial" w:hAnsi="Arial" w:cs="Arial"/>
          <w:b/>
          <w:sz w:val="22"/>
          <w:szCs w:val="22"/>
        </w:rPr>
        <w:t>ADICIONA</w:t>
      </w:r>
      <w:r w:rsidR="00AD3220" w:rsidRPr="00BC71D4">
        <w:rPr>
          <w:rFonts w:ascii="Arial" w:hAnsi="Arial" w:cs="Arial"/>
          <w:b/>
          <w:sz w:val="22"/>
          <w:szCs w:val="22"/>
        </w:rPr>
        <w:t xml:space="preserve"> LA SECCIÓN TERCERA DENOMINADA DE LAS SESIONES DE COMISIONES A DISTANCIA DENTRO DEL CAPITULO IV COMISIONES TÍTULO TERCERO FUNCIONAMIENTO DEL AYUNTAMIENTO DEL REGLAMENTO INTERIOR DEL AYUNTAMIENTO DE ZAPOTLÁN EL GRANDE</w:t>
      </w:r>
      <w:r w:rsidR="00AD3220" w:rsidRPr="005B6BFE">
        <w:rPr>
          <w:rFonts w:ascii="Arial" w:hAnsi="Arial" w:cs="Arial"/>
          <w:b/>
          <w:sz w:val="22"/>
          <w:szCs w:val="22"/>
        </w:rPr>
        <w:t>, JALISCO</w:t>
      </w:r>
      <w:r w:rsidRPr="00F86E0A">
        <w:rPr>
          <w:rFonts w:ascii="Arial" w:hAnsi="Arial" w:cs="Arial"/>
          <w:b/>
          <w:sz w:val="22"/>
          <w:szCs w:val="22"/>
          <w:lang w:val="es-MX"/>
        </w:rPr>
        <w:t>,</w:t>
      </w:r>
      <w:r w:rsidRPr="00F86E0A">
        <w:rPr>
          <w:rFonts w:ascii="Arial" w:hAnsi="Arial" w:cs="Arial"/>
          <w:bCs/>
          <w:sz w:val="22"/>
          <w:szCs w:val="22"/>
        </w:rPr>
        <w:t xml:space="preserve"> elevando para tal efecto a la alta consideración del H. Ayuntamiento en Pleno, para su análisis, discusión y en su caso, aprobación, los </w:t>
      </w:r>
      <w:r w:rsidRPr="00F86E0A">
        <w:rPr>
          <w:rFonts w:ascii="Arial" w:hAnsi="Arial" w:cs="Arial"/>
          <w:sz w:val="22"/>
          <w:szCs w:val="22"/>
          <w:lang w:val="es-MX"/>
        </w:rPr>
        <w:t>siguientes</w:t>
      </w:r>
    </w:p>
    <w:p w:rsidR="00993DBE" w:rsidRPr="00F86E0A" w:rsidRDefault="00993DBE" w:rsidP="00993DBE">
      <w:pPr>
        <w:ind w:right="-1"/>
        <w:jc w:val="center"/>
        <w:rPr>
          <w:rFonts w:ascii="Arial" w:hAnsi="Arial" w:cs="Arial"/>
          <w:b/>
          <w:sz w:val="22"/>
          <w:szCs w:val="22"/>
          <w:lang w:val="es-MX"/>
        </w:rPr>
      </w:pPr>
    </w:p>
    <w:p w:rsidR="00D37D47" w:rsidRPr="00F86E0A" w:rsidRDefault="00D37D47" w:rsidP="00993DBE">
      <w:pPr>
        <w:ind w:right="-1"/>
        <w:jc w:val="center"/>
        <w:rPr>
          <w:rFonts w:ascii="Arial" w:hAnsi="Arial" w:cs="Arial"/>
          <w:b/>
          <w:sz w:val="22"/>
          <w:szCs w:val="22"/>
          <w:lang w:val="es-MX"/>
        </w:rPr>
      </w:pPr>
    </w:p>
    <w:p w:rsidR="00993DBE" w:rsidRPr="00F86E0A" w:rsidRDefault="00993DBE" w:rsidP="00993DBE">
      <w:pPr>
        <w:ind w:right="-1"/>
        <w:jc w:val="center"/>
        <w:rPr>
          <w:rFonts w:ascii="Arial" w:hAnsi="Arial" w:cs="Arial"/>
          <w:b/>
          <w:sz w:val="22"/>
          <w:szCs w:val="22"/>
          <w:lang w:val="es-MX"/>
        </w:rPr>
      </w:pPr>
    </w:p>
    <w:p w:rsidR="00993DBE" w:rsidRPr="00F86E0A" w:rsidRDefault="00993DBE" w:rsidP="00993DBE">
      <w:pPr>
        <w:ind w:right="-1"/>
        <w:jc w:val="center"/>
        <w:rPr>
          <w:rFonts w:ascii="Arial" w:hAnsi="Arial" w:cs="Arial"/>
          <w:b/>
          <w:sz w:val="22"/>
          <w:szCs w:val="22"/>
          <w:lang w:val="es-MX"/>
        </w:rPr>
      </w:pPr>
      <w:r w:rsidRPr="00F86E0A">
        <w:rPr>
          <w:rFonts w:ascii="Arial" w:hAnsi="Arial" w:cs="Arial"/>
          <w:b/>
          <w:sz w:val="22"/>
          <w:szCs w:val="22"/>
          <w:lang w:val="es-MX"/>
        </w:rPr>
        <w:t>R E S O L U T I V O S</w:t>
      </w:r>
      <w:r w:rsidR="00D32CF7">
        <w:rPr>
          <w:rFonts w:ascii="Arial" w:hAnsi="Arial" w:cs="Arial"/>
          <w:b/>
          <w:sz w:val="22"/>
          <w:szCs w:val="22"/>
          <w:lang w:val="es-MX"/>
        </w:rPr>
        <w:t xml:space="preserve">  D E   D I C T A M E N</w:t>
      </w:r>
      <w:r w:rsidRPr="00F86E0A">
        <w:rPr>
          <w:rFonts w:ascii="Arial" w:hAnsi="Arial" w:cs="Arial"/>
          <w:b/>
          <w:sz w:val="22"/>
          <w:szCs w:val="22"/>
          <w:lang w:val="es-MX"/>
        </w:rPr>
        <w:t>:</w:t>
      </w:r>
    </w:p>
    <w:p w:rsidR="00993DBE" w:rsidRPr="00F86E0A" w:rsidRDefault="00993DBE" w:rsidP="00993DBE">
      <w:pPr>
        <w:autoSpaceDE w:val="0"/>
        <w:autoSpaceDN w:val="0"/>
        <w:adjustRightInd w:val="0"/>
        <w:spacing w:line="276" w:lineRule="auto"/>
        <w:ind w:right="-1" w:firstLine="708"/>
        <w:jc w:val="both"/>
        <w:rPr>
          <w:rFonts w:ascii="Arial" w:hAnsi="Arial" w:cs="Arial"/>
          <w:bCs/>
          <w:sz w:val="22"/>
          <w:szCs w:val="22"/>
          <w:lang w:val="es-MX"/>
        </w:rPr>
      </w:pPr>
    </w:p>
    <w:p w:rsidR="00993DBE" w:rsidRPr="00F86E0A" w:rsidRDefault="00993DBE" w:rsidP="00993DBE">
      <w:pPr>
        <w:spacing w:line="276" w:lineRule="auto"/>
        <w:ind w:right="-1" w:firstLine="708"/>
        <w:jc w:val="both"/>
        <w:rPr>
          <w:rFonts w:ascii="Arial" w:hAnsi="Arial" w:cs="Arial"/>
          <w:i/>
          <w:sz w:val="22"/>
          <w:szCs w:val="22"/>
        </w:rPr>
      </w:pPr>
    </w:p>
    <w:p w:rsidR="00AD3220" w:rsidRPr="00AD3220" w:rsidRDefault="00993DBE" w:rsidP="00993DBE">
      <w:pPr>
        <w:pStyle w:val="Textoindependiente2"/>
        <w:spacing w:line="276" w:lineRule="auto"/>
        <w:ind w:right="-1" w:firstLine="708"/>
        <w:jc w:val="both"/>
        <w:rPr>
          <w:rFonts w:ascii="Arial" w:hAnsi="Arial" w:cs="Arial"/>
          <w:b w:val="0"/>
          <w:sz w:val="22"/>
          <w:szCs w:val="22"/>
        </w:rPr>
      </w:pPr>
      <w:r w:rsidRPr="00F86E0A">
        <w:rPr>
          <w:rFonts w:ascii="Arial" w:hAnsi="Arial" w:cs="Arial"/>
          <w:sz w:val="22"/>
          <w:szCs w:val="22"/>
        </w:rPr>
        <w:t>PRIMERO.-</w:t>
      </w:r>
      <w:r w:rsidRPr="00F86E0A">
        <w:rPr>
          <w:rFonts w:ascii="Arial" w:hAnsi="Arial" w:cs="Arial"/>
          <w:b w:val="0"/>
          <w:sz w:val="22"/>
          <w:szCs w:val="22"/>
        </w:rPr>
        <w:t xml:space="preserve">  Se aprueba en lo general y en lo particular el </w:t>
      </w:r>
      <w:r w:rsidR="00AD3220">
        <w:rPr>
          <w:rFonts w:ascii="Arial" w:hAnsi="Arial" w:cs="Arial"/>
          <w:b w:val="0"/>
          <w:sz w:val="22"/>
          <w:szCs w:val="22"/>
        </w:rPr>
        <w:t>D</w:t>
      </w:r>
      <w:r w:rsidR="00AD3220" w:rsidRPr="00AD3220">
        <w:rPr>
          <w:rFonts w:ascii="Arial" w:hAnsi="Arial" w:cs="Arial"/>
          <w:b w:val="0"/>
          <w:sz w:val="22"/>
          <w:szCs w:val="22"/>
        </w:rPr>
        <w:t xml:space="preserve">ictamen que reforma el artículo 20, adiciona el artículo 20 </w:t>
      </w:r>
      <w:r w:rsidR="00AD3220">
        <w:rPr>
          <w:rFonts w:ascii="Arial" w:hAnsi="Arial" w:cs="Arial"/>
          <w:b w:val="0"/>
          <w:sz w:val="22"/>
          <w:szCs w:val="22"/>
        </w:rPr>
        <w:t>B</w:t>
      </w:r>
      <w:r w:rsidR="00AD3220" w:rsidRPr="00AD3220">
        <w:rPr>
          <w:rFonts w:ascii="Arial" w:hAnsi="Arial" w:cs="Arial"/>
          <w:b w:val="0"/>
          <w:sz w:val="22"/>
          <w:szCs w:val="22"/>
        </w:rPr>
        <w:t xml:space="preserve">is, adiciona la </w:t>
      </w:r>
      <w:r w:rsidR="00AD3220">
        <w:rPr>
          <w:rFonts w:ascii="Arial" w:hAnsi="Arial" w:cs="Arial"/>
          <w:b w:val="0"/>
          <w:sz w:val="22"/>
          <w:szCs w:val="22"/>
        </w:rPr>
        <w:t>S</w:t>
      </w:r>
      <w:r w:rsidR="00AD3220" w:rsidRPr="00AD3220">
        <w:rPr>
          <w:rFonts w:ascii="Arial" w:hAnsi="Arial" w:cs="Arial"/>
          <w:b w:val="0"/>
          <w:sz w:val="22"/>
          <w:szCs w:val="22"/>
        </w:rPr>
        <w:t xml:space="preserve">ección </w:t>
      </w:r>
      <w:r w:rsidR="00AD3220">
        <w:rPr>
          <w:rFonts w:ascii="Arial" w:hAnsi="Arial" w:cs="Arial"/>
          <w:b w:val="0"/>
          <w:sz w:val="22"/>
          <w:szCs w:val="22"/>
        </w:rPr>
        <w:t>T</w:t>
      </w:r>
      <w:r w:rsidR="00AD3220" w:rsidRPr="00AD3220">
        <w:rPr>
          <w:rFonts w:ascii="Arial" w:hAnsi="Arial" w:cs="Arial"/>
          <w:b w:val="0"/>
          <w:sz w:val="22"/>
          <w:szCs w:val="22"/>
        </w:rPr>
        <w:t xml:space="preserve">ercera denominada </w:t>
      </w:r>
      <w:r w:rsidR="00AD3220">
        <w:rPr>
          <w:rFonts w:ascii="Arial" w:hAnsi="Arial" w:cs="Arial"/>
          <w:b w:val="0"/>
          <w:sz w:val="22"/>
          <w:szCs w:val="22"/>
        </w:rPr>
        <w:t>D</w:t>
      </w:r>
      <w:r w:rsidR="00AD3220" w:rsidRPr="00AD3220">
        <w:rPr>
          <w:rFonts w:ascii="Arial" w:hAnsi="Arial" w:cs="Arial"/>
          <w:b w:val="0"/>
          <w:sz w:val="22"/>
          <w:szCs w:val="22"/>
        </w:rPr>
        <w:t xml:space="preserve">e </w:t>
      </w:r>
      <w:r w:rsidR="00AD3220">
        <w:rPr>
          <w:rFonts w:ascii="Arial" w:hAnsi="Arial" w:cs="Arial"/>
          <w:b w:val="0"/>
          <w:sz w:val="22"/>
          <w:szCs w:val="22"/>
        </w:rPr>
        <w:t>l</w:t>
      </w:r>
      <w:r w:rsidR="00AD3220" w:rsidRPr="00AD3220">
        <w:rPr>
          <w:rFonts w:ascii="Arial" w:hAnsi="Arial" w:cs="Arial"/>
          <w:b w:val="0"/>
          <w:sz w:val="22"/>
          <w:szCs w:val="22"/>
        </w:rPr>
        <w:t xml:space="preserve">as </w:t>
      </w:r>
      <w:r w:rsidR="00AD3220">
        <w:rPr>
          <w:rFonts w:ascii="Arial" w:hAnsi="Arial" w:cs="Arial"/>
          <w:b w:val="0"/>
          <w:sz w:val="22"/>
          <w:szCs w:val="22"/>
        </w:rPr>
        <w:t>S</w:t>
      </w:r>
      <w:r w:rsidR="00AD3220" w:rsidRPr="00AD3220">
        <w:rPr>
          <w:rFonts w:ascii="Arial" w:hAnsi="Arial" w:cs="Arial"/>
          <w:b w:val="0"/>
          <w:sz w:val="22"/>
          <w:szCs w:val="22"/>
        </w:rPr>
        <w:t xml:space="preserve">esiones a </w:t>
      </w:r>
      <w:r w:rsidR="00AD3220">
        <w:rPr>
          <w:rFonts w:ascii="Arial" w:hAnsi="Arial" w:cs="Arial"/>
          <w:b w:val="0"/>
          <w:sz w:val="22"/>
          <w:szCs w:val="22"/>
        </w:rPr>
        <w:t>D</w:t>
      </w:r>
      <w:r w:rsidR="00AD3220" w:rsidRPr="00AD3220">
        <w:rPr>
          <w:rFonts w:ascii="Arial" w:hAnsi="Arial" w:cs="Arial"/>
          <w:b w:val="0"/>
          <w:sz w:val="22"/>
          <w:szCs w:val="22"/>
        </w:rPr>
        <w:t xml:space="preserve">istancia dentro del </w:t>
      </w:r>
      <w:r w:rsidR="00AD3220">
        <w:rPr>
          <w:rFonts w:ascii="Arial" w:hAnsi="Arial" w:cs="Arial"/>
          <w:b w:val="0"/>
          <w:sz w:val="22"/>
          <w:szCs w:val="22"/>
        </w:rPr>
        <w:t>C</w:t>
      </w:r>
      <w:r w:rsidR="00AD3220" w:rsidRPr="00AD3220">
        <w:rPr>
          <w:rFonts w:ascii="Arial" w:hAnsi="Arial" w:cs="Arial"/>
          <w:b w:val="0"/>
          <w:sz w:val="22"/>
          <w:szCs w:val="22"/>
        </w:rPr>
        <w:t xml:space="preserve">apítulo </w:t>
      </w:r>
      <w:r w:rsidR="00AD3220">
        <w:rPr>
          <w:rFonts w:ascii="Arial" w:hAnsi="Arial" w:cs="Arial"/>
          <w:b w:val="0"/>
          <w:sz w:val="22"/>
          <w:szCs w:val="22"/>
        </w:rPr>
        <w:t>I</w:t>
      </w:r>
      <w:r w:rsidR="00AD3220" w:rsidRPr="00AD3220">
        <w:rPr>
          <w:rFonts w:ascii="Arial" w:hAnsi="Arial" w:cs="Arial"/>
          <w:b w:val="0"/>
          <w:sz w:val="22"/>
          <w:szCs w:val="22"/>
        </w:rPr>
        <w:t xml:space="preserve"> </w:t>
      </w:r>
      <w:r w:rsidR="00AD3220">
        <w:rPr>
          <w:rFonts w:ascii="Arial" w:hAnsi="Arial" w:cs="Arial"/>
          <w:b w:val="0"/>
          <w:sz w:val="22"/>
          <w:szCs w:val="22"/>
        </w:rPr>
        <w:t>S</w:t>
      </w:r>
      <w:r w:rsidR="00AD3220" w:rsidRPr="00AD3220">
        <w:rPr>
          <w:rFonts w:ascii="Arial" w:hAnsi="Arial" w:cs="Arial"/>
          <w:b w:val="0"/>
          <w:sz w:val="22"/>
          <w:szCs w:val="22"/>
        </w:rPr>
        <w:t xml:space="preserve">esiones </w:t>
      </w:r>
      <w:r w:rsidR="00AD3220">
        <w:rPr>
          <w:rFonts w:ascii="Arial" w:hAnsi="Arial" w:cs="Arial"/>
          <w:b w:val="0"/>
          <w:sz w:val="22"/>
          <w:szCs w:val="22"/>
        </w:rPr>
        <w:t>T</w:t>
      </w:r>
      <w:r w:rsidR="00AD3220" w:rsidRPr="00AD3220">
        <w:rPr>
          <w:rFonts w:ascii="Arial" w:hAnsi="Arial" w:cs="Arial"/>
          <w:b w:val="0"/>
          <w:sz w:val="22"/>
          <w:szCs w:val="22"/>
        </w:rPr>
        <w:t xml:space="preserve">ítulo </w:t>
      </w:r>
      <w:r w:rsidR="00AD3220">
        <w:rPr>
          <w:rFonts w:ascii="Arial" w:hAnsi="Arial" w:cs="Arial"/>
          <w:b w:val="0"/>
          <w:sz w:val="22"/>
          <w:szCs w:val="22"/>
        </w:rPr>
        <w:t>T</w:t>
      </w:r>
      <w:r w:rsidR="00AD3220" w:rsidRPr="00AD3220">
        <w:rPr>
          <w:rFonts w:ascii="Arial" w:hAnsi="Arial" w:cs="Arial"/>
          <w:b w:val="0"/>
          <w:sz w:val="22"/>
          <w:szCs w:val="22"/>
        </w:rPr>
        <w:t xml:space="preserve">ercero </w:t>
      </w:r>
      <w:r w:rsidR="00AD3220">
        <w:rPr>
          <w:rFonts w:ascii="Arial" w:hAnsi="Arial" w:cs="Arial"/>
          <w:b w:val="0"/>
          <w:sz w:val="22"/>
          <w:szCs w:val="22"/>
        </w:rPr>
        <w:t>F</w:t>
      </w:r>
      <w:r w:rsidR="00AD3220" w:rsidRPr="00AD3220">
        <w:rPr>
          <w:rFonts w:ascii="Arial" w:hAnsi="Arial" w:cs="Arial"/>
          <w:b w:val="0"/>
          <w:sz w:val="22"/>
          <w:szCs w:val="22"/>
        </w:rPr>
        <w:t xml:space="preserve">uncionamiento del </w:t>
      </w:r>
      <w:r w:rsidR="00AD3220">
        <w:rPr>
          <w:rFonts w:ascii="Arial" w:hAnsi="Arial" w:cs="Arial"/>
          <w:b w:val="0"/>
          <w:sz w:val="22"/>
          <w:szCs w:val="22"/>
        </w:rPr>
        <w:t>A</w:t>
      </w:r>
      <w:r w:rsidR="00AD3220" w:rsidRPr="00AD3220">
        <w:rPr>
          <w:rFonts w:ascii="Arial" w:hAnsi="Arial" w:cs="Arial"/>
          <w:b w:val="0"/>
          <w:sz w:val="22"/>
          <w:szCs w:val="22"/>
        </w:rPr>
        <w:t xml:space="preserve">yuntamiento, adiciona la </w:t>
      </w:r>
      <w:r w:rsidR="00AD3220">
        <w:rPr>
          <w:rFonts w:ascii="Arial" w:hAnsi="Arial" w:cs="Arial"/>
          <w:b w:val="0"/>
          <w:sz w:val="22"/>
          <w:szCs w:val="22"/>
        </w:rPr>
        <w:t>S</w:t>
      </w:r>
      <w:r w:rsidR="00AD3220" w:rsidRPr="00AD3220">
        <w:rPr>
          <w:rFonts w:ascii="Arial" w:hAnsi="Arial" w:cs="Arial"/>
          <w:b w:val="0"/>
          <w:sz w:val="22"/>
          <w:szCs w:val="22"/>
        </w:rPr>
        <w:t xml:space="preserve">ección </w:t>
      </w:r>
      <w:r w:rsidR="00AD3220">
        <w:rPr>
          <w:rFonts w:ascii="Arial" w:hAnsi="Arial" w:cs="Arial"/>
          <w:b w:val="0"/>
          <w:sz w:val="22"/>
          <w:szCs w:val="22"/>
        </w:rPr>
        <w:t>T</w:t>
      </w:r>
      <w:r w:rsidR="00AD3220" w:rsidRPr="00AD3220">
        <w:rPr>
          <w:rFonts w:ascii="Arial" w:hAnsi="Arial" w:cs="Arial"/>
          <w:b w:val="0"/>
          <w:sz w:val="22"/>
          <w:szCs w:val="22"/>
        </w:rPr>
        <w:t xml:space="preserve">ercera denominada </w:t>
      </w:r>
      <w:r w:rsidR="00AD3220">
        <w:rPr>
          <w:rFonts w:ascii="Arial" w:hAnsi="Arial" w:cs="Arial"/>
          <w:b w:val="0"/>
          <w:sz w:val="22"/>
          <w:szCs w:val="22"/>
        </w:rPr>
        <w:t>D</w:t>
      </w:r>
      <w:r w:rsidR="00AD3220" w:rsidRPr="00AD3220">
        <w:rPr>
          <w:rFonts w:ascii="Arial" w:hAnsi="Arial" w:cs="Arial"/>
          <w:b w:val="0"/>
          <w:sz w:val="22"/>
          <w:szCs w:val="22"/>
        </w:rPr>
        <w:t xml:space="preserve">e </w:t>
      </w:r>
      <w:r w:rsidR="00AD3220">
        <w:rPr>
          <w:rFonts w:ascii="Arial" w:hAnsi="Arial" w:cs="Arial"/>
          <w:b w:val="0"/>
          <w:sz w:val="22"/>
          <w:szCs w:val="22"/>
        </w:rPr>
        <w:t>l</w:t>
      </w:r>
      <w:r w:rsidR="00AD3220" w:rsidRPr="00AD3220">
        <w:rPr>
          <w:rFonts w:ascii="Arial" w:hAnsi="Arial" w:cs="Arial"/>
          <w:b w:val="0"/>
          <w:sz w:val="22"/>
          <w:szCs w:val="22"/>
        </w:rPr>
        <w:t xml:space="preserve">as </w:t>
      </w:r>
      <w:r w:rsidR="00AD3220">
        <w:rPr>
          <w:rFonts w:ascii="Arial" w:hAnsi="Arial" w:cs="Arial"/>
          <w:b w:val="0"/>
          <w:sz w:val="22"/>
          <w:szCs w:val="22"/>
        </w:rPr>
        <w:t>S</w:t>
      </w:r>
      <w:r w:rsidR="00AD3220" w:rsidRPr="00AD3220">
        <w:rPr>
          <w:rFonts w:ascii="Arial" w:hAnsi="Arial" w:cs="Arial"/>
          <w:b w:val="0"/>
          <w:sz w:val="22"/>
          <w:szCs w:val="22"/>
        </w:rPr>
        <w:t xml:space="preserve">esiones de </w:t>
      </w:r>
      <w:r w:rsidR="00AD3220">
        <w:rPr>
          <w:rFonts w:ascii="Arial" w:hAnsi="Arial" w:cs="Arial"/>
          <w:b w:val="0"/>
          <w:sz w:val="22"/>
          <w:szCs w:val="22"/>
        </w:rPr>
        <w:t>C</w:t>
      </w:r>
      <w:r w:rsidR="00AD3220" w:rsidRPr="00AD3220">
        <w:rPr>
          <w:rFonts w:ascii="Arial" w:hAnsi="Arial" w:cs="Arial"/>
          <w:b w:val="0"/>
          <w:sz w:val="22"/>
          <w:szCs w:val="22"/>
        </w:rPr>
        <w:t xml:space="preserve">omisiones a </w:t>
      </w:r>
      <w:r w:rsidR="00AD3220">
        <w:rPr>
          <w:rFonts w:ascii="Arial" w:hAnsi="Arial" w:cs="Arial"/>
          <w:b w:val="0"/>
          <w:sz w:val="22"/>
          <w:szCs w:val="22"/>
        </w:rPr>
        <w:t>D</w:t>
      </w:r>
      <w:r w:rsidR="00AD3220" w:rsidRPr="00AD3220">
        <w:rPr>
          <w:rFonts w:ascii="Arial" w:hAnsi="Arial" w:cs="Arial"/>
          <w:b w:val="0"/>
          <w:sz w:val="22"/>
          <w:szCs w:val="22"/>
        </w:rPr>
        <w:t xml:space="preserve">istancia dentro del </w:t>
      </w:r>
      <w:r w:rsidR="00AD3220">
        <w:rPr>
          <w:rFonts w:ascii="Arial" w:hAnsi="Arial" w:cs="Arial"/>
          <w:b w:val="0"/>
          <w:sz w:val="22"/>
          <w:szCs w:val="22"/>
        </w:rPr>
        <w:t>C</w:t>
      </w:r>
      <w:r w:rsidR="00AD3220" w:rsidRPr="00AD3220">
        <w:rPr>
          <w:rFonts w:ascii="Arial" w:hAnsi="Arial" w:cs="Arial"/>
          <w:b w:val="0"/>
          <w:sz w:val="22"/>
          <w:szCs w:val="22"/>
        </w:rPr>
        <w:t xml:space="preserve">apítulo IV </w:t>
      </w:r>
      <w:r w:rsidR="00AD3220">
        <w:rPr>
          <w:rFonts w:ascii="Arial" w:hAnsi="Arial" w:cs="Arial"/>
          <w:b w:val="0"/>
          <w:sz w:val="22"/>
          <w:szCs w:val="22"/>
        </w:rPr>
        <w:t>C</w:t>
      </w:r>
      <w:r w:rsidR="00AD3220" w:rsidRPr="00AD3220">
        <w:rPr>
          <w:rFonts w:ascii="Arial" w:hAnsi="Arial" w:cs="Arial"/>
          <w:b w:val="0"/>
          <w:sz w:val="22"/>
          <w:szCs w:val="22"/>
        </w:rPr>
        <w:t xml:space="preserve">omisiones </w:t>
      </w:r>
      <w:r w:rsidR="00AD3220">
        <w:rPr>
          <w:rFonts w:ascii="Arial" w:hAnsi="Arial" w:cs="Arial"/>
          <w:b w:val="0"/>
          <w:sz w:val="22"/>
          <w:szCs w:val="22"/>
        </w:rPr>
        <w:t>T</w:t>
      </w:r>
      <w:r w:rsidR="00AD3220" w:rsidRPr="00AD3220">
        <w:rPr>
          <w:rFonts w:ascii="Arial" w:hAnsi="Arial" w:cs="Arial"/>
          <w:b w:val="0"/>
          <w:sz w:val="22"/>
          <w:szCs w:val="22"/>
        </w:rPr>
        <w:t xml:space="preserve">ítulo </w:t>
      </w:r>
      <w:r w:rsidR="00AD3220">
        <w:rPr>
          <w:rFonts w:ascii="Arial" w:hAnsi="Arial" w:cs="Arial"/>
          <w:b w:val="0"/>
          <w:sz w:val="22"/>
          <w:szCs w:val="22"/>
        </w:rPr>
        <w:t>T</w:t>
      </w:r>
      <w:r w:rsidR="00AD3220" w:rsidRPr="00AD3220">
        <w:rPr>
          <w:rFonts w:ascii="Arial" w:hAnsi="Arial" w:cs="Arial"/>
          <w:b w:val="0"/>
          <w:sz w:val="22"/>
          <w:szCs w:val="22"/>
        </w:rPr>
        <w:t xml:space="preserve">ercero </w:t>
      </w:r>
      <w:r w:rsidR="00AD3220">
        <w:rPr>
          <w:rFonts w:ascii="Arial" w:hAnsi="Arial" w:cs="Arial"/>
          <w:b w:val="0"/>
          <w:sz w:val="22"/>
          <w:szCs w:val="22"/>
        </w:rPr>
        <w:t>F</w:t>
      </w:r>
      <w:r w:rsidR="00AD3220" w:rsidRPr="00AD3220">
        <w:rPr>
          <w:rFonts w:ascii="Arial" w:hAnsi="Arial" w:cs="Arial"/>
          <w:b w:val="0"/>
          <w:sz w:val="22"/>
          <w:szCs w:val="22"/>
        </w:rPr>
        <w:t xml:space="preserve">uncionamiento del </w:t>
      </w:r>
      <w:r w:rsidR="00AD3220">
        <w:rPr>
          <w:rFonts w:ascii="Arial" w:hAnsi="Arial" w:cs="Arial"/>
          <w:b w:val="0"/>
          <w:sz w:val="22"/>
          <w:szCs w:val="22"/>
        </w:rPr>
        <w:t>A</w:t>
      </w:r>
      <w:r w:rsidR="00AD3220" w:rsidRPr="00AD3220">
        <w:rPr>
          <w:rFonts w:ascii="Arial" w:hAnsi="Arial" w:cs="Arial"/>
          <w:b w:val="0"/>
          <w:sz w:val="22"/>
          <w:szCs w:val="22"/>
        </w:rPr>
        <w:t xml:space="preserve">yuntamiento del </w:t>
      </w:r>
      <w:r w:rsidR="00AD3220">
        <w:rPr>
          <w:rFonts w:ascii="Arial" w:hAnsi="Arial" w:cs="Arial"/>
          <w:b w:val="0"/>
          <w:sz w:val="22"/>
          <w:szCs w:val="22"/>
        </w:rPr>
        <w:t>R</w:t>
      </w:r>
      <w:r w:rsidR="00AD3220" w:rsidRPr="00AD3220">
        <w:rPr>
          <w:rFonts w:ascii="Arial" w:hAnsi="Arial" w:cs="Arial"/>
          <w:b w:val="0"/>
          <w:sz w:val="22"/>
          <w:szCs w:val="22"/>
        </w:rPr>
        <w:t xml:space="preserve">eglamento </w:t>
      </w:r>
      <w:r w:rsidR="00AD3220">
        <w:rPr>
          <w:rFonts w:ascii="Arial" w:hAnsi="Arial" w:cs="Arial"/>
          <w:b w:val="0"/>
          <w:sz w:val="22"/>
          <w:szCs w:val="22"/>
        </w:rPr>
        <w:t>I</w:t>
      </w:r>
      <w:r w:rsidR="00AD3220" w:rsidRPr="00AD3220">
        <w:rPr>
          <w:rFonts w:ascii="Arial" w:hAnsi="Arial" w:cs="Arial"/>
          <w:b w:val="0"/>
          <w:sz w:val="22"/>
          <w:szCs w:val="22"/>
        </w:rPr>
        <w:t xml:space="preserve">nterior del </w:t>
      </w:r>
      <w:r w:rsidR="00AD3220">
        <w:rPr>
          <w:rFonts w:ascii="Arial" w:hAnsi="Arial" w:cs="Arial"/>
          <w:b w:val="0"/>
          <w:sz w:val="22"/>
          <w:szCs w:val="22"/>
        </w:rPr>
        <w:t>A</w:t>
      </w:r>
      <w:r w:rsidR="00AD3220" w:rsidRPr="00AD3220">
        <w:rPr>
          <w:rFonts w:ascii="Arial" w:hAnsi="Arial" w:cs="Arial"/>
          <w:b w:val="0"/>
          <w:sz w:val="22"/>
          <w:szCs w:val="22"/>
        </w:rPr>
        <w:t xml:space="preserve">yuntamiento de </w:t>
      </w:r>
      <w:r w:rsidR="00AD3220">
        <w:rPr>
          <w:rFonts w:ascii="Arial" w:hAnsi="Arial" w:cs="Arial"/>
          <w:b w:val="0"/>
          <w:sz w:val="22"/>
          <w:szCs w:val="22"/>
        </w:rPr>
        <w:t>Z</w:t>
      </w:r>
      <w:r w:rsidR="00AD3220" w:rsidRPr="00AD3220">
        <w:rPr>
          <w:rFonts w:ascii="Arial" w:hAnsi="Arial" w:cs="Arial"/>
          <w:b w:val="0"/>
          <w:sz w:val="22"/>
          <w:szCs w:val="22"/>
        </w:rPr>
        <w:t xml:space="preserve">apotlán el </w:t>
      </w:r>
      <w:r w:rsidR="00AD3220">
        <w:rPr>
          <w:rFonts w:ascii="Arial" w:hAnsi="Arial" w:cs="Arial"/>
          <w:b w:val="0"/>
          <w:sz w:val="22"/>
          <w:szCs w:val="22"/>
        </w:rPr>
        <w:t>G</w:t>
      </w:r>
      <w:r w:rsidR="00AD3220" w:rsidRPr="00AD3220">
        <w:rPr>
          <w:rFonts w:ascii="Arial" w:hAnsi="Arial" w:cs="Arial"/>
          <w:b w:val="0"/>
          <w:sz w:val="22"/>
          <w:szCs w:val="22"/>
        </w:rPr>
        <w:t xml:space="preserve">rande, </w:t>
      </w:r>
      <w:r w:rsidR="00AD3220">
        <w:rPr>
          <w:rFonts w:ascii="Arial" w:hAnsi="Arial" w:cs="Arial"/>
          <w:b w:val="0"/>
          <w:sz w:val="22"/>
          <w:szCs w:val="22"/>
        </w:rPr>
        <w:t>J</w:t>
      </w:r>
      <w:r w:rsidR="00AD3220" w:rsidRPr="00AD3220">
        <w:rPr>
          <w:rFonts w:ascii="Arial" w:hAnsi="Arial" w:cs="Arial"/>
          <w:b w:val="0"/>
          <w:sz w:val="22"/>
          <w:szCs w:val="22"/>
        </w:rPr>
        <w:t>alisco</w:t>
      </w:r>
      <w:r w:rsidR="00AD3220">
        <w:rPr>
          <w:rFonts w:ascii="Arial" w:hAnsi="Arial" w:cs="Arial"/>
          <w:b w:val="0"/>
          <w:sz w:val="22"/>
          <w:szCs w:val="22"/>
        </w:rPr>
        <w:t>.</w:t>
      </w:r>
    </w:p>
    <w:p w:rsidR="00993DBE" w:rsidRDefault="00993DBE" w:rsidP="00993DBE">
      <w:pPr>
        <w:spacing w:line="276" w:lineRule="auto"/>
        <w:ind w:right="-1" w:firstLine="708"/>
        <w:jc w:val="both"/>
        <w:rPr>
          <w:rFonts w:ascii="Arial" w:hAnsi="Arial" w:cs="Arial"/>
          <w:sz w:val="22"/>
          <w:szCs w:val="22"/>
          <w:highlight w:val="yellow"/>
        </w:rPr>
      </w:pPr>
    </w:p>
    <w:p w:rsidR="00F84B95" w:rsidRDefault="00F84B95" w:rsidP="00993DBE">
      <w:pPr>
        <w:spacing w:line="276" w:lineRule="auto"/>
        <w:ind w:right="-1" w:firstLine="708"/>
        <w:jc w:val="both"/>
        <w:rPr>
          <w:rFonts w:ascii="Arial" w:hAnsi="Arial" w:cs="Arial"/>
          <w:sz w:val="22"/>
          <w:szCs w:val="22"/>
          <w:highlight w:val="yellow"/>
        </w:rPr>
      </w:pPr>
    </w:p>
    <w:p w:rsidR="00993DBE" w:rsidRPr="00F86E0A" w:rsidRDefault="00993DBE" w:rsidP="006225B8">
      <w:pPr>
        <w:ind w:firstLine="708"/>
        <w:jc w:val="both"/>
        <w:rPr>
          <w:rFonts w:ascii="Arial" w:hAnsi="Arial" w:cs="Arial"/>
          <w:b/>
          <w:sz w:val="22"/>
          <w:szCs w:val="22"/>
        </w:rPr>
      </w:pPr>
      <w:r w:rsidRPr="00F86E0A">
        <w:rPr>
          <w:rFonts w:ascii="Arial" w:hAnsi="Arial" w:cs="Arial"/>
          <w:b/>
          <w:sz w:val="22"/>
          <w:szCs w:val="22"/>
        </w:rPr>
        <w:t xml:space="preserve">SEGUNDO.- </w:t>
      </w:r>
      <w:r w:rsidR="006225B8" w:rsidRPr="004235E2">
        <w:rPr>
          <w:rFonts w:ascii="Arial" w:hAnsi="Arial" w:cs="Arial"/>
          <w:sz w:val="22"/>
          <w:szCs w:val="22"/>
        </w:rPr>
        <w:t>Aprobada</w:t>
      </w:r>
      <w:r w:rsidR="004235E2" w:rsidRPr="004235E2">
        <w:rPr>
          <w:rFonts w:ascii="Arial" w:hAnsi="Arial" w:cs="Arial"/>
          <w:sz w:val="22"/>
          <w:szCs w:val="22"/>
        </w:rPr>
        <w:t>s la</w:t>
      </w:r>
      <w:r w:rsidR="006225B8" w:rsidRPr="004235E2">
        <w:rPr>
          <w:rFonts w:ascii="Arial" w:hAnsi="Arial" w:cs="Arial"/>
          <w:sz w:val="22"/>
          <w:szCs w:val="22"/>
        </w:rPr>
        <w:t xml:space="preserve"> </w:t>
      </w:r>
      <w:r w:rsidR="004235E2" w:rsidRPr="004235E2">
        <w:rPr>
          <w:rFonts w:ascii="Arial" w:hAnsi="Arial" w:cs="Arial"/>
          <w:sz w:val="22"/>
          <w:szCs w:val="22"/>
        </w:rPr>
        <w:t xml:space="preserve">reforma </w:t>
      </w:r>
      <w:r w:rsidR="00B46EA5">
        <w:rPr>
          <w:rFonts w:ascii="Arial" w:hAnsi="Arial" w:cs="Arial"/>
          <w:sz w:val="22"/>
          <w:szCs w:val="22"/>
        </w:rPr>
        <w:t>a</w:t>
      </w:r>
      <w:r w:rsidR="004235E2" w:rsidRPr="004235E2">
        <w:rPr>
          <w:rFonts w:ascii="Arial" w:hAnsi="Arial" w:cs="Arial"/>
          <w:sz w:val="22"/>
          <w:szCs w:val="22"/>
        </w:rPr>
        <w:t>l artículo 20, la adición del artículo 20 Bis, la adición de la Sección Tercera denominada De las Sesiones a Distancia dentro del Capítulo I Sesiones Título Tercero Funcionamiento del Ayuntamiento, y la adición de la Sección Tercera denominada De las Sesiones de Comisiones a Distancia dentro del Capítulo IV Comisiones Título Tercero Funcionamiento del Ayuntamiento del Reglamento Interior del Ayuntamiento de Zapotlán el Grande, Jalisco</w:t>
      </w:r>
      <w:r w:rsidR="004235E2">
        <w:rPr>
          <w:rFonts w:ascii="Arial" w:hAnsi="Arial" w:cs="Arial"/>
          <w:sz w:val="22"/>
          <w:szCs w:val="22"/>
        </w:rPr>
        <w:t xml:space="preserve">; </w:t>
      </w:r>
      <w:r w:rsidR="006225B8" w:rsidRPr="00F86E0A">
        <w:rPr>
          <w:rFonts w:ascii="Arial" w:hAnsi="Arial" w:cs="Arial"/>
          <w:sz w:val="22"/>
          <w:szCs w:val="22"/>
        </w:rPr>
        <w:t xml:space="preserve">se ordena su publicación en la Gaceta Municipal para su entrada en vigor a partir del día siguiente de su publicación. </w:t>
      </w:r>
    </w:p>
    <w:p w:rsidR="00993DBE" w:rsidRDefault="00993DBE" w:rsidP="00993DBE">
      <w:pPr>
        <w:spacing w:line="276" w:lineRule="auto"/>
        <w:ind w:right="-1" w:firstLine="708"/>
        <w:jc w:val="both"/>
        <w:rPr>
          <w:rFonts w:ascii="Arial" w:hAnsi="Arial" w:cs="Arial"/>
          <w:b/>
          <w:sz w:val="22"/>
          <w:szCs w:val="22"/>
        </w:rPr>
      </w:pPr>
    </w:p>
    <w:p w:rsidR="00F84B95" w:rsidRDefault="00F84B95" w:rsidP="00993DBE">
      <w:pPr>
        <w:spacing w:line="276" w:lineRule="auto"/>
        <w:ind w:right="-1" w:firstLine="708"/>
        <w:jc w:val="both"/>
        <w:rPr>
          <w:rFonts w:ascii="Arial" w:hAnsi="Arial" w:cs="Arial"/>
          <w:b/>
          <w:sz w:val="22"/>
          <w:szCs w:val="22"/>
        </w:rPr>
      </w:pPr>
    </w:p>
    <w:p w:rsidR="00F84B95" w:rsidRDefault="00F84B95" w:rsidP="00993DBE">
      <w:pPr>
        <w:spacing w:line="276" w:lineRule="auto"/>
        <w:ind w:right="-1" w:firstLine="708"/>
        <w:jc w:val="both"/>
        <w:rPr>
          <w:rFonts w:ascii="Arial" w:hAnsi="Arial" w:cs="Arial"/>
          <w:b/>
          <w:sz w:val="22"/>
          <w:szCs w:val="22"/>
        </w:rPr>
      </w:pPr>
    </w:p>
    <w:p w:rsidR="00993DBE" w:rsidRPr="00F86E0A" w:rsidRDefault="00993DBE" w:rsidP="00993DBE">
      <w:pPr>
        <w:spacing w:line="276" w:lineRule="auto"/>
        <w:ind w:right="-1" w:firstLine="708"/>
        <w:jc w:val="both"/>
        <w:rPr>
          <w:rFonts w:ascii="Arial" w:hAnsi="Arial" w:cs="Arial"/>
          <w:sz w:val="22"/>
          <w:szCs w:val="22"/>
        </w:rPr>
      </w:pPr>
      <w:r w:rsidRPr="00F86E0A">
        <w:rPr>
          <w:rFonts w:ascii="Arial" w:hAnsi="Arial" w:cs="Arial"/>
          <w:b/>
          <w:sz w:val="22"/>
          <w:szCs w:val="22"/>
        </w:rPr>
        <w:lastRenderedPageBreak/>
        <w:t>TERCERO.-</w:t>
      </w:r>
      <w:r w:rsidRPr="00F86E0A">
        <w:rPr>
          <w:rFonts w:ascii="Arial" w:hAnsi="Arial" w:cs="Arial"/>
          <w:sz w:val="22"/>
          <w:szCs w:val="22"/>
        </w:rPr>
        <w:t xml:space="preserve"> P</w:t>
      </w:r>
      <w:r w:rsidRPr="00F86E0A">
        <w:rPr>
          <w:rFonts w:ascii="Arial" w:hAnsi="Arial" w:cs="Arial"/>
          <w:bCs/>
          <w:sz w:val="22"/>
          <w:szCs w:val="22"/>
        </w:rPr>
        <w:t>ublicado que sea, remítase a la Biblioteca del Honorable Congreso del estado</w:t>
      </w:r>
      <w:r w:rsidRPr="00F86E0A">
        <w:rPr>
          <w:rFonts w:ascii="Arial" w:hAnsi="Arial" w:cs="Arial"/>
          <w:sz w:val="22"/>
          <w:szCs w:val="22"/>
        </w:rPr>
        <w:t xml:space="preserve">, </w:t>
      </w:r>
      <w:r w:rsidRPr="00F86E0A">
        <w:rPr>
          <w:rFonts w:ascii="Arial" w:hAnsi="Arial" w:cs="Arial"/>
          <w:bCs/>
          <w:sz w:val="22"/>
          <w:szCs w:val="22"/>
        </w:rPr>
        <w:t>en los términos del artículo 42 fracción VII de la Ley de Gobierno y la Administración Pública Municipal del Estado de Jalisco.</w:t>
      </w:r>
    </w:p>
    <w:p w:rsidR="00FD4BDA" w:rsidRDefault="00FD4BDA" w:rsidP="00993DBE">
      <w:pPr>
        <w:spacing w:line="276" w:lineRule="auto"/>
        <w:ind w:right="-1" w:firstLine="708"/>
        <w:jc w:val="both"/>
        <w:rPr>
          <w:rFonts w:ascii="Arial" w:hAnsi="Arial" w:cs="Arial"/>
          <w:b/>
          <w:sz w:val="22"/>
          <w:szCs w:val="22"/>
        </w:rPr>
      </w:pPr>
    </w:p>
    <w:p w:rsidR="00993DBE" w:rsidRPr="00F86E0A" w:rsidRDefault="00993DBE" w:rsidP="00993DBE">
      <w:pPr>
        <w:autoSpaceDE w:val="0"/>
        <w:autoSpaceDN w:val="0"/>
        <w:adjustRightInd w:val="0"/>
        <w:spacing w:line="276" w:lineRule="auto"/>
        <w:ind w:right="-1" w:firstLine="708"/>
        <w:jc w:val="both"/>
        <w:rPr>
          <w:rFonts w:ascii="Arial" w:hAnsi="Arial" w:cs="Arial"/>
          <w:bCs/>
          <w:sz w:val="22"/>
          <w:szCs w:val="22"/>
        </w:rPr>
      </w:pPr>
      <w:r w:rsidRPr="00F86E0A">
        <w:rPr>
          <w:rFonts w:ascii="Arial" w:hAnsi="Arial" w:cs="Arial"/>
          <w:b/>
          <w:sz w:val="22"/>
          <w:szCs w:val="22"/>
        </w:rPr>
        <w:t>CUARTO.-</w:t>
      </w:r>
      <w:r w:rsidRPr="00F86E0A">
        <w:rPr>
          <w:rFonts w:ascii="Arial" w:hAnsi="Arial" w:cs="Arial"/>
          <w:sz w:val="22"/>
          <w:szCs w:val="22"/>
        </w:rPr>
        <w:t xml:space="preserve"> Se faculta al Presidente Municipal y Secretario General para </w:t>
      </w:r>
      <w:r w:rsidRPr="00F86E0A">
        <w:rPr>
          <w:rFonts w:ascii="Arial" w:hAnsi="Arial" w:cs="Arial"/>
          <w:bCs/>
          <w:iCs/>
          <w:sz w:val="22"/>
          <w:szCs w:val="22"/>
          <w:lang w:val="es-MX" w:eastAsia="es-MX"/>
        </w:rPr>
        <w:t xml:space="preserve">a suscribir la documentación inherente al cumplimiento de </w:t>
      </w:r>
      <w:r w:rsidRPr="00F86E0A">
        <w:rPr>
          <w:rFonts w:ascii="Arial" w:hAnsi="Arial" w:cs="Arial"/>
          <w:sz w:val="22"/>
          <w:szCs w:val="22"/>
        </w:rPr>
        <w:t>los presentes resolutivos.</w:t>
      </w:r>
    </w:p>
    <w:p w:rsidR="00026900" w:rsidRDefault="00026900" w:rsidP="00993DBE">
      <w:pPr>
        <w:spacing w:line="276" w:lineRule="auto"/>
        <w:ind w:right="-1" w:firstLine="708"/>
        <w:jc w:val="both"/>
        <w:rPr>
          <w:rFonts w:ascii="Arial" w:hAnsi="Arial" w:cs="Arial"/>
          <w:b/>
          <w:bCs/>
          <w:sz w:val="22"/>
          <w:szCs w:val="22"/>
        </w:rPr>
      </w:pPr>
    </w:p>
    <w:p w:rsidR="00993DBE" w:rsidRPr="00F86E0A" w:rsidRDefault="00993DBE" w:rsidP="00993DBE">
      <w:pPr>
        <w:spacing w:line="276" w:lineRule="auto"/>
        <w:ind w:right="-1" w:firstLine="708"/>
        <w:jc w:val="both"/>
        <w:rPr>
          <w:rFonts w:ascii="Arial" w:hAnsi="Arial" w:cs="Arial"/>
          <w:bCs/>
          <w:sz w:val="22"/>
          <w:szCs w:val="22"/>
        </w:rPr>
      </w:pPr>
      <w:r w:rsidRPr="00F86E0A">
        <w:rPr>
          <w:rFonts w:ascii="Arial" w:hAnsi="Arial" w:cs="Arial"/>
          <w:b/>
          <w:bCs/>
          <w:sz w:val="22"/>
          <w:szCs w:val="22"/>
        </w:rPr>
        <w:t>QUINTO.-</w:t>
      </w:r>
      <w:r w:rsidRPr="00F86E0A">
        <w:rPr>
          <w:rFonts w:ascii="Arial" w:hAnsi="Arial" w:cs="Arial"/>
          <w:bCs/>
          <w:sz w:val="22"/>
          <w:szCs w:val="22"/>
        </w:rPr>
        <w:t xml:space="preserve"> Notifíquese a las dependencias municipales de Secretaría General, Unidad de Transparencia e Información Municipal y a la Unidad de Comunicación Social para los efectos administrativos y legales a que haya lugar.</w:t>
      </w:r>
    </w:p>
    <w:p w:rsidR="00CC0848" w:rsidRPr="00F86E0A" w:rsidRDefault="00CC0848" w:rsidP="001033F5">
      <w:pPr>
        <w:spacing w:line="276" w:lineRule="auto"/>
        <w:ind w:right="-1"/>
        <w:jc w:val="center"/>
        <w:rPr>
          <w:rFonts w:ascii="Arial" w:hAnsi="Arial" w:cs="Arial"/>
          <w:b/>
          <w:sz w:val="22"/>
          <w:szCs w:val="22"/>
        </w:rPr>
      </w:pPr>
    </w:p>
    <w:p w:rsidR="00B46EA5" w:rsidRDefault="00B46EA5" w:rsidP="002F1753">
      <w:pPr>
        <w:pStyle w:val="Ttulo2"/>
        <w:tabs>
          <w:tab w:val="left" w:pos="3439"/>
          <w:tab w:val="center" w:pos="4419"/>
        </w:tabs>
        <w:spacing w:line="276" w:lineRule="auto"/>
        <w:rPr>
          <w:rFonts w:ascii="Franklin Gothic Book" w:eastAsia="Calibri" w:hAnsi="Franklin Gothic Book" w:cs="Tahoma"/>
          <w:sz w:val="20"/>
          <w:lang w:val="pt-BR"/>
        </w:rPr>
      </w:pPr>
    </w:p>
    <w:p w:rsidR="002F1753" w:rsidRDefault="002F1753" w:rsidP="002F1753">
      <w:pPr>
        <w:pStyle w:val="Ttulo2"/>
        <w:tabs>
          <w:tab w:val="left" w:pos="3439"/>
          <w:tab w:val="center" w:pos="4419"/>
        </w:tabs>
        <w:spacing w:line="276" w:lineRule="auto"/>
        <w:rPr>
          <w:rFonts w:ascii="Franklin Gothic Book" w:eastAsia="Calibri" w:hAnsi="Franklin Gothic Book" w:cs="Tahoma"/>
          <w:sz w:val="20"/>
          <w:lang w:val="pt-BR"/>
        </w:rPr>
      </w:pPr>
      <w:r>
        <w:rPr>
          <w:rFonts w:ascii="Franklin Gothic Book" w:eastAsia="Calibri" w:hAnsi="Franklin Gothic Book" w:cs="Tahoma"/>
          <w:sz w:val="20"/>
          <w:lang w:val="pt-BR"/>
        </w:rPr>
        <w:t>A T E N T A M E N T E</w:t>
      </w:r>
    </w:p>
    <w:p w:rsidR="002F1753" w:rsidRDefault="002F1753" w:rsidP="002F1753">
      <w:pPr>
        <w:spacing w:line="276" w:lineRule="auto"/>
        <w:rPr>
          <w:rFonts w:ascii="Franklin Gothic Book" w:eastAsia="Calibri" w:hAnsi="Franklin Gothic Book" w:cs="Tahoma"/>
          <w:sz w:val="20"/>
          <w:lang w:val="pt-BR"/>
        </w:rPr>
      </w:pPr>
    </w:p>
    <w:p w:rsidR="002F1753" w:rsidRDefault="002F1753" w:rsidP="002F1753">
      <w:pPr>
        <w:rPr>
          <w:rFonts w:ascii="Franklin Gothic Book" w:eastAsia="Calibri" w:hAnsi="Franklin Gothic Book" w:cs="Tahoma"/>
          <w:lang w:val="pt-BR" w:eastAsia="en-US"/>
        </w:rPr>
      </w:pPr>
    </w:p>
    <w:p w:rsidR="002F1753" w:rsidRDefault="002F1753" w:rsidP="002F1753">
      <w:pPr>
        <w:pStyle w:val="Sinespaciado"/>
        <w:jc w:val="center"/>
        <w:rPr>
          <w:rFonts w:ascii="Franklin Gothic Book" w:hAnsi="Franklin Gothic Book" w:cs="Tahoma"/>
          <w:b/>
          <w:bCs/>
          <w:i/>
          <w:szCs w:val="24"/>
          <w:lang w:val="es-MX"/>
        </w:rPr>
      </w:pPr>
      <w:r>
        <w:rPr>
          <w:rFonts w:ascii="Franklin Gothic Book" w:hAnsi="Franklin Gothic Book" w:cs="Tahoma"/>
          <w:b/>
          <w:bCs/>
          <w:i/>
          <w:szCs w:val="24"/>
          <w:lang w:val="es-MX"/>
        </w:rPr>
        <w:t xml:space="preserve"> “2020, AÑO DEL 150 ANIVERSARIO DEL NATALICIO DEL CIENTIFICO JOSÉ MARÍA ARREOLA MENDOZA”</w:t>
      </w:r>
    </w:p>
    <w:p w:rsidR="002F1753" w:rsidRDefault="002F1753" w:rsidP="002F1753">
      <w:pPr>
        <w:pStyle w:val="Sinespaciado"/>
        <w:jc w:val="center"/>
        <w:rPr>
          <w:rFonts w:ascii="Franklin Gothic Book" w:hAnsi="Franklin Gothic Book" w:cs="Tahoma"/>
          <w:b/>
          <w:bCs/>
          <w:i/>
          <w:szCs w:val="24"/>
          <w:lang w:val="es-MX"/>
        </w:rPr>
      </w:pPr>
    </w:p>
    <w:p w:rsidR="002F1753" w:rsidRDefault="002F1753" w:rsidP="002F1753">
      <w:pPr>
        <w:pStyle w:val="Sinespaciado"/>
        <w:jc w:val="center"/>
        <w:rPr>
          <w:rFonts w:ascii="Franklin Gothic Book" w:hAnsi="Franklin Gothic Book" w:cs="Tahoma"/>
          <w:b/>
          <w:bCs/>
          <w:i/>
          <w:szCs w:val="24"/>
          <w:lang w:val="es-MX"/>
        </w:rPr>
      </w:pPr>
      <w:r>
        <w:rPr>
          <w:rFonts w:ascii="Franklin Gothic Book" w:hAnsi="Franklin Gothic Book" w:cs="Tahoma"/>
          <w:b/>
          <w:bCs/>
          <w:i/>
          <w:szCs w:val="24"/>
          <w:lang w:val="es-MX"/>
        </w:rPr>
        <w:t>“2020, AÑO MUNICIPAL DE LAS ENFERMERAS”</w:t>
      </w:r>
    </w:p>
    <w:p w:rsidR="002F1753" w:rsidRDefault="002F1753" w:rsidP="002F1753">
      <w:pPr>
        <w:pStyle w:val="Ttulo2"/>
        <w:jc w:val="left"/>
        <w:rPr>
          <w:rFonts w:ascii="Franklin Gothic Book" w:eastAsia="Calibri" w:hAnsi="Franklin Gothic Book" w:cs="Tahoma"/>
          <w:b w:val="0"/>
          <w:bCs w:val="0"/>
          <w:sz w:val="20"/>
          <w:lang w:val="es-MX"/>
        </w:rPr>
      </w:pPr>
    </w:p>
    <w:p w:rsidR="002F1753" w:rsidRDefault="002F1753" w:rsidP="002F1753">
      <w:pPr>
        <w:pStyle w:val="Ttulo2"/>
        <w:rPr>
          <w:rFonts w:ascii="Franklin Gothic Book" w:eastAsia="Calibri" w:hAnsi="Franklin Gothic Book" w:cs="Tahoma"/>
          <w:b w:val="0"/>
          <w:bCs w:val="0"/>
          <w:sz w:val="20"/>
          <w:lang w:eastAsia="en-US"/>
        </w:rPr>
      </w:pPr>
      <w:r>
        <w:rPr>
          <w:rFonts w:ascii="Franklin Gothic Book" w:eastAsia="Calibri" w:hAnsi="Franklin Gothic Book" w:cs="Tahoma"/>
          <w:b w:val="0"/>
          <w:bCs w:val="0"/>
          <w:sz w:val="20"/>
        </w:rPr>
        <w:t xml:space="preserve">Ciudad Guzmán, </w:t>
      </w:r>
      <w:proofErr w:type="spellStart"/>
      <w:r>
        <w:rPr>
          <w:rFonts w:ascii="Franklin Gothic Book" w:eastAsia="Calibri" w:hAnsi="Franklin Gothic Book" w:cs="Tahoma"/>
          <w:b w:val="0"/>
          <w:bCs w:val="0"/>
          <w:sz w:val="20"/>
        </w:rPr>
        <w:t>Mpio</w:t>
      </w:r>
      <w:proofErr w:type="spellEnd"/>
      <w:r>
        <w:rPr>
          <w:rFonts w:ascii="Franklin Gothic Book" w:eastAsia="Calibri" w:hAnsi="Franklin Gothic Book" w:cs="Tahoma"/>
          <w:b w:val="0"/>
          <w:bCs w:val="0"/>
          <w:sz w:val="20"/>
        </w:rPr>
        <w:t xml:space="preserve">. </w:t>
      </w:r>
      <w:proofErr w:type="gramStart"/>
      <w:r>
        <w:rPr>
          <w:rFonts w:ascii="Franklin Gothic Book" w:eastAsia="Calibri" w:hAnsi="Franklin Gothic Book" w:cs="Tahoma"/>
          <w:b w:val="0"/>
          <w:bCs w:val="0"/>
          <w:sz w:val="20"/>
        </w:rPr>
        <w:t>de</w:t>
      </w:r>
      <w:proofErr w:type="gramEnd"/>
      <w:r>
        <w:rPr>
          <w:rFonts w:ascii="Franklin Gothic Book" w:eastAsia="Calibri" w:hAnsi="Franklin Gothic Book" w:cs="Tahoma"/>
          <w:b w:val="0"/>
          <w:bCs w:val="0"/>
          <w:sz w:val="20"/>
        </w:rPr>
        <w:t xml:space="preserve"> Zapotlán el Grande, Jalisco, 27 veintisiete de mayo del año 2020 dos mil veinte.</w:t>
      </w:r>
    </w:p>
    <w:p w:rsidR="002F1753" w:rsidRDefault="002F1753" w:rsidP="002F1753">
      <w:pPr>
        <w:pStyle w:val="Sinespaciado"/>
        <w:rPr>
          <w:rFonts w:ascii="Franklin Gothic Book" w:hAnsi="Franklin Gothic Book" w:cs="Tahoma"/>
          <w:b/>
          <w:bCs/>
          <w:sz w:val="24"/>
          <w:szCs w:val="24"/>
        </w:rPr>
      </w:pPr>
    </w:p>
    <w:p w:rsidR="00C1530C" w:rsidRPr="00F86E0A" w:rsidRDefault="00C1530C" w:rsidP="001033F5">
      <w:pPr>
        <w:spacing w:line="276" w:lineRule="auto"/>
        <w:ind w:right="-1"/>
        <w:jc w:val="center"/>
        <w:rPr>
          <w:rFonts w:ascii="Arial" w:hAnsi="Arial" w:cs="Arial"/>
          <w:sz w:val="22"/>
          <w:szCs w:val="22"/>
        </w:rPr>
      </w:pPr>
    </w:p>
    <w:p w:rsidR="00D17146" w:rsidRPr="00F86E0A" w:rsidRDefault="00D17146" w:rsidP="001033F5">
      <w:pPr>
        <w:spacing w:line="276" w:lineRule="auto"/>
        <w:ind w:right="-1"/>
        <w:rPr>
          <w:rFonts w:ascii="Arial" w:hAnsi="Arial" w:cs="Arial"/>
          <w:sz w:val="22"/>
          <w:szCs w:val="22"/>
        </w:rPr>
      </w:pPr>
    </w:p>
    <w:tbl>
      <w:tblPr>
        <w:tblStyle w:val="Tablaconcuadrcula"/>
        <w:tblW w:w="952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557"/>
      </w:tblGrid>
      <w:tr w:rsidR="00D17146" w:rsidRPr="00F86E0A" w:rsidTr="00D17146">
        <w:tc>
          <w:tcPr>
            <w:tcW w:w="9527" w:type="dxa"/>
            <w:gridSpan w:val="2"/>
          </w:tcPr>
          <w:p w:rsidR="00D17146" w:rsidRPr="00F86E0A" w:rsidRDefault="00D17146" w:rsidP="001033F5">
            <w:pPr>
              <w:pStyle w:val="Textoindependiente2"/>
              <w:spacing w:line="276" w:lineRule="auto"/>
              <w:ind w:right="-1"/>
              <w:jc w:val="center"/>
              <w:rPr>
                <w:rFonts w:ascii="Arial" w:hAnsi="Arial" w:cs="Arial"/>
                <w:b w:val="0"/>
                <w:bCs/>
                <w:sz w:val="22"/>
                <w:szCs w:val="22"/>
                <w:lang w:val="es-MX"/>
              </w:rPr>
            </w:pPr>
            <w:r w:rsidRPr="00F86E0A">
              <w:rPr>
                <w:rFonts w:ascii="Arial" w:hAnsi="Arial" w:cs="Arial"/>
                <w:bCs/>
                <w:sz w:val="22"/>
                <w:szCs w:val="22"/>
                <w:lang w:val="es-MX"/>
              </w:rPr>
              <w:t>Comisión Edilicia de Administración Pública</w:t>
            </w:r>
          </w:p>
        </w:tc>
      </w:tr>
      <w:tr w:rsidR="00D17146" w:rsidRPr="00F86E0A" w:rsidTr="00D17146">
        <w:tc>
          <w:tcPr>
            <w:tcW w:w="9527" w:type="dxa"/>
            <w:gridSpan w:val="2"/>
          </w:tcPr>
          <w:p w:rsidR="00D17146" w:rsidRPr="00F86E0A" w:rsidRDefault="00D17146" w:rsidP="001033F5">
            <w:pPr>
              <w:pStyle w:val="Textoindependiente2"/>
              <w:spacing w:line="276" w:lineRule="auto"/>
              <w:ind w:right="-1"/>
              <w:jc w:val="center"/>
              <w:rPr>
                <w:rFonts w:ascii="Arial" w:hAnsi="Arial" w:cs="Arial"/>
                <w:b w:val="0"/>
                <w:bCs/>
                <w:sz w:val="22"/>
                <w:szCs w:val="22"/>
                <w:lang w:val="es-MX"/>
              </w:rPr>
            </w:pPr>
          </w:p>
          <w:p w:rsidR="00D17146" w:rsidRPr="00F86E0A" w:rsidRDefault="00D17146" w:rsidP="001033F5">
            <w:pPr>
              <w:pStyle w:val="Textoindependiente2"/>
              <w:spacing w:line="276" w:lineRule="auto"/>
              <w:ind w:right="-1"/>
              <w:jc w:val="center"/>
              <w:rPr>
                <w:rFonts w:ascii="Arial" w:hAnsi="Arial" w:cs="Arial"/>
                <w:b w:val="0"/>
                <w:bCs/>
                <w:sz w:val="22"/>
                <w:szCs w:val="22"/>
                <w:lang w:val="es-MX"/>
              </w:rPr>
            </w:pPr>
          </w:p>
          <w:p w:rsidR="00D17146" w:rsidRPr="00F86E0A" w:rsidRDefault="00D17146" w:rsidP="001033F5">
            <w:pPr>
              <w:pStyle w:val="Textoindependiente2"/>
              <w:spacing w:line="276" w:lineRule="auto"/>
              <w:ind w:right="-1"/>
              <w:jc w:val="center"/>
              <w:rPr>
                <w:rFonts w:ascii="Arial" w:hAnsi="Arial" w:cs="Arial"/>
                <w:b w:val="0"/>
                <w:bCs/>
                <w:sz w:val="22"/>
                <w:szCs w:val="22"/>
                <w:lang w:val="es-MX"/>
              </w:rPr>
            </w:pPr>
          </w:p>
          <w:p w:rsidR="00D17146" w:rsidRPr="00F86E0A" w:rsidRDefault="00D17146" w:rsidP="001033F5">
            <w:pPr>
              <w:pStyle w:val="Textoindependiente2"/>
              <w:spacing w:line="276" w:lineRule="auto"/>
              <w:ind w:right="-1"/>
              <w:jc w:val="center"/>
              <w:rPr>
                <w:rFonts w:ascii="Arial" w:hAnsi="Arial" w:cs="Arial"/>
                <w:b w:val="0"/>
                <w:bCs/>
                <w:sz w:val="22"/>
                <w:szCs w:val="22"/>
                <w:lang w:val="es-MX"/>
              </w:rPr>
            </w:pPr>
            <w:r w:rsidRPr="00F86E0A">
              <w:rPr>
                <w:rFonts w:ascii="Arial" w:hAnsi="Arial" w:cs="Arial"/>
                <w:bCs/>
                <w:sz w:val="22"/>
                <w:szCs w:val="22"/>
                <w:lang w:val="es-MX"/>
              </w:rPr>
              <w:t>MTRO. NOÉ SAÚL RAMOS GARCÍA</w:t>
            </w:r>
          </w:p>
        </w:tc>
      </w:tr>
      <w:tr w:rsidR="00D17146" w:rsidRPr="00F86E0A" w:rsidTr="00D17146">
        <w:tc>
          <w:tcPr>
            <w:tcW w:w="9527" w:type="dxa"/>
            <w:gridSpan w:val="2"/>
          </w:tcPr>
          <w:p w:rsidR="00D17146" w:rsidRPr="00F86E0A" w:rsidRDefault="00D17146" w:rsidP="001033F5">
            <w:pPr>
              <w:pStyle w:val="Textoindependiente2"/>
              <w:spacing w:line="276" w:lineRule="auto"/>
              <w:ind w:right="-1"/>
              <w:jc w:val="center"/>
              <w:rPr>
                <w:rFonts w:ascii="Arial" w:hAnsi="Arial" w:cs="Arial"/>
                <w:bCs/>
                <w:sz w:val="22"/>
                <w:szCs w:val="22"/>
                <w:lang w:val="es-ES"/>
              </w:rPr>
            </w:pPr>
            <w:r w:rsidRPr="00F86E0A">
              <w:rPr>
                <w:rFonts w:ascii="Arial" w:hAnsi="Arial" w:cs="Arial"/>
                <w:bCs/>
                <w:sz w:val="22"/>
                <w:szCs w:val="22"/>
                <w:lang w:val="es-MX"/>
              </w:rPr>
              <w:t>Regidor Presidente</w:t>
            </w:r>
          </w:p>
        </w:tc>
      </w:tr>
      <w:tr w:rsidR="00D17146" w:rsidRPr="00F86E0A" w:rsidTr="00D17146">
        <w:tc>
          <w:tcPr>
            <w:tcW w:w="3970" w:type="dxa"/>
          </w:tcPr>
          <w:p w:rsidR="00D17146" w:rsidRPr="00F86E0A" w:rsidRDefault="00D17146" w:rsidP="001033F5">
            <w:pPr>
              <w:pStyle w:val="Textoindependiente2"/>
              <w:spacing w:line="276" w:lineRule="auto"/>
              <w:ind w:right="-1"/>
              <w:rPr>
                <w:rFonts w:ascii="Arial" w:hAnsi="Arial" w:cs="Arial"/>
                <w:b w:val="0"/>
                <w:bCs/>
                <w:sz w:val="22"/>
                <w:szCs w:val="22"/>
                <w:lang w:val="es-ES"/>
              </w:rPr>
            </w:pPr>
          </w:p>
          <w:p w:rsidR="00D17146" w:rsidRPr="00F86E0A" w:rsidRDefault="00D17146" w:rsidP="001033F5">
            <w:pPr>
              <w:pStyle w:val="Textoindependiente2"/>
              <w:spacing w:line="276" w:lineRule="auto"/>
              <w:ind w:right="-1"/>
              <w:rPr>
                <w:rFonts w:ascii="Arial" w:hAnsi="Arial" w:cs="Arial"/>
                <w:b w:val="0"/>
                <w:bCs/>
                <w:sz w:val="22"/>
                <w:szCs w:val="22"/>
                <w:lang w:val="es-ES"/>
              </w:rPr>
            </w:pPr>
          </w:p>
          <w:p w:rsidR="00D17146" w:rsidRPr="00F86E0A" w:rsidRDefault="00D17146" w:rsidP="001033F5">
            <w:pPr>
              <w:pStyle w:val="Textoindependiente2"/>
              <w:spacing w:line="276" w:lineRule="auto"/>
              <w:ind w:right="-1"/>
              <w:rPr>
                <w:rFonts w:ascii="Arial" w:hAnsi="Arial" w:cs="Arial"/>
                <w:b w:val="0"/>
                <w:bCs/>
                <w:sz w:val="22"/>
                <w:szCs w:val="22"/>
                <w:lang w:val="es-ES"/>
              </w:rPr>
            </w:pPr>
          </w:p>
          <w:p w:rsidR="00D17146" w:rsidRPr="00F86E0A" w:rsidRDefault="00D17146" w:rsidP="001033F5">
            <w:pPr>
              <w:pStyle w:val="Textoindependiente2"/>
              <w:spacing w:line="276" w:lineRule="auto"/>
              <w:ind w:right="-1"/>
              <w:rPr>
                <w:rFonts w:ascii="Arial" w:hAnsi="Arial" w:cs="Arial"/>
                <w:b w:val="0"/>
                <w:bCs/>
                <w:sz w:val="22"/>
                <w:szCs w:val="22"/>
                <w:lang w:val="es-ES"/>
              </w:rPr>
            </w:pPr>
          </w:p>
          <w:p w:rsidR="00D17146" w:rsidRPr="00F86E0A" w:rsidRDefault="00D17146" w:rsidP="001033F5">
            <w:pPr>
              <w:pStyle w:val="Textoindependiente2"/>
              <w:spacing w:line="276" w:lineRule="auto"/>
              <w:ind w:right="-1"/>
              <w:rPr>
                <w:rFonts w:ascii="Arial" w:hAnsi="Arial" w:cs="Arial"/>
                <w:b w:val="0"/>
                <w:bCs/>
                <w:sz w:val="22"/>
                <w:szCs w:val="22"/>
                <w:lang w:val="es-ES"/>
              </w:rPr>
            </w:pPr>
          </w:p>
          <w:p w:rsidR="00D17146" w:rsidRPr="00F86E0A" w:rsidRDefault="00D17146" w:rsidP="001033F5">
            <w:pPr>
              <w:pStyle w:val="Textoindependiente2"/>
              <w:spacing w:line="276" w:lineRule="auto"/>
              <w:ind w:right="-1"/>
              <w:rPr>
                <w:rFonts w:ascii="Arial" w:hAnsi="Arial" w:cs="Arial"/>
                <w:b w:val="0"/>
                <w:bCs/>
                <w:sz w:val="22"/>
                <w:szCs w:val="22"/>
                <w:lang w:val="es-ES"/>
              </w:rPr>
            </w:pPr>
          </w:p>
          <w:p w:rsidR="00D17146" w:rsidRPr="00F86E0A" w:rsidRDefault="00D17146" w:rsidP="001033F5">
            <w:pPr>
              <w:pStyle w:val="Textoindependiente2"/>
              <w:spacing w:line="276" w:lineRule="auto"/>
              <w:ind w:right="-1"/>
              <w:rPr>
                <w:rFonts w:ascii="Arial" w:hAnsi="Arial" w:cs="Arial"/>
                <w:b w:val="0"/>
                <w:bCs/>
                <w:sz w:val="22"/>
                <w:szCs w:val="22"/>
                <w:lang w:val="es-ES"/>
              </w:rPr>
            </w:pPr>
          </w:p>
        </w:tc>
        <w:tc>
          <w:tcPr>
            <w:tcW w:w="5557" w:type="dxa"/>
          </w:tcPr>
          <w:p w:rsidR="00D17146" w:rsidRPr="00F86E0A" w:rsidRDefault="00D17146" w:rsidP="001033F5">
            <w:pPr>
              <w:pStyle w:val="Textoindependiente2"/>
              <w:spacing w:line="276" w:lineRule="auto"/>
              <w:ind w:right="-1"/>
              <w:jc w:val="center"/>
              <w:rPr>
                <w:rFonts w:ascii="Arial" w:hAnsi="Arial" w:cs="Arial"/>
                <w:b w:val="0"/>
                <w:bCs/>
                <w:sz w:val="22"/>
                <w:szCs w:val="22"/>
                <w:lang w:val="es-ES"/>
              </w:rPr>
            </w:pPr>
          </w:p>
          <w:p w:rsidR="00D17146" w:rsidRPr="00F86E0A" w:rsidRDefault="00D17146" w:rsidP="001033F5">
            <w:pPr>
              <w:pStyle w:val="Textoindependiente2"/>
              <w:spacing w:line="276" w:lineRule="auto"/>
              <w:ind w:right="-1"/>
              <w:jc w:val="center"/>
              <w:rPr>
                <w:rFonts w:ascii="Arial" w:hAnsi="Arial" w:cs="Arial"/>
                <w:b w:val="0"/>
                <w:bCs/>
                <w:sz w:val="22"/>
                <w:szCs w:val="22"/>
                <w:lang w:val="es-ES"/>
              </w:rPr>
            </w:pPr>
          </w:p>
        </w:tc>
      </w:tr>
      <w:tr w:rsidR="00D17146" w:rsidRPr="00F86E0A" w:rsidTr="00D17146">
        <w:tc>
          <w:tcPr>
            <w:tcW w:w="3970" w:type="dxa"/>
          </w:tcPr>
          <w:p w:rsidR="00D17146" w:rsidRPr="00F86E0A" w:rsidRDefault="00D17146" w:rsidP="001033F5">
            <w:pPr>
              <w:pStyle w:val="Textoindependiente2"/>
              <w:spacing w:line="276" w:lineRule="auto"/>
              <w:ind w:right="-1"/>
              <w:jc w:val="center"/>
              <w:rPr>
                <w:rFonts w:ascii="Arial" w:hAnsi="Arial" w:cs="Arial"/>
                <w:b w:val="0"/>
                <w:bCs/>
                <w:sz w:val="22"/>
                <w:szCs w:val="22"/>
                <w:lang w:val="es-ES"/>
              </w:rPr>
            </w:pPr>
            <w:r w:rsidRPr="00F86E0A">
              <w:rPr>
                <w:rFonts w:ascii="Arial" w:hAnsi="Arial" w:cs="Arial"/>
                <w:bCs/>
                <w:sz w:val="22"/>
                <w:szCs w:val="22"/>
                <w:lang w:val="es-ES"/>
              </w:rPr>
              <w:t>LIC. MARÍA LUIS JUAN MORALES</w:t>
            </w:r>
          </w:p>
        </w:tc>
        <w:tc>
          <w:tcPr>
            <w:tcW w:w="5557" w:type="dxa"/>
          </w:tcPr>
          <w:p w:rsidR="00D17146" w:rsidRPr="00F86E0A" w:rsidRDefault="00D17146" w:rsidP="001033F5">
            <w:pPr>
              <w:pStyle w:val="Textoindependiente2"/>
              <w:spacing w:line="276" w:lineRule="auto"/>
              <w:ind w:right="-1"/>
              <w:jc w:val="center"/>
              <w:rPr>
                <w:rFonts w:ascii="Arial" w:hAnsi="Arial" w:cs="Arial"/>
                <w:b w:val="0"/>
                <w:bCs/>
                <w:sz w:val="22"/>
                <w:szCs w:val="22"/>
                <w:lang w:val="es-ES"/>
              </w:rPr>
            </w:pPr>
            <w:r w:rsidRPr="00F86E0A">
              <w:rPr>
                <w:rFonts w:ascii="Arial" w:hAnsi="Arial" w:cs="Arial"/>
                <w:bCs/>
                <w:sz w:val="22"/>
                <w:szCs w:val="22"/>
                <w:lang w:val="es-ES"/>
              </w:rPr>
              <w:t>C. MARTHA GRACIELA VILLANUEVA ZALAPA</w:t>
            </w:r>
          </w:p>
        </w:tc>
      </w:tr>
      <w:tr w:rsidR="00D17146" w:rsidRPr="00F86E0A" w:rsidTr="00D17146">
        <w:tc>
          <w:tcPr>
            <w:tcW w:w="3970" w:type="dxa"/>
          </w:tcPr>
          <w:p w:rsidR="00D17146" w:rsidRPr="00F86E0A" w:rsidRDefault="00D17146" w:rsidP="001033F5">
            <w:pPr>
              <w:pStyle w:val="Textoindependiente2"/>
              <w:spacing w:line="276" w:lineRule="auto"/>
              <w:ind w:right="-1"/>
              <w:jc w:val="center"/>
              <w:rPr>
                <w:rFonts w:ascii="Arial" w:hAnsi="Arial" w:cs="Arial"/>
                <w:bCs/>
                <w:sz w:val="22"/>
                <w:szCs w:val="22"/>
                <w:lang w:val="es-ES"/>
              </w:rPr>
            </w:pPr>
            <w:r w:rsidRPr="00F86E0A">
              <w:rPr>
                <w:rFonts w:ascii="Arial" w:hAnsi="Arial" w:cs="Arial"/>
                <w:bCs/>
                <w:sz w:val="22"/>
                <w:szCs w:val="22"/>
                <w:lang w:val="es-ES"/>
              </w:rPr>
              <w:t>Regidora Vocal</w:t>
            </w:r>
          </w:p>
        </w:tc>
        <w:tc>
          <w:tcPr>
            <w:tcW w:w="5557" w:type="dxa"/>
          </w:tcPr>
          <w:p w:rsidR="00D17146" w:rsidRPr="00F86E0A" w:rsidRDefault="00D17146" w:rsidP="001033F5">
            <w:pPr>
              <w:pStyle w:val="Textoindependiente2"/>
              <w:spacing w:line="276" w:lineRule="auto"/>
              <w:ind w:right="-1"/>
              <w:jc w:val="center"/>
              <w:rPr>
                <w:rFonts w:ascii="Arial" w:hAnsi="Arial" w:cs="Arial"/>
                <w:bCs/>
                <w:sz w:val="22"/>
                <w:szCs w:val="22"/>
                <w:lang w:val="es-ES"/>
              </w:rPr>
            </w:pPr>
            <w:r w:rsidRPr="00F86E0A">
              <w:rPr>
                <w:rFonts w:ascii="Arial" w:hAnsi="Arial" w:cs="Arial"/>
                <w:bCs/>
                <w:sz w:val="22"/>
                <w:szCs w:val="22"/>
                <w:lang w:val="es-ES"/>
              </w:rPr>
              <w:t>Regidora Vocal</w:t>
            </w:r>
          </w:p>
        </w:tc>
      </w:tr>
    </w:tbl>
    <w:p w:rsidR="00D17146" w:rsidRPr="00F86E0A" w:rsidRDefault="00D17146" w:rsidP="001033F5">
      <w:pPr>
        <w:tabs>
          <w:tab w:val="left" w:pos="6104"/>
        </w:tabs>
        <w:spacing w:line="276" w:lineRule="auto"/>
        <w:ind w:right="-1"/>
        <w:rPr>
          <w:rFonts w:ascii="Arial" w:hAnsi="Arial" w:cs="Arial"/>
          <w:sz w:val="22"/>
          <w:szCs w:val="22"/>
        </w:rPr>
      </w:pPr>
    </w:p>
    <w:tbl>
      <w:tblPr>
        <w:tblStyle w:val="Tablaconcuadrcula"/>
        <w:tblpPr w:leftFromText="141" w:rightFromText="141" w:vertAnchor="text" w:horzAnchor="margin" w:tblpY="37"/>
        <w:tblW w:w="8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363"/>
      </w:tblGrid>
      <w:tr w:rsidR="00DD4202" w:rsidRPr="00F86E0A" w:rsidTr="004235E2">
        <w:tc>
          <w:tcPr>
            <w:tcW w:w="8794" w:type="dxa"/>
            <w:gridSpan w:val="2"/>
          </w:tcPr>
          <w:p w:rsidR="00DD4202" w:rsidRPr="00F86E0A" w:rsidRDefault="00DD4202" w:rsidP="00DD4202">
            <w:pPr>
              <w:spacing w:line="276" w:lineRule="auto"/>
              <w:ind w:right="-1"/>
              <w:jc w:val="center"/>
              <w:rPr>
                <w:rFonts w:ascii="Arial" w:hAnsi="Arial" w:cs="Arial"/>
                <w:b/>
                <w:sz w:val="22"/>
                <w:szCs w:val="22"/>
              </w:rPr>
            </w:pPr>
          </w:p>
          <w:p w:rsidR="009F165A" w:rsidRPr="00F86E0A" w:rsidRDefault="009F165A" w:rsidP="009F165A">
            <w:pPr>
              <w:spacing w:line="276" w:lineRule="auto"/>
              <w:ind w:right="-1"/>
              <w:rPr>
                <w:rFonts w:ascii="Arial" w:hAnsi="Arial" w:cs="Arial"/>
                <w:b/>
                <w:sz w:val="22"/>
                <w:szCs w:val="22"/>
              </w:rPr>
            </w:pPr>
          </w:p>
        </w:tc>
      </w:tr>
      <w:tr w:rsidR="00DD4202" w:rsidRPr="00F86E0A" w:rsidTr="00B46EA5">
        <w:tc>
          <w:tcPr>
            <w:tcW w:w="8794" w:type="dxa"/>
            <w:gridSpan w:val="2"/>
          </w:tcPr>
          <w:p w:rsidR="00DD4202" w:rsidRDefault="00DD4202" w:rsidP="00DD4202">
            <w:pPr>
              <w:spacing w:line="276" w:lineRule="auto"/>
              <w:ind w:right="-1"/>
              <w:jc w:val="center"/>
              <w:rPr>
                <w:rFonts w:ascii="Arial" w:hAnsi="Arial" w:cs="Arial"/>
                <w:b/>
                <w:sz w:val="22"/>
                <w:szCs w:val="22"/>
              </w:rPr>
            </w:pPr>
          </w:p>
          <w:p w:rsidR="00DD4202" w:rsidRPr="00F86E0A" w:rsidRDefault="00DD4202" w:rsidP="00DD4202">
            <w:pPr>
              <w:spacing w:line="276" w:lineRule="auto"/>
              <w:ind w:right="-1"/>
              <w:jc w:val="center"/>
              <w:rPr>
                <w:rFonts w:ascii="Arial" w:hAnsi="Arial" w:cs="Arial"/>
                <w:b/>
                <w:sz w:val="22"/>
                <w:szCs w:val="22"/>
              </w:rPr>
            </w:pPr>
            <w:bookmarkStart w:id="0" w:name="_GoBack"/>
            <w:bookmarkEnd w:id="0"/>
            <w:r w:rsidRPr="00F86E0A">
              <w:rPr>
                <w:rFonts w:ascii="Arial" w:hAnsi="Arial" w:cs="Arial"/>
                <w:b/>
                <w:sz w:val="22"/>
                <w:szCs w:val="22"/>
              </w:rPr>
              <w:lastRenderedPageBreak/>
              <w:t>Comisión Edilicia de Reglamentos y Gobernación</w:t>
            </w:r>
          </w:p>
        </w:tc>
      </w:tr>
      <w:tr w:rsidR="00DD4202" w:rsidRPr="00F86E0A" w:rsidTr="004235E2">
        <w:tc>
          <w:tcPr>
            <w:tcW w:w="8794" w:type="dxa"/>
            <w:gridSpan w:val="2"/>
          </w:tcPr>
          <w:p w:rsidR="00DD4202" w:rsidRPr="00F86E0A" w:rsidRDefault="00DD4202" w:rsidP="00DD4202">
            <w:pPr>
              <w:tabs>
                <w:tab w:val="left" w:pos="6104"/>
              </w:tabs>
              <w:spacing w:line="276" w:lineRule="auto"/>
              <w:ind w:right="-1"/>
              <w:jc w:val="center"/>
              <w:rPr>
                <w:rFonts w:ascii="Arial" w:hAnsi="Arial" w:cs="Arial"/>
                <w:sz w:val="22"/>
                <w:szCs w:val="22"/>
              </w:rPr>
            </w:pPr>
          </w:p>
          <w:p w:rsidR="00DD4202" w:rsidRPr="00F86E0A" w:rsidRDefault="00DD4202" w:rsidP="00DD4202">
            <w:pPr>
              <w:tabs>
                <w:tab w:val="left" w:pos="6104"/>
              </w:tabs>
              <w:spacing w:line="276" w:lineRule="auto"/>
              <w:ind w:right="-1"/>
              <w:jc w:val="center"/>
              <w:rPr>
                <w:rFonts w:ascii="Arial" w:hAnsi="Arial" w:cs="Arial"/>
                <w:sz w:val="22"/>
                <w:szCs w:val="22"/>
              </w:rPr>
            </w:pPr>
          </w:p>
          <w:p w:rsidR="00DD4202" w:rsidRPr="00F86E0A" w:rsidRDefault="00DD4202" w:rsidP="00DD4202">
            <w:pPr>
              <w:tabs>
                <w:tab w:val="left" w:pos="6104"/>
              </w:tabs>
              <w:spacing w:line="276" w:lineRule="auto"/>
              <w:ind w:right="-1"/>
              <w:jc w:val="center"/>
              <w:rPr>
                <w:rFonts w:ascii="Arial" w:hAnsi="Arial" w:cs="Arial"/>
                <w:sz w:val="22"/>
                <w:szCs w:val="22"/>
              </w:rPr>
            </w:pPr>
          </w:p>
          <w:p w:rsidR="00DD4202" w:rsidRPr="00F86E0A" w:rsidRDefault="00DD4202" w:rsidP="00DD4202">
            <w:pPr>
              <w:tabs>
                <w:tab w:val="left" w:pos="6104"/>
              </w:tabs>
              <w:spacing w:line="276" w:lineRule="auto"/>
              <w:ind w:right="-1"/>
              <w:jc w:val="center"/>
              <w:rPr>
                <w:rFonts w:ascii="Arial" w:hAnsi="Arial" w:cs="Arial"/>
                <w:sz w:val="22"/>
                <w:szCs w:val="22"/>
              </w:rPr>
            </w:pPr>
          </w:p>
          <w:p w:rsidR="00DD4202" w:rsidRPr="00F86E0A" w:rsidRDefault="00DD4202" w:rsidP="00DD4202">
            <w:pPr>
              <w:tabs>
                <w:tab w:val="left" w:pos="6104"/>
              </w:tabs>
              <w:spacing w:line="276" w:lineRule="auto"/>
              <w:ind w:right="-1"/>
              <w:jc w:val="center"/>
              <w:rPr>
                <w:rFonts w:ascii="Arial" w:hAnsi="Arial" w:cs="Arial"/>
                <w:sz w:val="22"/>
                <w:szCs w:val="22"/>
              </w:rPr>
            </w:pPr>
            <w:r w:rsidRPr="00F86E0A">
              <w:rPr>
                <w:rFonts w:ascii="Arial" w:hAnsi="Arial" w:cs="Arial"/>
                <w:b/>
                <w:sz w:val="22"/>
                <w:szCs w:val="22"/>
              </w:rPr>
              <w:t>MTRA. CINDY ESTEFANY GARCÍA OROZCO</w:t>
            </w:r>
          </w:p>
        </w:tc>
      </w:tr>
      <w:tr w:rsidR="00DD4202" w:rsidRPr="00F86E0A" w:rsidTr="00B46EA5">
        <w:tc>
          <w:tcPr>
            <w:tcW w:w="8794" w:type="dxa"/>
            <w:gridSpan w:val="2"/>
          </w:tcPr>
          <w:p w:rsidR="00DD4202" w:rsidRPr="00F86E0A" w:rsidRDefault="00DD4202" w:rsidP="00DD4202">
            <w:pPr>
              <w:tabs>
                <w:tab w:val="left" w:pos="6104"/>
              </w:tabs>
              <w:spacing w:line="276" w:lineRule="auto"/>
              <w:ind w:right="-1"/>
              <w:jc w:val="center"/>
              <w:rPr>
                <w:rFonts w:ascii="Arial" w:hAnsi="Arial" w:cs="Arial"/>
                <w:sz w:val="22"/>
                <w:szCs w:val="22"/>
              </w:rPr>
            </w:pPr>
            <w:r w:rsidRPr="00F86E0A">
              <w:rPr>
                <w:rFonts w:ascii="Arial" w:hAnsi="Arial" w:cs="Arial"/>
                <w:sz w:val="22"/>
                <w:szCs w:val="22"/>
              </w:rPr>
              <w:t>Regidora Presidenta</w:t>
            </w:r>
          </w:p>
        </w:tc>
      </w:tr>
      <w:tr w:rsidR="00DD4202" w:rsidRPr="00F86E0A" w:rsidTr="00B46EA5">
        <w:tc>
          <w:tcPr>
            <w:tcW w:w="8794" w:type="dxa"/>
            <w:gridSpan w:val="2"/>
          </w:tcPr>
          <w:p w:rsidR="00DD4202" w:rsidRPr="00F86E0A" w:rsidRDefault="00DD4202" w:rsidP="00DD4202">
            <w:pPr>
              <w:tabs>
                <w:tab w:val="left" w:pos="6104"/>
              </w:tabs>
              <w:spacing w:line="276" w:lineRule="auto"/>
              <w:ind w:right="-1"/>
              <w:rPr>
                <w:rFonts w:ascii="Arial" w:hAnsi="Arial" w:cs="Arial"/>
                <w:sz w:val="22"/>
                <w:szCs w:val="22"/>
              </w:rPr>
            </w:pPr>
          </w:p>
          <w:p w:rsidR="00DD4202" w:rsidRPr="00F86E0A" w:rsidRDefault="00DD4202" w:rsidP="00DD4202">
            <w:pPr>
              <w:tabs>
                <w:tab w:val="left" w:pos="6104"/>
              </w:tabs>
              <w:spacing w:line="276" w:lineRule="auto"/>
              <w:ind w:right="-1"/>
              <w:rPr>
                <w:rFonts w:ascii="Arial" w:hAnsi="Arial" w:cs="Arial"/>
                <w:sz w:val="22"/>
                <w:szCs w:val="22"/>
              </w:rPr>
            </w:pPr>
          </w:p>
          <w:p w:rsidR="00DD4202" w:rsidRPr="00F86E0A" w:rsidRDefault="00DD4202" w:rsidP="00DD4202">
            <w:pPr>
              <w:tabs>
                <w:tab w:val="left" w:pos="6104"/>
              </w:tabs>
              <w:spacing w:line="276" w:lineRule="auto"/>
              <w:ind w:right="-1"/>
              <w:rPr>
                <w:rFonts w:ascii="Arial" w:hAnsi="Arial" w:cs="Arial"/>
                <w:sz w:val="22"/>
                <w:szCs w:val="22"/>
              </w:rPr>
            </w:pPr>
          </w:p>
          <w:p w:rsidR="00DD4202" w:rsidRPr="00F86E0A" w:rsidRDefault="00DD4202" w:rsidP="00DD4202">
            <w:pPr>
              <w:tabs>
                <w:tab w:val="left" w:pos="6104"/>
              </w:tabs>
              <w:spacing w:line="276" w:lineRule="auto"/>
              <w:ind w:right="-1"/>
              <w:rPr>
                <w:rFonts w:ascii="Arial" w:hAnsi="Arial" w:cs="Arial"/>
                <w:sz w:val="22"/>
                <w:szCs w:val="22"/>
              </w:rPr>
            </w:pPr>
          </w:p>
        </w:tc>
      </w:tr>
      <w:tr w:rsidR="00DD4202" w:rsidRPr="00F86E0A" w:rsidTr="00B46EA5">
        <w:tc>
          <w:tcPr>
            <w:tcW w:w="4431" w:type="dxa"/>
          </w:tcPr>
          <w:p w:rsidR="00DD4202" w:rsidRPr="00F86E0A" w:rsidRDefault="00DD4202" w:rsidP="00DD4202">
            <w:pPr>
              <w:tabs>
                <w:tab w:val="left" w:pos="6104"/>
              </w:tabs>
              <w:spacing w:line="276" w:lineRule="auto"/>
              <w:ind w:right="-1"/>
              <w:jc w:val="center"/>
              <w:rPr>
                <w:rFonts w:ascii="Arial" w:hAnsi="Arial" w:cs="Arial"/>
                <w:sz w:val="22"/>
                <w:szCs w:val="22"/>
              </w:rPr>
            </w:pPr>
            <w:r w:rsidRPr="00F86E0A">
              <w:rPr>
                <w:rFonts w:ascii="Arial" w:hAnsi="Arial" w:cs="Arial"/>
                <w:b/>
                <w:sz w:val="22"/>
                <w:szCs w:val="22"/>
              </w:rPr>
              <w:t>LIC. LAURA ELENA MARTÍNEZ RUVALCABA</w:t>
            </w:r>
          </w:p>
        </w:tc>
        <w:tc>
          <w:tcPr>
            <w:tcW w:w="4363" w:type="dxa"/>
          </w:tcPr>
          <w:p w:rsidR="00DD4202" w:rsidRPr="00F86E0A" w:rsidRDefault="00DD4202" w:rsidP="009F165A">
            <w:pPr>
              <w:tabs>
                <w:tab w:val="left" w:pos="6104"/>
              </w:tabs>
              <w:spacing w:line="276" w:lineRule="auto"/>
              <w:ind w:right="-1"/>
              <w:jc w:val="center"/>
              <w:rPr>
                <w:rFonts w:ascii="Arial" w:hAnsi="Arial" w:cs="Arial"/>
                <w:sz w:val="22"/>
                <w:szCs w:val="22"/>
              </w:rPr>
            </w:pPr>
            <w:r w:rsidRPr="00F86E0A">
              <w:rPr>
                <w:rFonts w:ascii="Arial" w:hAnsi="Arial" w:cs="Arial"/>
                <w:b/>
                <w:sz w:val="22"/>
                <w:szCs w:val="22"/>
              </w:rPr>
              <w:t xml:space="preserve">    L</w:t>
            </w:r>
            <w:r w:rsidR="009F165A" w:rsidRPr="00F86E0A">
              <w:rPr>
                <w:rFonts w:ascii="Arial" w:hAnsi="Arial" w:cs="Arial"/>
                <w:b/>
                <w:sz w:val="22"/>
                <w:szCs w:val="22"/>
              </w:rPr>
              <w:t>AE</w:t>
            </w:r>
            <w:r w:rsidRPr="00F86E0A">
              <w:rPr>
                <w:rFonts w:ascii="Arial" w:hAnsi="Arial" w:cs="Arial"/>
                <w:b/>
                <w:sz w:val="22"/>
                <w:szCs w:val="22"/>
              </w:rPr>
              <w:t>. CLAUDIA LÓPEZ DEL TORO</w:t>
            </w:r>
          </w:p>
        </w:tc>
      </w:tr>
      <w:tr w:rsidR="00DD4202" w:rsidRPr="00F86E0A" w:rsidTr="00B46EA5">
        <w:tc>
          <w:tcPr>
            <w:tcW w:w="4431" w:type="dxa"/>
          </w:tcPr>
          <w:p w:rsidR="00DD4202" w:rsidRPr="00F86E0A" w:rsidRDefault="00DD4202" w:rsidP="00DD4202">
            <w:pPr>
              <w:tabs>
                <w:tab w:val="left" w:pos="6104"/>
              </w:tabs>
              <w:spacing w:line="276" w:lineRule="auto"/>
              <w:ind w:right="-1"/>
              <w:jc w:val="center"/>
              <w:rPr>
                <w:rFonts w:ascii="Arial" w:hAnsi="Arial" w:cs="Arial"/>
                <w:b/>
                <w:sz w:val="22"/>
                <w:szCs w:val="22"/>
              </w:rPr>
            </w:pPr>
            <w:r w:rsidRPr="00F86E0A">
              <w:rPr>
                <w:rFonts w:ascii="Arial" w:hAnsi="Arial" w:cs="Arial"/>
                <w:bCs/>
                <w:sz w:val="22"/>
                <w:szCs w:val="22"/>
              </w:rPr>
              <w:t>Regidora Vocal</w:t>
            </w:r>
          </w:p>
        </w:tc>
        <w:tc>
          <w:tcPr>
            <w:tcW w:w="4363" w:type="dxa"/>
          </w:tcPr>
          <w:p w:rsidR="00DD4202" w:rsidRPr="00F86E0A" w:rsidRDefault="00DD4202" w:rsidP="00DD4202">
            <w:pPr>
              <w:tabs>
                <w:tab w:val="left" w:pos="6104"/>
              </w:tabs>
              <w:spacing w:line="276" w:lineRule="auto"/>
              <w:ind w:right="-534"/>
              <w:jc w:val="center"/>
              <w:rPr>
                <w:rFonts w:ascii="Arial" w:hAnsi="Arial" w:cs="Arial"/>
                <w:b/>
                <w:sz w:val="22"/>
                <w:szCs w:val="22"/>
              </w:rPr>
            </w:pPr>
            <w:r w:rsidRPr="00F86E0A">
              <w:rPr>
                <w:rFonts w:ascii="Arial" w:hAnsi="Arial" w:cs="Arial"/>
                <w:bCs/>
                <w:sz w:val="22"/>
                <w:szCs w:val="22"/>
              </w:rPr>
              <w:t>Regidora Vocal</w:t>
            </w:r>
          </w:p>
        </w:tc>
      </w:tr>
      <w:tr w:rsidR="00DD4202" w:rsidRPr="00F86E0A" w:rsidTr="00B46EA5">
        <w:trPr>
          <w:trHeight w:val="1972"/>
        </w:trPr>
        <w:tc>
          <w:tcPr>
            <w:tcW w:w="4431" w:type="dxa"/>
          </w:tcPr>
          <w:p w:rsidR="00DD4202" w:rsidRPr="00F86E0A" w:rsidRDefault="00DD4202" w:rsidP="00DD4202">
            <w:pPr>
              <w:tabs>
                <w:tab w:val="left" w:pos="6104"/>
              </w:tabs>
              <w:spacing w:line="276" w:lineRule="auto"/>
              <w:ind w:right="-1"/>
              <w:jc w:val="center"/>
              <w:rPr>
                <w:rFonts w:ascii="Arial" w:hAnsi="Arial" w:cs="Arial"/>
                <w:b/>
                <w:sz w:val="22"/>
                <w:szCs w:val="22"/>
              </w:rPr>
            </w:pPr>
          </w:p>
          <w:p w:rsidR="00DD4202" w:rsidRPr="00F86E0A" w:rsidRDefault="00DD4202" w:rsidP="00DD4202">
            <w:pPr>
              <w:tabs>
                <w:tab w:val="left" w:pos="6104"/>
              </w:tabs>
              <w:spacing w:line="276" w:lineRule="auto"/>
              <w:ind w:right="-1"/>
              <w:jc w:val="center"/>
              <w:rPr>
                <w:rFonts w:ascii="Arial" w:hAnsi="Arial" w:cs="Arial"/>
                <w:b/>
                <w:sz w:val="22"/>
                <w:szCs w:val="22"/>
              </w:rPr>
            </w:pPr>
          </w:p>
          <w:p w:rsidR="00DD4202" w:rsidRPr="00F86E0A" w:rsidRDefault="00DD4202" w:rsidP="00DD4202">
            <w:pPr>
              <w:tabs>
                <w:tab w:val="left" w:pos="6104"/>
              </w:tabs>
              <w:spacing w:line="276" w:lineRule="auto"/>
              <w:ind w:right="-1"/>
              <w:jc w:val="center"/>
              <w:rPr>
                <w:rFonts w:ascii="Arial" w:hAnsi="Arial" w:cs="Arial"/>
                <w:b/>
                <w:sz w:val="22"/>
                <w:szCs w:val="22"/>
              </w:rPr>
            </w:pPr>
          </w:p>
          <w:p w:rsidR="00DD4202" w:rsidRPr="00F86E0A" w:rsidRDefault="00DD4202" w:rsidP="00DD4202">
            <w:pPr>
              <w:tabs>
                <w:tab w:val="left" w:pos="6104"/>
              </w:tabs>
              <w:spacing w:line="276" w:lineRule="auto"/>
              <w:ind w:right="-1"/>
              <w:jc w:val="center"/>
              <w:rPr>
                <w:rFonts w:ascii="Arial" w:hAnsi="Arial" w:cs="Arial"/>
                <w:b/>
                <w:sz w:val="22"/>
                <w:szCs w:val="22"/>
              </w:rPr>
            </w:pPr>
          </w:p>
          <w:p w:rsidR="00DD4202" w:rsidRPr="00F86E0A" w:rsidRDefault="00DD4202" w:rsidP="00DD4202">
            <w:pPr>
              <w:tabs>
                <w:tab w:val="left" w:pos="6104"/>
              </w:tabs>
              <w:spacing w:line="276" w:lineRule="auto"/>
              <w:ind w:right="-1"/>
              <w:jc w:val="center"/>
              <w:rPr>
                <w:rFonts w:ascii="Arial" w:hAnsi="Arial" w:cs="Arial"/>
                <w:b/>
                <w:sz w:val="22"/>
                <w:szCs w:val="22"/>
              </w:rPr>
            </w:pPr>
          </w:p>
          <w:p w:rsidR="00DD4202" w:rsidRPr="00F86E0A" w:rsidRDefault="00DD4202" w:rsidP="00DD4202">
            <w:pPr>
              <w:tabs>
                <w:tab w:val="left" w:pos="6104"/>
              </w:tabs>
              <w:spacing w:line="276" w:lineRule="auto"/>
              <w:ind w:right="-1"/>
              <w:jc w:val="center"/>
              <w:rPr>
                <w:rFonts w:ascii="Arial" w:hAnsi="Arial" w:cs="Arial"/>
                <w:b/>
                <w:sz w:val="22"/>
                <w:szCs w:val="22"/>
              </w:rPr>
            </w:pPr>
            <w:r w:rsidRPr="00F86E0A">
              <w:rPr>
                <w:rFonts w:ascii="Arial" w:hAnsi="Arial" w:cs="Arial"/>
                <w:b/>
                <w:sz w:val="22"/>
                <w:szCs w:val="22"/>
              </w:rPr>
              <w:t>LIC. TANIA MAGDALENA BERNARDINO JUÁREZ</w:t>
            </w:r>
          </w:p>
        </w:tc>
        <w:tc>
          <w:tcPr>
            <w:tcW w:w="4363" w:type="dxa"/>
          </w:tcPr>
          <w:p w:rsidR="00DD4202" w:rsidRPr="00F86E0A" w:rsidRDefault="00DD4202" w:rsidP="00DD4202">
            <w:pPr>
              <w:spacing w:line="276" w:lineRule="auto"/>
              <w:ind w:right="-1"/>
              <w:jc w:val="center"/>
              <w:rPr>
                <w:rFonts w:ascii="Arial" w:hAnsi="Arial" w:cs="Arial"/>
                <w:b/>
                <w:sz w:val="22"/>
                <w:szCs w:val="22"/>
              </w:rPr>
            </w:pPr>
          </w:p>
          <w:p w:rsidR="00DD4202" w:rsidRPr="00F86E0A" w:rsidRDefault="00DD4202" w:rsidP="00DD4202">
            <w:pPr>
              <w:spacing w:line="276" w:lineRule="auto"/>
              <w:ind w:right="-1"/>
              <w:jc w:val="center"/>
              <w:rPr>
                <w:rFonts w:ascii="Arial" w:hAnsi="Arial" w:cs="Arial"/>
                <w:b/>
                <w:sz w:val="22"/>
                <w:szCs w:val="22"/>
              </w:rPr>
            </w:pPr>
          </w:p>
          <w:p w:rsidR="00DD4202" w:rsidRPr="00F86E0A" w:rsidRDefault="00DD4202" w:rsidP="00DD4202">
            <w:pPr>
              <w:spacing w:line="276" w:lineRule="auto"/>
              <w:ind w:right="-1"/>
              <w:jc w:val="center"/>
              <w:rPr>
                <w:rFonts w:ascii="Arial" w:hAnsi="Arial" w:cs="Arial"/>
                <w:b/>
                <w:sz w:val="22"/>
                <w:szCs w:val="22"/>
              </w:rPr>
            </w:pPr>
          </w:p>
          <w:p w:rsidR="00DD4202" w:rsidRPr="00F86E0A" w:rsidRDefault="00DD4202" w:rsidP="00DD4202">
            <w:pPr>
              <w:spacing w:line="276" w:lineRule="auto"/>
              <w:ind w:right="-1"/>
              <w:jc w:val="center"/>
              <w:rPr>
                <w:rFonts w:ascii="Arial" w:hAnsi="Arial" w:cs="Arial"/>
                <w:b/>
                <w:sz w:val="22"/>
                <w:szCs w:val="22"/>
              </w:rPr>
            </w:pPr>
          </w:p>
          <w:p w:rsidR="00DD4202" w:rsidRPr="00F86E0A" w:rsidRDefault="00DD4202" w:rsidP="00DD4202">
            <w:pPr>
              <w:spacing w:line="276" w:lineRule="auto"/>
              <w:ind w:right="-1"/>
              <w:jc w:val="center"/>
              <w:rPr>
                <w:rFonts w:ascii="Arial" w:hAnsi="Arial" w:cs="Arial"/>
                <w:b/>
                <w:sz w:val="22"/>
                <w:szCs w:val="22"/>
              </w:rPr>
            </w:pPr>
          </w:p>
          <w:p w:rsidR="00DD4202" w:rsidRPr="00F86E0A" w:rsidRDefault="00DD4202" w:rsidP="00DD4202">
            <w:pPr>
              <w:spacing w:line="276" w:lineRule="auto"/>
              <w:ind w:right="-1"/>
              <w:jc w:val="center"/>
              <w:rPr>
                <w:rFonts w:ascii="Arial" w:hAnsi="Arial" w:cs="Arial"/>
                <w:b/>
                <w:sz w:val="22"/>
                <w:szCs w:val="22"/>
              </w:rPr>
            </w:pPr>
            <w:r w:rsidRPr="00F86E0A">
              <w:rPr>
                <w:rFonts w:ascii="Arial" w:hAnsi="Arial" w:cs="Arial"/>
                <w:b/>
                <w:sz w:val="22"/>
                <w:szCs w:val="22"/>
              </w:rPr>
              <w:t xml:space="preserve">     MTRO. NOÉ SAÚL RAMOS   GARCÍA</w:t>
            </w:r>
          </w:p>
        </w:tc>
      </w:tr>
      <w:tr w:rsidR="00DD4202" w:rsidRPr="00F86E0A" w:rsidTr="00B46EA5">
        <w:tc>
          <w:tcPr>
            <w:tcW w:w="4431" w:type="dxa"/>
          </w:tcPr>
          <w:p w:rsidR="00DD4202" w:rsidRPr="00F86E0A" w:rsidRDefault="00DD4202" w:rsidP="00DD4202">
            <w:pPr>
              <w:tabs>
                <w:tab w:val="left" w:pos="6104"/>
              </w:tabs>
              <w:spacing w:line="276" w:lineRule="auto"/>
              <w:ind w:right="-1"/>
              <w:jc w:val="center"/>
              <w:rPr>
                <w:rFonts w:ascii="Arial" w:hAnsi="Arial" w:cs="Arial"/>
                <w:b/>
                <w:sz w:val="22"/>
                <w:szCs w:val="22"/>
              </w:rPr>
            </w:pPr>
            <w:r w:rsidRPr="00F86E0A">
              <w:rPr>
                <w:rFonts w:ascii="Arial" w:hAnsi="Arial" w:cs="Arial"/>
                <w:bCs/>
                <w:sz w:val="22"/>
                <w:szCs w:val="22"/>
              </w:rPr>
              <w:t>Regidora Vocal</w:t>
            </w:r>
          </w:p>
        </w:tc>
        <w:tc>
          <w:tcPr>
            <w:tcW w:w="4363" w:type="dxa"/>
          </w:tcPr>
          <w:p w:rsidR="00DD4202" w:rsidRPr="00F86E0A" w:rsidRDefault="00DD4202" w:rsidP="00DD4202">
            <w:pPr>
              <w:tabs>
                <w:tab w:val="left" w:pos="6104"/>
              </w:tabs>
              <w:spacing w:line="276" w:lineRule="auto"/>
              <w:ind w:right="-1"/>
              <w:jc w:val="center"/>
              <w:rPr>
                <w:rFonts w:ascii="Arial" w:hAnsi="Arial" w:cs="Arial"/>
                <w:bCs/>
                <w:sz w:val="22"/>
                <w:szCs w:val="22"/>
              </w:rPr>
            </w:pPr>
            <w:r w:rsidRPr="00F86E0A">
              <w:rPr>
                <w:rFonts w:ascii="Arial" w:hAnsi="Arial" w:cs="Arial"/>
                <w:bCs/>
                <w:sz w:val="22"/>
                <w:szCs w:val="22"/>
              </w:rPr>
              <w:t>Regidor Vocal</w:t>
            </w:r>
          </w:p>
          <w:p w:rsidR="00DD4202" w:rsidRPr="00F86E0A" w:rsidRDefault="00DD4202" w:rsidP="00DD4202">
            <w:pPr>
              <w:tabs>
                <w:tab w:val="left" w:pos="6104"/>
              </w:tabs>
              <w:spacing w:line="276" w:lineRule="auto"/>
              <w:ind w:right="-1"/>
              <w:jc w:val="center"/>
              <w:rPr>
                <w:rFonts w:ascii="Arial" w:hAnsi="Arial" w:cs="Arial"/>
                <w:b/>
                <w:sz w:val="22"/>
                <w:szCs w:val="22"/>
              </w:rPr>
            </w:pPr>
          </w:p>
        </w:tc>
      </w:tr>
      <w:tr w:rsidR="00DD4202" w:rsidRPr="00F86E0A" w:rsidTr="00B46EA5">
        <w:tc>
          <w:tcPr>
            <w:tcW w:w="8794" w:type="dxa"/>
            <w:gridSpan w:val="2"/>
          </w:tcPr>
          <w:p w:rsidR="00DD4202" w:rsidRDefault="00DD4202" w:rsidP="00DD4202">
            <w:pPr>
              <w:tabs>
                <w:tab w:val="left" w:pos="6104"/>
              </w:tabs>
              <w:spacing w:line="276" w:lineRule="auto"/>
              <w:ind w:right="-1"/>
              <w:jc w:val="center"/>
              <w:rPr>
                <w:rFonts w:ascii="Arial" w:hAnsi="Arial" w:cs="Arial"/>
                <w:bCs/>
                <w:sz w:val="22"/>
                <w:szCs w:val="22"/>
              </w:rPr>
            </w:pPr>
          </w:p>
          <w:p w:rsidR="00B46EA5" w:rsidRDefault="00B46EA5" w:rsidP="00DD4202">
            <w:pPr>
              <w:tabs>
                <w:tab w:val="left" w:pos="6104"/>
              </w:tabs>
              <w:spacing w:line="276" w:lineRule="auto"/>
              <w:ind w:right="-1"/>
              <w:jc w:val="center"/>
              <w:rPr>
                <w:rFonts w:ascii="Arial" w:hAnsi="Arial" w:cs="Arial"/>
                <w:bCs/>
                <w:sz w:val="22"/>
                <w:szCs w:val="22"/>
              </w:rPr>
            </w:pPr>
          </w:p>
          <w:p w:rsidR="00B46EA5" w:rsidRDefault="00B46EA5" w:rsidP="00DD4202">
            <w:pPr>
              <w:tabs>
                <w:tab w:val="left" w:pos="6104"/>
              </w:tabs>
              <w:spacing w:line="276" w:lineRule="auto"/>
              <w:ind w:right="-1"/>
              <w:jc w:val="center"/>
              <w:rPr>
                <w:rFonts w:ascii="Arial" w:hAnsi="Arial" w:cs="Arial"/>
                <w:bCs/>
                <w:sz w:val="22"/>
                <w:szCs w:val="22"/>
              </w:rPr>
            </w:pPr>
          </w:p>
          <w:p w:rsidR="00B46EA5" w:rsidRDefault="00B46EA5" w:rsidP="00DD4202">
            <w:pPr>
              <w:tabs>
                <w:tab w:val="left" w:pos="6104"/>
              </w:tabs>
              <w:spacing w:line="276" w:lineRule="auto"/>
              <w:ind w:right="-1"/>
              <w:jc w:val="center"/>
              <w:rPr>
                <w:rFonts w:ascii="Arial" w:hAnsi="Arial" w:cs="Arial"/>
                <w:bCs/>
                <w:sz w:val="22"/>
                <w:szCs w:val="22"/>
              </w:rPr>
            </w:pPr>
          </w:p>
          <w:p w:rsidR="00B46EA5" w:rsidRDefault="00B46EA5" w:rsidP="00DD4202">
            <w:pPr>
              <w:tabs>
                <w:tab w:val="left" w:pos="6104"/>
              </w:tabs>
              <w:spacing w:line="276" w:lineRule="auto"/>
              <w:ind w:right="-1"/>
              <w:jc w:val="center"/>
              <w:rPr>
                <w:rFonts w:ascii="Arial" w:hAnsi="Arial" w:cs="Arial"/>
                <w:bCs/>
                <w:sz w:val="22"/>
                <w:szCs w:val="22"/>
              </w:rPr>
            </w:pPr>
          </w:p>
          <w:p w:rsidR="00B46EA5" w:rsidRPr="00F86E0A" w:rsidRDefault="00B46EA5" w:rsidP="00DD4202">
            <w:pPr>
              <w:tabs>
                <w:tab w:val="left" w:pos="6104"/>
              </w:tabs>
              <w:spacing w:line="276" w:lineRule="auto"/>
              <w:ind w:right="-1"/>
              <w:jc w:val="center"/>
              <w:rPr>
                <w:rFonts w:ascii="Arial" w:hAnsi="Arial" w:cs="Arial"/>
                <w:bCs/>
                <w:sz w:val="22"/>
                <w:szCs w:val="22"/>
              </w:rPr>
            </w:pPr>
          </w:p>
          <w:p w:rsidR="00662A41" w:rsidRDefault="00662A41" w:rsidP="00DD4202">
            <w:pPr>
              <w:pStyle w:val="Textoindependiente2"/>
              <w:spacing w:line="276" w:lineRule="auto"/>
              <w:ind w:right="-1" w:firstLine="708"/>
              <w:jc w:val="both"/>
              <w:rPr>
                <w:rFonts w:ascii="Arial" w:hAnsi="Arial" w:cs="Arial"/>
                <w:b w:val="0"/>
                <w:sz w:val="22"/>
                <w:szCs w:val="22"/>
              </w:rPr>
            </w:pPr>
          </w:p>
          <w:p w:rsidR="00DD4202" w:rsidRPr="00F86E0A" w:rsidRDefault="00DD4202" w:rsidP="00A07119">
            <w:pPr>
              <w:pStyle w:val="Textoindependiente2"/>
              <w:spacing w:line="276" w:lineRule="auto"/>
              <w:ind w:right="-1" w:firstLine="708"/>
              <w:jc w:val="both"/>
              <w:rPr>
                <w:rFonts w:ascii="Arial" w:hAnsi="Arial" w:cs="Arial"/>
                <w:bCs/>
                <w:sz w:val="22"/>
                <w:szCs w:val="22"/>
              </w:rPr>
            </w:pPr>
            <w:r w:rsidRPr="004235E2">
              <w:rPr>
                <w:rFonts w:ascii="Arial" w:hAnsi="Arial" w:cs="Arial"/>
                <w:b w:val="0"/>
                <w:sz w:val="18"/>
                <w:szCs w:val="18"/>
              </w:rPr>
              <w:t>Esta hoja de firmas pertenece al</w:t>
            </w:r>
            <w:r w:rsidRPr="004235E2">
              <w:rPr>
                <w:rFonts w:ascii="Arial" w:hAnsi="Arial" w:cs="Arial"/>
                <w:sz w:val="18"/>
                <w:szCs w:val="18"/>
              </w:rPr>
              <w:t xml:space="preserve"> </w:t>
            </w:r>
            <w:r w:rsidR="004235E2" w:rsidRPr="004235E2">
              <w:rPr>
                <w:rFonts w:ascii="Arial" w:hAnsi="Arial" w:cs="Arial"/>
                <w:b w:val="0"/>
                <w:sz w:val="18"/>
                <w:szCs w:val="18"/>
              </w:rPr>
              <w:t>Dictamen en conjunto de las Comisiones Edilicias de Administración Pública, Reglamentos y Gobernación, que reforma el artículo 20, adiciona el artículo 20 Bis, adiciona la Sección Tercera denominada De las Sesiones a Distancia dentro del Capítulo I Sesiones Título Tercero Funcionamiento del Ayuntamiento, adiciona la Sección Tercera denominada De las Sesiones de Comisiones a Distancia dentro del Capítulo IV Comisiones Título Tercero Funcionamiento del Ayuntamiento del Reglamento Interior del Ayuntamiento de Zapotlán el Grande, Jalisco,</w:t>
            </w:r>
            <w:r w:rsidR="00A07119">
              <w:rPr>
                <w:rFonts w:ascii="Arial" w:hAnsi="Arial" w:cs="Arial"/>
                <w:b w:val="0"/>
                <w:sz w:val="18"/>
                <w:szCs w:val="18"/>
              </w:rPr>
              <w:t xml:space="preserve"> por las </w:t>
            </w:r>
            <w:r w:rsidR="00A07119" w:rsidRPr="004235E2">
              <w:rPr>
                <w:rFonts w:ascii="Arial" w:hAnsi="Arial" w:cs="Arial"/>
                <w:b w:val="0"/>
                <w:sz w:val="18"/>
                <w:szCs w:val="18"/>
              </w:rPr>
              <w:t>Comisiones Edilicias de Administración Pública, Reglamentos y Gobernación</w:t>
            </w:r>
            <w:r w:rsidR="00A07119">
              <w:rPr>
                <w:rFonts w:ascii="Arial" w:hAnsi="Arial" w:cs="Arial"/>
                <w:b w:val="0"/>
                <w:sz w:val="18"/>
                <w:szCs w:val="18"/>
              </w:rPr>
              <w:t>,</w:t>
            </w:r>
            <w:r w:rsidR="00A07119" w:rsidRPr="004235E2">
              <w:rPr>
                <w:rFonts w:ascii="Arial" w:hAnsi="Arial" w:cs="Arial"/>
                <w:b w:val="0"/>
                <w:sz w:val="18"/>
                <w:szCs w:val="18"/>
              </w:rPr>
              <w:t xml:space="preserve"> </w:t>
            </w:r>
            <w:r w:rsidRPr="004235E2">
              <w:rPr>
                <w:rFonts w:ascii="Arial" w:hAnsi="Arial" w:cs="Arial"/>
                <w:b w:val="0"/>
                <w:sz w:val="18"/>
                <w:szCs w:val="18"/>
              </w:rPr>
              <w:t xml:space="preserve">de fecha </w:t>
            </w:r>
            <w:r w:rsidR="00FD4BDA" w:rsidRPr="004235E2">
              <w:rPr>
                <w:rFonts w:ascii="Arial" w:hAnsi="Arial" w:cs="Arial"/>
                <w:b w:val="0"/>
                <w:sz w:val="18"/>
                <w:szCs w:val="18"/>
              </w:rPr>
              <w:t>27 veintisiete de mayo</w:t>
            </w:r>
            <w:r w:rsidRPr="004235E2">
              <w:rPr>
                <w:rFonts w:ascii="Arial" w:hAnsi="Arial" w:cs="Arial"/>
                <w:b w:val="0"/>
                <w:sz w:val="18"/>
                <w:szCs w:val="18"/>
              </w:rPr>
              <w:t xml:space="preserve"> del 20</w:t>
            </w:r>
            <w:r w:rsidR="00FD4BDA" w:rsidRPr="004235E2">
              <w:rPr>
                <w:rFonts w:ascii="Arial" w:hAnsi="Arial" w:cs="Arial"/>
                <w:b w:val="0"/>
                <w:sz w:val="18"/>
                <w:szCs w:val="18"/>
              </w:rPr>
              <w:t>20</w:t>
            </w:r>
            <w:r w:rsidRPr="004235E2">
              <w:rPr>
                <w:rFonts w:ascii="Arial" w:hAnsi="Arial" w:cs="Arial"/>
                <w:b w:val="0"/>
                <w:sz w:val="18"/>
                <w:szCs w:val="18"/>
              </w:rPr>
              <w:t xml:space="preserve"> dos mil </w:t>
            </w:r>
            <w:r w:rsidR="00FD4BDA" w:rsidRPr="004235E2">
              <w:rPr>
                <w:rFonts w:ascii="Arial" w:hAnsi="Arial" w:cs="Arial"/>
                <w:b w:val="0"/>
                <w:sz w:val="18"/>
                <w:szCs w:val="18"/>
              </w:rPr>
              <w:t>veinte</w:t>
            </w:r>
            <w:r w:rsidRPr="004235E2">
              <w:rPr>
                <w:rFonts w:ascii="Arial" w:hAnsi="Arial" w:cs="Arial"/>
                <w:b w:val="0"/>
                <w:sz w:val="18"/>
                <w:szCs w:val="18"/>
              </w:rPr>
              <w:t>.</w:t>
            </w:r>
          </w:p>
        </w:tc>
      </w:tr>
    </w:tbl>
    <w:p w:rsidR="002E15E7" w:rsidRPr="00F86E0A" w:rsidRDefault="002E15E7" w:rsidP="002E15E7">
      <w:pPr>
        <w:tabs>
          <w:tab w:val="left" w:pos="2460"/>
        </w:tabs>
        <w:jc w:val="both"/>
        <w:rPr>
          <w:rFonts w:ascii="Arial" w:hAnsi="Arial" w:cs="Arial"/>
          <w:sz w:val="22"/>
          <w:szCs w:val="22"/>
        </w:rPr>
      </w:pPr>
    </w:p>
    <w:sectPr w:rsidR="002E15E7" w:rsidRPr="00F86E0A" w:rsidSect="005D50B4">
      <w:headerReference w:type="default" r:id="rId7"/>
      <w:footerReference w:type="default" r:id="rId8"/>
      <w:pgSz w:w="12240" w:h="15840" w:code="1"/>
      <w:pgMar w:top="2098" w:right="20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20A" w:rsidRDefault="0036220A" w:rsidP="00DA3D17">
      <w:r>
        <w:separator/>
      </w:r>
    </w:p>
  </w:endnote>
  <w:endnote w:type="continuationSeparator" w:id="0">
    <w:p w:rsidR="0036220A" w:rsidRDefault="0036220A" w:rsidP="00DA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728539"/>
      <w:docPartObj>
        <w:docPartGallery w:val="Page Numbers (Bottom of Page)"/>
        <w:docPartUnique/>
      </w:docPartObj>
    </w:sdtPr>
    <w:sdtEndPr/>
    <w:sdtContent>
      <w:p w:rsidR="00A608DD" w:rsidRDefault="00A608DD">
        <w:pPr>
          <w:pStyle w:val="Piedepgina"/>
          <w:jc w:val="right"/>
        </w:pPr>
        <w:r>
          <w:fldChar w:fldCharType="begin"/>
        </w:r>
        <w:r>
          <w:instrText>PAGE   \* MERGEFORMAT</w:instrText>
        </w:r>
        <w:r>
          <w:fldChar w:fldCharType="separate"/>
        </w:r>
        <w:r w:rsidR="00F84B95">
          <w:rPr>
            <w:noProof/>
          </w:rPr>
          <w:t>14</w:t>
        </w:r>
        <w:r>
          <w:fldChar w:fldCharType="end"/>
        </w:r>
      </w:p>
    </w:sdtContent>
  </w:sdt>
  <w:p w:rsidR="00A608DD" w:rsidRDefault="00A608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20A" w:rsidRDefault="0036220A" w:rsidP="00DA3D17">
      <w:r>
        <w:separator/>
      </w:r>
    </w:p>
  </w:footnote>
  <w:footnote w:type="continuationSeparator" w:id="0">
    <w:p w:rsidR="0036220A" w:rsidRDefault="0036220A" w:rsidP="00DA3D17">
      <w:r>
        <w:continuationSeparator/>
      </w:r>
    </w:p>
  </w:footnote>
  <w:footnote w:id="1">
    <w:p w:rsidR="00417AD5" w:rsidRPr="00946BBF" w:rsidRDefault="00417AD5" w:rsidP="00417AD5">
      <w:pPr>
        <w:pStyle w:val="Textonotapie"/>
      </w:pPr>
      <w:r w:rsidRPr="00417AD5">
        <w:rPr>
          <w:rStyle w:val="Refdenotaalpie"/>
          <w:sz w:val="14"/>
        </w:rPr>
        <w:footnoteRef/>
      </w:r>
      <w:r w:rsidRPr="00417AD5">
        <w:rPr>
          <w:sz w:val="14"/>
          <w:lang w:val="es-MX"/>
        </w:rPr>
        <w:t xml:space="preserve"> </w:t>
      </w:r>
      <w:r w:rsidRPr="00417AD5">
        <w:rPr>
          <w:rFonts w:cs="Arial"/>
          <w:sz w:val="8"/>
          <w:lang w:val="es-MX"/>
        </w:rPr>
        <w:t xml:space="preserve">El Estado de Jalisco Periódico Oficial. </w:t>
      </w:r>
      <w:hyperlink r:id="rId1" w:history="1">
        <w:r w:rsidRPr="00417AD5">
          <w:rPr>
            <w:rStyle w:val="Hipervnculo"/>
            <w:rFonts w:cs="Arial"/>
            <w:sz w:val="8"/>
          </w:rPr>
          <w:t>https://periodicooficial.jalisco.gob.mx/sites/periodicooficial.jalisco.gob.mx/files/04-24-20-ter.pdf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DD" w:rsidRDefault="0036220A">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9pt;margin-top:-103.8pt;width:612.55pt;height:797.9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04821"/>
    <w:multiLevelType w:val="hybridMultilevel"/>
    <w:tmpl w:val="D478B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B6774B"/>
    <w:multiLevelType w:val="hybridMultilevel"/>
    <w:tmpl w:val="B9020242"/>
    <w:lvl w:ilvl="0" w:tplc="A7A04BE4">
      <w:start w:val="2"/>
      <w:numFmt w:val="decimal"/>
      <w:lvlText w:val="%1."/>
      <w:lvlJc w:val="left"/>
      <w:pPr>
        <w:ind w:left="927" w:hanging="360"/>
      </w:pPr>
      <w:rPr>
        <w:rFonts w:hint="default"/>
        <w:b w:val="0"/>
        <w:i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nsid w:val="20517E01"/>
    <w:multiLevelType w:val="hybridMultilevel"/>
    <w:tmpl w:val="B6DCBCA4"/>
    <w:lvl w:ilvl="0" w:tplc="BDA021A2">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211A1359"/>
    <w:multiLevelType w:val="singleLevel"/>
    <w:tmpl w:val="0C0A0017"/>
    <w:lvl w:ilvl="0">
      <w:start w:val="1"/>
      <w:numFmt w:val="lowerLetter"/>
      <w:lvlText w:val="%1)"/>
      <w:lvlJc w:val="left"/>
      <w:pPr>
        <w:tabs>
          <w:tab w:val="num" w:pos="360"/>
        </w:tabs>
        <w:ind w:left="360" w:hanging="360"/>
      </w:pPr>
      <w:rPr>
        <w:rFonts w:hint="default"/>
      </w:rPr>
    </w:lvl>
  </w:abstractNum>
  <w:abstractNum w:abstractNumId="4">
    <w:nsid w:val="26874B7C"/>
    <w:multiLevelType w:val="hybridMultilevel"/>
    <w:tmpl w:val="11CAFA60"/>
    <w:lvl w:ilvl="0" w:tplc="73423CE8">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AAE2303"/>
    <w:multiLevelType w:val="hybridMultilevel"/>
    <w:tmpl w:val="BB3C8FAA"/>
    <w:lvl w:ilvl="0" w:tplc="C6A4FB3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2F551F74"/>
    <w:multiLevelType w:val="hybridMultilevel"/>
    <w:tmpl w:val="90B4BB9C"/>
    <w:lvl w:ilvl="0" w:tplc="0636ABC8">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4419463B"/>
    <w:multiLevelType w:val="hybridMultilevel"/>
    <w:tmpl w:val="047E937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8">
    <w:nsid w:val="45E05D71"/>
    <w:multiLevelType w:val="hybridMultilevel"/>
    <w:tmpl w:val="F572ACD4"/>
    <w:lvl w:ilvl="0" w:tplc="E950493C">
      <w:start w:val="1"/>
      <w:numFmt w:val="decimal"/>
      <w:lvlText w:val="%1."/>
      <w:lvlJc w:val="left"/>
      <w:pPr>
        <w:ind w:left="1494" w:hanging="360"/>
      </w:pPr>
      <w:rPr>
        <w:rFonts w:ascii="Arial" w:eastAsia="Times New Roman" w:hAnsi="Arial" w:cs="Arial"/>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9">
    <w:nsid w:val="47721461"/>
    <w:multiLevelType w:val="hybridMultilevel"/>
    <w:tmpl w:val="ECFE54E2"/>
    <w:lvl w:ilvl="0" w:tplc="0C0A0013">
      <w:start w:val="1"/>
      <w:numFmt w:val="upperRoman"/>
      <w:lvlText w:val="%1."/>
      <w:lvlJc w:val="right"/>
      <w:pPr>
        <w:tabs>
          <w:tab w:val="num" w:pos="540"/>
        </w:tabs>
        <w:ind w:left="540" w:hanging="18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508417EC"/>
    <w:multiLevelType w:val="hybridMultilevel"/>
    <w:tmpl w:val="F572ACD4"/>
    <w:lvl w:ilvl="0" w:tplc="E950493C">
      <w:start w:val="1"/>
      <w:numFmt w:val="decimal"/>
      <w:lvlText w:val="%1."/>
      <w:lvlJc w:val="left"/>
      <w:pPr>
        <w:ind w:left="1494" w:hanging="360"/>
      </w:pPr>
      <w:rPr>
        <w:rFonts w:ascii="Arial" w:eastAsia="Times New Roman" w:hAnsi="Arial" w:cs="Arial"/>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nsid w:val="566528B3"/>
    <w:multiLevelType w:val="hybridMultilevel"/>
    <w:tmpl w:val="EB56CBB6"/>
    <w:lvl w:ilvl="0" w:tplc="881C330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6A3030F"/>
    <w:multiLevelType w:val="hybridMultilevel"/>
    <w:tmpl w:val="F572ACD4"/>
    <w:lvl w:ilvl="0" w:tplc="E950493C">
      <w:start w:val="1"/>
      <w:numFmt w:val="decimal"/>
      <w:lvlText w:val="%1."/>
      <w:lvlJc w:val="left"/>
      <w:pPr>
        <w:ind w:left="1494" w:hanging="360"/>
      </w:pPr>
      <w:rPr>
        <w:rFonts w:ascii="Arial" w:eastAsia="Times New Roman" w:hAnsi="Arial" w:cs="Arial"/>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3">
    <w:nsid w:val="580B7531"/>
    <w:multiLevelType w:val="hybridMultilevel"/>
    <w:tmpl w:val="ECFE54E2"/>
    <w:lvl w:ilvl="0" w:tplc="0C0A0013">
      <w:start w:val="1"/>
      <w:numFmt w:val="upperRoman"/>
      <w:lvlText w:val="%1."/>
      <w:lvlJc w:val="right"/>
      <w:pPr>
        <w:tabs>
          <w:tab w:val="num" w:pos="540"/>
        </w:tabs>
        <w:ind w:left="540" w:hanging="18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nsid w:val="69E07E4C"/>
    <w:multiLevelType w:val="hybridMultilevel"/>
    <w:tmpl w:val="FF88D20A"/>
    <w:lvl w:ilvl="0" w:tplc="D8A00A22">
      <w:start w:val="1"/>
      <w:numFmt w:val="decimal"/>
      <w:lvlText w:val="%1."/>
      <w:lvlJc w:val="left"/>
      <w:pPr>
        <w:ind w:left="927" w:hanging="360"/>
      </w:pPr>
      <w:rPr>
        <w:rFonts w:eastAsiaTheme="minorHAns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nsid w:val="6A7F4F10"/>
    <w:multiLevelType w:val="hybridMultilevel"/>
    <w:tmpl w:val="A2144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B7D67D0"/>
    <w:multiLevelType w:val="hybridMultilevel"/>
    <w:tmpl w:val="345C0512"/>
    <w:lvl w:ilvl="0" w:tplc="CA607C6E">
      <w:start w:val="1"/>
      <w:numFmt w:val="decimal"/>
      <w:lvlText w:val="%1."/>
      <w:lvlJc w:val="left"/>
      <w:pPr>
        <w:ind w:left="720" w:hanging="360"/>
      </w:pPr>
      <w:rPr>
        <w:rFonts w:ascii="Franklin Gothic Book" w:eastAsia="Times New Roman" w:hAnsi="Franklin Gothic Book"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06D5877"/>
    <w:multiLevelType w:val="hybridMultilevel"/>
    <w:tmpl w:val="BEF441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76C83234"/>
    <w:multiLevelType w:val="hybridMultilevel"/>
    <w:tmpl w:val="FF88D20A"/>
    <w:lvl w:ilvl="0" w:tplc="D8A00A22">
      <w:start w:val="1"/>
      <w:numFmt w:val="decimal"/>
      <w:lvlText w:val="%1."/>
      <w:lvlJc w:val="left"/>
      <w:pPr>
        <w:ind w:left="927" w:hanging="360"/>
      </w:pPr>
      <w:rPr>
        <w:rFonts w:eastAsiaTheme="minorHAns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nsid w:val="79756094"/>
    <w:multiLevelType w:val="hybridMultilevel"/>
    <w:tmpl w:val="248A40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E962367"/>
    <w:multiLevelType w:val="hybridMultilevel"/>
    <w:tmpl w:val="306630FA"/>
    <w:lvl w:ilvl="0" w:tplc="76B6C3E0">
      <w:start w:val="1"/>
      <w:numFmt w:val="decimal"/>
      <w:lvlText w:val="%1."/>
      <w:lvlJc w:val="left"/>
      <w:pPr>
        <w:ind w:left="1494" w:hanging="360"/>
      </w:pPr>
      <w:rPr>
        <w:rFonts w:ascii="Franklin Gothic Book" w:eastAsia="Times New Roman" w:hAnsi="Franklin Gothic Book" w:cs="Arial"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7"/>
  </w:num>
  <w:num w:numId="6">
    <w:abstractNumId w:val="3"/>
  </w:num>
  <w:num w:numId="7">
    <w:abstractNumId w:val="19"/>
  </w:num>
  <w:num w:numId="8">
    <w:abstractNumId w:val="15"/>
  </w:num>
  <w:num w:numId="9">
    <w:abstractNumId w:val="0"/>
  </w:num>
  <w:num w:numId="10">
    <w:abstractNumId w:val="2"/>
  </w:num>
  <w:num w:numId="11">
    <w:abstractNumId w:val="5"/>
  </w:num>
  <w:num w:numId="12">
    <w:abstractNumId w:val="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8"/>
  </w:num>
  <w:num w:numId="16">
    <w:abstractNumId w:val="11"/>
  </w:num>
  <w:num w:numId="17">
    <w:abstractNumId w:val="6"/>
  </w:num>
  <w:num w:numId="18">
    <w:abstractNumId w:val="10"/>
  </w:num>
  <w:num w:numId="19">
    <w:abstractNumId w:val="14"/>
  </w:num>
  <w:num w:numId="20">
    <w:abstractNumId w:val="20"/>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71"/>
    <w:rsid w:val="000006EB"/>
    <w:rsid w:val="000049D5"/>
    <w:rsid w:val="00010D57"/>
    <w:rsid w:val="00023333"/>
    <w:rsid w:val="00026900"/>
    <w:rsid w:val="000400CD"/>
    <w:rsid w:val="00080668"/>
    <w:rsid w:val="00082C58"/>
    <w:rsid w:val="00083A4B"/>
    <w:rsid w:val="0008507C"/>
    <w:rsid w:val="00086525"/>
    <w:rsid w:val="00093DE8"/>
    <w:rsid w:val="000B3549"/>
    <w:rsid w:val="000B4288"/>
    <w:rsid w:val="000C40F6"/>
    <w:rsid w:val="000D73F3"/>
    <w:rsid w:val="000E16E4"/>
    <w:rsid w:val="000E6298"/>
    <w:rsid w:val="000F01C6"/>
    <w:rsid w:val="000F1BA4"/>
    <w:rsid w:val="001033F5"/>
    <w:rsid w:val="001042C1"/>
    <w:rsid w:val="001132CF"/>
    <w:rsid w:val="0011537E"/>
    <w:rsid w:val="00117F77"/>
    <w:rsid w:val="00121E43"/>
    <w:rsid w:val="0012404B"/>
    <w:rsid w:val="0014677F"/>
    <w:rsid w:val="0014685D"/>
    <w:rsid w:val="001518F0"/>
    <w:rsid w:val="00172099"/>
    <w:rsid w:val="0018712D"/>
    <w:rsid w:val="001955BF"/>
    <w:rsid w:val="001A423B"/>
    <w:rsid w:val="001A46CA"/>
    <w:rsid w:val="001B401A"/>
    <w:rsid w:val="001F0739"/>
    <w:rsid w:val="001F1B55"/>
    <w:rsid w:val="002257F7"/>
    <w:rsid w:val="00226B63"/>
    <w:rsid w:val="00231052"/>
    <w:rsid w:val="00233E39"/>
    <w:rsid w:val="00266352"/>
    <w:rsid w:val="002A1800"/>
    <w:rsid w:val="002A31DA"/>
    <w:rsid w:val="002C2CC8"/>
    <w:rsid w:val="002C5814"/>
    <w:rsid w:val="002E15E7"/>
    <w:rsid w:val="002E165D"/>
    <w:rsid w:val="002F1753"/>
    <w:rsid w:val="002F3C75"/>
    <w:rsid w:val="002F421D"/>
    <w:rsid w:val="002F49F8"/>
    <w:rsid w:val="002F7131"/>
    <w:rsid w:val="00313EF0"/>
    <w:rsid w:val="00325654"/>
    <w:rsid w:val="0032572A"/>
    <w:rsid w:val="00331127"/>
    <w:rsid w:val="003341AA"/>
    <w:rsid w:val="003453EA"/>
    <w:rsid w:val="00353742"/>
    <w:rsid w:val="00355FE1"/>
    <w:rsid w:val="00357B60"/>
    <w:rsid w:val="0036220A"/>
    <w:rsid w:val="00391897"/>
    <w:rsid w:val="003B4C8E"/>
    <w:rsid w:val="003B6338"/>
    <w:rsid w:val="003B6CE5"/>
    <w:rsid w:val="003C419E"/>
    <w:rsid w:val="003E63A9"/>
    <w:rsid w:val="003E796F"/>
    <w:rsid w:val="003F12A6"/>
    <w:rsid w:val="00417AD5"/>
    <w:rsid w:val="00421BCF"/>
    <w:rsid w:val="004235E2"/>
    <w:rsid w:val="00436947"/>
    <w:rsid w:val="004421B3"/>
    <w:rsid w:val="00457E43"/>
    <w:rsid w:val="0046176E"/>
    <w:rsid w:val="004673E1"/>
    <w:rsid w:val="004676BF"/>
    <w:rsid w:val="0047017F"/>
    <w:rsid w:val="00493871"/>
    <w:rsid w:val="00496D52"/>
    <w:rsid w:val="004A71C8"/>
    <w:rsid w:val="004A7D1F"/>
    <w:rsid w:val="004C569E"/>
    <w:rsid w:val="004D4364"/>
    <w:rsid w:val="004E3F68"/>
    <w:rsid w:val="004E4071"/>
    <w:rsid w:val="004F22AB"/>
    <w:rsid w:val="004F3CD8"/>
    <w:rsid w:val="004F5D70"/>
    <w:rsid w:val="0050258E"/>
    <w:rsid w:val="00505983"/>
    <w:rsid w:val="00520F17"/>
    <w:rsid w:val="00521ABD"/>
    <w:rsid w:val="0052326C"/>
    <w:rsid w:val="00523360"/>
    <w:rsid w:val="005262E9"/>
    <w:rsid w:val="00530FFC"/>
    <w:rsid w:val="005364D5"/>
    <w:rsid w:val="005456B0"/>
    <w:rsid w:val="00550B26"/>
    <w:rsid w:val="00562A31"/>
    <w:rsid w:val="00575DC5"/>
    <w:rsid w:val="00587E2C"/>
    <w:rsid w:val="005909C1"/>
    <w:rsid w:val="00593969"/>
    <w:rsid w:val="005A42F8"/>
    <w:rsid w:val="005B6BFE"/>
    <w:rsid w:val="005B7261"/>
    <w:rsid w:val="005D50B4"/>
    <w:rsid w:val="005D64CF"/>
    <w:rsid w:val="005E0F2F"/>
    <w:rsid w:val="005E11E2"/>
    <w:rsid w:val="005E3B3E"/>
    <w:rsid w:val="005E5A86"/>
    <w:rsid w:val="0060139A"/>
    <w:rsid w:val="00614088"/>
    <w:rsid w:val="006225B8"/>
    <w:rsid w:val="006336B3"/>
    <w:rsid w:val="0064430B"/>
    <w:rsid w:val="00651CF2"/>
    <w:rsid w:val="00662A41"/>
    <w:rsid w:val="00670774"/>
    <w:rsid w:val="006722B7"/>
    <w:rsid w:val="006724B8"/>
    <w:rsid w:val="006761F2"/>
    <w:rsid w:val="0067755F"/>
    <w:rsid w:val="00681822"/>
    <w:rsid w:val="00683CCD"/>
    <w:rsid w:val="0069335B"/>
    <w:rsid w:val="006A4D8C"/>
    <w:rsid w:val="006C72B4"/>
    <w:rsid w:val="006D4D26"/>
    <w:rsid w:val="006D67BE"/>
    <w:rsid w:val="006E6EAD"/>
    <w:rsid w:val="006F01B3"/>
    <w:rsid w:val="00705836"/>
    <w:rsid w:val="00714DAA"/>
    <w:rsid w:val="00715420"/>
    <w:rsid w:val="0071576C"/>
    <w:rsid w:val="00716141"/>
    <w:rsid w:val="007250DA"/>
    <w:rsid w:val="00730A67"/>
    <w:rsid w:val="00731228"/>
    <w:rsid w:val="00740206"/>
    <w:rsid w:val="00744CE7"/>
    <w:rsid w:val="0075191D"/>
    <w:rsid w:val="00760C87"/>
    <w:rsid w:val="00766EE8"/>
    <w:rsid w:val="00780B8D"/>
    <w:rsid w:val="007A7C10"/>
    <w:rsid w:val="007B48C9"/>
    <w:rsid w:val="007C0D74"/>
    <w:rsid w:val="007C547E"/>
    <w:rsid w:val="007E3842"/>
    <w:rsid w:val="007E3E35"/>
    <w:rsid w:val="007F1AE0"/>
    <w:rsid w:val="007F64F0"/>
    <w:rsid w:val="007F7DA3"/>
    <w:rsid w:val="00807FF6"/>
    <w:rsid w:val="00813A93"/>
    <w:rsid w:val="00851672"/>
    <w:rsid w:val="00867296"/>
    <w:rsid w:val="0088086B"/>
    <w:rsid w:val="00880E39"/>
    <w:rsid w:val="00884C81"/>
    <w:rsid w:val="00902FBF"/>
    <w:rsid w:val="009065E1"/>
    <w:rsid w:val="0092412A"/>
    <w:rsid w:val="009415DC"/>
    <w:rsid w:val="00954B8F"/>
    <w:rsid w:val="009612E6"/>
    <w:rsid w:val="00973C80"/>
    <w:rsid w:val="00993DBE"/>
    <w:rsid w:val="00996681"/>
    <w:rsid w:val="0099709D"/>
    <w:rsid w:val="009B5A3A"/>
    <w:rsid w:val="009E0B41"/>
    <w:rsid w:val="009E5710"/>
    <w:rsid w:val="009E7419"/>
    <w:rsid w:val="009F165A"/>
    <w:rsid w:val="00A04B39"/>
    <w:rsid w:val="00A07119"/>
    <w:rsid w:val="00A07CF2"/>
    <w:rsid w:val="00A22241"/>
    <w:rsid w:val="00A23F68"/>
    <w:rsid w:val="00A251F7"/>
    <w:rsid w:val="00A608DD"/>
    <w:rsid w:val="00A71814"/>
    <w:rsid w:val="00A8085B"/>
    <w:rsid w:val="00A82724"/>
    <w:rsid w:val="00A90C7A"/>
    <w:rsid w:val="00A925BC"/>
    <w:rsid w:val="00A94869"/>
    <w:rsid w:val="00A959C7"/>
    <w:rsid w:val="00AA3EEB"/>
    <w:rsid w:val="00AA460D"/>
    <w:rsid w:val="00AB7418"/>
    <w:rsid w:val="00AB7F8D"/>
    <w:rsid w:val="00AC7FFC"/>
    <w:rsid w:val="00AD3220"/>
    <w:rsid w:val="00AF0E5D"/>
    <w:rsid w:val="00B03307"/>
    <w:rsid w:val="00B054ED"/>
    <w:rsid w:val="00B26E68"/>
    <w:rsid w:val="00B2783C"/>
    <w:rsid w:val="00B338D1"/>
    <w:rsid w:val="00B41A14"/>
    <w:rsid w:val="00B46EA5"/>
    <w:rsid w:val="00B56031"/>
    <w:rsid w:val="00B806BD"/>
    <w:rsid w:val="00B83532"/>
    <w:rsid w:val="00B86022"/>
    <w:rsid w:val="00BA1748"/>
    <w:rsid w:val="00BA617D"/>
    <w:rsid w:val="00BB2258"/>
    <w:rsid w:val="00BC2AC1"/>
    <w:rsid w:val="00BC6AD2"/>
    <w:rsid w:val="00BC71D4"/>
    <w:rsid w:val="00C05E84"/>
    <w:rsid w:val="00C109B4"/>
    <w:rsid w:val="00C1530C"/>
    <w:rsid w:val="00C2265C"/>
    <w:rsid w:val="00C27E2A"/>
    <w:rsid w:val="00C36E3A"/>
    <w:rsid w:val="00C404B4"/>
    <w:rsid w:val="00C65A54"/>
    <w:rsid w:val="00C6650D"/>
    <w:rsid w:val="00C720FB"/>
    <w:rsid w:val="00C75A8E"/>
    <w:rsid w:val="00C90951"/>
    <w:rsid w:val="00C961A5"/>
    <w:rsid w:val="00C963DD"/>
    <w:rsid w:val="00CA0BD5"/>
    <w:rsid w:val="00CB0105"/>
    <w:rsid w:val="00CB07F7"/>
    <w:rsid w:val="00CC0848"/>
    <w:rsid w:val="00CC10B6"/>
    <w:rsid w:val="00CD1DA1"/>
    <w:rsid w:val="00CD596B"/>
    <w:rsid w:val="00CE2800"/>
    <w:rsid w:val="00D10356"/>
    <w:rsid w:val="00D17146"/>
    <w:rsid w:val="00D17541"/>
    <w:rsid w:val="00D32CF7"/>
    <w:rsid w:val="00D37D47"/>
    <w:rsid w:val="00D6119B"/>
    <w:rsid w:val="00D75323"/>
    <w:rsid w:val="00D82A94"/>
    <w:rsid w:val="00D87705"/>
    <w:rsid w:val="00D9459A"/>
    <w:rsid w:val="00DA3D17"/>
    <w:rsid w:val="00DB1A22"/>
    <w:rsid w:val="00DB4E7B"/>
    <w:rsid w:val="00DD4202"/>
    <w:rsid w:val="00DE3E1D"/>
    <w:rsid w:val="00DF1BB5"/>
    <w:rsid w:val="00E35280"/>
    <w:rsid w:val="00E55A9A"/>
    <w:rsid w:val="00E564C3"/>
    <w:rsid w:val="00E60E62"/>
    <w:rsid w:val="00E62E77"/>
    <w:rsid w:val="00E94F12"/>
    <w:rsid w:val="00EA0DB4"/>
    <w:rsid w:val="00EA25CA"/>
    <w:rsid w:val="00EB0FB4"/>
    <w:rsid w:val="00EC1D9F"/>
    <w:rsid w:val="00EE3738"/>
    <w:rsid w:val="00EE4CF0"/>
    <w:rsid w:val="00EF4C4C"/>
    <w:rsid w:val="00F1504B"/>
    <w:rsid w:val="00F31899"/>
    <w:rsid w:val="00F40DF5"/>
    <w:rsid w:val="00F561C7"/>
    <w:rsid w:val="00F7772C"/>
    <w:rsid w:val="00F84B95"/>
    <w:rsid w:val="00F86E0A"/>
    <w:rsid w:val="00F8744E"/>
    <w:rsid w:val="00FD4BDA"/>
    <w:rsid w:val="00FE20FB"/>
    <w:rsid w:val="00FF2F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27BF043C-8FF3-4612-89C0-C345EFE2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071"/>
    <w:rPr>
      <w:sz w:val="24"/>
      <w:szCs w:val="24"/>
    </w:rPr>
  </w:style>
  <w:style w:type="paragraph" w:styleId="Ttulo2">
    <w:name w:val="heading 2"/>
    <w:basedOn w:val="Normal"/>
    <w:next w:val="Normal"/>
    <w:link w:val="Ttulo2Car"/>
    <w:uiPriority w:val="99"/>
    <w:semiHidden/>
    <w:unhideWhenUsed/>
    <w:qFormat/>
    <w:rsid w:val="00D17146"/>
    <w:pPr>
      <w:keepNext/>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4E4071"/>
    <w:rPr>
      <w:b/>
      <w:bCs/>
    </w:rPr>
  </w:style>
  <w:style w:type="paragraph" w:styleId="Textoindependiente">
    <w:name w:val="Body Text"/>
    <w:basedOn w:val="Normal"/>
    <w:rsid w:val="004E4071"/>
    <w:pPr>
      <w:jc w:val="center"/>
    </w:pPr>
    <w:rPr>
      <w:b/>
      <w:sz w:val="20"/>
      <w:szCs w:val="20"/>
      <w:lang w:val="es-ES_tradnl"/>
    </w:rPr>
  </w:style>
  <w:style w:type="paragraph" w:styleId="Textoindependiente2">
    <w:name w:val="Body Text 2"/>
    <w:basedOn w:val="Normal"/>
    <w:rsid w:val="004E4071"/>
    <w:rPr>
      <w:rFonts w:ascii="Verdana" w:hAnsi="Verdana"/>
      <w:b/>
      <w:sz w:val="20"/>
      <w:szCs w:val="20"/>
      <w:lang w:val="es-ES_tradnl"/>
    </w:rPr>
  </w:style>
  <w:style w:type="character" w:styleId="nfasis">
    <w:name w:val="Emphasis"/>
    <w:basedOn w:val="Fuentedeprrafopredeter"/>
    <w:qFormat/>
    <w:rsid w:val="00C27E2A"/>
    <w:rPr>
      <w:b/>
      <w:bCs/>
      <w:i w:val="0"/>
      <w:iCs w:val="0"/>
    </w:rPr>
  </w:style>
  <w:style w:type="paragraph" w:styleId="Encabezado">
    <w:name w:val="header"/>
    <w:basedOn w:val="Normal"/>
    <w:link w:val="EncabezadoCar"/>
    <w:rsid w:val="00DA3D17"/>
    <w:pPr>
      <w:tabs>
        <w:tab w:val="center" w:pos="4252"/>
        <w:tab w:val="right" w:pos="8504"/>
      </w:tabs>
    </w:pPr>
  </w:style>
  <w:style w:type="character" w:customStyle="1" w:styleId="EncabezadoCar">
    <w:name w:val="Encabezado Car"/>
    <w:basedOn w:val="Fuentedeprrafopredeter"/>
    <w:link w:val="Encabezado"/>
    <w:rsid w:val="00DA3D17"/>
    <w:rPr>
      <w:sz w:val="24"/>
      <w:szCs w:val="24"/>
    </w:rPr>
  </w:style>
  <w:style w:type="paragraph" w:styleId="Piedepgina">
    <w:name w:val="footer"/>
    <w:basedOn w:val="Normal"/>
    <w:link w:val="PiedepginaCar"/>
    <w:uiPriority w:val="99"/>
    <w:rsid w:val="00DA3D17"/>
    <w:pPr>
      <w:tabs>
        <w:tab w:val="center" w:pos="4252"/>
        <w:tab w:val="right" w:pos="8504"/>
      </w:tabs>
    </w:pPr>
  </w:style>
  <w:style w:type="character" w:customStyle="1" w:styleId="PiedepginaCar">
    <w:name w:val="Pie de página Car"/>
    <w:basedOn w:val="Fuentedeprrafopredeter"/>
    <w:link w:val="Piedepgina"/>
    <w:uiPriority w:val="99"/>
    <w:rsid w:val="00DA3D17"/>
    <w:rPr>
      <w:sz w:val="24"/>
      <w:szCs w:val="24"/>
    </w:rPr>
  </w:style>
  <w:style w:type="paragraph" w:styleId="NormalWeb">
    <w:name w:val="Normal (Web)"/>
    <w:basedOn w:val="Normal"/>
    <w:uiPriority w:val="99"/>
    <w:rsid w:val="00F31899"/>
    <w:pPr>
      <w:spacing w:before="100" w:beforeAutospacing="1" w:after="100" w:afterAutospacing="1"/>
    </w:pPr>
    <w:rPr>
      <w:color w:val="000000"/>
    </w:rPr>
  </w:style>
  <w:style w:type="paragraph" w:styleId="Prrafodelista">
    <w:name w:val="List Paragraph"/>
    <w:basedOn w:val="Normal"/>
    <w:uiPriority w:val="34"/>
    <w:qFormat/>
    <w:rsid w:val="00CC10B6"/>
    <w:pPr>
      <w:ind w:left="720"/>
      <w:contextualSpacing/>
    </w:pPr>
  </w:style>
  <w:style w:type="table" w:styleId="Tablaconcuadrcula">
    <w:name w:val="Table Grid"/>
    <w:basedOn w:val="Tablanormal"/>
    <w:uiPriority w:val="39"/>
    <w:rsid w:val="00C1530C"/>
    <w:rPr>
      <w:rFonts w:ascii="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nespaciado">
    <w:name w:val="No Spacing"/>
    <w:link w:val="SinespaciadoCar"/>
    <w:uiPriority w:val="1"/>
    <w:qFormat/>
    <w:rsid w:val="00C1530C"/>
    <w:rPr>
      <w:rFonts w:ascii="Calibri" w:hAnsi="Calibri" w:cs="Calibri"/>
      <w:sz w:val="22"/>
      <w:szCs w:val="22"/>
      <w:lang w:eastAsia="en-US"/>
    </w:rPr>
  </w:style>
  <w:style w:type="paragraph" w:styleId="Textoindependiente3">
    <w:name w:val="Body Text 3"/>
    <w:basedOn w:val="Normal"/>
    <w:link w:val="Textoindependiente3Car"/>
    <w:semiHidden/>
    <w:unhideWhenUsed/>
    <w:rsid w:val="005B7261"/>
    <w:pPr>
      <w:spacing w:after="120"/>
    </w:pPr>
    <w:rPr>
      <w:sz w:val="16"/>
      <w:szCs w:val="16"/>
    </w:rPr>
  </w:style>
  <w:style w:type="character" w:customStyle="1" w:styleId="Textoindependiente3Car">
    <w:name w:val="Texto independiente 3 Car"/>
    <w:basedOn w:val="Fuentedeprrafopredeter"/>
    <w:link w:val="Textoindependiente3"/>
    <w:semiHidden/>
    <w:rsid w:val="005B7261"/>
    <w:rPr>
      <w:sz w:val="16"/>
      <w:szCs w:val="16"/>
    </w:rPr>
  </w:style>
  <w:style w:type="paragraph" w:styleId="Sangra2detindependiente">
    <w:name w:val="Body Text Indent 2"/>
    <w:basedOn w:val="Normal"/>
    <w:link w:val="Sangra2detindependienteCar"/>
    <w:semiHidden/>
    <w:unhideWhenUsed/>
    <w:rsid w:val="005B7261"/>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5B7261"/>
    <w:rPr>
      <w:sz w:val="24"/>
      <w:szCs w:val="24"/>
    </w:rPr>
  </w:style>
  <w:style w:type="character" w:styleId="Refdecomentario">
    <w:name w:val="annotation reference"/>
    <w:basedOn w:val="Fuentedeprrafopredeter"/>
    <w:uiPriority w:val="99"/>
    <w:semiHidden/>
    <w:unhideWhenUsed/>
    <w:rsid w:val="007E3842"/>
    <w:rPr>
      <w:sz w:val="16"/>
      <w:szCs w:val="16"/>
    </w:rPr>
  </w:style>
  <w:style w:type="paragraph" w:styleId="Textocomentario">
    <w:name w:val="annotation text"/>
    <w:basedOn w:val="Normal"/>
    <w:link w:val="TextocomentarioCar"/>
    <w:uiPriority w:val="99"/>
    <w:semiHidden/>
    <w:unhideWhenUsed/>
    <w:rsid w:val="007E3842"/>
    <w:rPr>
      <w:sz w:val="20"/>
      <w:szCs w:val="20"/>
    </w:rPr>
  </w:style>
  <w:style w:type="character" w:customStyle="1" w:styleId="TextocomentarioCar">
    <w:name w:val="Texto comentario Car"/>
    <w:basedOn w:val="Fuentedeprrafopredeter"/>
    <w:link w:val="Textocomentario"/>
    <w:uiPriority w:val="99"/>
    <w:semiHidden/>
    <w:rsid w:val="007E3842"/>
  </w:style>
  <w:style w:type="paragraph" w:styleId="Asuntodelcomentario">
    <w:name w:val="annotation subject"/>
    <w:basedOn w:val="Textocomentario"/>
    <w:next w:val="Textocomentario"/>
    <w:link w:val="AsuntodelcomentarioCar"/>
    <w:semiHidden/>
    <w:unhideWhenUsed/>
    <w:rsid w:val="007E3842"/>
    <w:rPr>
      <w:b/>
      <w:bCs/>
    </w:rPr>
  </w:style>
  <w:style w:type="character" w:customStyle="1" w:styleId="AsuntodelcomentarioCar">
    <w:name w:val="Asunto del comentario Car"/>
    <w:basedOn w:val="TextocomentarioCar"/>
    <w:link w:val="Asuntodelcomentario"/>
    <w:semiHidden/>
    <w:rsid w:val="007E3842"/>
    <w:rPr>
      <w:b/>
      <w:bCs/>
    </w:rPr>
  </w:style>
  <w:style w:type="paragraph" w:styleId="Textodeglobo">
    <w:name w:val="Balloon Text"/>
    <w:basedOn w:val="Normal"/>
    <w:link w:val="TextodegloboCar"/>
    <w:uiPriority w:val="99"/>
    <w:semiHidden/>
    <w:unhideWhenUsed/>
    <w:rsid w:val="007E38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3842"/>
    <w:rPr>
      <w:rFonts w:ascii="Segoe UI" w:hAnsi="Segoe UI" w:cs="Segoe UI"/>
      <w:sz w:val="18"/>
      <w:szCs w:val="18"/>
    </w:rPr>
  </w:style>
  <w:style w:type="paragraph" w:customStyle="1" w:styleId="Sinespaciado1">
    <w:name w:val="Sin espaciado1"/>
    <w:uiPriority w:val="99"/>
    <w:rsid w:val="00A94869"/>
    <w:pPr>
      <w:suppressAutoHyphens/>
    </w:pPr>
    <w:rPr>
      <w:rFonts w:eastAsia="MS Mincho"/>
      <w:sz w:val="24"/>
      <w:szCs w:val="24"/>
      <w:lang w:eastAsia="ar-SA"/>
    </w:rPr>
  </w:style>
  <w:style w:type="character" w:customStyle="1" w:styleId="Ttulo2Car">
    <w:name w:val="Título 2 Car"/>
    <w:basedOn w:val="Fuentedeprrafopredeter"/>
    <w:link w:val="Ttulo2"/>
    <w:uiPriority w:val="99"/>
    <w:semiHidden/>
    <w:rsid w:val="00D17146"/>
    <w:rPr>
      <w:rFonts w:ascii="Arial" w:hAnsi="Arial" w:cs="Arial"/>
      <w:b/>
      <w:bCs/>
      <w:sz w:val="24"/>
      <w:szCs w:val="24"/>
    </w:rPr>
  </w:style>
  <w:style w:type="character" w:customStyle="1" w:styleId="SinespaciadoCar">
    <w:name w:val="Sin espaciado Car"/>
    <w:basedOn w:val="Fuentedeprrafopredeter"/>
    <w:link w:val="Sinespaciado"/>
    <w:uiPriority w:val="1"/>
    <w:locked/>
    <w:rsid w:val="00D17146"/>
    <w:rPr>
      <w:rFonts w:ascii="Calibri" w:hAnsi="Calibri" w:cs="Calibri"/>
      <w:sz w:val="22"/>
      <w:szCs w:val="22"/>
      <w:lang w:eastAsia="en-US"/>
    </w:rPr>
  </w:style>
  <w:style w:type="character" w:customStyle="1" w:styleId="summary">
    <w:name w:val="summary"/>
    <w:basedOn w:val="Fuentedeprrafopredeter"/>
    <w:rsid w:val="00266352"/>
  </w:style>
  <w:style w:type="character" w:customStyle="1" w:styleId="complete">
    <w:name w:val="complete"/>
    <w:basedOn w:val="Fuentedeprrafopredeter"/>
    <w:rsid w:val="00266352"/>
  </w:style>
  <w:style w:type="paragraph" w:styleId="Textonotapie">
    <w:name w:val="footnote text"/>
    <w:basedOn w:val="Normal"/>
    <w:link w:val="TextonotapieCar"/>
    <w:uiPriority w:val="99"/>
    <w:semiHidden/>
    <w:unhideWhenUsed/>
    <w:rsid w:val="00417AD5"/>
    <w:rPr>
      <w:rFonts w:ascii="Arial" w:hAnsi="Arial"/>
      <w:sz w:val="20"/>
      <w:szCs w:val="20"/>
      <w:lang w:val="en-US" w:eastAsia="en-US"/>
    </w:rPr>
  </w:style>
  <w:style w:type="character" w:customStyle="1" w:styleId="TextonotapieCar">
    <w:name w:val="Texto nota pie Car"/>
    <w:basedOn w:val="Fuentedeprrafopredeter"/>
    <w:link w:val="Textonotapie"/>
    <w:uiPriority w:val="99"/>
    <w:semiHidden/>
    <w:rsid w:val="00417AD5"/>
    <w:rPr>
      <w:rFonts w:ascii="Arial" w:hAnsi="Arial"/>
      <w:lang w:val="en-US" w:eastAsia="en-US"/>
    </w:rPr>
  </w:style>
  <w:style w:type="character" w:styleId="Refdenotaalpie">
    <w:name w:val="footnote reference"/>
    <w:basedOn w:val="Fuentedeprrafopredeter"/>
    <w:uiPriority w:val="99"/>
    <w:semiHidden/>
    <w:unhideWhenUsed/>
    <w:rsid w:val="00417AD5"/>
    <w:rPr>
      <w:vertAlign w:val="superscript"/>
    </w:rPr>
  </w:style>
  <w:style w:type="character" w:styleId="Hipervnculo">
    <w:name w:val="Hyperlink"/>
    <w:basedOn w:val="Fuentedeprrafopredeter"/>
    <w:uiPriority w:val="99"/>
    <w:semiHidden/>
    <w:unhideWhenUsed/>
    <w:rsid w:val="00417A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1565">
      <w:bodyDiv w:val="1"/>
      <w:marLeft w:val="0"/>
      <w:marRight w:val="0"/>
      <w:marTop w:val="0"/>
      <w:marBottom w:val="0"/>
      <w:divBdr>
        <w:top w:val="none" w:sz="0" w:space="0" w:color="auto"/>
        <w:left w:val="none" w:sz="0" w:space="0" w:color="auto"/>
        <w:bottom w:val="none" w:sz="0" w:space="0" w:color="auto"/>
        <w:right w:val="none" w:sz="0" w:space="0" w:color="auto"/>
      </w:divBdr>
    </w:div>
    <w:div w:id="876239759">
      <w:bodyDiv w:val="1"/>
      <w:marLeft w:val="0"/>
      <w:marRight w:val="0"/>
      <w:marTop w:val="0"/>
      <w:marBottom w:val="0"/>
      <w:divBdr>
        <w:top w:val="none" w:sz="0" w:space="0" w:color="auto"/>
        <w:left w:val="none" w:sz="0" w:space="0" w:color="auto"/>
        <w:bottom w:val="none" w:sz="0" w:space="0" w:color="auto"/>
        <w:right w:val="none" w:sz="0" w:space="0" w:color="auto"/>
      </w:divBdr>
    </w:div>
    <w:div w:id="1043091689">
      <w:bodyDiv w:val="1"/>
      <w:marLeft w:val="0"/>
      <w:marRight w:val="0"/>
      <w:marTop w:val="0"/>
      <w:marBottom w:val="0"/>
      <w:divBdr>
        <w:top w:val="none" w:sz="0" w:space="0" w:color="auto"/>
        <w:left w:val="none" w:sz="0" w:space="0" w:color="auto"/>
        <w:bottom w:val="none" w:sz="0" w:space="0" w:color="auto"/>
        <w:right w:val="none" w:sz="0" w:space="0" w:color="auto"/>
      </w:divBdr>
    </w:div>
    <w:div w:id="1205364558">
      <w:bodyDiv w:val="1"/>
      <w:marLeft w:val="0"/>
      <w:marRight w:val="0"/>
      <w:marTop w:val="0"/>
      <w:marBottom w:val="0"/>
      <w:divBdr>
        <w:top w:val="none" w:sz="0" w:space="0" w:color="auto"/>
        <w:left w:val="none" w:sz="0" w:space="0" w:color="auto"/>
        <w:bottom w:val="none" w:sz="0" w:space="0" w:color="auto"/>
        <w:right w:val="none" w:sz="0" w:space="0" w:color="auto"/>
      </w:divBdr>
    </w:div>
    <w:div w:id="200920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eriodicooficial.jalisco.gob.mx/sites/periodicooficial.jalisco.gob.mx/files/04-24-20-t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14</Pages>
  <Words>5633</Words>
  <Characters>30982</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HONORABLES REGIDORES DEL H</vt:lpstr>
    </vt:vector>
  </TitlesOfParts>
  <Company>H. Ayto. de Zapotlán el Grande</Company>
  <LinksUpToDate>false</LinksUpToDate>
  <CharactersWithSpaces>36542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HONORABLES REGIDORES DEL H</dc:title>
  <dc:creator>azucena.campos</dc:creator>
  <cp:lastModifiedBy>Noe Saul Ramos Garcia</cp:lastModifiedBy>
  <cp:revision>15</cp:revision>
  <cp:lastPrinted>2020-05-27T19:36:00Z</cp:lastPrinted>
  <dcterms:created xsi:type="dcterms:W3CDTF">2020-05-28T00:48:00Z</dcterms:created>
  <dcterms:modified xsi:type="dcterms:W3CDTF">2020-06-01T18:13:00Z</dcterms:modified>
</cp:coreProperties>
</file>