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BAF" w:rsidRPr="00715CB4" w:rsidRDefault="00A16AB9">
      <w:pPr>
        <w:rPr>
          <w:rFonts w:ascii="Arial" w:hAnsi="Arial" w:cs="Arial"/>
          <w:b/>
          <w:color w:val="00B0F0"/>
          <w:sz w:val="24"/>
          <w:szCs w:val="24"/>
        </w:rPr>
      </w:pPr>
      <w:r w:rsidRPr="00715CB4">
        <w:rPr>
          <w:rFonts w:ascii="Arial" w:hAnsi="Arial" w:cs="Arial"/>
          <w:b/>
          <w:color w:val="00B0F0"/>
          <w:sz w:val="24"/>
          <w:szCs w:val="24"/>
        </w:rPr>
        <w:t xml:space="preserve">EDUCACION </w:t>
      </w:r>
    </w:p>
    <w:p w:rsidR="00A16AB9" w:rsidRPr="007F337C" w:rsidRDefault="00A16AB9">
      <w:pPr>
        <w:rPr>
          <w:rFonts w:ascii="Arial" w:hAnsi="Arial" w:cs="Arial"/>
          <w:b/>
          <w:color w:val="00B0F0"/>
        </w:rPr>
      </w:pPr>
      <w:r w:rsidRPr="007F337C">
        <w:rPr>
          <w:rFonts w:ascii="Arial" w:hAnsi="Arial" w:cs="Arial"/>
          <w:b/>
          <w:color w:val="00B0F0"/>
        </w:rPr>
        <w:t>Temática</w:t>
      </w:r>
    </w:p>
    <w:p w:rsidR="00A16AB9" w:rsidRPr="007F337C" w:rsidRDefault="00715CB4">
      <w:pPr>
        <w:rPr>
          <w:rFonts w:ascii="Arial" w:hAnsi="Arial" w:cs="Arial"/>
          <w:b/>
          <w:color w:val="00B0F0"/>
        </w:rPr>
      </w:pPr>
      <w:r w:rsidRPr="007F337C">
        <w:rPr>
          <w:rFonts w:ascii="Arial" w:hAnsi="Arial" w:cs="Arial"/>
          <w:b/>
          <w:color w:val="00B0F0"/>
        </w:rPr>
        <w:t xml:space="preserve">Infraestructura Educativa </w:t>
      </w:r>
    </w:p>
    <w:p w:rsidR="00A16AB9" w:rsidRDefault="00A16AB9" w:rsidP="002C0C0D">
      <w:pPr>
        <w:jc w:val="both"/>
        <w:rPr>
          <w:rFonts w:ascii="Arial" w:hAnsi="Arial" w:cs="Arial"/>
          <w:b/>
          <w:color w:val="00B0F0"/>
          <w:sz w:val="18"/>
          <w:szCs w:val="18"/>
        </w:rPr>
      </w:pPr>
      <w:r w:rsidRPr="00A16AB9">
        <w:rPr>
          <w:rFonts w:ascii="Arial" w:hAnsi="Arial" w:cs="Arial"/>
          <w:b/>
          <w:color w:val="00B0F0"/>
          <w:sz w:val="18"/>
          <w:szCs w:val="18"/>
        </w:rPr>
        <w:t>Con un gran esfuerzo</w:t>
      </w:r>
      <w:r w:rsidR="00715CB4">
        <w:rPr>
          <w:rFonts w:ascii="Arial" w:hAnsi="Arial" w:cs="Arial"/>
          <w:b/>
          <w:color w:val="00B0F0"/>
          <w:sz w:val="18"/>
          <w:szCs w:val="18"/>
        </w:rPr>
        <w:t xml:space="preserve"> en la ges</w:t>
      </w:r>
      <w:r w:rsidR="006E0C93">
        <w:rPr>
          <w:rFonts w:ascii="Arial" w:hAnsi="Arial" w:cs="Arial"/>
          <w:b/>
          <w:color w:val="00B0F0"/>
          <w:sz w:val="18"/>
          <w:szCs w:val="18"/>
        </w:rPr>
        <w:t xml:space="preserve">tión de programas </w:t>
      </w:r>
      <w:r w:rsidR="00F60EFD">
        <w:rPr>
          <w:rFonts w:ascii="Arial" w:hAnsi="Arial" w:cs="Arial"/>
          <w:b/>
          <w:color w:val="00B0F0"/>
          <w:sz w:val="18"/>
          <w:szCs w:val="18"/>
        </w:rPr>
        <w:t xml:space="preserve">y </w:t>
      </w:r>
      <w:r w:rsidR="006E0C93">
        <w:rPr>
          <w:rFonts w:ascii="Arial" w:hAnsi="Arial" w:cs="Arial"/>
          <w:b/>
          <w:color w:val="00B0F0"/>
          <w:sz w:val="18"/>
          <w:szCs w:val="18"/>
        </w:rPr>
        <w:t>a través del Presupuesto de E</w:t>
      </w:r>
      <w:r w:rsidR="00715CB4">
        <w:rPr>
          <w:rFonts w:ascii="Arial" w:hAnsi="Arial" w:cs="Arial"/>
          <w:b/>
          <w:color w:val="00B0F0"/>
          <w:sz w:val="18"/>
          <w:szCs w:val="18"/>
        </w:rPr>
        <w:t>gresos de la Federación 2018</w:t>
      </w:r>
      <w:r w:rsidR="006E0C93">
        <w:rPr>
          <w:rFonts w:ascii="Arial" w:hAnsi="Arial" w:cs="Arial"/>
          <w:b/>
          <w:color w:val="00B0F0"/>
          <w:sz w:val="18"/>
          <w:szCs w:val="18"/>
        </w:rPr>
        <w:t>,</w:t>
      </w:r>
      <w:r w:rsidR="00715CB4">
        <w:rPr>
          <w:rFonts w:ascii="Arial" w:hAnsi="Arial" w:cs="Arial"/>
          <w:b/>
          <w:color w:val="00B0F0"/>
          <w:sz w:val="18"/>
          <w:szCs w:val="18"/>
        </w:rPr>
        <w:t xml:space="preserve"> se hizo posible continuar con el programa de construcción de infraestructura </w:t>
      </w:r>
      <w:r w:rsidR="006E0C93">
        <w:rPr>
          <w:rFonts w:ascii="Arial" w:hAnsi="Arial" w:cs="Arial"/>
          <w:b/>
          <w:color w:val="00B0F0"/>
          <w:sz w:val="18"/>
          <w:szCs w:val="18"/>
        </w:rPr>
        <w:t xml:space="preserve">de Domos </w:t>
      </w:r>
      <w:r w:rsidR="00715CB4">
        <w:rPr>
          <w:rFonts w:ascii="Arial" w:hAnsi="Arial" w:cs="Arial"/>
          <w:b/>
          <w:color w:val="00B0F0"/>
          <w:sz w:val="18"/>
          <w:szCs w:val="18"/>
        </w:rPr>
        <w:t>en instituciones educativas con un monto de $4’350,019.06</w:t>
      </w:r>
      <w:r w:rsidR="006E0C93">
        <w:rPr>
          <w:rFonts w:ascii="Arial" w:hAnsi="Arial" w:cs="Arial"/>
          <w:b/>
          <w:color w:val="00B0F0"/>
          <w:sz w:val="18"/>
          <w:szCs w:val="18"/>
        </w:rPr>
        <w:t>,</w:t>
      </w:r>
      <w:r w:rsidR="00715CB4">
        <w:rPr>
          <w:rFonts w:ascii="Arial" w:hAnsi="Arial" w:cs="Arial"/>
          <w:b/>
          <w:color w:val="00B0F0"/>
          <w:sz w:val="18"/>
          <w:szCs w:val="18"/>
        </w:rPr>
        <w:t xml:space="preserve">  beneficiando a la Primaria</w:t>
      </w:r>
      <w:r w:rsidR="00767806">
        <w:rPr>
          <w:rFonts w:ascii="Arial" w:hAnsi="Arial" w:cs="Arial"/>
          <w:b/>
          <w:color w:val="00B0F0"/>
          <w:sz w:val="18"/>
          <w:szCs w:val="18"/>
        </w:rPr>
        <w:t xml:space="preserve"> Primero de Mayo</w:t>
      </w:r>
      <w:r w:rsidR="00715CB4">
        <w:rPr>
          <w:rFonts w:ascii="Arial" w:hAnsi="Arial" w:cs="Arial"/>
          <w:b/>
          <w:color w:val="00B0F0"/>
          <w:sz w:val="18"/>
          <w:szCs w:val="18"/>
        </w:rPr>
        <w:t xml:space="preserve"> Anexa a la Normal, Bachillerato Tecnológico 226, Primaria Federico del Toro, Primaria Ramón Corona, Jardín de niños Javier Rosas Moreno, Henry </w:t>
      </w:r>
      <w:proofErr w:type="spellStart"/>
      <w:r w:rsidR="00715CB4">
        <w:rPr>
          <w:rFonts w:ascii="Arial" w:hAnsi="Arial" w:cs="Arial"/>
          <w:b/>
          <w:color w:val="00B0F0"/>
          <w:sz w:val="18"/>
          <w:szCs w:val="18"/>
        </w:rPr>
        <w:t>Dunant</w:t>
      </w:r>
      <w:proofErr w:type="spellEnd"/>
      <w:r w:rsidR="00715CB4">
        <w:rPr>
          <w:rFonts w:ascii="Arial" w:hAnsi="Arial" w:cs="Arial"/>
          <w:b/>
          <w:color w:val="00B0F0"/>
          <w:sz w:val="18"/>
          <w:szCs w:val="18"/>
        </w:rPr>
        <w:t xml:space="preserve"> y Anexo a la Normal</w:t>
      </w:r>
      <w:r w:rsidR="006E0C93">
        <w:rPr>
          <w:rFonts w:ascii="Arial" w:hAnsi="Arial" w:cs="Arial"/>
          <w:b/>
          <w:color w:val="00B0F0"/>
          <w:sz w:val="18"/>
          <w:szCs w:val="18"/>
        </w:rPr>
        <w:t xml:space="preserve"> entre otras</w:t>
      </w:r>
      <w:r w:rsidR="00715CB4">
        <w:rPr>
          <w:rFonts w:ascii="Arial" w:hAnsi="Arial" w:cs="Arial"/>
          <w:b/>
          <w:color w:val="00B0F0"/>
          <w:sz w:val="18"/>
          <w:szCs w:val="18"/>
        </w:rPr>
        <w:t>.</w:t>
      </w:r>
    </w:p>
    <w:tbl>
      <w:tblPr>
        <w:tblStyle w:val="Tablaconcuadrcula"/>
        <w:tblpPr w:leftFromText="141" w:rightFromText="141" w:vertAnchor="text" w:horzAnchor="margin" w:tblpXSpec="center" w:tblpY="5693"/>
        <w:tblW w:w="0" w:type="auto"/>
        <w:tblLook w:val="04A0" w:firstRow="1" w:lastRow="0" w:firstColumn="1" w:lastColumn="0" w:noHBand="0" w:noVBand="1"/>
      </w:tblPr>
      <w:tblGrid>
        <w:gridCol w:w="4361"/>
        <w:gridCol w:w="1751"/>
      </w:tblGrid>
      <w:tr w:rsidR="006163AB" w:rsidTr="006163AB">
        <w:trPr>
          <w:trHeight w:val="503"/>
        </w:trPr>
        <w:tc>
          <w:tcPr>
            <w:tcW w:w="4361" w:type="dxa"/>
            <w:shd w:val="clear" w:color="auto" w:fill="00B0F0"/>
            <w:vAlign w:val="center"/>
          </w:tcPr>
          <w:p w:rsidR="006163AB" w:rsidRPr="00A174A0" w:rsidRDefault="006163AB" w:rsidP="006163A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174A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NOMBRE DE LA INSTITUCION</w:t>
            </w:r>
          </w:p>
        </w:tc>
        <w:tc>
          <w:tcPr>
            <w:tcW w:w="1727" w:type="dxa"/>
            <w:shd w:val="clear" w:color="auto" w:fill="00B0F0"/>
            <w:vAlign w:val="center"/>
          </w:tcPr>
          <w:p w:rsidR="006163AB" w:rsidRPr="00A174A0" w:rsidRDefault="006163AB" w:rsidP="006163A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174A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MONTO DE INVERSIÓN</w:t>
            </w:r>
          </w:p>
        </w:tc>
      </w:tr>
      <w:tr w:rsidR="006163AB" w:rsidTr="00C473B5">
        <w:trPr>
          <w:trHeight w:val="319"/>
        </w:trPr>
        <w:tc>
          <w:tcPr>
            <w:tcW w:w="4361" w:type="dxa"/>
            <w:vAlign w:val="center"/>
          </w:tcPr>
          <w:p w:rsidR="006163AB" w:rsidRDefault="006163AB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Esc. Primaria Primero de Mayo</w:t>
            </w:r>
          </w:p>
        </w:tc>
        <w:tc>
          <w:tcPr>
            <w:tcW w:w="1727" w:type="dxa"/>
            <w:vAlign w:val="center"/>
          </w:tcPr>
          <w:p w:rsidR="006163AB" w:rsidRDefault="006163AB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$366,628.68</w:t>
            </w:r>
          </w:p>
        </w:tc>
      </w:tr>
      <w:tr w:rsidR="006163AB" w:rsidTr="00C473B5">
        <w:trPr>
          <w:trHeight w:val="604"/>
        </w:trPr>
        <w:tc>
          <w:tcPr>
            <w:tcW w:w="4361" w:type="dxa"/>
            <w:vAlign w:val="center"/>
          </w:tcPr>
          <w:p w:rsidR="006163AB" w:rsidRDefault="006163AB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Esc. Anexa a la Normal</w:t>
            </w:r>
          </w:p>
        </w:tc>
        <w:tc>
          <w:tcPr>
            <w:tcW w:w="1727" w:type="dxa"/>
            <w:vAlign w:val="center"/>
          </w:tcPr>
          <w:p w:rsidR="006163AB" w:rsidRDefault="006163AB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$773,993.88</w:t>
            </w:r>
          </w:p>
        </w:tc>
      </w:tr>
      <w:tr w:rsidR="006163AB" w:rsidTr="00C473B5">
        <w:trPr>
          <w:trHeight w:val="604"/>
        </w:trPr>
        <w:tc>
          <w:tcPr>
            <w:tcW w:w="4361" w:type="dxa"/>
            <w:vAlign w:val="center"/>
          </w:tcPr>
          <w:p w:rsidR="006163AB" w:rsidRDefault="00C473B5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Centro de Bachillerato Tecnológico 226</w:t>
            </w:r>
          </w:p>
        </w:tc>
        <w:tc>
          <w:tcPr>
            <w:tcW w:w="1727" w:type="dxa"/>
            <w:vAlign w:val="center"/>
          </w:tcPr>
          <w:p w:rsidR="006163AB" w:rsidRDefault="006163AB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</w:t>
            </w:r>
            <w:r w:rsidR="00C473B5">
              <w:rPr>
                <w:rFonts w:ascii="Arial" w:hAnsi="Arial" w:cs="Arial"/>
                <w:sz w:val="24"/>
                <w:szCs w:val="24"/>
              </w:rPr>
              <w:t>604,742.82</w:t>
            </w:r>
          </w:p>
        </w:tc>
      </w:tr>
      <w:tr w:rsidR="006163AB" w:rsidTr="00C473B5">
        <w:trPr>
          <w:trHeight w:val="319"/>
        </w:trPr>
        <w:tc>
          <w:tcPr>
            <w:tcW w:w="4361" w:type="dxa"/>
            <w:vAlign w:val="center"/>
          </w:tcPr>
          <w:p w:rsidR="006163AB" w:rsidRDefault="00C473B5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Esc. Primaria Federico del Toro</w:t>
            </w:r>
          </w:p>
        </w:tc>
        <w:tc>
          <w:tcPr>
            <w:tcW w:w="1727" w:type="dxa"/>
            <w:vAlign w:val="center"/>
          </w:tcPr>
          <w:p w:rsidR="006163AB" w:rsidRDefault="006163AB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</w:t>
            </w:r>
            <w:r w:rsidR="00C473B5">
              <w:rPr>
                <w:rFonts w:ascii="Arial" w:hAnsi="Arial" w:cs="Arial"/>
                <w:sz w:val="24"/>
                <w:szCs w:val="24"/>
              </w:rPr>
              <w:t>692,000.00</w:t>
            </w:r>
          </w:p>
        </w:tc>
      </w:tr>
      <w:tr w:rsidR="006163AB" w:rsidTr="00C473B5">
        <w:trPr>
          <w:trHeight w:val="604"/>
        </w:trPr>
        <w:tc>
          <w:tcPr>
            <w:tcW w:w="4361" w:type="dxa"/>
            <w:vAlign w:val="center"/>
          </w:tcPr>
          <w:p w:rsidR="006163AB" w:rsidRDefault="00C473B5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Esc. Primaria Ramón Corona</w:t>
            </w:r>
          </w:p>
        </w:tc>
        <w:tc>
          <w:tcPr>
            <w:tcW w:w="1727" w:type="dxa"/>
            <w:vAlign w:val="center"/>
          </w:tcPr>
          <w:p w:rsidR="006163AB" w:rsidRDefault="00C473B5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$773,993.88</w:t>
            </w:r>
          </w:p>
        </w:tc>
      </w:tr>
      <w:tr w:rsidR="006163AB" w:rsidTr="00C473B5">
        <w:trPr>
          <w:trHeight w:val="302"/>
        </w:trPr>
        <w:tc>
          <w:tcPr>
            <w:tcW w:w="4361" w:type="dxa"/>
            <w:vAlign w:val="center"/>
          </w:tcPr>
          <w:p w:rsidR="006163AB" w:rsidRDefault="00C473B5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Jardín de Niños José Rosas Moreno</w:t>
            </w:r>
          </w:p>
        </w:tc>
        <w:tc>
          <w:tcPr>
            <w:tcW w:w="1727" w:type="dxa"/>
            <w:vAlign w:val="center"/>
          </w:tcPr>
          <w:p w:rsidR="006163AB" w:rsidRDefault="00C473B5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$415,000.00</w:t>
            </w:r>
          </w:p>
        </w:tc>
      </w:tr>
      <w:tr w:rsidR="006163AB" w:rsidTr="00C473B5">
        <w:trPr>
          <w:trHeight w:val="105"/>
        </w:trPr>
        <w:tc>
          <w:tcPr>
            <w:tcW w:w="4361" w:type="dxa"/>
            <w:vAlign w:val="center"/>
          </w:tcPr>
          <w:p w:rsidR="006163AB" w:rsidRDefault="00C473B5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Jardín de Niños Henry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Dunant</w:t>
            </w:r>
            <w:proofErr w:type="spellEnd"/>
          </w:p>
        </w:tc>
        <w:tc>
          <w:tcPr>
            <w:tcW w:w="1727" w:type="dxa"/>
            <w:vAlign w:val="center"/>
          </w:tcPr>
          <w:p w:rsidR="006163AB" w:rsidRDefault="006163AB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</w:t>
            </w:r>
            <w:r w:rsidR="00C473B5">
              <w:rPr>
                <w:rFonts w:ascii="Arial" w:hAnsi="Arial" w:cs="Arial"/>
                <w:sz w:val="24"/>
                <w:szCs w:val="24"/>
              </w:rPr>
              <w:t>300,000.00</w:t>
            </w:r>
          </w:p>
        </w:tc>
      </w:tr>
      <w:tr w:rsidR="006163AB" w:rsidTr="00C473B5">
        <w:trPr>
          <w:trHeight w:val="302"/>
        </w:trPr>
        <w:tc>
          <w:tcPr>
            <w:tcW w:w="4361" w:type="dxa"/>
            <w:vAlign w:val="center"/>
          </w:tcPr>
          <w:p w:rsidR="006163AB" w:rsidRDefault="00C473B5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Jardín de Niños Anexo a la Normal</w:t>
            </w:r>
          </w:p>
        </w:tc>
        <w:tc>
          <w:tcPr>
            <w:tcW w:w="1727" w:type="dxa"/>
            <w:vAlign w:val="center"/>
          </w:tcPr>
          <w:p w:rsidR="006163AB" w:rsidRDefault="006163AB" w:rsidP="00C473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</w:t>
            </w:r>
            <w:r w:rsidR="00C473B5">
              <w:rPr>
                <w:rFonts w:ascii="Arial" w:hAnsi="Arial" w:cs="Arial"/>
                <w:sz w:val="24"/>
                <w:szCs w:val="24"/>
              </w:rPr>
              <w:t>423,659.80</w:t>
            </w:r>
          </w:p>
        </w:tc>
      </w:tr>
      <w:tr w:rsidR="006163AB" w:rsidTr="00C473B5">
        <w:trPr>
          <w:trHeight w:val="416"/>
        </w:trPr>
        <w:tc>
          <w:tcPr>
            <w:tcW w:w="4361" w:type="dxa"/>
            <w:vAlign w:val="center"/>
          </w:tcPr>
          <w:p w:rsidR="006163AB" w:rsidRPr="00A174A0" w:rsidRDefault="006163AB" w:rsidP="00C473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174A0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727" w:type="dxa"/>
            <w:vAlign w:val="center"/>
          </w:tcPr>
          <w:p w:rsidR="006163AB" w:rsidRPr="00C473B5" w:rsidRDefault="00C473B5" w:rsidP="00C473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73B5">
              <w:rPr>
                <w:rFonts w:ascii="Arial" w:hAnsi="Arial" w:cs="Arial"/>
                <w:b/>
                <w:sz w:val="24"/>
                <w:szCs w:val="24"/>
              </w:rPr>
              <w:t xml:space="preserve">$4’350,019.06  </w:t>
            </w:r>
          </w:p>
        </w:tc>
      </w:tr>
    </w:tbl>
    <w:p w:rsidR="00F60EFD" w:rsidRDefault="002C0C0D" w:rsidP="002C0C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materi</w:t>
      </w:r>
      <w:r w:rsidR="006E0C93">
        <w:rPr>
          <w:rFonts w:ascii="Arial" w:hAnsi="Arial" w:cs="Arial"/>
          <w:sz w:val="24"/>
          <w:szCs w:val="24"/>
        </w:rPr>
        <w:t xml:space="preserve">a de infraestructura educativa </w:t>
      </w:r>
      <w:r>
        <w:rPr>
          <w:rFonts w:ascii="Arial" w:hAnsi="Arial" w:cs="Arial"/>
          <w:sz w:val="24"/>
          <w:szCs w:val="24"/>
        </w:rPr>
        <w:t>desde el</w:t>
      </w:r>
      <w:r w:rsidR="00AC3477">
        <w:rPr>
          <w:rFonts w:ascii="Arial" w:hAnsi="Arial" w:cs="Arial"/>
          <w:sz w:val="24"/>
          <w:szCs w:val="24"/>
        </w:rPr>
        <w:t xml:space="preserve"> año 2016</w:t>
      </w:r>
      <w:r w:rsidR="006E0C93">
        <w:rPr>
          <w:rFonts w:ascii="Arial" w:hAnsi="Arial" w:cs="Arial"/>
          <w:sz w:val="24"/>
          <w:szCs w:val="24"/>
        </w:rPr>
        <w:t>,</w:t>
      </w:r>
      <w:r w:rsidR="00AC3477">
        <w:rPr>
          <w:rFonts w:ascii="Arial" w:hAnsi="Arial" w:cs="Arial"/>
          <w:sz w:val="24"/>
          <w:szCs w:val="24"/>
        </w:rPr>
        <w:t xml:space="preserve"> el Gobierno Municipal</w:t>
      </w:r>
      <w:r>
        <w:rPr>
          <w:rFonts w:ascii="Arial" w:hAnsi="Arial" w:cs="Arial"/>
          <w:sz w:val="24"/>
          <w:szCs w:val="24"/>
        </w:rPr>
        <w:t xml:space="preserve"> preocupado por apoyar las con</w:t>
      </w:r>
      <w:r w:rsidR="00AC3477">
        <w:rPr>
          <w:rFonts w:ascii="Arial" w:hAnsi="Arial" w:cs="Arial"/>
          <w:sz w:val="24"/>
          <w:szCs w:val="24"/>
        </w:rPr>
        <w:t xml:space="preserve">diciones de la infraestructura </w:t>
      </w:r>
      <w:r>
        <w:rPr>
          <w:rFonts w:ascii="Arial" w:hAnsi="Arial" w:cs="Arial"/>
          <w:sz w:val="24"/>
          <w:szCs w:val="24"/>
        </w:rPr>
        <w:t>ed</w:t>
      </w:r>
      <w:r w:rsidR="00AC3477">
        <w:rPr>
          <w:rFonts w:ascii="Arial" w:hAnsi="Arial" w:cs="Arial"/>
          <w:sz w:val="24"/>
          <w:szCs w:val="24"/>
        </w:rPr>
        <w:t>ucativa en la localidad, impulsó</w:t>
      </w:r>
      <w:r>
        <w:rPr>
          <w:rFonts w:ascii="Arial" w:hAnsi="Arial" w:cs="Arial"/>
          <w:sz w:val="24"/>
          <w:szCs w:val="24"/>
        </w:rPr>
        <w:t xml:space="preserve"> la creación del programa </w:t>
      </w:r>
      <w:r w:rsidRPr="002C0C0D">
        <w:rPr>
          <w:rFonts w:ascii="Arial" w:hAnsi="Arial" w:cs="Arial"/>
          <w:sz w:val="24"/>
          <w:szCs w:val="24"/>
        </w:rPr>
        <w:t>de “Domos protectores para la activación física en escuelas de Zapotlán</w:t>
      </w:r>
      <w:r w:rsidR="00AC3477">
        <w:rPr>
          <w:rFonts w:ascii="Arial" w:hAnsi="Arial" w:cs="Arial"/>
          <w:sz w:val="24"/>
          <w:szCs w:val="24"/>
        </w:rPr>
        <w:t xml:space="preserve"> el Grande</w:t>
      </w:r>
      <w:r w:rsidRPr="002C0C0D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, el cual</w:t>
      </w:r>
      <w:r w:rsidR="00AC347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 coparticipación con las instituciones educativas, </w:t>
      </w:r>
      <w:r w:rsidR="001C7863">
        <w:rPr>
          <w:rFonts w:ascii="Arial" w:hAnsi="Arial" w:cs="Arial"/>
          <w:sz w:val="24"/>
          <w:szCs w:val="24"/>
        </w:rPr>
        <w:t>se ha logrado generar el financiamiento para</w:t>
      </w:r>
      <w:r>
        <w:rPr>
          <w:rFonts w:ascii="Arial" w:hAnsi="Arial" w:cs="Arial"/>
          <w:sz w:val="24"/>
          <w:szCs w:val="24"/>
        </w:rPr>
        <w:t xml:space="preserve"> la construcción de infraestructura </w:t>
      </w:r>
      <w:r w:rsidR="001C7863">
        <w:rPr>
          <w:rFonts w:ascii="Arial" w:hAnsi="Arial" w:cs="Arial"/>
          <w:sz w:val="24"/>
          <w:szCs w:val="24"/>
        </w:rPr>
        <w:t>de prácticas</w:t>
      </w:r>
      <w:r>
        <w:rPr>
          <w:rFonts w:ascii="Arial" w:hAnsi="Arial" w:cs="Arial"/>
          <w:sz w:val="24"/>
          <w:szCs w:val="24"/>
        </w:rPr>
        <w:t xml:space="preserve"> deportiva</w:t>
      </w:r>
      <w:r w:rsidR="001C786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, congruente co</w:t>
      </w:r>
      <w:r w:rsidR="00F60EFD">
        <w:rPr>
          <w:rFonts w:ascii="Arial" w:hAnsi="Arial" w:cs="Arial"/>
          <w:sz w:val="24"/>
          <w:szCs w:val="24"/>
        </w:rPr>
        <w:t xml:space="preserve">n el diagnóstico del área en </w:t>
      </w:r>
      <w:r>
        <w:rPr>
          <w:rFonts w:ascii="Arial" w:hAnsi="Arial" w:cs="Arial"/>
          <w:sz w:val="24"/>
          <w:szCs w:val="24"/>
        </w:rPr>
        <w:t xml:space="preserve"> apartados del Plan de Desarrollo Municipal 2015-2018</w:t>
      </w:r>
      <w:r w:rsidR="00F60EFD">
        <w:rPr>
          <w:rFonts w:ascii="Arial" w:hAnsi="Arial" w:cs="Arial"/>
          <w:sz w:val="24"/>
          <w:szCs w:val="24"/>
        </w:rPr>
        <w:t xml:space="preserve"> relacionados con la educación</w:t>
      </w:r>
      <w:r>
        <w:rPr>
          <w:rFonts w:ascii="Arial" w:hAnsi="Arial" w:cs="Arial"/>
          <w:sz w:val="24"/>
          <w:szCs w:val="24"/>
        </w:rPr>
        <w:t xml:space="preserve">, </w:t>
      </w:r>
      <w:r w:rsidR="00BA0BEB">
        <w:rPr>
          <w:rFonts w:ascii="Arial" w:hAnsi="Arial" w:cs="Arial"/>
          <w:sz w:val="24"/>
          <w:szCs w:val="24"/>
        </w:rPr>
        <w:t xml:space="preserve">en cuya redacción se pondera la afectación a niños y jóvenes por los rayos ultravioleta, como consecuencia del calentamiento global. </w:t>
      </w:r>
    </w:p>
    <w:p w:rsidR="006163AB" w:rsidRDefault="00BA0BEB" w:rsidP="002C0C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ese contexto</w:t>
      </w:r>
      <w:r w:rsidR="00AC347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al interior del pleno del ayuntamiento de la localidad, se discutió y aprobó continuar con el apoyo </w:t>
      </w:r>
      <w:r w:rsidR="00AC3477">
        <w:rPr>
          <w:rFonts w:ascii="Arial" w:hAnsi="Arial" w:cs="Arial"/>
          <w:sz w:val="24"/>
          <w:szCs w:val="24"/>
        </w:rPr>
        <w:t>durante el presente periodo a má</w:t>
      </w:r>
      <w:r>
        <w:rPr>
          <w:rFonts w:ascii="Arial" w:hAnsi="Arial" w:cs="Arial"/>
          <w:sz w:val="24"/>
          <w:szCs w:val="24"/>
        </w:rPr>
        <w:t xml:space="preserve">s planteles educativos que cumplieran con las reglas de operación </w:t>
      </w:r>
      <w:r w:rsidR="001C7863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>les fuera posible aportar la cantidad necesaria para</w:t>
      </w:r>
      <w:r w:rsidR="00AC347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1C7863">
        <w:rPr>
          <w:rFonts w:ascii="Arial" w:hAnsi="Arial" w:cs="Arial"/>
          <w:sz w:val="24"/>
          <w:szCs w:val="24"/>
        </w:rPr>
        <w:t>en coparticipación</w:t>
      </w:r>
      <w:r w:rsidR="00AC3477">
        <w:rPr>
          <w:rFonts w:ascii="Arial" w:hAnsi="Arial" w:cs="Arial"/>
          <w:sz w:val="24"/>
          <w:szCs w:val="24"/>
        </w:rPr>
        <w:t>,</w:t>
      </w:r>
      <w:r w:rsidR="001C7863">
        <w:rPr>
          <w:rFonts w:ascii="Arial" w:hAnsi="Arial" w:cs="Arial"/>
          <w:sz w:val="24"/>
          <w:szCs w:val="24"/>
        </w:rPr>
        <w:t xml:space="preserve"> financiar </w:t>
      </w:r>
      <w:r>
        <w:rPr>
          <w:rFonts w:ascii="Arial" w:hAnsi="Arial" w:cs="Arial"/>
          <w:sz w:val="24"/>
          <w:szCs w:val="24"/>
        </w:rPr>
        <w:t>la edificación de domos en los que niños y jóvenes pudieran continuar con instrucción y prácticas deportivas al aire libre,</w:t>
      </w:r>
      <w:r w:rsidR="001C7863">
        <w:rPr>
          <w:rFonts w:ascii="Arial" w:hAnsi="Arial" w:cs="Arial"/>
          <w:sz w:val="24"/>
          <w:szCs w:val="24"/>
        </w:rPr>
        <w:t xml:space="preserve"> sin impacto a la salud,</w:t>
      </w:r>
      <w:r>
        <w:rPr>
          <w:rFonts w:ascii="Arial" w:hAnsi="Arial" w:cs="Arial"/>
          <w:sz w:val="24"/>
          <w:szCs w:val="24"/>
        </w:rPr>
        <w:t xml:space="preserve"> habiendo sido apoyados los siguientes centros educativos con los </w:t>
      </w:r>
      <w:r w:rsidR="00AC3477">
        <w:rPr>
          <w:rFonts w:ascii="Arial" w:hAnsi="Arial" w:cs="Arial"/>
          <w:sz w:val="24"/>
          <w:szCs w:val="24"/>
        </w:rPr>
        <w:t>diversos</w:t>
      </w:r>
      <w:r>
        <w:rPr>
          <w:rFonts w:ascii="Arial" w:hAnsi="Arial" w:cs="Arial"/>
          <w:sz w:val="24"/>
          <w:szCs w:val="24"/>
        </w:rPr>
        <w:t xml:space="preserve"> montos de inversión</w:t>
      </w:r>
      <w:r w:rsidR="006163AB">
        <w:rPr>
          <w:rFonts w:ascii="Arial" w:hAnsi="Arial" w:cs="Arial"/>
          <w:sz w:val="24"/>
          <w:szCs w:val="24"/>
        </w:rPr>
        <w:t xml:space="preserve"> municipal:</w:t>
      </w:r>
      <w:r>
        <w:rPr>
          <w:rFonts w:ascii="Arial" w:hAnsi="Arial" w:cs="Arial"/>
          <w:sz w:val="24"/>
          <w:szCs w:val="24"/>
        </w:rPr>
        <w:t xml:space="preserve"> </w:t>
      </w:r>
    </w:p>
    <w:p w:rsidR="006163AB" w:rsidRDefault="006163AB" w:rsidP="002C0C0D">
      <w:pPr>
        <w:jc w:val="both"/>
        <w:rPr>
          <w:rFonts w:ascii="Arial" w:hAnsi="Arial" w:cs="Arial"/>
          <w:sz w:val="24"/>
          <w:szCs w:val="24"/>
        </w:rPr>
      </w:pPr>
    </w:p>
    <w:p w:rsidR="006163AB" w:rsidRDefault="006163AB" w:rsidP="002C0C0D">
      <w:pPr>
        <w:jc w:val="both"/>
        <w:rPr>
          <w:rFonts w:ascii="Arial" w:hAnsi="Arial" w:cs="Arial"/>
          <w:sz w:val="24"/>
          <w:szCs w:val="24"/>
        </w:rPr>
      </w:pPr>
    </w:p>
    <w:p w:rsidR="006163AB" w:rsidRDefault="006163AB" w:rsidP="002C0C0D">
      <w:pPr>
        <w:jc w:val="both"/>
        <w:rPr>
          <w:rFonts w:ascii="Arial" w:hAnsi="Arial" w:cs="Arial"/>
          <w:sz w:val="24"/>
          <w:szCs w:val="24"/>
        </w:rPr>
      </w:pPr>
    </w:p>
    <w:p w:rsidR="006163AB" w:rsidRDefault="006163AB" w:rsidP="002C0C0D">
      <w:pPr>
        <w:jc w:val="both"/>
        <w:rPr>
          <w:rFonts w:ascii="Arial" w:hAnsi="Arial" w:cs="Arial"/>
          <w:sz w:val="24"/>
          <w:szCs w:val="24"/>
        </w:rPr>
      </w:pPr>
    </w:p>
    <w:p w:rsidR="006163AB" w:rsidRDefault="006163AB" w:rsidP="002C0C0D">
      <w:pPr>
        <w:jc w:val="both"/>
        <w:rPr>
          <w:rFonts w:ascii="Arial" w:hAnsi="Arial" w:cs="Arial"/>
          <w:sz w:val="24"/>
          <w:szCs w:val="24"/>
        </w:rPr>
      </w:pPr>
    </w:p>
    <w:p w:rsidR="006163AB" w:rsidRDefault="006163AB" w:rsidP="002C0C0D">
      <w:pPr>
        <w:jc w:val="both"/>
        <w:rPr>
          <w:rFonts w:ascii="Arial" w:hAnsi="Arial" w:cs="Arial"/>
          <w:sz w:val="24"/>
          <w:szCs w:val="24"/>
        </w:rPr>
      </w:pPr>
    </w:p>
    <w:p w:rsidR="006163AB" w:rsidRDefault="006163AB" w:rsidP="002C0C0D">
      <w:pPr>
        <w:jc w:val="both"/>
        <w:rPr>
          <w:rFonts w:ascii="Arial" w:hAnsi="Arial" w:cs="Arial"/>
          <w:sz w:val="24"/>
          <w:szCs w:val="24"/>
        </w:rPr>
      </w:pPr>
    </w:p>
    <w:p w:rsidR="006163AB" w:rsidRDefault="006163AB" w:rsidP="002C0C0D">
      <w:pPr>
        <w:jc w:val="both"/>
        <w:rPr>
          <w:rFonts w:ascii="Arial" w:hAnsi="Arial" w:cs="Arial"/>
          <w:sz w:val="24"/>
          <w:szCs w:val="24"/>
        </w:rPr>
      </w:pPr>
    </w:p>
    <w:p w:rsidR="002C0C0D" w:rsidRDefault="002C0C0D" w:rsidP="002C0C0D">
      <w:pPr>
        <w:jc w:val="both"/>
        <w:rPr>
          <w:rFonts w:ascii="Arial" w:hAnsi="Arial" w:cs="Arial"/>
          <w:sz w:val="24"/>
          <w:szCs w:val="24"/>
        </w:rPr>
      </w:pPr>
    </w:p>
    <w:p w:rsidR="00BA0BEB" w:rsidRDefault="00993C97" w:rsidP="002C0C0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4DBD5ECB" wp14:editId="74EA7027">
            <wp:simplePos x="0" y="0"/>
            <wp:positionH relativeFrom="column">
              <wp:posOffset>2977515</wp:posOffset>
            </wp:positionH>
            <wp:positionV relativeFrom="paragraph">
              <wp:posOffset>-213995</wp:posOffset>
            </wp:positionV>
            <wp:extent cx="3105150" cy="2044700"/>
            <wp:effectExtent l="0" t="0" r="0" b="0"/>
            <wp:wrapNone/>
            <wp:docPr id="7" name="Imagen 7" descr="C:\Users\carlos.tadeo\AppData\Local\Microsoft\Windows\Temporary Internet Files\Content.Word\20180525_14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.tadeo\AppData\Local\Microsoft\Windows\Temporary Internet Files\Content.Word\20180525_140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616D37D5" wp14:editId="3603E037">
            <wp:simplePos x="0" y="0"/>
            <wp:positionH relativeFrom="column">
              <wp:posOffset>-337185</wp:posOffset>
            </wp:positionH>
            <wp:positionV relativeFrom="paragraph">
              <wp:posOffset>-213996</wp:posOffset>
            </wp:positionV>
            <wp:extent cx="3081564" cy="2047875"/>
            <wp:effectExtent l="0" t="0" r="5080" b="0"/>
            <wp:wrapNone/>
            <wp:docPr id="1" name="Imagen 1" descr="C:\Users\carlos.tadeo\AppData\Local\Microsoft\Windows\Temporary Internet Files\Content.Word\20180525_14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.tadeo\AppData\Local\Microsoft\Windows\Temporary Internet Files\Content.Word\20180525_14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64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BEB" w:rsidRDefault="00BA0BEB" w:rsidP="002C0C0D">
      <w:pPr>
        <w:jc w:val="both"/>
        <w:rPr>
          <w:rFonts w:ascii="Arial" w:hAnsi="Arial" w:cs="Arial"/>
          <w:sz w:val="24"/>
          <w:szCs w:val="24"/>
        </w:rPr>
      </w:pPr>
    </w:p>
    <w:p w:rsidR="008B3B91" w:rsidRDefault="008B3B91" w:rsidP="002C0C0D">
      <w:pPr>
        <w:jc w:val="both"/>
        <w:rPr>
          <w:noProof/>
          <w:lang w:eastAsia="es-MX"/>
        </w:rPr>
      </w:pPr>
    </w:p>
    <w:p w:rsidR="008B3B91" w:rsidRDefault="00715CB4" w:rsidP="002C0C0D">
      <w:pPr>
        <w:jc w:val="both"/>
        <w:rPr>
          <w:noProof/>
          <w:lang w:eastAsia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AC473" wp14:editId="064F51F0">
                <wp:simplePos x="0" y="0"/>
                <wp:positionH relativeFrom="column">
                  <wp:posOffset>-573405</wp:posOffset>
                </wp:positionH>
                <wp:positionV relativeFrom="paragraph">
                  <wp:posOffset>188973</wp:posOffset>
                </wp:positionV>
                <wp:extent cx="1104900" cy="463379"/>
                <wp:effectExtent l="57150" t="38100" r="95250" b="108585"/>
                <wp:wrapNone/>
                <wp:docPr id="19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63379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715CB4" w:rsidRPr="00B135EF" w:rsidRDefault="008355B9" w:rsidP="00715CB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Programa de Infraestructura Escolar 2015-2018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-45.15pt;margin-top:14.9pt;width:87pt;height:3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" fillcolor="#f79646" stroked="f" strokeweight=".5pt">
                <v:shadow on="t" color="black" opacity="20971f" offset="0,2.2pt"/>
                <v:textbox>
                  <w:txbxContent>
                    <w:p w:rsidR="00715CB4" w:rsidRPr="00B135EF" w:rsidRDefault="008355B9" w:rsidP="00715CB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Programa de Infraestructura Escolar 2015-2018</w:t>
                      </w:r>
                    </w:p>
                  </w:txbxContent>
                </v:textbox>
              </v:shape>
            </w:pict>
          </mc:Fallback>
        </mc:AlternateContent>
      </w:r>
    </w:p>
    <w:p w:rsidR="008B3B91" w:rsidRDefault="008B3B91" w:rsidP="002C0C0D">
      <w:pPr>
        <w:jc w:val="both"/>
        <w:rPr>
          <w:noProof/>
          <w:lang w:eastAsia="es-MX"/>
        </w:rPr>
      </w:pPr>
    </w:p>
    <w:p w:rsidR="008B3B91" w:rsidRDefault="008B3B91" w:rsidP="002C0C0D">
      <w:pPr>
        <w:jc w:val="both"/>
        <w:rPr>
          <w:noProof/>
          <w:lang w:eastAsia="es-MX"/>
        </w:rPr>
      </w:pPr>
    </w:p>
    <w:p w:rsidR="005547EA" w:rsidRDefault="00993C97" w:rsidP="002C0C0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22AE7A6E" wp14:editId="1A9B88EF">
            <wp:simplePos x="0" y="0"/>
            <wp:positionH relativeFrom="column">
              <wp:posOffset>2977515</wp:posOffset>
            </wp:positionH>
            <wp:positionV relativeFrom="paragraph">
              <wp:posOffset>36830</wp:posOffset>
            </wp:positionV>
            <wp:extent cx="3105150" cy="1694815"/>
            <wp:effectExtent l="0" t="0" r="0" b="635"/>
            <wp:wrapNone/>
            <wp:docPr id="9" name="Imagen 9" descr="C:\Users\carlos.tadeo\AppData\Local\Microsoft\Windows\Temporary Internet Files\Content.Word\20180525_14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.tadeo\AppData\Local\Microsoft\Windows\Temporary Internet Files\Content.Word\20180525_140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407B2C6B" wp14:editId="5063E0A8">
            <wp:simplePos x="0" y="0"/>
            <wp:positionH relativeFrom="column">
              <wp:posOffset>-337185</wp:posOffset>
            </wp:positionH>
            <wp:positionV relativeFrom="paragraph">
              <wp:posOffset>36830</wp:posOffset>
            </wp:positionV>
            <wp:extent cx="3073324" cy="1695450"/>
            <wp:effectExtent l="0" t="0" r="0" b="0"/>
            <wp:wrapNone/>
            <wp:docPr id="8" name="Imagen 8" descr="C:\Users\carlos.tadeo\AppData\Local\Microsoft\Windows\Temporary Internet Files\Content.Word\20180525_14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.tadeo\AppData\Local\Microsoft\Windows\Temporary Internet Files\Content.Word\20180525_140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97" cy="169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2F8" w:rsidRPr="00B932F8">
        <w:t xml:space="preserve">  </w:t>
      </w:r>
    </w:p>
    <w:p w:rsidR="005547EA" w:rsidRPr="005547EA" w:rsidRDefault="005547EA" w:rsidP="005547EA">
      <w:pPr>
        <w:rPr>
          <w:rFonts w:ascii="Arial" w:hAnsi="Arial" w:cs="Arial"/>
          <w:sz w:val="24"/>
          <w:szCs w:val="24"/>
        </w:rPr>
      </w:pPr>
    </w:p>
    <w:p w:rsidR="005547EA" w:rsidRPr="005547EA" w:rsidRDefault="005547EA" w:rsidP="005547EA">
      <w:pPr>
        <w:rPr>
          <w:rFonts w:ascii="Arial" w:hAnsi="Arial" w:cs="Arial"/>
          <w:sz w:val="24"/>
          <w:szCs w:val="24"/>
        </w:rPr>
      </w:pPr>
    </w:p>
    <w:p w:rsidR="005547EA" w:rsidRPr="005547EA" w:rsidRDefault="005547EA" w:rsidP="005547EA">
      <w:pPr>
        <w:rPr>
          <w:rFonts w:ascii="Arial" w:hAnsi="Arial" w:cs="Arial"/>
          <w:sz w:val="24"/>
          <w:szCs w:val="24"/>
        </w:rPr>
      </w:pPr>
    </w:p>
    <w:p w:rsidR="005547EA" w:rsidRPr="005547EA" w:rsidRDefault="005547EA" w:rsidP="005547EA">
      <w:pPr>
        <w:rPr>
          <w:rFonts w:ascii="Arial" w:hAnsi="Arial" w:cs="Arial"/>
          <w:sz w:val="24"/>
          <w:szCs w:val="24"/>
        </w:rPr>
      </w:pPr>
    </w:p>
    <w:p w:rsidR="005547EA" w:rsidRPr="005547EA" w:rsidRDefault="005547EA" w:rsidP="005547EA">
      <w:pPr>
        <w:rPr>
          <w:rFonts w:ascii="Arial" w:hAnsi="Arial" w:cs="Arial"/>
          <w:sz w:val="24"/>
          <w:szCs w:val="24"/>
        </w:rPr>
      </w:pPr>
    </w:p>
    <w:p w:rsidR="005547EA" w:rsidRPr="005547EA" w:rsidRDefault="0034145B" w:rsidP="005547EA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5B2396B3" wp14:editId="7F593DBF">
            <wp:simplePos x="0" y="0"/>
            <wp:positionH relativeFrom="column">
              <wp:posOffset>2987040</wp:posOffset>
            </wp:positionH>
            <wp:positionV relativeFrom="paragraph">
              <wp:posOffset>113665</wp:posOffset>
            </wp:positionV>
            <wp:extent cx="3095625" cy="1905000"/>
            <wp:effectExtent l="0" t="0" r="9525" b="0"/>
            <wp:wrapNone/>
            <wp:docPr id="10" name="Imagen 10" descr="C:\Users\carlos.tadeo\AppData\Local\Microsoft\Windows\Temporary Internet Files\Content.Word\20180525_14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los.tadeo\AppData\Local\Microsoft\Windows\Temporary Internet Files\Content.Word\20180525_140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2A1E0FB5" wp14:editId="5E4D6B8B">
            <wp:simplePos x="0" y="0"/>
            <wp:positionH relativeFrom="column">
              <wp:posOffset>-337185</wp:posOffset>
            </wp:positionH>
            <wp:positionV relativeFrom="paragraph">
              <wp:posOffset>113665</wp:posOffset>
            </wp:positionV>
            <wp:extent cx="3124200" cy="1905000"/>
            <wp:effectExtent l="0" t="0" r="0" b="0"/>
            <wp:wrapNone/>
            <wp:docPr id="11" name="Imagen 11" descr="C:\Users\carlos.tadeo\AppData\Local\Microsoft\Windows\Temporary Internet Files\Content.Word\20180525_1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los.tadeo\AppData\Local\Microsoft\Windows\Temporary Internet Files\Content.Word\20180525_140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7EA" w:rsidRPr="005547EA" w:rsidRDefault="005547EA" w:rsidP="005547EA">
      <w:pPr>
        <w:rPr>
          <w:rFonts w:ascii="Arial" w:hAnsi="Arial" w:cs="Arial"/>
          <w:sz w:val="24"/>
          <w:szCs w:val="24"/>
        </w:rPr>
      </w:pPr>
    </w:p>
    <w:p w:rsidR="005547EA" w:rsidRPr="005547EA" w:rsidRDefault="005547EA" w:rsidP="005547EA">
      <w:pPr>
        <w:rPr>
          <w:rFonts w:ascii="Arial" w:hAnsi="Arial" w:cs="Arial"/>
          <w:sz w:val="24"/>
          <w:szCs w:val="24"/>
        </w:rPr>
      </w:pPr>
    </w:p>
    <w:p w:rsidR="005547EA" w:rsidRPr="005547EA" w:rsidRDefault="005547EA" w:rsidP="005547EA">
      <w:pPr>
        <w:rPr>
          <w:rFonts w:ascii="Arial" w:hAnsi="Arial" w:cs="Arial"/>
          <w:sz w:val="24"/>
          <w:szCs w:val="24"/>
        </w:rPr>
      </w:pPr>
    </w:p>
    <w:p w:rsidR="005547EA" w:rsidRPr="005547EA" w:rsidRDefault="005547EA" w:rsidP="005547EA">
      <w:pPr>
        <w:rPr>
          <w:rFonts w:ascii="Arial" w:hAnsi="Arial" w:cs="Arial"/>
          <w:sz w:val="24"/>
          <w:szCs w:val="24"/>
        </w:rPr>
      </w:pPr>
    </w:p>
    <w:p w:rsidR="005547EA" w:rsidRPr="005547EA" w:rsidRDefault="005547EA" w:rsidP="005547EA">
      <w:pPr>
        <w:rPr>
          <w:rFonts w:ascii="Arial" w:hAnsi="Arial" w:cs="Arial"/>
          <w:sz w:val="24"/>
          <w:szCs w:val="24"/>
        </w:rPr>
      </w:pPr>
    </w:p>
    <w:p w:rsidR="005547EA" w:rsidRDefault="0034145B" w:rsidP="005547EA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372AC6CB" wp14:editId="7F191875">
            <wp:simplePos x="0" y="0"/>
            <wp:positionH relativeFrom="column">
              <wp:posOffset>2987040</wp:posOffset>
            </wp:positionH>
            <wp:positionV relativeFrom="paragraph">
              <wp:posOffset>304165</wp:posOffset>
            </wp:positionV>
            <wp:extent cx="3105150" cy="1857375"/>
            <wp:effectExtent l="0" t="0" r="0" b="9525"/>
            <wp:wrapNone/>
            <wp:docPr id="13" name="Imagen 13" descr="C:\Users\carlos.tadeo\AppData\Local\Microsoft\Windows\Temporary Internet Files\Content.Word\20180525_14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los.tadeo\AppData\Local\Microsoft\Windows\Temporary Internet Files\Content.Word\20180525_140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5584A178" wp14:editId="5C334D56">
            <wp:simplePos x="0" y="0"/>
            <wp:positionH relativeFrom="column">
              <wp:posOffset>-337185</wp:posOffset>
            </wp:positionH>
            <wp:positionV relativeFrom="paragraph">
              <wp:posOffset>304165</wp:posOffset>
            </wp:positionV>
            <wp:extent cx="3124200" cy="1857375"/>
            <wp:effectExtent l="0" t="0" r="0" b="9525"/>
            <wp:wrapNone/>
            <wp:docPr id="12" name="Imagen 12" descr="C:\Users\carlos.tadeo\AppData\Local\Microsoft\Windows\Temporary Internet Files\Content.Word\20180525_14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los.tadeo\AppData\Local\Microsoft\Windows\Temporary Internet Files\Content.Word\20180525_140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AC5" w:rsidRDefault="00237AC5" w:rsidP="005547EA">
      <w:pPr>
        <w:rPr>
          <w:rFonts w:ascii="Arial" w:hAnsi="Arial" w:cs="Arial"/>
          <w:sz w:val="24"/>
          <w:szCs w:val="24"/>
        </w:rPr>
      </w:pPr>
    </w:p>
    <w:p w:rsidR="00237AC5" w:rsidRDefault="00237AC5" w:rsidP="005547EA">
      <w:pPr>
        <w:rPr>
          <w:rFonts w:ascii="Arial" w:hAnsi="Arial" w:cs="Arial"/>
          <w:sz w:val="24"/>
          <w:szCs w:val="24"/>
        </w:rPr>
      </w:pPr>
    </w:p>
    <w:p w:rsidR="00237AC5" w:rsidRDefault="00237AC5" w:rsidP="005547EA">
      <w:pPr>
        <w:rPr>
          <w:rFonts w:ascii="Arial" w:hAnsi="Arial" w:cs="Arial"/>
          <w:sz w:val="24"/>
          <w:szCs w:val="24"/>
        </w:rPr>
      </w:pPr>
    </w:p>
    <w:p w:rsidR="00237AC5" w:rsidRDefault="00237AC5" w:rsidP="005547EA">
      <w:pPr>
        <w:rPr>
          <w:rFonts w:ascii="Arial" w:hAnsi="Arial" w:cs="Arial"/>
          <w:sz w:val="24"/>
          <w:szCs w:val="24"/>
        </w:rPr>
      </w:pPr>
    </w:p>
    <w:p w:rsidR="00237AC5" w:rsidRDefault="00237AC5" w:rsidP="005547EA">
      <w:pPr>
        <w:rPr>
          <w:rFonts w:ascii="Arial" w:hAnsi="Arial" w:cs="Arial"/>
          <w:sz w:val="24"/>
          <w:szCs w:val="24"/>
        </w:rPr>
      </w:pPr>
    </w:p>
    <w:p w:rsidR="00237AC5" w:rsidRDefault="00237AC5" w:rsidP="005547EA">
      <w:pPr>
        <w:rPr>
          <w:rFonts w:ascii="Arial" w:hAnsi="Arial" w:cs="Arial"/>
          <w:sz w:val="24"/>
          <w:szCs w:val="24"/>
        </w:rPr>
      </w:pPr>
    </w:p>
    <w:p w:rsidR="00237AC5" w:rsidRDefault="00AA3C13" w:rsidP="005547EA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400126E1" wp14:editId="073D595D">
            <wp:simplePos x="0" y="0"/>
            <wp:positionH relativeFrom="column">
              <wp:posOffset>2901315</wp:posOffset>
            </wp:positionH>
            <wp:positionV relativeFrom="paragraph">
              <wp:posOffset>186055</wp:posOffset>
            </wp:positionV>
            <wp:extent cx="3162300" cy="2905125"/>
            <wp:effectExtent l="0" t="0" r="0" b="9525"/>
            <wp:wrapNone/>
            <wp:docPr id="15" name="Imagen 15" descr="C:\Users\carlos.tadeo\AppData\Local\Microsoft\Windows\Temporary Internet Files\Content.Word\20180525_14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rlos.tadeo\AppData\Local\Microsoft\Windows\Temporary Internet Files\Content.Word\20180525_140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14277FBB" wp14:editId="4A5BD4D7">
            <wp:simplePos x="0" y="0"/>
            <wp:positionH relativeFrom="column">
              <wp:posOffset>-441960</wp:posOffset>
            </wp:positionH>
            <wp:positionV relativeFrom="paragraph">
              <wp:posOffset>186055</wp:posOffset>
            </wp:positionV>
            <wp:extent cx="2847975" cy="2912582"/>
            <wp:effectExtent l="0" t="0" r="0" b="2540"/>
            <wp:wrapNone/>
            <wp:docPr id="16" name="Imagen 16" descr="C:\Users\carlos.tadeo\AppData\Local\Microsoft\Windows\Temporary Internet Files\Content.Word\20180525_14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rlos.tadeo\AppData\Local\Microsoft\Windows\Temporary Internet Files\Content.Word\20180525_140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01" b="14937"/>
                    <a:stretch/>
                  </pic:blipFill>
                  <pic:spPr bwMode="auto">
                    <a:xfrm>
                      <a:off x="0" y="0"/>
                      <a:ext cx="2847975" cy="291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AC5" w:rsidRDefault="00237AC5" w:rsidP="005547EA">
      <w:pPr>
        <w:rPr>
          <w:rFonts w:ascii="Arial" w:hAnsi="Arial" w:cs="Arial"/>
          <w:sz w:val="24"/>
          <w:szCs w:val="24"/>
        </w:rPr>
      </w:pPr>
    </w:p>
    <w:p w:rsidR="00237AC5" w:rsidRDefault="00237AC5" w:rsidP="005547EA">
      <w:pPr>
        <w:rPr>
          <w:rFonts w:ascii="Arial" w:hAnsi="Arial" w:cs="Arial"/>
          <w:sz w:val="24"/>
          <w:szCs w:val="24"/>
        </w:rPr>
      </w:pPr>
    </w:p>
    <w:p w:rsidR="00237AC5" w:rsidRDefault="00237AC5" w:rsidP="005547EA">
      <w:pPr>
        <w:rPr>
          <w:rFonts w:ascii="Arial" w:hAnsi="Arial" w:cs="Arial"/>
          <w:sz w:val="24"/>
          <w:szCs w:val="24"/>
        </w:rPr>
      </w:pPr>
    </w:p>
    <w:p w:rsidR="00237AC5" w:rsidRDefault="00237AC5" w:rsidP="005547EA">
      <w:pPr>
        <w:rPr>
          <w:rFonts w:ascii="Arial" w:hAnsi="Arial" w:cs="Arial"/>
          <w:sz w:val="24"/>
          <w:szCs w:val="24"/>
        </w:rPr>
      </w:pPr>
    </w:p>
    <w:p w:rsidR="00237AC5" w:rsidRDefault="00237AC5" w:rsidP="005547EA">
      <w:pPr>
        <w:rPr>
          <w:rFonts w:ascii="Arial" w:hAnsi="Arial" w:cs="Arial"/>
          <w:sz w:val="24"/>
          <w:szCs w:val="24"/>
        </w:rPr>
      </w:pPr>
    </w:p>
    <w:p w:rsidR="00237AC5" w:rsidRDefault="00237AC5" w:rsidP="005547EA">
      <w:pPr>
        <w:rPr>
          <w:rFonts w:ascii="Arial" w:hAnsi="Arial" w:cs="Arial"/>
          <w:sz w:val="24"/>
          <w:szCs w:val="24"/>
        </w:rPr>
      </w:pPr>
    </w:p>
    <w:p w:rsidR="00237AC5" w:rsidRDefault="008355B9" w:rsidP="005547EA">
      <w:pPr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20049D" wp14:editId="5E5DEC53">
                <wp:simplePos x="0" y="0"/>
                <wp:positionH relativeFrom="column">
                  <wp:posOffset>-705485</wp:posOffset>
                </wp:positionH>
                <wp:positionV relativeFrom="paragraph">
                  <wp:posOffset>95885</wp:posOffset>
                </wp:positionV>
                <wp:extent cx="1104900" cy="462915"/>
                <wp:effectExtent l="57150" t="38100" r="95250" b="108585"/>
                <wp:wrapNone/>
                <wp:docPr id="21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6291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355B9" w:rsidRPr="00B135EF" w:rsidRDefault="008355B9" w:rsidP="008355B9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Programa de Infraestructura Escolar 2015-2018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5.55pt;margin-top:7.55pt;width:87pt;height:3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" fillcolor="#f79646" stroked="f" strokeweight=".5pt">
                <v:shadow on="t" color="black" opacity="20971f" offset="0,2.2pt"/>
                <v:textbox>
                  <w:txbxContent>
                    <w:p w:rsidR="008355B9" w:rsidRPr="00B135EF" w:rsidRDefault="008355B9" w:rsidP="008355B9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Programa de Infraestructura Escolar 2015-2018</w:t>
                      </w:r>
                    </w:p>
                  </w:txbxContent>
                </v:textbox>
              </v:shape>
            </w:pict>
          </mc:Fallback>
        </mc:AlternateContent>
      </w:r>
    </w:p>
    <w:p w:rsidR="00237AC5" w:rsidRDefault="00237AC5" w:rsidP="005547EA">
      <w:pPr>
        <w:rPr>
          <w:rFonts w:ascii="Arial" w:hAnsi="Arial" w:cs="Arial"/>
          <w:sz w:val="24"/>
          <w:szCs w:val="24"/>
        </w:rPr>
      </w:pPr>
    </w:p>
    <w:p w:rsidR="00237AC5" w:rsidRDefault="00237AC5" w:rsidP="005547EA">
      <w:pPr>
        <w:rPr>
          <w:rFonts w:ascii="Arial" w:hAnsi="Arial" w:cs="Arial"/>
          <w:sz w:val="24"/>
          <w:szCs w:val="24"/>
        </w:rPr>
      </w:pPr>
    </w:p>
    <w:p w:rsidR="00237AC5" w:rsidRDefault="00237AC5" w:rsidP="005547EA">
      <w:pPr>
        <w:rPr>
          <w:rFonts w:ascii="Arial" w:hAnsi="Arial" w:cs="Arial"/>
          <w:sz w:val="24"/>
          <w:szCs w:val="24"/>
        </w:rPr>
      </w:pPr>
    </w:p>
    <w:p w:rsidR="00237AC5" w:rsidRDefault="00A834BE" w:rsidP="005547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612130" cy="3743174"/>
            <wp:effectExtent l="0" t="0" r="7620" b="0"/>
            <wp:docPr id="28" name="Imagen 28" descr="D:\Desktop\Nueva carpeta\Memoria Roja\ZAPOTLAN\FOTOS INFORME 2018\IMG_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Nueva carpeta\Memoria Roja\ZAPOTLAN\FOTOS INFORME 2018\IMG_587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7AC5" w:rsidRPr="005547EA" w:rsidRDefault="00237AC5" w:rsidP="005547EA">
      <w:pPr>
        <w:rPr>
          <w:rFonts w:ascii="Arial" w:hAnsi="Arial" w:cs="Arial"/>
          <w:sz w:val="24"/>
          <w:szCs w:val="24"/>
        </w:rPr>
      </w:pPr>
    </w:p>
    <w:p w:rsidR="005C74EC" w:rsidRDefault="005C74EC" w:rsidP="005547EA">
      <w:pPr>
        <w:rPr>
          <w:rFonts w:ascii="Arial" w:hAnsi="Arial" w:cs="Arial"/>
          <w:b/>
          <w:color w:val="00B0F0"/>
          <w:sz w:val="24"/>
          <w:szCs w:val="24"/>
        </w:rPr>
      </w:pPr>
    </w:p>
    <w:p w:rsidR="00475F87" w:rsidRDefault="00475F87" w:rsidP="005547EA">
      <w:pPr>
        <w:rPr>
          <w:rFonts w:ascii="Arial" w:hAnsi="Arial" w:cs="Arial"/>
          <w:b/>
          <w:color w:val="00B0F0"/>
          <w:sz w:val="24"/>
          <w:szCs w:val="24"/>
        </w:rPr>
      </w:pPr>
    </w:p>
    <w:p w:rsidR="00475F87" w:rsidRDefault="00475F87" w:rsidP="005547EA">
      <w:pPr>
        <w:rPr>
          <w:rFonts w:ascii="Arial" w:hAnsi="Arial" w:cs="Arial"/>
          <w:b/>
          <w:color w:val="00B0F0"/>
          <w:sz w:val="24"/>
          <w:szCs w:val="24"/>
        </w:rPr>
      </w:pPr>
    </w:p>
    <w:p w:rsidR="00475F87" w:rsidRDefault="00475F87" w:rsidP="005547EA">
      <w:pPr>
        <w:rPr>
          <w:rFonts w:ascii="Arial" w:hAnsi="Arial" w:cs="Arial"/>
          <w:b/>
          <w:color w:val="00B0F0"/>
          <w:sz w:val="24"/>
          <w:szCs w:val="24"/>
        </w:rPr>
      </w:pPr>
    </w:p>
    <w:p w:rsidR="00475F87" w:rsidRDefault="00475F87" w:rsidP="005547EA">
      <w:pPr>
        <w:rPr>
          <w:rFonts w:ascii="Arial" w:hAnsi="Arial" w:cs="Arial"/>
          <w:b/>
          <w:color w:val="00B0F0"/>
          <w:sz w:val="24"/>
          <w:szCs w:val="24"/>
        </w:rPr>
      </w:pPr>
    </w:p>
    <w:p w:rsidR="00475F87" w:rsidRDefault="00475F87" w:rsidP="005547EA">
      <w:pPr>
        <w:rPr>
          <w:rFonts w:ascii="Arial" w:hAnsi="Arial" w:cs="Arial"/>
          <w:b/>
          <w:color w:val="00B0F0"/>
          <w:sz w:val="24"/>
          <w:szCs w:val="24"/>
        </w:rPr>
      </w:pPr>
    </w:p>
    <w:p w:rsidR="00475F87" w:rsidRDefault="00475F87" w:rsidP="005547EA">
      <w:pPr>
        <w:rPr>
          <w:rFonts w:ascii="Arial" w:hAnsi="Arial" w:cs="Arial"/>
          <w:b/>
          <w:color w:val="00B0F0"/>
          <w:sz w:val="24"/>
          <w:szCs w:val="24"/>
        </w:rPr>
      </w:pPr>
    </w:p>
    <w:p w:rsidR="00475F87" w:rsidRDefault="00475F87" w:rsidP="005547EA">
      <w:pPr>
        <w:rPr>
          <w:rFonts w:ascii="Arial" w:hAnsi="Arial" w:cs="Arial"/>
          <w:b/>
          <w:color w:val="00B0F0"/>
          <w:sz w:val="24"/>
          <w:szCs w:val="24"/>
        </w:rPr>
      </w:pPr>
    </w:p>
    <w:p w:rsidR="00475F87" w:rsidRDefault="00475F87" w:rsidP="005547EA">
      <w:pPr>
        <w:rPr>
          <w:rFonts w:ascii="Arial" w:hAnsi="Arial" w:cs="Arial"/>
          <w:b/>
          <w:color w:val="00B0F0"/>
          <w:sz w:val="24"/>
          <w:szCs w:val="24"/>
        </w:rPr>
      </w:pPr>
    </w:p>
    <w:p w:rsidR="00475F87" w:rsidRDefault="00475F87" w:rsidP="005547EA">
      <w:pPr>
        <w:rPr>
          <w:rFonts w:ascii="Arial" w:hAnsi="Arial" w:cs="Arial"/>
          <w:b/>
          <w:color w:val="00B0F0"/>
          <w:sz w:val="24"/>
          <w:szCs w:val="24"/>
        </w:rPr>
      </w:pPr>
    </w:p>
    <w:p w:rsidR="00475F87" w:rsidRDefault="00475F87" w:rsidP="005547EA">
      <w:pPr>
        <w:rPr>
          <w:rFonts w:ascii="Arial" w:hAnsi="Arial" w:cs="Arial"/>
          <w:b/>
          <w:color w:val="00B0F0"/>
          <w:sz w:val="24"/>
          <w:szCs w:val="24"/>
        </w:rPr>
      </w:pPr>
    </w:p>
    <w:p w:rsidR="00475F87" w:rsidRDefault="00475F87" w:rsidP="005547EA">
      <w:pPr>
        <w:rPr>
          <w:rFonts w:ascii="Arial" w:hAnsi="Arial" w:cs="Arial"/>
          <w:b/>
          <w:color w:val="00B0F0"/>
          <w:sz w:val="24"/>
          <w:szCs w:val="24"/>
        </w:rPr>
      </w:pPr>
    </w:p>
    <w:p w:rsidR="005547EA" w:rsidRPr="007F337C" w:rsidRDefault="005547EA" w:rsidP="005547EA">
      <w:pPr>
        <w:rPr>
          <w:rFonts w:ascii="Arial" w:hAnsi="Arial" w:cs="Arial"/>
          <w:b/>
          <w:color w:val="00B0F0"/>
        </w:rPr>
      </w:pPr>
      <w:r w:rsidRPr="007F337C">
        <w:rPr>
          <w:rFonts w:ascii="Arial" w:hAnsi="Arial" w:cs="Arial"/>
          <w:b/>
          <w:color w:val="00B0F0"/>
        </w:rPr>
        <w:t>Temática</w:t>
      </w:r>
    </w:p>
    <w:p w:rsidR="005547EA" w:rsidRPr="007F337C" w:rsidRDefault="00715CB4" w:rsidP="005547EA">
      <w:pPr>
        <w:rPr>
          <w:rFonts w:ascii="Arial" w:hAnsi="Arial" w:cs="Arial"/>
          <w:b/>
          <w:color w:val="00B0F0"/>
        </w:rPr>
      </w:pPr>
      <w:r w:rsidRPr="007F337C">
        <w:rPr>
          <w:rFonts w:ascii="Arial" w:hAnsi="Arial" w:cs="Arial"/>
          <w:b/>
          <w:color w:val="00B0F0"/>
        </w:rPr>
        <w:t xml:space="preserve">Apoyo a la Educación con Uniformes Escolares, mochilas con útiles  </w:t>
      </w:r>
    </w:p>
    <w:p w:rsidR="0007296E" w:rsidRDefault="005547EA" w:rsidP="005547EA">
      <w:pPr>
        <w:jc w:val="both"/>
        <w:rPr>
          <w:rFonts w:ascii="Arial" w:hAnsi="Arial" w:cs="Arial"/>
          <w:b/>
          <w:color w:val="00B0F0"/>
          <w:sz w:val="18"/>
          <w:szCs w:val="18"/>
        </w:rPr>
      </w:pPr>
      <w:r>
        <w:rPr>
          <w:rFonts w:ascii="Arial" w:hAnsi="Arial" w:cs="Arial"/>
          <w:b/>
          <w:color w:val="00B0F0"/>
          <w:sz w:val="18"/>
          <w:szCs w:val="18"/>
        </w:rPr>
        <w:t>Considerando una prioridad para este Gobierno el apoyo a la población escolar,</w:t>
      </w:r>
      <w:r w:rsidR="007448A4">
        <w:rPr>
          <w:rFonts w:ascii="Arial" w:hAnsi="Arial" w:cs="Arial"/>
          <w:b/>
          <w:color w:val="00B0F0"/>
          <w:sz w:val="18"/>
          <w:szCs w:val="18"/>
        </w:rPr>
        <w:t xml:space="preserve"> durante el presente </w:t>
      </w:r>
      <w:r w:rsidR="00FB6C38">
        <w:rPr>
          <w:rFonts w:ascii="Arial" w:hAnsi="Arial" w:cs="Arial"/>
          <w:b/>
          <w:color w:val="00B0F0"/>
          <w:sz w:val="18"/>
          <w:szCs w:val="18"/>
        </w:rPr>
        <w:t>trienio 2015-2018</w:t>
      </w:r>
      <w:r w:rsidR="002F4651">
        <w:rPr>
          <w:rFonts w:ascii="Arial" w:hAnsi="Arial" w:cs="Arial"/>
          <w:b/>
          <w:color w:val="00B0F0"/>
          <w:sz w:val="18"/>
          <w:szCs w:val="18"/>
        </w:rPr>
        <w:t>,</w:t>
      </w:r>
      <w:r>
        <w:rPr>
          <w:rFonts w:ascii="Arial" w:hAnsi="Arial" w:cs="Arial"/>
          <w:b/>
          <w:color w:val="00B0F0"/>
          <w:sz w:val="18"/>
          <w:szCs w:val="18"/>
        </w:rPr>
        <w:t xml:space="preserve"> se brindó el apoyo con </w:t>
      </w:r>
      <w:r w:rsidR="0007296E">
        <w:rPr>
          <w:rFonts w:ascii="Arial" w:hAnsi="Arial" w:cs="Arial"/>
          <w:b/>
          <w:color w:val="00B0F0"/>
          <w:sz w:val="18"/>
          <w:szCs w:val="18"/>
        </w:rPr>
        <w:t>uniformes a</w:t>
      </w:r>
      <w:r w:rsidR="004A6B1E">
        <w:rPr>
          <w:rFonts w:ascii="Arial" w:hAnsi="Arial" w:cs="Arial"/>
          <w:b/>
          <w:color w:val="00B0F0"/>
          <w:sz w:val="18"/>
          <w:szCs w:val="18"/>
        </w:rPr>
        <w:t xml:space="preserve"> 15,104 niños</w:t>
      </w:r>
      <w:r w:rsidR="008355B9">
        <w:rPr>
          <w:rFonts w:ascii="Arial" w:hAnsi="Arial" w:cs="Arial"/>
          <w:b/>
          <w:color w:val="00B0F0"/>
          <w:sz w:val="18"/>
          <w:szCs w:val="18"/>
        </w:rPr>
        <w:t xml:space="preserve">, a </w:t>
      </w:r>
      <w:r w:rsidR="004A6B1E">
        <w:rPr>
          <w:rFonts w:ascii="Arial" w:hAnsi="Arial" w:cs="Arial"/>
          <w:b/>
          <w:color w:val="00B0F0"/>
          <w:sz w:val="18"/>
          <w:szCs w:val="18"/>
        </w:rPr>
        <w:t xml:space="preserve"> 20,490</w:t>
      </w:r>
      <w:r w:rsidR="0007296E">
        <w:rPr>
          <w:rFonts w:ascii="Arial" w:hAnsi="Arial" w:cs="Arial"/>
          <w:b/>
          <w:color w:val="00B0F0"/>
          <w:sz w:val="18"/>
          <w:szCs w:val="18"/>
        </w:rPr>
        <w:t xml:space="preserve"> con mochilas con útiles y a 3,130 con trasporte</w:t>
      </w:r>
      <w:r w:rsidR="007448A4">
        <w:rPr>
          <w:rFonts w:ascii="Arial" w:hAnsi="Arial" w:cs="Arial"/>
          <w:b/>
          <w:color w:val="00B0F0"/>
          <w:sz w:val="18"/>
          <w:szCs w:val="18"/>
        </w:rPr>
        <w:t xml:space="preserve"> a sus centros escolares</w:t>
      </w:r>
      <w:r w:rsidR="0007296E">
        <w:rPr>
          <w:rFonts w:ascii="Arial" w:hAnsi="Arial" w:cs="Arial"/>
          <w:b/>
          <w:color w:val="00B0F0"/>
          <w:sz w:val="18"/>
          <w:szCs w:val="18"/>
        </w:rPr>
        <w:t>,</w:t>
      </w:r>
      <w:r>
        <w:rPr>
          <w:rFonts w:ascii="Arial" w:hAnsi="Arial" w:cs="Arial"/>
          <w:b/>
          <w:color w:val="00B0F0"/>
          <w:sz w:val="18"/>
          <w:szCs w:val="18"/>
        </w:rPr>
        <w:t xml:space="preserve"> con una </w:t>
      </w:r>
      <w:r w:rsidRPr="007D5E1E">
        <w:rPr>
          <w:rFonts w:ascii="Arial" w:hAnsi="Arial" w:cs="Arial"/>
          <w:b/>
          <w:color w:val="00B0F0"/>
          <w:sz w:val="18"/>
          <w:szCs w:val="18"/>
        </w:rPr>
        <w:t xml:space="preserve">inversión </w:t>
      </w:r>
      <w:r w:rsidR="007448A4" w:rsidRPr="007D5E1E">
        <w:rPr>
          <w:rFonts w:ascii="Arial" w:hAnsi="Arial" w:cs="Arial"/>
          <w:b/>
          <w:color w:val="00B0F0"/>
          <w:sz w:val="18"/>
          <w:szCs w:val="18"/>
        </w:rPr>
        <w:t xml:space="preserve">de </w:t>
      </w:r>
      <w:r w:rsidR="0007296E" w:rsidRPr="007D5E1E">
        <w:rPr>
          <w:rFonts w:ascii="Arial" w:hAnsi="Arial" w:cs="Arial"/>
          <w:b/>
          <w:color w:val="00B0F0"/>
          <w:sz w:val="18"/>
          <w:szCs w:val="18"/>
        </w:rPr>
        <w:t xml:space="preserve">total </w:t>
      </w:r>
      <w:r w:rsidRPr="007D5E1E">
        <w:rPr>
          <w:rFonts w:ascii="Arial" w:hAnsi="Arial" w:cs="Arial"/>
          <w:b/>
          <w:color w:val="00B0F0"/>
          <w:sz w:val="18"/>
          <w:szCs w:val="18"/>
        </w:rPr>
        <w:t xml:space="preserve">de </w:t>
      </w:r>
      <w:r w:rsidR="00AE0121" w:rsidRPr="007D5E1E">
        <w:rPr>
          <w:rFonts w:ascii="Arial" w:hAnsi="Arial" w:cs="Arial"/>
          <w:b/>
          <w:color w:val="00B0F0"/>
          <w:sz w:val="18"/>
          <w:szCs w:val="18"/>
        </w:rPr>
        <w:t>$15´201,622.3</w:t>
      </w:r>
      <w:r w:rsidR="007D5E1E" w:rsidRPr="007D5E1E">
        <w:rPr>
          <w:rFonts w:ascii="Arial" w:hAnsi="Arial" w:cs="Arial"/>
          <w:b/>
          <w:color w:val="00B0F0"/>
          <w:sz w:val="18"/>
          <w:szCs w:val="18"/>
        </w:rPr>
        <w:t>0</w:t>
      </w:r>
    </w:p>
    <w:p w:rsidR="00AD7BCF" w:rsidRDefault="0007296E" w:rsidP="005547EA">
      <w:pPr>
        <w:jc w:val="both"/>
        <w:rPr>
          <w:rFonts w:ascii="Arial" w:hAnsi="Arial" w:cs="Arial"/>
          <w:sz w:val="24"/>
          <w:szCs w:val="24"/>
        </w:rPr>
      </w:pPr>
      <w:r w:rsidRPr="0007296E">
        <w:rPr>
          <w:rFonts w:ascii="Arial" w:hAnsi="Arial" w:cs="Arial"/>
          <w:sz w:val="24"/>
          <w:szCs w:val="24"/>
        </w:rPr>
        <w:t xml:space="preserve">Desde </w:t>
      </w:r>
      <w:r w:rsidR="004A6B1E">
        <w:rPr>
          <w:rFonts w:ascii="Arial" w:hAnsi="Arial" w:cs="Arial"/>
          <w:sz w:val="24"/>
          <w:szCs w:val="24"/>
        </w:rPr>
        <w:t xml:space="preserve">el año 2016, </w:t>
      </w:r>
      <w:r>
        <w:rPr>
          <w:rFonts w:ascii="Arial" w:hAnsi="Arial" w:cs="Arial"/>
          <w:sz w:val="24"/>
          <w:szCs w:val="24"/>
        </w:rPr>
        <w:t>2017</w:t>
      </w:r>
      <w:r w:rsidR="004A6B1E">
        <w:rPr>
          <w:rFonts w:ascii="Arial" w:hAnsi="Arial" w:cs="Arial"/>
          <w:sz w:val="24"/>
          <w:szCs w:val="24"/>
        </w:rPr>
        <w:t xml:space="preserve"> y  durante el año 2018 </w:t>
      </w:r>
      <w:r>
        <w:rPr>
          <w:rFonts w:ascii="Arial" w:hAnsi="Arial" w:cs="Arial"/>
          <w:sz w:val="24"/>
          <w:szCs w:val="24"/>
        </w:rPr>
        <w:t xml:space="preserve"> se realizaron d</w:t>
      </w:r>
      <w:r w:rsidR="00AC3477">
        <w:rPr>
          <w:rFonts w:ascii="Arial" w:hAnsi="Arial" w:cs="Arial"/>
          <w:sz w:val="24"/>
          <w:szCs w:val="24"/>
        </w:rPr>
        <w:t xml:space="preserve">iversas gestiones en las cuales </w:t>
      </w:r>
      <w:r>
        <w:rPr>
          <w:rFonts w:ascii="Arial" w:hAnsi="Arial" w:cs="Arial"/>
          <w:sz w:val="24"/>
          <w:szCs w:val="24"/>
        </w:rPr>
        <w:t>se mantuvieron vinculadas las áreas de  Programas</w:t>
      </w:r>
      <w:r w:rsidR="00F010A0">
        <w:rPr>
          <w:rFonts w:ascii="Arial" w:hAnsi="Arial" w:cs="Arial"/>
          <w:sz w:val="24"/>
          <w:szCs w:val="24"/>
        </w:rPr>
        <w:t xml:space="preserve"> Sociales</w:t>
      </w:r>
      <w:r>
        <w:rPr>
          <w:rFonts w:ascii="Arial" w:hAnsi="Arial" w:cs="Arial"/>
          <w:sz w:val="24"/>
          <w:szCs w:val="24"/>
        </w:rPr>
        <w:t>,</w:t>
      </w:r>
      <w:r w:rsidR="00AC3477">
        <w:rPr>
          <w:rFonts w:ascii="Arial" w:hAnsi="Arial" w:cs="Arial"/>
          <w:sz w:val="24"/>
          <w:szCs w:val="24"/>
        </w:rPr>
        <w:t xml:space="preserve"> l</w:t>
      </w:r>
      <w:r w:rsidR="00AD7BCF">
        <w:rPr>
          <w:rFonts w:ascii="Arial" w:hAnsi="Arial" w:cs="Arial"/>
          <w:sz w:val="24"/>
          <w:szCs w:val="24"/>
        </w:rPr>
        <w:t>a Hacienda Municipal,</w:t>
      </w:r>
      <w:r>
        <w:rPr>
          <w:rFonts w:ascii="Arial" w:hAnsi="Arial" w:cs="Arial"/>
          <w:sz w:val="24"/>
          <w:szCs w:val="24"/>
        </w:rPr>
        <w:t xml:space="preserve"> y Educación</w:t>
      </w:r>
      <w:r w:rsidR="00AC347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con la finalidad de generar el padrón </w:t>
      </w:r>
      <w:r w:rsidR="00AD7BCF">
        <w:rPr>
          <w:rFonts w:ascii="Arial" w:hAnsi="Arial" w:cs="Arial"/>
          <w:sz w:val="24"/>
          <w:szCs w:val="24"/>
        </w:rPr>
        <w:t xml:space="preserve">de beneficiarios así como la suficiencia presupuestal </w:t>
      </w:r>
      <w:r w:rsidR="00F010A0">
        <w:rPr>
          <w:rFonts w:ascii="Arial" w:hAnsi="Arial" w:cs="Arial"/>
          <w:sz w:val="24"/>
          <w:szCs w:val="24"/>
        </w:rPr>
        <w:t>y en su momento las respectivas adquisiciones,</w:t>
      </w:r>
      <w:r w:rsidR="00FB6C38">
        <w:rPr>
          <w:rFonts w:ascii="Arial" w:hAnsi="Arial" w:cs="Arial"/>
          <w:sz w:val="24"/>
          <w:szCs w:val="24"/>
        </w:rPr>
        <w:t xml:space="preserve"> </w:t>
      </w:r>
      <w:r w:rsidR="00AD7BCF">
        <w:rPr>
          <w:rFonts w:ascii="Arial" w:hAnsi="Arial" w:cs="Arial"/>
          <w:sz w:val="24"/>
          <w:szCs w:val="24"/>
        </w:rPr>
        <w:t xml:space="preserve">con la que se apoyó a la población estudiantil del municipio, destacando el vocacionamiento educativo de la localidad. </w:t>
      </w:r>
    </w:p>
    <w:p w:rsidR="00AD7BCF" w:rsidRDefault="00AD7BCF" w:rsidP="005547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mismo contexto pon</w:t>
      </w:r>
      <w:r w:rsidR="00FB6C38">
        <w:rPr>
          <w:rFonts w:ascii="Arial" w:hAnsi="Arial" w:cs="Arial"/>
          <w:sz w:val="24"/>
          <w:szCs w:val="24"/>
        </w:rPr>
        <w:t>dero que con el mencionado recurso</w:t>
      </w:r>
      <w:r>
        <w:rPr>
          <w:rFonts w:ascii="Arial" w:hAnsi="Arial" w:cs="Arial"/>
          <w:sz w:val="24"/>
          <w:szCs w:val="24"/>
        </w:rPr>
        <w:t xml:space="preserve"> se generó certeza  económica de apoyo a los padres de familia, para fortalecer la economía familiar </w:t>
      </w:r>
      <w:r w:rsidR="00F010A0">
        <w:rPr>
          <w:rFonts w:ascii="Arial" w:hAnsi="Arial" w:cs="Arial"/>
          <w:sz w:val="24"/>
          <w:szCs w:val="24"/>
        </w:rPr>
        <w:t>beneficiando a</w:t>
      </w:r>
      <w:r>
        <w:rPr>
          <w:rFonts w:ascii="Arial" w:hAnsi="Arial" w:cs="Arial"/>
          <w:sz w:val="24"/>
          <w:szCs w:val="24"/>
        </w:rPr>
        <w:t xml:space="preserve"> niños y jóvenes en edad escolar evitando posibles deserciones. </w:t>
      </w:r>
    </w:p>
    <w:p w:rsidR="005547EA" w:rsidRDefault="00AD7BCF" w:rsidP="005547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acuerdo con los párrafos anteriores y en el marco de este informe se despliega la distribución financiera</w:t>
      </w:r>
      <w:r w:rsidR="00AC3477">
        <w:rPr>
          <w:rFonts w:ascii="Arial" w:hAnsi="Arial" w:cs="Arial"/>
          <w:sz w:val="24"/>
          <w:szCs w:val="24"/>
        </w:rPr>
        <w:t xml:space="preserve"> de los apoyos mencionados</w:t>
      </w:r>
      <w:r w:rsidR="00F010A0">
        <w:rPr>
          <w:rFonts w:ascii="Arial" w:hAnsi="Arial" w:cs="Arial"/>
          <w:sz w:val="24"/>
          <w:szCs w:val="24"/>
        </w:rPr>
        <w:t>,</w:t>
      </w:r>
      <w:r w:rsidR="00AC3477">
        <w:rPr>
          <w:rFonts w:ascii="Arial" w:hAnsi="Arial" w:cs="Arial"/>
          <w:sz w:val="24"/>
          <w:szCs w:val="24"/>
        </w:rPr>
        <w:t xml:space="preserve"> </w:t>
      </w:r>
      <w:r w:rsidR="00F010A0">
        <w:rPr>
          <w:rFonts w:ascii="Arial" w:hAnsi="Arial" w:cs="Arial"/>
          <w:sz w:val="24"/>
          <w:szCs w:val="24"/>
        </w:rPr>
        <w:t>así como la</w:t>
      </w:r>
      <w:r>
        <w:rPr>
          <w:rFonts w:ascii="Arial" w:hAnsi="Arial" w:cs="Arial"/>
          <w:sz w:val="24"/>
          <w:szCs w:val="24"/>
        </w:rPr>
        <w:t>s</w:t>
      </w:r>
      <w:r w:rsidR="00F010A0">
        <w:rPr>
          <w:rFonts w:ascii="Arial" w:hAnsi="Arial" w:cs="Arial"/>
          <w:sz w:val="24"/>
          <w:szCs w:val="24"/>
        </w:rPr>
        <w:t xml:space="preserve"> cantidades de</w:t>
      </w:r>
      <w:r>
        <w:rPr>
          <w:rFonts w:ascii="Arial" w:hAnsi="Arial" w:cs="Arial"/>
          <w:sz w:val="24"/>
          <w:szCs w:val="24"/>
        </w:rPr>
        <w:t xml:space="preserve"> beneficiados en la localidad:   </w:t>
      </w:r>
      <w:r w:rsidR="0007296E" w:rsidRPr="0007296E">
        <w:rPr>
          <w:rFonts w:ascii="Arial" w:hAnsi="Arial" w:cs="Arial"/>
          <w:sz w:val="24"/>
          <w:szCs w:val="24"/>
        </w:rPr>
        <w:t xml:space="preserve"> </w:t>
      </w:r>
    </w:p>
    <w:p w:rsidR="007448A4" w:rsidRPr="0007296E" w:rsidRDefault="007448A4" w:rsidP="005547E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2263"/>
        <w:gridCol w:w="2264"/>
        <w:gridCol w:w="2264"/>
      </w:tblGrid>
      <w:tr w:rsidR="00AD7BCF" w:rsidTr="00475F87">
        <w:trPr>
          <w:trHeight w:val="863"/>
        </w:trPr>
        <w:tc>
          <w:tcPr>
            <w:tcW w:w="2263" w:type="dxa"/>
            <w:shd w:val="clear" w:color="auto" w:fill="00B0F0"/>
            <w:vAlign w:val="center"/>
          </w:tcPr>
          <w:p w:rsidR="00AD7BCF" w:rsidRPr="00E937CD" w:rsidRDefault="00AD7BCF" w:rsidP="00AD7BCF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E937C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lastRenderedPageBreak/>
              <w:t>PROGRAMA</w:t>
            </w:r>
          </w:p>
        </w:tc>
        <w:tc>
          <w:tcPr>
            <w:tcW w:w="2263" w:type="dxa"/>
            <w:shd w:val="clear" w:color="auto" w:fill="00B0F0"/>
            <w:vAlign w:val="center"/>
          </w:tcPr>
          <w:p w:rsidR="00AD7BCF" w:rsidRPr="00E937CD" w:rsidRDefault="00AD7BCF" w:rsidP="00AD7BCF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E937C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BENEFICIARIOS</w:t>
            </w:r>
          </w:p>
        </w:tc>
        <w:tc>
          <w:tcPr>
            <w:tcW w:w="2264" w:type="dxa"/>
            <w:shd w:val="clear" w:color="auto" w:fill="00B0F0"/>
            <w:vAlign w:val="center"/>
          </w:tcPr>
          <w:p w:rsidR="00AD7BCF" w:rsidRPr="00E937CD" w:rsidRDefault="00AD7BCF" w:rsidP="00AD7BCF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E937C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ORIGEN PRESUPUESTAL</w:t>
            </w:r>
          </w:p>
        </w:tc>
        <w:tc>
          <w:tcPr>
            <w:tcW w:w="2264" w:type="dxa"/>
            <w:shd w:val="clear" w:color="auto" w:fill="00B0F0"/>
            <w:vAlign w:val="center"/>
          </w:tcPr>
          <w:p w:rsidR="00AD7BCF" w:rsidRPr="00E937CD" w:rsidRDefault="00AD7BCF" w:rsidP="00AD7BCF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E937C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MONTO DE INVERSIÓN</w:t>
            </w:r>
          </w:p>
        </w:tc>
      </w:tr>
      <w:tr w:rsidR="00AD7BCF" w:rsidTr="00475F87">
        <w:trPr>
          <w:trHeight w:val="841"/>
        </w:trPr>
        <w:tc>
          <w:tcPr>
            <w:tcW w:w="2263" w:type="dxa"/>
          </w:tcPr>
          <w:p w:rsidR="00AD7BCF" w:rsidRDefault="00AD7BCF" w:rsidP="005547EA">
            <w:pPr>
              <w:tabs>
                <w:tab w:val="left" w:pos="11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Apoyo a trasporte de estudiantes</w:t>
            </w:r>
          </w:p>
        </w:tc>
        <w:tc>
          <w:tcPr>
            <w:tcW w:w="2263" w:type="dxa"/>
          </w:tcPr>
          <w:p w:rsidR="00AD7BCF" w:rsidRDefault="00AD7BCF" w:rsidP="005547EA">
            <w:pPr>
              <w:tabs>
                <w:tab w:val="left" w:pos="11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3,130</w:t>
            </w:r>
          </w:p>
        </w:tc>
        <w:tc>
          <w:tcPr>
            <w:tcW w:w="2264" w:type="dxa"/>
          </w:tcPr>
          <w:p w:rsidR="00AD7BCF" w:rsidRDefault="00AD7BCF" w:rsidP="005547EA">
            <w:pPr>
              <w:tabs>
                <w:tab w:val="left" w:pos="11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Estatal</w:t>
            </w:r>
          </w:p>
        </w:tc>
        <w:tc>
          <w:tcPr>
            <w:tcW w:w="2264" w:type="dxa"/>
          </w:tcPr>
          <w:p w:rsidR="00AD7BCF" w:rsidRDefault="00AD7BCF" w:rsidP="005547EA">
            <w:pPr>
              <w:tabs>
                <w:tab w:val="left" w:pos="11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$7’</w:t>
            </w:r>
            <w:r w:rsidR="00B85BF8">
              <w:rPr>
                <w:rFonts w:ascii="Arial" w:hAnsi="Arial" w:cs="Arial"/>
                <w:sz w:val="24"/>
                <w:szCs w:val="24"/>
              </w:rPr>
              <w:t>224,000.00</w:t>
            </w:r>
          </w:p>
        </w:tc>
      </w:tr>
      <w:tr w:rsidR="00AD7BCF" w:rsidTr="00475F87">
        <w:trPr>
          <w:trHeight w:val="863"/>
        </w:trPr>
        <w:tc>
          <w:tcPr>
            <w:tcW w:w="2263" w:type="dxa"/>
          </w:tcPr>
          <w:p w:rsidR="00AD7BCF" w:rsidRDefault="00E937CD" w:rsidP="005547EA">
            <w:pPr>
              <w:tabs>
                <w:tab w:val="left" w:pos="11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Mochilas con los útiles</w:t>
            </w:r>
          </w:p>
        </w:tc>
        <w:tc>
          <w:tcPr>
            <w:tcW w:w="2263" w:type="dxa"/>
          </w:tcPr>
          <w:p w:rsidR="00AD7BCF" w:rsidRDefault="005C74EC" w:rsidP="005547EA">
            <w:pPr>
              <w:tabs>
                <w:tab w:val="left" w:pos="11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20,490</w:t>
            </w:r>
          </w:p>
        </w:tc>
        <w:tc>
          <w:tcPr>
            <w:tcW w:w="2264" w:type="dxa"/>
          </w:tcPr>
          <w:p w:rsidR="00AD7BCF" w:rsidRDefault="00E937CD" w:rsidP="005547EA">
            <w:pPr>
              <w:tabs>
                <w:tab w:val="left" w:pos="11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Estatal y Municipal</w:t>
            </w:r>
          </w:p>
        </w:tc>
        <w:tc>
          <w:tcPr>
            <w:tcW w:w="2264" w:type="dxa"/>
          </w:tcPr>
          <w:p w:rsidR="00AD7BCF" w:rsidRDefault="004A6B1E" w:rsidP="005547EA">
            <w:pPr>
              <w:tabs>
                <w:tab w:val="left" w:pos="11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$4´634,798.58</w:t>
            </w:r>
          </w:p>
        </w:tc>
      </w:tr>
      <w:tr w:rsidR="00AD7BCF" w:rsidTr="00475F87">
        <w:trPr>
          <w:trHeight w:val="841"/>
        </w:trPr>
        <w:tc>
          <w:tcPr>
            <w:tcW w:w="2263" w:type="dxa"/>
          </w:tcPr>
          <w:p w:rsidR="00AD7BCF" w:rsidRDefault="00E937CD" w:rsidP="005547EA">
            <w:pPr>
              <w:tabs>
                <w:tab w:val="left" w:pos="11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Uniformes escolares</w:t>
            </w:r>
          </w:p>
        </w:tc>
        <w:tc>
          <w:tcPr>
            <w:tcW w:w="2263" w:type="dxa"/>
          </w:tcPr>
          <w:p w:rsidR="00AD7BCF" w:rsidRDefault="004A6B1E" w:rsidP="005547EA">
            <w:pPr>
              <w:tabs>
                <w:tab w:val="left" w:pos="11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15,104</w:t>
            </w:r>
          </w:p>
        </w:tc>
        <w:tc>
          <w:tcPr>
            <w:tcW w:w="2264" w:type="dxa"/>
          </w:tcPr>
          <w:p w:rsidR="00AD7BCF" w:rsidRDefault="00E937CD" w:rsidP="005547EA">
            <w:pPr>
              <w:tabs>
                <w:tab w:val="left" w:pos="11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Municipal</w:t>
            </w:r>
          </w:p>
        </w:tc>
        <w:tc>
          <w:tcPr>
            <w:tcW w:w="2264" w:type="dxa"/>
          </w:tcPr>
          <w:p w:rsidR="00AD7BCF" w:rsidRDefault="002F4651" w:rsidP="005547EA">
            <w:pPr>
              <w:tabs>
                <w:tab w:val="left" w:pos="111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$3´342,823.68</w:t>
            </w:r>
          </w:p>
        </w:tc>
      </w:tr>
      <w:tr w:rsidR="00AD7BCF" w:rsidTr="00475F87">
        <w:trPr>
          <w:trHeight w:val="444"/>
        </w:trPr>
        <w:tc>
          <w:tcPr>
            <w:tcW w:w="2263" w:type="dxa"/>
          </w:tcPr>
          <w:p w:rsidR="00AD7BCF" w:rsidRPr="00E937CD" w:rsidRDefault="00E937CD" w:rsidP="00E937CD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37CD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2263" w:type="dxa"/>
          </w:tcPr>
          <w:p w:rsidR="00AD7BCF" w:rsidRDefault="00AD7BCF" w:rsidP="005547EA">
            <w:pPr>
              <w:tabs>
                <w:tab w:val="left" w:pos="111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4" w:type="dxa"/>
          </w:tcPr>
          <w:p w:rsidR="00AD7BCF" w:rsidRDefault="00AD7BCF" w:rsidP="005547EA">
            <w:pPr>
              <w:tabs>
                <w:tab w:val="left" w:pos="111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4" w:type="dxa"/>
          </w:tcPr>
          <w:p w:rsidR="00AD7BCF" w:rsidRPr="00B85BF8" w:rsidRDefault="002F4651" w:rsidP="005547EA">
            <w:pPr>
              <w:tabs>
                <w:tab w:val="left" w:pos="111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$15</w:t>
            </w:r>
            <w:r w:rsidR="00B85BF8" w:rsidRPr="00B85BF8">
              <w:rPr>
                <w:rFonts w:ascii="Arial" w:hAnsi="Arial" w:cs="Arial"/>
                <w:b/>
                <w:sz w:val="24"/>
                <w:szCs w:val="24"/>
              </w:rPr>
              <w:t>´</w:t>
            </w:r>
            <w:r w:rsidR="004D41BD">
              <w:rPr>
                <w:rFonts w:ascii="Arial" w:hAnsi="Arial" w:cs="Arial"/>
                <w:b/>
                <w:sz w:val="24"/>
                <w:szCs w:val="24"/>
              </w:rPr>
              <w:t>201,622.3</w:t>
            </w:r>
            <w:r w:rsidR="007D5E1E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</w:tbl>
    <w:p w:rsidR="00A174A0" w:rsidRDefault="00A174A0" w:rsidP="005547EA">
      <w:pPr>
        <w:tabs>
          <w:tab w:val="left" w:pos="1110"/>
        </w:tabs>
        <w:rPr>
          <w:rFonts w:ascii="Arial" w:hAnsi="Arial" w:cs="Arial"/>
          <w:sz w:val="24"/>
          <w:szCs w:val="24"/>
        </w:rPr>
      </w:pPr>
    </w:p>
    <w:p w:rsidR="00475F87" w:rsidRDefault="00475F87" w:rsidP="005547EA">
      <w:pPr>
        <w:tabs>
          <w:tab w:val="left" w:pos="1110"/>
        </w:tabs>
        <w:rPr>
          <w:rFonts w:ascii="Arial" w:hAnsi="Arial" w:cs="Arial"/>
          <w:sz w:val="24"/>
          <w:szCs w:val="24"/>
        </w:rPr>
      </w:pPr>
    </w:p>
    <w:p w:rsidR="00475F87" w:rsidRDefault="00475F87" w:rsidP="005547EA">
      <w:pPr>
        <w:tabs>
          <w:tab w:val="left" w:pos="1110"/>
        </w:tabs>
        <w:rPr>
          <w:rFonts w:ascii="Arial" w:hAnsi="Arial" w:cs="Arial"/>
          <w:sz w:val="24"/>
          <w:szCs w:val="24"/>
        </w:rPr>
      </w:pPr>
    </w:p>
    <w:p w:rsidR="00475F87" w:rsidRDefault="00475F87" w:rsidP="005547EA">
      <w:pPr>
        <w:tabs>
          <w:tab w:val="left" w:pos="1110"/>
        </w:tabs>
        <w:rPr>
          <w:rFonts w:ascii="Arial" w:hAnsi="Arial" w:cs="Arial"/>
          <w:sz w:val="24"/>
          <w:szCs w:val="24"/>
        </w:rPr>
      </w:pPr>
    </w:p>
    <w:p w:rsidR="00475F87" w:rsidRDefault="00475F87" w:rsidP="005547EA">
      <w:pPr>
        <w:tabs>
          <w:tab w:val="left" w:pos="11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7696" behindDoc="1" locked="0" layoutInCell="1" allowOverlap="1" wp14:anchorId="01E21AA9" wp14:editId="5A2569A9">
            <wp:simplePos x="0" y="0"/>
            <wp:positionH relativeFrom="column">
              <wp:posOffset>-222885</wp:posOffset>
            </wp:positionH>
            <wp:positionV relativeFrom="paragraph">
              <wp:posOffset>-52070</wp:posOffset>
            </wp:positionV>
            <wp:extent cx="6076950" cy="38100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F87" w:rsidRDefault="00475F87" w:rsidP="005547EA">
      <w:pPr>
        <w:tabs>
          <w:tab w:val="left" w:pos="1110"/>
        </w:tabs>
        <w:rPr>
          <w:rFonts w:ascii="Arial" w:hAnsi="Arial" w:cs="Arial"/>
          <w:sz w:val="24"/>
          <w:szCs w:val="24"/>
        </w:rPr>
      </w:pPr>
    </w:p>
    <w:p w:rsidR="00475F87" w:rsidRDefault="00475F87" w:rsidP="005547EA">
      <w:pPr>
        <w:tabs>
          <w:tab w:val="left" w:pos="1110"/>
        </w:tabs>
        <w:rPr>
          <w:rFonts w:ascii="Arial" w:hAnsi="Arial" w:cs="Arial"/>
          <w:sz w:val="24"/>
          <w:szCs w:val="24"/>
        </w:rPr>
      </w:pPr>
    </w:p>
    <w:p w:rsidR="00E937CD" w:rsidRDefault="00E937CD" w:rsidP="005547EA">
      <w:pPr>
        <w:tabs>
          <w:tab w:val="left" w:pos="1110"/>
        </w:tabs>
        <w:rPr>
          <w:rFonts w:ascii="Arial" w:hAnsi="Arial" w:cs="Arial"/>
          <w:sz w:val="24"/>
          <w:szCs w:val="24"/>
        </w:rPr>
      </w:pPr>
    </w:p>
    <w:p w:rsidR="00E937CD" w:rsidRDefault="00B85BF8" w:rsidP="005547EA">
      <w:pPr>
        <w:tabs>
          <w:tab w:val="left" w:pos="1110"/>
        </w:tabs>
      </w:pPr>
      <w:r w:rsidRPr="00B85BF8">
        <w:t xml:space="preserve"> </w:t>
      </w:r>
    </w:p>
    <w:p w:rsidR="00E879C1" w:rsidRDefault="00E879C1" w:rsidP="005547EA">
      <w:pPr>
        <w:tabs>
          <w:tab w:val="left" w:pos="1110"/>
        </w:tabs>
      </w:pPr>
    </w:p>
    <w:p w:rsidR="00E879C1" w:rsidRDefault="00E879C1" w:rsidP="005547EA">
      <w:pPr>
        <w:tabs>
          <w:tab w:val="left" w:pos="1110"/>
        </w:tabs>
      </w:pPr>
    </w:p>
    <w:p w:rsidR="00E879C1" w:rsidRDefault="00E879C1" w:rsidP="005547EA">
      <w:pPr>
        <w:tabs>
          <w:tab w:val="left" w:pos="1110"/>
        </w:tabs>
      </w:pPr>
    </w:p>
    <w:p w:rsidR="002C10CA" w:rsidRDefault="002C10CA" w:rsidP="005547EA">
      <w:pPr>
        <w:tabs>
          <w:tab w:val="left" w:pos="1110"/>
        </w:tabs>
        <w:rPr>
          <w:rFonts w:ascii="Arial" w:hAnsi="Arial" w:cs="Arial"/>
          <w:sz w:val="24"/>
          <w:szCs w:val="24"/>
        </w:rPr>
      </w:pPr>
    </w:p>
    <w:p w:rsidR="002C10CA" w:rsidRPr="00475F87" w:rsidRDefault="00643CFA" w:rsidP="002C10CA">
      <w:pPr>
        <w:rPr>
          <w:noProof/>
          <w:sz w:val="24"/>
          <w:lang w:eastAsia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878276" wp14:editId="0FA4D059">
                <wp:simplePos x="0" y="0"/>
                <wp:positionH relativeFrom="column">
                  <wp:posOffset>-585470</wp:posOffset>
                </wp:positionH>
                <wp:positionV relativeFrom="paragraph">
                  <wp:posOffset>242878</wp:posOffset>
                </wp:positionV>
                <wp:extent cx="1104900" cy="333632"/>
                <wp:effectExtent l="76200" t="38100" r="95250" b="123825"/>
                <wp:wrapNone/>
                <wp:docPr id="23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33632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43CFA" w:rsidRPr="00B135EF" w:rsidRDefault="00643CFA" w:rsidP="00643CFA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Programa de Uniformes Escolares 2015-2018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6.1pt;margin-top:19.1pt;width:87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" fillcolor="#f79646" stroked="f" strokeweight=".5pt">
                <v:shadow on="t" color="black" opacity="20971f" offset="0,2.2pt"/>
                <v:textbox>
                  <w:txbxContent>
                    <w:p w:rsidR="00643CFA" w:rsidRPr="00B135EF" w:rsidRDefault="00643CFA" w:rsidP="00643CFA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 xml:space="preserve">Programa 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de Uniformes Escolares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 xml:space="preserve"> 2015-2018</w:t>
                      </w:r>
                    </w:p>
                  </w:txbxContent>
                </v:textbox>
              </v:shape>
            </w:pict>
          </mc:Fallback>
        </mc:AlternateContent>
      </w:r>
    </w:p>
    <w:p w:rsidR="00CB0EDF" w:rsidRDefault="00CB0EDF" w:rsidP="002C10CA">
      <w:pPr>
        <w:rPr>
          <w:noProof/>
          <w:lang w:eastAsia="es-MX"/>
        </w:rPr>
      </w:pPr>
    </w:p>
    <w:p w:rsidR="00CB0EDF" w:rsidRPr="002C10CA" w:rsidRDefault="00CB0EDF" w:rsidP="002C10CA">
      <w:pPr>
        <w:rPr>
          <w:rFonts w:ascii="Arial" w:hAnsi="Arial" w:cs="Arial"/>
          <w:sz w:val="24"/>
          <w:szCs w:val="24"/>
        </w:rPr>
      </w:pPr>
    </w:p>
    <w:p w:rsidR="002C10CA" w:rsidRPr="002C10CA" w:rsidRDefault="002C10CA" w:rsidP="002C10CA">
      <w:pPr>
        <w:rPr>
          <w:rFonts w:ascii="Arial" w:hAnsi="Arial" w:cs="Arial"/>
          <w:sz w:val="24"/>
          <w:szCs w:val="24"/>
        </w:rPr>
      </w:pPr>
    </w:p>
    <w:p w:rsidR="002C10CA" w:rsidRPr="002C10CA" w:rsidRDefault="00475F87" w:rsidP="002C10CA">
      <w:pPr>
        <w:rPr>
          <w:rFonts w:ascii="Arial" w:hAnsi="Arial" w:cs="Arial"/>
          <w:sz w:val="24"/>
          <w:szCs w:val="24"/>
        </w:rPr>
      </w:pPr>
      <w:r w:rsidRPr="00475F87">
        <w:rPr>
          <w:noProof/>
          <w:sz w:val="24"/>
          <w:lang w:eastAsia="es-MX"/>
        </w:rPr>
        <w:drawing>
          <wp:anchor distT="0" distB="0" distL="114300" distR="114300" simplePos="0" relativeHeight="251663360" behindDoc="1" locked="0" layoutInCell="1" allowOverlap="1" wp14:anchorId="2719554E" wp14:editId="11EA541A">
            <wp:simplePos x="0" y="0"/>
            <wp:positionH relativeFrom="column">
              <wp:posOffset>-270510</wp:posOffset>
            </wp:positionH>
            <wp:positionV relativeFrom="paragraph">
              <wp:posOffset>196850</wp:posOffset>
            </wp:positionV>
            <wp:extent cx="2976880" cy="2790825"/>
            <wp:effectExtent l="0" t="0" r="0" b="9525"/>
            <wp:wrapNone/>
            <wp:docPr id="6" name="Imagen 6" descr="Resultado de imagen para IMAGENES DE ENTREGA DE UNIFORMES Y MOCHILAS CON UTILES EN ZAPOTLAN EL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IMAGENES DE ENTREGA DE UNIFORMES Y MOCHILAS CON UTILES EN ZAPOTLAN EL GRAN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F87">
        <w:rPr>
          <w:noProof/>
          <w:sz w:val="24"/>
          <w:lang w:eastAsia="es-MX"/>
        </w:rPr>
        <w:drawing>
          <wp:anchor distT="0" distB="0" distL="114300" distR="114300" simplePos="0" relativeHeight="251679744" behindDoc="1" locked="0" layoutInCell="1" allowOverlap="1" wp14:anchorId="1BF49854" wp14:editId="11849A1F">
            <wp:simplePos x="0" y="0"/>
            <wp:positionH relativeFrom="column">
              <wp:posOffset>3044190</wp:posOffset>
            </wp:positionH>
            <wp:positionV relativeFrom="paragraph">
              <wp:posOffset>196850</wp:posOffset>
            </wp:positionV>
            <wp:extent cx="2924175" cy="2790825"/>
            <wp:effectExtent l="0" t="0" r="9525" b="9525"/>
            <wp:wrapNone/>
            <wp:docPr id="5" name="Imagen 5" descr="http://www.ciudadguzman.gob.mx/Imagenes/Noticias/010916%20Uniformes_Primaria%20Fray%20Pedro%20de%20Gante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iudadguzman.gob.mx/Imagenes/Noticias/010916%20Uniformes_Primaria%20Fray%20Pedro%20de%20Gante%20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0CA" w:rsidRPr="002C10CA" w:rsidRDefault="002C10CA" w:rsidP="002C10CA">
      <w:pPr>
        <w:rPr>
          <w:rFonts w:ascii="Arial" w:hAnsi="Arial" w:cs="Arial"/>
          <w:sz w:val="24"/>
          <w:szCs w:val="24"/>
        </w:rPr>
      </w:pPr>
    </w:p>
    <w:p w:rsidR="002C10CA" w:rsidRPr="002C10CA" w:rsidRDefault="002C10CA" w:rsidP="002C10CA">
      <w:pPr>
        <w:rPr>
          <w:rFonts w:ascii="Arial" w:hAnsi="Arial" w:cs="Arial"/>
          <w:sz w:val="24"/>
          <w:szCs w:val="24"/>
        </w:rPr>
      </w:pPr>
    </w:p>
    <w:p w:rsidR="002C10CA" w:rsidRPr="002C10CA" w:rsidRDefault="002C10CA" w:rsidP="002C10CA">
      <w:pPr>
        <w:rPr>
          <w:rFonts w:ascii="Arial" w:hAnsi="Arial" w:cs="Arial"/>
          <w:sz w:val="24"/>
          <w:szCs w:val="24"/>
        </w:rPr>
      </w:pPr>
    </w:p>
    <w:p w:rsidR="002C10CA" w:rsidRDefault="002C10CA" w:rsidP="002C10CA">
      <w:pPr>
        <w:rPr>
          <w:rFonts w:ascii="Arial" w:hAnsi="Arial" w:cs="Arial"/>
          <w:sz w:val="24"/>
          <w:szCs w:val="24"/>
        </w:rPr>
      </w:pPr>
    </w:p>
    <w:p w:rsidR="00E879C1" w:rsidRDefault="00E879C1" w:rsidP="002C10CA">
      <w:pPr>
        <w:jc w:val="center"/>
        <w:rPr>
          <w:rFonts w:ascii="Arial" w:hAnsi="Arial" w:cs="Arial"/>
          <w:sz w:val="24"/>
          <w:szCs w:val="24"/>
        </w:rPr>
      </w:pPr>
    </w:p>
    <w:p w:rsidR="002C10CA" w:rsidRDefault="002C10CA" w:rsidP="002C10CA">
      <w:pPr>
        <w:jc w:val="center"/>
        <w:rPr>
          <w:rFonts w:ascii="Arial" w:hAnsi="Arial" w:cs="Arial"/>
          <w:sz w:val="24"/>
          <w:szCs w:val="24"/>
        </w:rPr>
      </w:pPr>
    </w:p>
    <w:p w:rsidR="002C10CA" w:rsidRDefault="006667DA" w:rsidP="002C10C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41822367" wp14:editId="3894EB81">
            <wp:simplePos x="0" y="0"/>
            <wp:positionH relativeFrom="column">
              <wp:posOffset>-270510</wp:posOffset>
            </wp:positionH>
            <wp:positionV relativeFrom="paragraph">
              <wp:posOffset>4563110</wp:posOffset>
            </wp:positionV>
            <wp:extent cx="3048000" cy="2400300"/>
            <wp:effectExtent l="0" t="0" r="0" b="0"/>
            <wp:wrapNone/>
            <wp:docPr id="17" name="Imagen 17" descr="http://www.ciudadguzman.gob.mx/Imagenes/Noticias/010916%20Uniformes_Primaria%20Fray%20Pedro%20de%20Gante%20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iudadguzman.gob.mx/Imagenes/Noticias/010916%20Uniformes_Primaria%20Fray%20Pedro%20de%20Gante%20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F010A0" w:rsidP="002C10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8720" behindDoc="1" locked="0" layoutInCell="1" allowOverlap="1" wp14:anchorId="0A3D86D8" wp14:editId="756AC32A">
            <wp:simplePos x="0" y="0"/>
            <wp:positionH relativeFrom="column">
              <wp:posOffset>123825</wp:posOffset>
            </wp:positionH>
            <wp:positionV relativeFrom="paragraph">
              <wp:posOffset>125077</wp:posOffset>
            </wp:positionV>
            <wp:extent cx="5370830" cy="2743200"/>
            <wp:effectExtent l="0" t="0" r="127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43" w:rsidRDefault="00F010A0" w:rsidP="00F010A0">
      <w:pPr>
        <w:tabs>
          <w:tab w:val="left" w:pos="56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F010A0" w:rsidP="002C10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099FD9" wp14:editId="6B46482F">
                <wp:simplePos x="0" y="0"/>
                <wp:positionH relativeFrom="column">
                  <wp:posOffset>-519430</wp:posOffset>
                </wp:positionH>
                <wp:positionV relativeFrom="paragraph">
                  <wp:posOffset>308610</wp:posOffset>
                </wp:positionV>
                <wp:extent cx="1104900" cy="333375"/>
                <wp:effectExtent l="76200" t="38100" r="95250" b="123825"/>
                <wp:wrapNone/>
                <wp:docPr id="2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43CFA" w:rsidRPr="00B135EF" w:rsidRDefault="00643CFA" w:rsidP="00643CFA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Programa de Uniformes Escolares 2015-2018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40.9pt;margin-top:24.3pt;width:87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" fillcolor="#f79646" stroked="f" strokeweight=".5pt">
                <v:shadow on="t" color="black" opacity="20971f" offset="0,2.2pt"/>
                <v:textbox>
                  <w:txbxContent>
                    <w:p w:rsidR="00643CFA" w:rsidRPr="00B135EF" w:rsidRDefault="00643CFA" w:rsidP="00643CFA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Programa de Uniformes Escolares 2015-2018</w:t>
                      </w:r>
                    </w:p>
                  </w:txbxContent>
                </v:textbox>
              </v:shape>
            </w:pict>
          </mc:Fallback>
        </mc:AlternateContent>
      </w: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F010A0" w:rsidP="002C10C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77CF4A92" wp14:editId="666CBC45">
            <wp:simplePos x="0" y="0"/>
            <wp:positionH relativeFrom="column">
              <wp:posOffset>124460</wp:posOffset>
            </wp:positionH>
            <wp:positionV relativeFrom="paragraph">
              <wp:posOffset>120650</wp:posOffset>
            </wp:positionV>
            <wp:extent cx="2724150" cy="2007870"/>
            <wp:effectExtent l="0" t="0" r="0" b="0"/>
            <wp:wrapTight wrapText="bothSides">
              <wp:wrapPolygon edited="0">
                <wp:start x="0" y="0"/>
                <wp:lineTo x="0" y="21313"/>
                <wp:lineTo x="21449" y="21313"/>
                <wp:lineTo x="21449" y="0"/>
                <wp:lineTo x="0" y="0"/>
              </wp:wrapPolygon>
            </wp:wrapTight>
            <wp:docPr id="55" name="Imagen 55" descr="Resultado de imagen para IMAGENES DE ENTREGA DE UNIFORMES Y MOCHILAS CON UTILES EN ZAPOTLAN EL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Resultado de imagen para IMAGENES DE ENTREGA DE UNIFORMES Y MOCHILAS CON UTILES EN ZAPOTLAN EL GRAND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07AEF03E" wp14:editId="5D433EDB">
            <wp:simplePos x="0" y="0"/>
            <wp:positionH relativeFrom="column">
              <wp:posOffset>115519</wp:posOffset>
            </wp:positionH>
            <wp:positionV relativeFrom="paragraph">
              <wp:posOffset>121044</wp:posOffset>
            </wp:positionV>
            <wp:extent cx="2445478" cy="2007973"/>
            <wp:effectExtent l="0" t="0" r="0" b="0"/>
            <wp:wrapNone/>
            <wp:docPr id="54" name="Imagen 54" descr="Resultado de imagen para IMAGENES DE ENTREGA DE UNIFORMES Y MOCHILAS CON UTILES EN ZAPOTLAN EL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Resultado de imagen para IMAGENES DE ENTREGA DE UNIFORMES Y MOCHILAS CON UTILES EN ZAPOTLAN EL GRAND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32"/>
                    <a:stretch/>
                  </pic:blipFill>
                  <pic:spPr bwMode="auto">
                    <a:xfrm>
                      <a:off x="0" y="0"/>
                      <a:ext cx="2451304" cy="201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475F87" w:rsidRDefault="00F010A0" w:rsidP="002C10C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5C85F824" wp14:editId="1A8D684E">
            <wp:simplePos x="0" y="0"/>
            <wp:positionH relativeFrom="column">
              <wp:posOffset>69043</wp:posOffset>
            </wp:positionH>
            <wp:positionV relativeFrom="paragraph">
              <wp:posOffset>1201</wp:posOffset>
            </wp:positionV>
            <wp:extent cx="5436973" cy="2724665"/>
            <wp:effectExtent l="0" t="0" r="0" b="0"/>
            <wp:wrapNone/>
            <wp:docPr id="56" name="Imagen 56" descr="Resultado de imagen para IMAGENES DE ENTREGA DE BIENEVALES EN ZAPOTLAN EL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Resultado de imagen para IMAGENES DE ENTREGA DE BIENEVALES EN ZAPOTLAN EL GRAND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94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F87" w:rsidRDefault="00475F87" w:rsidP="002C10CA">
      <w:pPr>
        <w:jc w:val="center"/>
        <w:rPr>
          <w:rFonts w:ascii="Arial" w:hAnsi="Arial" w:cs="Arial"/>
          <w:sz w:val="24"/>
          <w:szCs w:val="24"/>
        </w:rPr>
      </w:pPr>
    </w:p>
    <w:p w:rsidR="00475F87" w:rsidRDefault="00475F87" w:rsidP="002C10CA">
      <w:pPr>
        <w:jc w:val="center"/>
        <w:rPr>
          <w:rFonts w:ascii="Arial" w:hAnsi="Arial" w:cs="Arial"/>
          <w:sz w:val="24"/>
          <w:szCs w:val="24"/>
        </w:rPr>
      </w:pPr>
    </w:p>
    <w:p w:rsidR="00475F87" w:rsidRDefault="00475F87" w:rsidP="002C10CA">
      <w:pPr>
        <w:jc w:val="center"/>
        <w:rPr>
          <w:rFonts w:ascii="Arial" w:hAnsi="Arial" w:cs="Arial"/>
          <w:sz w:val="24"/>
          <w:szCs w:val="24"/>
        </w:rPr>
      </w:pPr>
    </w:p>
    <w:p w:rsidR="00475F87" w:rsidRDefault="00475F87" w:rsidP="002C10CA">
      <w:pPr>
        <w:jc w:val="center"/>
        <w:rPr>
          <w:rFonts w:ascii="Arial" w:hAnsi="Arial" w:cs="Arial"/>
          <w:sz w:val="24"/>
          <w:szCs w:val="24"/>
        </w:rPr>
      </w:pPr>
    </w:p>
    <w:p w:rsidR="00475F87" w:rsidRDefault="00643CFA" w:rsidP="00475F87">
      <w:pPr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8347FC" wp14:editId="206D6637">
                <wp:simplePos x="0" y="0"/>
                <wp:positionH relativeFrom="column">
                  <wp:posOffset>-431405</wp:posOffset>
                </wp:positionH>
                <wp:positionV relativeFrom="paragraph">
                  <wp:posOffset>194911</wp:posOffset>
                </wp:positionV>
                <wp:extent cx="1104900" cy="463378"/>
                <wp:effectExtent l="57150" t="38100" r="95250" b="108585"/>
                <wp:wrapNone/>
                <wp:docPr id="27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63378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43CFA" w:rsidRPr="00B135EF" w:rsidRDefault="00643CFA" w:rsidP="00643CFA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Programa de </w:t>
                            </w:r>
                            <w:r w:rsidR="00D927D1">
                              <w:rPr>
                                <w:b/>
                                <w:sz w:val="14"/>
                                <w:szCs w:val="14"/>
                              </w:rPr>
                              <w:t xml:space="preserve">Apoyo al Trasporte Escolar          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2015-2018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3.95pt;margin-top:15.35pt;width:87pt;height:3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" fillcolor="#f79646" stroked="f" strokeweight=".5pt">
                <v:shadow on="t" color="black" opacity="20971f" offset="0,2.2pt"/>
                <v:textbox>
                  <w:txbxContent>
                    <w:p w:rsidR="00643CFA" w:rsidRPr="00B135EF" w:rsidRDefault="00643CFA" w:rsidP="00643CFA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 xml:space="preserve">Programa de </w:t>
                      </w:r>
                      <w:r w:rsidR="00D927D1">
                        <w:rPr>
                          <w:b/>
                          <w:sz w:val="14"/>
                          <w:szCs w:val="14"/>
                        </w:rPr>
                        <w:t xml:space="preserve">Apoyo al Trasporte Escolar           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2015-2018</w:t>
                      </w:r>
                    </w:p>
                  </w:txbxContent>
                </v:textbox>
              </v:shape>
            </w:pict>
          </mc:Fallback>
        </mc:AlternateContent>
      </w:r>
    </w:p>
    <w:p w:rsidR="00475F87" w:rsidRDefault="00475F87" w:rsidP="00475F87">
      <w:pPr>
        <w:rPr>
          <w:rFonts w:ascii="Arial" w:hAnsi="Arial" w:cs="Arial"/>
          <w:sz w:val="24"/>
          <w:szCs w:val="24"/>
        </w:rPr>
      </w:pPr>
    </w:p>
    <w:p w:rsidR="00475F87" w:rsidRDefault="00475F87" w:rsidP="002C10CA">
      <w:pPr>
        <w:jc w:val="center"/>
        <w:rPr>
          <w:rFonts w:ascii="Arial" w:hAnsi="Arial" w:cs="Arial"/>
          <w:sz w:val="24"/>
          <w:szCs w:val="24"/>
        </w:rPr>
      </w:pPr>
    </w:p>
    <w:p w:rsidR="00475F87" w:rsidRDefault="00EA431E" w:rsidP="002C10C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 wp14:anchorId="0148BE45" wp14:editId="5EB81AE1">
            <wp:simplePos x="0" y="0"/>
            <wp:positionH relativeFrom="column">
              <wp:posOffset>-156210</wp:posOffset>
            </wp:positionH>
            <wp:positionV relativeFrom="paragraph">
              <wp:posOffset>295275</wp:posOffset>
            </wp:positionV>
            <wp:extent cx="5962650" cy="3105150"/>
            <wp:effectExtent l="0" t="0" r="19050" b="19050"/>
            <wp:wrapNone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475F87" w:rsidRDefault="00033A9A" w:rsidP="00475F87">
      <w:pPr>
        <w:tabs>
          <w:tab w:val="left" w:pos="660"/>
          <w:tab w:val="center" w:pos="4419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-3175</wp:posOffset>
            </wp:positionV>
            <wp:extent cx="6038850" cy="3457575"/>
            <wp:effectExtent l="0" t="0" r="19050" b="9525"/>
            <wp:wrapNone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883" w:rsidRDefault="00B72883" w:rsidP="00475F87">
      <w:pPr>
        <w:tabs>
          <w:tab w:val="left" w:pos="660"/>
          <w:tab w:val="center" w:pos="4419"/>
        </w:tabs>
        <w:rPr>
          <w:rFonts w:ascii="Arial" w:hAnsi="Arial" w:cs="Arial"/>
          <w:sz w:val="24"/>
          <w:szCs w:val="24"/>
        </w:rPr>
      </w:pPr>
    </w:p>
    <w:p w:rsidR="00B72883" w:rsidRDefault="00B72883" w:rsidP="002C10CA">
      <w:pPr>
        <w:jc w:val="center"/>
        <w:rPr>
          <w:rFonts w:ascii="Arial" w:hAnsi="Arial" w:cs="Arial"/>
          <w:sz w:val="24"/>
          <w:szCs w:val="24"/>
        </w:rPr>
      </w:pPr>
    </w:p>
    <w:p w:rsidR="00B72883" w:rsidRDefault="00B72883" w:rsidP="002C10CA">
      <w:pPr>
        <w:jc w:val="center"/>
        <w:rPr>
          <w:rFonts w:ascii="Arial" w:hAnsi="Arial" w:cs="Arial"/>
          <w:sz w:val="24"/>
          <w:szCs w:val="24"/>
        </w:rPr>
      </w:pPr>
    </w:p>
    <w:p w:rsidR="00B72883" w:rsidRDefault="00B72883" w:rsidP="002C10CA">
      <w:pPr>
        <w:jc w:val="center"/>
        <w:rPr>
          <w:rFonts w:ascii="Arial" w:hAnsi="Arial" w:cs="Arial"/>
          <w:sz w:val="24"/>
          <w:szCs w:val="24"/>
        </w:rPr>
      </w:pPr>
    </w:p>
    <w:p w:rsidR="00B72883" w:rsidRDefault="00B72883" w:rsidP="002C10CA">
      <w:pPr>
        <w:jc w:val="center"/>
        <w:rPr>
          <w:rFonts w:ascii="Arial" w:hAnsi="Arial" w:cs="Arial"/>
          <w:sz w:val="24"/>
          <w:szCs w:val="24"/>
        </w:rPr>
      </w:pPr>
    </w:p>
    <w:p w:rsidR="00B72883" w:rsidRDefault="00B72883" w:rsidP="002C10CA">
      <w:pPr>
        <w:jc w:val="center"/>
        <w:rPr>
          <w:rFonts w:ascii="Arial" w:hAnsi="Arial" w:cs="Arial"/>
          <w:sz w:val="24"/>
          <w:szCs w:val="24"/>
        </w:rPr>
      </w:pPr>
    </w:p>
    <w:p w:rsidR="00B72883" w:rsidRDefault="00B72883" w:rsidP="002C10CA">
      <w:pPr>
        <w:jc w:val="center"/>
        <w:rPr>
          <w:rFonts w:ascii="Arial" w:hAnsi="Arial" w:cs="Arial"/>
          <w:sz w:val="24"/>
          <w:szCs w:val="24"/>
        </w:rPr>
      </w:pPr>
    </w:p>
    <w:p w:rsidR="00B72883" w:rsidRDefault="00B72883" w:rsidP="002C10CA">
      <w:pPr>
        <w:jc w:val="center"/>
        <w:rPr>
          <w:rFonts w:ascii="Arial" w:hAnsi="Arial" w:cs="Arial"/>
          <w:sz w:val="24"/>
          <w:szCs w:val="24"/>
        </w:rPr>
      </w:pPr>
    </w:p>
    <w:p w:rsidR="00B72883" w:rsidRDefault="00B72883" w:rsidP="002C10CA">
      <w:pPr>
        <w:jc w:val="center"/>
        <w:rPr>
          <w:rFonts w:ascii="Arial" w:hAnsi="Arial" w:cs="Arial"/>
          <w:sz w:val="24"/>
          <w:szCs w:val="24"/>
        </w:rPr>
      </w:pPr>
    </w:p>
    <w:p w:rsidR="00B72883" w:rsidRDefault="00B72883" w:rsidP="002C10CA">
      <w:pPr>
        <w:jc w:val="center"/>
        <w:rPr>
          <w:rFonts w:ascii="Arial" w:hAnsi="Arial" w:cs="Arial"/>
          <w:sz w:val="24"/>
          <w:szCs w:val="24"/>
        </w:rPr>
      </w:pPr>
    </w:p>
    <w:p w:rsidR="00B72883" w:rsidRDefault="00B72883" w:rsidP="002C10CA">
      <w:pPr>
        <w:jc w:val="center"/>
        <w:rPr>
          <w:rFonts w:ascii="Arial" w:hAnsi="Arial" w:cs="Arial"/>
          <w:sz w:val="24"/>
          <w:szCs w:val="24"/>
        </w:rPr>
      </w:pPr>
    </w:p>
    <w:p w:rsidR="00B72883" w:rsidRDefault="00B72883" w:rsidP="002C10CA">
      <w:pPr>
        <w:jc w:val="center"/>
        <w:rPr>
          <w:rFonts w:ascii="Arial" w:hAnsi="Arial" w:cs="Arial"/>
          <w:sz w:val="24"/>
          <w:szCs w:val="24"/>
        </w:rPr>
      </w:pPr>
    </w:p>
    <w:p w:rsidR="00B72883" w:rsidRDefault="00004F64" w:rsidP="002C10C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011F017D" wp14:editId="1D88BDF4">
            <wp:simplePos x="0" y="0"/>
            <wp:positionH relativeFrom="column">
              <wp:posOffset>-203835</wp:posOffset>
            </wp:positionH>
            <wp:positionV relativeFrom="paragraph">
              <wp:posOffset>-123825</wp:posOffset>
            </wp:positionV>
            <wp:extent cx="6010275" cy="3162300"/>
            <wp:effectExtent l="0" t="0" r="9525" b="19050"/>
            <wp:wrapNone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883" w:rsidRDefault="00B72883" w:rsidP="002C10CA">
      <w:pPr>
        <w:jc w:val="center"/>
        <w:rPr>
          <w:rFonts w:ascii="Arial" w:hAnsi="Arial" w:cs="Arial"/>
          <w:sz w:val="24"/>
          <w:szCs w:val="24"/>
        </w:rPr>
      </w:pPr>
    </w:p>
    <w:p w:rsidR="00E51543" w:rsidRDefault="00E51543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B33282" w:rsidP="002C10C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4B9ACA07" wp14:editId="0C454743">
            <wp:simplePos x="0" y="0"/>
            <wp:positionH relativeFrom="column">
              <wp:posOffset>-203835</wp:posOffset>
            </wp:positionH>
            <wp:positionV relativeFrom="paragraph">
              <wp:posOffset>53975</wp:posOffset>
            </wp:positionV>
            <wp:extent cx="6010275" cy="3295650"/>
            <wp:effectExtent l="0" t="0" r="9525" b="19050"/>
            <wp:wrapNone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B33282" w:rsidP="002C10C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7936" behindDoc="1" locked="0" layoutInCell="1" allowOverlap="1" wp14:anchorId="2D4004F3" wp14:editId="0C0AB32D">
            <wp:simplePos x="0" y="0"/>
            <wp:positionH relativeFrom="column">
              <wp:posOffset>-308610</wp:posOffset>
            </wp:positionH>
            <wp:positionV relativeFrom="paragraph">
              <wp:posOffset>24130</wp:posOffset>
            </wp:positionV>
            <wp:extent cx="6296025" cy="3314700"/>
            <wp:effectExtent l="0" t="0" r="9525" b="19050"/>
            <wp:wrapNone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9F7830" w:rsidRDefault="009F7830" w:rsidP="002C10CA">
      <w:pPr>
        <w:jc w:val="center"/>
        <w:rPr>
          <w:rFonts w:ascii="Arial" w:hAnsi="Arial" w:cs="Arial"/>
          <w:sz w:val="24"/>
          <w:szCs w:val="24"/>
        </w:rPr>
      </w:pPr>
    </w:p>
    <w:p w:rsidR="00CB1AE4" w:rsidRDefault="00CB1AE4" w:rsidP="00CB1AE4">
      <w:pPr>
        <w:tabs>
          <w:tab w:val="left" w:pos="6780"/>
        </w:tabs>
        <w:rPr>
          <w:rFonts w:ascii="Arial" w:hAnsi="Arial" w:cs="Arial"/>
          <w:sz w:val="24"/>
          <w:szCs w:val="24"/>
        </w:rPr>
      </w:pPr>
    </w:p>
    <w:p w:rsidR="00CB1AE4" w:rsidRDefault="00CB1AE4" w:rsidP="002C10CA">
      <w:pPr>
        <w:jc w:val="center"/>
        <w:rPr>
          <w:rFonts w:ascii="Arial" w:hAnsi="Arial" w:cs="Arial"/>
          <w:sz w:val="24"/>
          <w:szCs w:val="24"/>
        </w:rPr>
      </w:pPr>
    </w:p>
    <w:p w:rsidR="00CB1AE4" w:rsidRDefault="00CB1AE4" w:rsidP="002C10CA">
      <w:pPr>
        <w:jc w:val="center"/>
        <w:rPr>
          <w:rFonts w:ascii="Arial" w:hAnsi="Arial" w:cs="Arial"/>
          <w:sz w:val="24"/>
          <w:szCs w:val="24"/>
        </w:rPr>
      </w:pPr>
    </w:p>
    <w:p w:rsidR="00CB1AE4" w:rsidRDefault="00CB1AE4" w:rsidP="002C10CA">
      <w:pPr>
        <w:jc w:val="center"/>
        <w:rPr>
          <w:rFonts w:ascii="Arial" w:hAnsi="Arial" w:cs="Arial"/>
          <w:sz w:val="24"/>
          <w:szCs w:val="24"/>
        </w:rPr>
      </w:pPr>
    </w:p>
    <w:p w:rsidR="00CB1AE4" w:rsidRDefault="00CB1AE4" w:rsidP="002C10CA">
      <w:pPr>
        <w:jc w:val="center"/>
        <w:rPr>
          <w:rFonts w:ascii="Arial" w:hAnsi="Arial" w:cs="Arial"/>
          <w:sz w:val="24"/>
          <w:szCs w:val="24"/>
        </w:rPr>
      </w:pPr>
    </w:p>
    <w:p w:rsidR="00CB1AE4" w:rsidRDefault="00CB1AE4" w:rsidP="002C10CA">
      <w:pPr>
        <w:jc w:val="center"/>
        <w:rPr>
          <w:rFonts w:ascii="Arial" w:hAnsi="Arial" w:cs="Arial"/>
          <w:sz w:val="24"/>
          <w:szCs w:val="24"/>
        </w:rPr>
      </w:pPr>
    </w:p>
    <w:p w:rsidR="00CB1AE4" w:rsidRDefault="00CB1AE4" w:rsidP="002C10CA">
      <w:pPr>
        <w:jc w:val="center"/>
        <w:rPr>
          <w:rFonts w:ascii="Arial" w:hAnsi="Arial" w:cs="Arial"/>
          <w:sz w:val="24"/>
          <w:szCs w:val="24"/>
        </w:rPr>
      </w:pPr>
    </w:p>
    <w:p w:rsidR="00CB1AE4" w:rsidRPr="002C10CA" w:rsidRDefault="00CB1AE4" w:rsidP="002C10C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04F678B1" wp14:editId="7E80DDB0">
            <wp:simplePos x="0" y="0"/>
            <wp:positionH relativeFrom="column">
              <wp:posOffset>-308610</wp:posOffset>
            </wp:positionH>
            <wp:positionV relativeFrom="paragraph">
              <wp:posOffset>434975</wp:posOffset>
            </wp:positionV>
            <wp:extent cx="6296025" cy="3228975"/>
            <wp:effectExtent l="0" t="0" r="9525" b="9525"/>
            <wp:wrapNone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1AE4" w:rsidRPr="002C10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AB9"/>
    <w:rsid w:val="00004F64"/>
    <w:rsid w:val="00033A9A"/>
    <w:rsid w:val="0007296E"/>
    <w:rsid w:val="000A5E15"/>
    <w:rsid w:val="00135163"/>
    <w:rsid w:val="001C7863"/>
    <w:rsid w:val="00237AC5"/>
    <w:rsid w:val="002616B0"/>
    <w:rsid w:val="002742DE"/>
    <w:rsid w:val="002C0C0D"/>
    <w:rsid w:val="002C10CA"/>
    <w:rsid w:val="002F4651"/>
    <w:rsid w:val="0034145B"/>
    <w:rsid w:val="00475F87"/>
    <w:rsid w:val="004A6B1E"/>
    <w:rsid w:val="004D41BD"/>
    <w:rsid w:val="004E1EFA"/>
    <w:rsid w:val="005547EA"/>
    <w:rsid w:val="005C6392"/>
    <w:rsid w:val="005C74EC"/>
    <w:rsid w:val="005F042B"/>
    <w:rsid w:val="006163AB"/>
    <w:rsid w:val="00643CFA"/>
    <w:rsid w:val="0065334D"/>
    <w:rsid w:val="006667DA"/>
    <w:rsid w:val="006B77CA"/>
    <w:rsid w:val="006E0056"/>
    <w:rsid w:val="006E0C93"/>
    <w:rsid w:val="00715CB4"/>
    <w:rsid w:val="007448A4"/>
    <w:rsid w:val="00767806"/>
    <w:rsid w:val="007D5E1E"/>
    <w:rsid w:val="007E783B"/>
    <w:rsid w:val="007F337C"/>
    <w:rsid w:val="008355B9"/>
    <w:rsid w:val="00890836"/>
    <w:rsid w:val="008B3B91"/>
    <w:rsid w:val="008F7593"/>
    <w:rsid w:val="00906A4E"/>
    <w:rsid w:val="009339A0"/>
    <w:rsid w:val="00993C97"/>
    <w:rsid w:val="009F7830"/>
    <w:rsid w:val="00A16AB9"/>
    <w:rsid w:val="00A174A0"/>
    <w:rsid w:val="00A361E7"/>
    <w:rsid w:val="00A834BE"/>
    <w:rsid w:val="00AA3C13"/>
    <w:rsid w:val="00AC3477"/>
    <w:rsid w:val="00AC6B8C"/>
    <w:rsid w:val="00AD0BAF"/>
    <w:rsid w:val="00AD7BCF"/>
    <w:rsid w:val="00AE0121"/>
    <w:rsid w:val="00B072D9"/>
    <w:rsid w:val="00B135F9"/>
    <w:rsid w:val="00B33282"/>
    <w:rsid w:val="00B72883"/>
    <w:rsid w:val="00B85BF8"/>
    <w:rsid w:val="00B932F8"/>
    <w:rsid w:val="00BA0BEB"/>
    <w:rsid w:val="00C473B5"/>
    <w:rsid w:val="00CB0EDF"/>
    <w:rsid w:val="00CB1AE4"/>
    <w:rsid w:val="00D927D1"/>
    <w:rsid w:val="00E51543"/>
    <w:rsid w:val="00E879C1"/>
    <w:rsid w:val="00E937CD"/>
    <w:rsid w:val="00EA431E"/>
    <w:rsid w:val="00EF46E0"/>
    <w:rsid w:val="00F010A0"/>
    <w:rsid w:val="00F168E9"/>
    <w:rsid w:val="00F60EFD"/>
    <w:rsid w:val="00FB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A0B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3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A0B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3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6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68615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110118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767205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856565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21369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166023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7046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44567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475544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996521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096807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478995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134243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526809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482140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933076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5378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876673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335489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87205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220742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332104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032732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366384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060390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171166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152476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16109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132455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007649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072960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588944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86702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228094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96281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16125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419089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077728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854712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742276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170296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3234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618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2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2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6949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7555079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207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46792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523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7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8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13529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74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4441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00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87470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98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02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144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572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68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24544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1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194797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79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hart" Target="charts/chart2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hart" Target="charts/chart4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hart" Target="charts/chart3.xml"/><Relationship Id="rId30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INFORME%20EDUCACI&#211;N\Graficas%20Mochila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INFORME%20EDUCACI&#211;N\Graficas%20%20Mochila%20Presupuesto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INFORME%20EDUCACI&#211;N\Graficas%20Uniforme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INFORME%20EDUCACI&#211;N\Graficas%20Uniformes%20Presupuesto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INFORME%20EDUCACI&#211;N\Escuelas%20de%20Calidad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INFORME%20EDUCACI&#211;N\Graficas%20Escuelas%20de%20Calidad%20Presupuest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Hoja1!$B$2</c:f>
              <c:strCache>
                <c:ptCount val="1"/>
                <c:pt idx="0">
                  <c:v>Mochilas</c:v>
                </c:pt>
              </c:strCache>
            </c:strRef>
          </c:tx>
          <c:invertIfNegative val="0"/>
          <c:cat>
            <c:numRef>
              <c:f>Hoja1!$A$3:$A$5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Hoja1!$B$3:$B$5</c:f>
              <c:numCache>
                <c:formatCode>#,##0</c:formatCode>
                <c:ptCount val="3"/>
                <c:pt idx="0">
                  <c:v>20007</c:v>
                </c:pt>
                <c:pt idx="1">
                  <c:v>20490</c:v>
                </c:pt>
                <c:pt idx="2">
                  <c:v>20490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4751872"/>
        <c:axId val="104753408"/>
        <c:axId val="0"/>
      </c:bar3DChart>
      <c:catAx>
        <c:axId val="104751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4753408"/>
        <c:crosses val="autoZero"/>
        <c:auto val="1"/>
        <c:lblAlgn val="ctr"/>
        <c:lblOffset val="100"/>
        <c:noMultiLvlLbl val="0"/>
      </c:catAx>
      <c:valAx>
        <c:axId val="10475340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04751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'[Graficas  Mochila Presupuesto.xlsx]Hoja1'!$B$2</c:f>
              <c:strCache>
                <c:ptCount val="1"/>
                <c:pt idx="0">
                  <c:v>Presupuesto Mochilas </c:v>
                </c:pt>
              </c:strCache>
            </c:strRef>
          </c:tx>
          <c:invertIfNegative val="0"/>
          <c:cat>
            <c:numRef>
              <c:f>'[Graficas  Mochila Presupuesto.xlsx]Hoja1'!$A$3:$A$5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'[Graficas  Mochila Presupuesto.xlsx]Hoja1'!$B$3:$B$5</c:f>
              <c:numCache>
                <c:formatCode>#,##0.00</c:formatCode>
                <c:ptCount val="3"/>
                <c:pt idx="0">
                  <c:v>2262774.17</c:v>
                </c:pt>
                <c:pt idx="1">
                  <c:v>2317399.2599999998</c:v>
                </c:pt>
                <c:pt idx="2">
                  <c:v>2317399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3261312"/>
        <c:axId val="63267200"/>
        <c:axId val="0"/>
      </c:bar3DChart>
      <c:catAx>
        <c:axId val="63261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3267200"/>
        <c:crosses val="autoZero"/>
        <c:auto val="1"/>
        <c:lblAlgn val="ctr"/>
        <c:lblOffset val="100"/>
        <c:noMultiLvlLbl val="0"/>
      </c:catAx>
      <c:valAx>
        <c:axId val="63267200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63261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3401466655019946"/>
          <c:y val="2.409638554216867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Hoja1!$B$2</c:f>
              <c:strCache>
                <c:ptCount val="1"/>
                <c:pt idx="0">
                  <c:v>Uniformes Escolares</c:v>
                </c:pt>
              </c:strCache>
            </c:strRef>
          </c:tx>
          <c:invertIfNegative val="0"/>
          <c:cat>
            <c:numRef>
              <c:f>Hoja1!$A$3:$A$5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Hoja1!$B$3:$B$5</c:f>
              <c:numCache>
                <c:formatCode>General</c:formatCode>
                <c:ptCount val="3"/>
                <c:pt idx="0">
                  <c:v>14535</c:v>
                </c:pt>
                <c:pt idx="1">
                  <c:v>15104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3283968"/>
        <c:axId val="63285504"/>
        <c:axId val="0"/>
      </c:bar3DChart>
      <c:catAx>
        <c:axId val="6328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3285504"/>
        <c:crosses val="autoZero"/>
        <c:auto val="1"/>
        <c:lblAlgn val="ctr"/>
        <c:lblOffset val="100"/>
        <c:noMultiLvlLbl val="0"/>
      </c:catAx>
      <c:valAx>
        <c:axId val="63285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3283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Hoja1!$B$2</c:f>
              <c:strCache>
                <c:ptCount val="1"/>
                <c:pt idx="0">
                  <c:v>Uniformes Presupuestos </c:v>
                </c:pt>
              </c:strCache>
            </c:strRef>
          </c:tx>
          <c:invertIfNegative val="0"/>
          <c:cat>
            <c:numRef>
              <c:f>Hoja1!$A$3:$A$5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Hoja1!$B$3:$B$5</c:f>
              <c:numCache>
                <c:formatCode>#,##0.00</c:formatCode>
                <c:ptCount val="3"/>
                <c:pt idx="0">
                  <c:v>3259747.84</c:v>
                </c:pt>
                <c:pt idx="1">
                  <c:v>3342833.68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3302272"/>
        <c:axId val="63304064"/>
        <c:axId val="0"/>
      </c:bar3DChart>
      <c:catAx>
        <c:axId val="63302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3304064"/>
        <c:crosses val="autoZero"/>
        <c:auto val="1"/>
        <c:lblAlgn val="ctr"/>
        <c:lblOffset val="100"/>
        <c:noMultiLvlLbl val="0"/>
      </c:catAx>
      <c:valAx>
        <c:axId val="63304064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63302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Hoja1!$B$2</c:f>
              <c:strCache>
                <c:ptCount val="1"/>
                <c:pt idx="0">
                  <c:v>Total de Escuelas Beneficiadas con el Programa "Escuelas de Calidad"  </c:v>
                </c:pt>
              </c:strCache>
            </c:strRef>
          </c:tx>
          <c:invertIfNegative val="0"/>
          <c:cat>
            <c:numRef>
              <c:f>Hoja1!$A$3:$A$5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Hoja1!$B$3:$B$5</c:f>
              <c:numCache>
                <c:formatCode>General</c:formatCode>
                <c:ptCount val="3"/>
                <c:pt idx="0">
                  <c:v>40</c:v>
                </c:pt>
                <c:pt idx="1">
                  <c:v>40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3451904"/>
        <c:axId val="63453440"/>
        <c:axId val="0"/>
      </c:bar3DChart>
      <c:catAx>
        <c:axId val="63451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3453440"/>
        <c:crosses val="autoZero"/>
        <c:auto val="1"/>
        <c:lblAlgn val="ctr"/>
        <c:lblOffset val="100"/>
        <c:noMultiLvlLbl val="0"/>
      </c:catAx>
      <c:valAx>
        <c:axId val="63453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3451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Hoja1!$B$3</c:f>
              <c:strCache>
                <c:ptCount val="1"/>
                <c:pt idx="0">
                  <c:v>Presupuesto Escuelas de Calidad</c:v>
                </c:pt>
              </c:strCache>
            </c:strRef>
          </c:tx>
          <c:invertIfNegative val="0"/>
          <c:cat>
            <c:numRef>
              <c:f>Hoja1!$A$4:$A$6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Hoja1!$B$4:$B$6</c:f>
              <c:numCache>
                <c:formatCode>#,##0</c:formatCode>
                <c:ptCount val="3"/>
                <c:pt idx="0">
                  <c:v>400000</c:v>
                </c:pt>
                <c:pt idx="1">
                  <c:v>400000</c:v>
                </c:pt>
                <c:pt idx="2">
                  <c:v>400000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473920"/>
        <c:axId val="63479808"/>
      </c:barChart>
      <c:catAx>
        <c:axId val="63473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3479808"/>
        <c:crosses val="autoZero"/>
        <c:auto val="1"/>
        <c:lblAlgn val="ctr"/>
        <c:lblOffset val="100"/>
        <c:noMultiLvlLbl val="0"/>
      </c:catAx>
      <c:valAx>
        <c:axId val="6347980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63473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2A77D-3FE5-499E-8D6B-1C9379FFF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9</Pages>
  <Words>607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Fregoso Vargas</dc:creator>
  <cp:lastModifiedBy>Alfonso Fregoso Vargas</cp:lastModifiedBy>
  <cp:revision>51</cp:revision>
  <cp:lastPrinted>2018-09-06T14:57:00Z</cp:lastPrinted>
  <dcterms:created xsi:type="dcterms:W3CDTF">2017-08-04T15:32:00Z</dcterms:created>
  <dcterms:modified xsi:type="dcterms:W3CDTF">2018-09-25T16:20:00Z</dcterms:modified>
</cp:coreProperties>
</file>