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6C7" w:rsidRPr="006F0ECF" w:rsidRDefault="00B266C7" w:rsidP="00B266C7">
      <w:pPr>
        <w:pStyle w:val="Textoindependiente"/>
        <w:rPr>
          <w:rFonts w:ascii="Arial" w:hAnsi="Arial" w:cs="Arial"/>
          <w:b/>
          <w:bCs/>
          <w:color w:val="003300"/>
          <w:sz w:val="28"/>
          <w:szCs w:val="28"/>
        </w:rPr>
      </w:pPr>
      <w:r w:rsidRPr="006F0ECF">
        <w:rPr>
          <w:rFonts w:ascii="Arial" w:hAnsi="Arial" w:cs="Arial"/>
          <w:b/>
          <w:color w:val="003300"/>
        </w:rPr>
        <w:t xml:space="preserve">REPORTE  MENSUAL DE  ACTIVIDADES   </w:t>
      </w:r>
      <w:r w:rsidRPr="006F0ECF">
        <w:rPr>
          <w:rFonts w:ascii="Arial" w:hAnsi="Arial" w:cs="Arial"/>
          <w:bCs/>
          <w:color w:val="003300"/>
          <w:sz w:val="28"/>
          <w:szCs w:val="28"/>
        </w:rPr>
        <w:t>ALUMBRADO  PÚBLICO</w:t>
      </w:r>
    </w:p>
    <w:p w:rsidR="00B266C7" w:rsidRPr="006F0ECF" w:rsidRDefault="00B266C7" w:rsidP="00B266C7">
      <w:pPr>
        <w:pStyle w:val="Textoindependiente"/>
        <w:rPr>
          <w:rFonts w:ascii="Arial" w:hAnsi="Arial" w:cs="Arial"/>
          <w:b/>
          <w:bCs/>
          <w:color w:val="003300"/>
          <w:sz w:val="28"/>
          <w:szCs w:val="28"/>
        </w:rPr>
      </w:pPr>
      <w:r>
        <w:rPr>
          <w:rFonts w:ascii="Arial" w:hAnsi="Arial" w:cs="Arial"/>
          <w:b/>
          <w:bCs/>
          <w:color w:val="003300"/>
          <w:sz w:val="28"/>
          <w:szCs w:val="28"/>
        </w:rPr>
        <w:t xml:space="preserve">MAYO </w:t>
      </w:r>
      <w:r w:rsidRPr="006F0ECF">
        <w:rPr>
          <w:rFonts w:ascii="Arial" w:hAnsi="Arial" w:cs="Arial"/>
          <w:b/>
          <w:bCs/>
          <w:color w:val="003300"/>
          <w:sz w:val="28"/>
          <w:szCs w:val="28"/>
        </w:rPr>
        <w:t>DE 2015</w:t>
      </w:r>
    </w:p>
    <w:p w:rsidR="00B266C7" w:rsidRDefault="00B266C7" w:rsidP="00B266C7">
      <w:pPr>
        <w:pStyle w:val="Textoindependiente"/>
        <w:rPr>
          <w:rFonts w:ascii="Arial" w:hAnsi="Arial" w:cs="Arial"/>
          <w:b/>
          <w:bCs/>
          <w:color w:val="003300"/>
          <w:sz w:val="28"/>
          <w:szCs w:val="28"/>
        </w:rPr>
      </w:pPr>
    </w:p>
    <w:p w:rsidR="00B266C7" w:rsidRDefault="00B266C7" w:rsidP="00B266C7">
      <w:pPr>
        <w:pStyle w:val="Textoindependiente"/>
        <w:rPr>
          <w:rFonts w:ascii="Arial" w:hAnsi="Arial" w:cs="Arial"/>
          <w:b/>
          <w:bCs/>
          <w:color w:val="003300"/>
          <w:sz w:val="28"/>
          <w:szCs w:val="28"/>
        </w:rPr>
      </w:pPr>
    </w:p>
    <w:p w:rsidR="00B266C7" w:rsidRDefault="00B266C7" w:rsidP="00B266C7">
      <w:pPr>
        <w:tabs>
          <w:tab w:val="left" w:pos="3086"/>
          <w:tab w:val="left" w:pos="3481"/>
        </w:tabs>
        <w:rPr>
          <w:rFonts w:ascii="Arial" w:hAnsi="Arial" w:cs="Arial"/>
          <w:b/>
          <w:bCs/>
          <w:color w:val="003300"/>
          <w:sz w:val="28"/>
          <w:szCs w:val="28"/>
        </w:rPr>
      </w:pPr>
      <w:r>
        <w:rPr>
          <w:rFonts w:ascii="Arial" w:hAnsi="Arial" w:cs="Arial"/>
          <w:b/>
          <w:bCs/>
          <w:color w:val="003300"/>
          <w:sz w:val="28"/>
          <w:szCs w:val="28"/>
        </w:rPr>
        <w:t>REPORTE DEL 01 AL 31 DE MAYO</w:t>
      </w:r>
    </w:p>
    <w:p w:rsidR="00B266C7" w:rsidRDefault="00B266C7" w:rsidP="00B266C7">
      <w:pPr>
        <w:tabs>
          <w:tab w:val="left" w:pos="3086"/>
          <w:tab w:val="left" w:pos="3481"/>
        </w:tabs>
        <w:rPr>
          <w:rFonts w:ascii="Arial" w:hAnsi="Arial" w:cs="Arial"/>
          <w:b/>
          <w:bCs/>
          <w:color w:val="003300"/>
          <w:sz w:val="28"/>
          <w:szCs w:val="28"/>
        </w:rPr>
      </w:pPr>
    </w:p>
    <w:p w:rsidR="00B266C7" w:rsidRDefault="00B266C7" w:rsidP="00B266C7">
      <w:pPr>
        <w:tabs>
          <w:tab w:val="left" w:pos="3086"/>
          <w:tab w:val="left" w:pos="3481"/>
        </w:tabs>
        <w:rPr>
          <w:rFonts w:ascii="Arial" w:hAnsi="Arial" w:cs="Arial"/>
          <w:b/>
          <w:bCs/>
          <w:color w:val="003300"/>
          <w:sz w:val="28"/>
          <w:szCs w:val="28"/>
        </w:rPr>
      </w:pPr>
      <w:r>
        <w:rPr>
          <w:rFonts w:ascii="Arial" w:hAnsi="Arial" w:cs="Arial"/>
          <w:b/>
          <w:bCs/>
          <w:color w:val="003300"/>
          <w:sz w:val="28"/>
          <w:szCs w:val="28"/>
        </w:rPr>
        <w:t xml:space="preserve">SE ATENDIERON                           </w:t>
      </w:r>
      <w:r w:rsidR="00CB2503">
        <w:rPr>
          <w:rFonts w:ascii="Arial" w:hAnsi="Arial" w:cs="Arial"/>
          <w:b/>
          <w:bCs/>
          <w:color w:val="003300"/>
          <w:sz w:val="28"/>
          <w:szCs w:val="28"/>
        </w:rPr>
        <w:t>422</w:t>
      </w:r>
      <w:r>
        <w:rPr>
          <w:rFonts w:ascii="Arial" w:hAnsi="Arial" w:cs="Arial"/>
          <w:b/>
          <w:bCs/>
          <w:color w:val="003300"/>
          <w:sz w:val="28"/>
          <w:szCs w:val="28"/>
        </w:rPr>
        <w:t xml:space="preserve">  REPORTES</w:t>
      </w:r>
    </w:p>
    <w:p w:rsidR="00B266C7" w:rsidRDefault="00B266C7" w:rsidP="00B266C7">
      <w:pPr>
        <w:rPr>
          <w:rFonts w:ascii="Arial" w:hAnsi="Arial" w:cs="Arial"/>
          <w:b/>
          <w:bCs/>
          <w:color w:val="003300"/>
          <w:sz w:val="28"/>
          <w:szCs w:val="28"/>
        </w:rPr>
      </w:pPr>
      <w:r>
        <w:rPr>
          <w:rFonts w:ascii="Arial" w:hAnsi="Arial" w:cs="Arial"/>
          <w:b/>
          <w:bCs/>
          <w:color w:val="003300"/>
          <w:sz w:val="28"/>
          <w:szCs w:val="28"/>
        </w:rPr>
        <w:t xml:space="preserve">SE RESOLVIERON                         </w:t>
      </w:r>
      <w:r w:rsidR="00CB2503">
        <w:rPr>
          <w:rFonts w:ascii="Arial" w:hAnsi="Arial" w:cs="Arial"/>
          <w:b/>
          <w:bCs/>
          <w:color w:val="003300"/>
          <w:sz w:val="28"/>
          <w:szCs w:val="28"/>
        </w:rPr>
        <w:t>422</w:t>
      </w:r>
      <w:r>
        <w:rPr>
          <w:rFonts w:ascii="Arial" w:hAnsi="Arial" w:cs="Arial"/>
          <w:b/>
          <w:bCs/>
          <w:color w:val="003300"/>
          <w:sz w:val="28"/>
          <w:szCs w:val="28"/>
        </w:rPr>
        <w:t xml:space="preserve">  REPORTES</w:t>
      </w:r>
    </w:p>
    <w:p w:rsidR="00B266C7" w:rsidRPr="002D7A1F" w:rsidRDefault="00B266C7" w:rsidP="00B266C7">
      <w:pPr>
        <w:rPr>
          <w:rFonts w:ascii="Arial" w:hAnsi="Arial" w:cs="Arial"/>
          <w:b/>
          <w:bCs/>
          <w:color w:val="003300"/>
          <w:sz w:val="28"/>
          <w:szCs w:val="28"/>
          <w:lang w:val="es-MX"/>
        </w:rPr>
      </w:pPr>
      <w:r>
        <w:rPr>
          <w:rFonts w:ascii="Arial" w:hAnsi="Arial" w:cs="Arial"/>
          <w:b/>
          <w:bCs/>
          <w:color w:val="003300"/>
          <w:sz w:val="28"/>
          <w:szCs w:val="28"/>
          <w:lang w:val="es-MX"/>
        </w:rPr>
        <w:t xml:space="preserve">CIRCUITOS RESTABLECIDOS      </w:t>
      </w:r>
      <w:r w:rsidR="00CB2503">
        <w:rPr>
          <w:rFonts w:ascii="Arial" w:hAnsi="Arial" w:cs="Arial"/>
          <w:b/>
          <w:bCs/>
          <w:color w:val="003300"/>
          <w:sz w:val="28"/>
          <w:szCs w:val="28"/>
          <w:lang w:val="es-MX"/>
        </w:rPr>
        <w:t xml:space="preserve">  50</w:t>
      </w:r>
    </w:p>
    <w:p w:rsidR="00B266C7" w:rsidRDefault="00B266C7" w:rsidP="00B266C7">
      <w:pPr>
        <w:rPr>
          <w:rFonts w:ascii="Arial" w:hAnsi="Arial" w:cs="Arial"/>
          <w:b/>
          <w:bCs/>
          <w:color w:val="003300"/>
          <w:sz w:val="28"/>
          <w:szCs w:val="28"/>
          <w:lang w:val="es-MX"/>
        </w:rPr>
      </w:pPr>
    </w:p>
    <w:p w:rsidR="00B266C7" w:rsidRDefault="00B266C7" w:rsidP="00B266C7">
      <w:pPr>
        <w:rPr>
          <w:rFonts w:ascii="Arial" w:hAnsi="Arial" w:cs="Arial"/>
          <w:b/>
          <w:bCs/>
          <w:color w:val="003300"/>
          <w:sz w:val="28"/>
          <w:szCs w:val="28"/>
          <w:lang w:val="es-MX"/>
        </w:rPr>
      </w:pPr>
    </w:p>
    <w:p w:rsidR="00B266C7" w:rsidRPr="002D7A1F" w:rsidRDefault="00B266C7" w:rsidP="00B266C7">
      <w:pPr>
        <w:ind w:left="60"/>
        <w:jc w:val="center"/>
        <w:rPr>
          <w:rFonts w:ascii="Arial" w:hAnsi="Arial" w:cs="Arial"/>
          <w:b/>
          <w:bCs/>
          <w:color w:val="FF0000"/>
          <w:sz w:val="28"/>
          <w:szCs w:val="28"/>
          <w:lang w:val="es-MX"/>
        </w:rPr>
      </w:pPr>
      <w:r>
        <w:rPr>
          <w:rFonts w:ascii="Arial" w:hAnsi="Arial" w:cs="Arial"/>
          <w:b/>
          <w:bCs/>
          <w:color w:val="FF0000"/>
          <w:sz w:val="28"/>
          <w:szCs w:val="28"/>
          <w:lang w:val="es-MX"/>
        </w:rPr>
        <w:t>ACTIVIDADES</w:t>
      </w:r>
      <w:r w:rsidRPr="002D7A1F">
        <w:rPr>
          <w:rFonts w:ascii="Arial" w:hAnsi="Arial" w:cs="Arial"/>
          <w:b/>
          <w:bCs/>
          <w:color w:val="FF0000"/>
          <w:sz w:val="28"/>
          <w:szCs w:val="28"/>
          <w:lang w:val="es-MX"/>
        </w:rPr>
        <w:t xml:space="preserve"> SOBRESALIE</w:t>
      </w:r>
      <w:r>
        <w:rPr>
          <w:rFonts w:ascii="Arial" w:hAnsi="Arial" w:cs="Arial"/>
          <w:b/>
          <w:bCs/>
          <w:color w:val="FF0000"/>
          <w:sz w:val="28"/>
          <w:szCs w:val="28"/>
          <w:lang w:val="es-MX"/>
        </w:rPr>
        <w:t>N</w:t>
      </w:r>
      <w:r w:rsidRPr="002D7A1F">
        <w:rPr>
          <w:rFonts w:ascii="Arial" w:hAnsi="Arial" w:cs="Arial"/>
          <w:b/>
          <w:bCs/>
          <w:color w:val="FF0000"/>
          <w:sz w:val="28"/>
          <w:szCs w:val="28"/>
          <w:lang w:val="es-MX"/>
        </w:rPr>
        <w:t>TES</w:t>
      </w:r>
    </w:p>
    <w:p w:rsidR="00B266C7" w:rsidRDefault="00B266C7" w:rsidP="00B266C7">
      <w:pPr>
        <w:pStyle w:val="Prrafodelista"/>
        <w:ind w:left="714"/>
        <w:jc w:val="both"/>
        <w:rPr>
          <w:rFonts w:ascii="Arial" w:hAnsi="Arial" w:cs="Arial"/>
          <w:b/>
          <w:color w:val="000000" w:themeColor="text1"/>
        </w:rPr>
      </w:pPr>
    </w:p>
    <w:p w:rsidR="00B266C7" w:rsidRDefault="00B266C7" w:rsidP="00B266C7">
      <w:pPr>
        <w:pStyle w:val="Prrafodelista"/>
        <w:ind w:left="714"/>
        <w:jc w:val="both"/>
        <w:rPr>
          <w:rFonts w:ascii="Arial" w:hAnsi="Arial" w:cs="Arial"/>
          <w:b/>
          <w:color w:val="000000" w:themeColor="text1"/>
        </w:rPr>
      </w:pPr>
    </w:p>
    <w:p w:rsidR="00B266C7" w:rsidRPr="00060339" w:rsidRDefault="00060339"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Instalación de línea 35 Mts. 2+1 en la Delegación de Atequizayan para alumbrado.</w:t>
      </w:r>
    </w:p>
    <w:p w:rsidR="00060339" w:rsidRPr="00060339" w:rsidRDefault="00060339"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Revisión de líneas, registros, lámparas en el perímetro del Jardín Principal.</w:t>
      </w:r>
    </w:p>
    <w:p w:rsidR="00060339" w:rsidRPr="00060339" w:rsidRDefault="00060339"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Colocación de 40 Mts, de línea para Alumbrado en Calderón y Sendero San José en la Col. Senderos de San Miguel.</w:t>
      </w:r>
    </w:p>
    <w:p w:rsidR="005912FF" w:rsidRPr="005912FF" w:rsidRDefault="00060339"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Cambio de poste metálico que estorbaba </w:t>
      </w:r>
      <w:r w:rsidR="005912FF">
        <w:rPr>
          <w:rFonts w:ascii="Arial" w:hAnsi="Arial" w:cs="Arial"/>
          <w:b/>
          <w:color w:val="000000" w:themeColor="text1"/>
        </w:rPr>
        <w:t>en cochera en SANTA Alejandra # 3 Col. Santa Natalia.</w:t>
      </w:r>
    </w:p>
    <w:p w:rsidR="00060339" w:rsidRPr="00CC7D45" w:rsidRDefault="005912FF"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Cambio de base de medición dañada en Av. Carlos </w:t>
      </w:r>
      <w:r w:rsidR="00060339">
        <w:rPr>
          <w:rFonts w:ascii="Arial" w:hAnsi="Arial" w:cs="Arial"/>
          <w:b/>
          <w:color w:val="000000" w:themeColor="text1"/>
        </w:rPr>
        <w:t xml:space="preserve"> </w:t>
      </w:r>
      <w:r w:rsidR="00824185">
        <w:rPr>
          <w:rFonts w:ascii="Arial" w:hAnsi="Arial" w:cs="Arial"/>
          <w:b/>
          <w:color w:val="000000" w:themeColor="text1"/>
        </w:rPr>
        <w:t>Páez</w:t>
      </w:r>
      <w:r>
        <w:rPr>
          <w:rFonts w:ascii="Arial" w:hAnsi="Arial" w:cs="Arial"/>
          <w:b/>
          <w:color w:val="000000" w:themeColor="text1"/>
        </w:rPr>
        <w:t xml:space="preserve"> Stille y Conspiración </w:t>
      </w:r>
      <w:r w:rsidR="00CC7D45">
        <w:rPr>
          <w:rFonts w:ascii="Arial" w:hAnsi="Arial" w:cs="Arial"/>
          <w:b/>
          <w:color w:val="000000" w:themeColor="text1"/>
        </w:rPr>
        <w:t>de Querétaro Col. Miguel Hidalgo.</w:t>
      </w:r>
    </w:p>
    <w:p w:rsidR="00CC7D45" w:rsidRPr="00CC7D45" w:rsidRDefault="00CC7D45"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Se recogió poste dañado por una retroexcavadora en Zaragoza # 166 para su reparación.</w:t>
      </w:r>
    </w:p>
    <w:p w:rsidR="00CC7D45" w:rsidRPr="00CC7D45" w:rsidRDefault="00CC7D45"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de 4 lámparas en la Delegación de Atequizayan</w:t>
      </w:r>
    </w:p>
    <w:p w:rsidR="00CC7D45" w:rsidRPr="00C10AFB" w:rsidRDefault="00CC7D45"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Reparación de reflector en Gregoria Ramírez esquina con Cerrada de </w:t>
      </w:r>
      <w:r w:rsidR="00C10AFB">
        <w:rPr>
          <w:rFonts w:ascii="Arial" w:hAnsi="Arial" w:cs="Arial"/>
          <w:b/>
          <w:color w:val="000000" w:themeColor="text1"/>
        </w:rPr>
        <w:t>Caño</w:t>
      </w:r>
    </w:p>
    <w:p w:rsidR="00C10AFB" w:rsidRPr="00C10AFB" w:rsidRDefault="00C10AFB"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y mantenimiento de lámpara de recicle en pozo muerto.</w:t>
      </w:r>
    </w:p>
    <w:p w:rsidR="000A7548" w:rsidRPr="000A7548" w:rsidRDefault="00C10AFB"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de lámpara en el Galerón en la Col. Constituyentes</w:t>
      </w:r>
      <w:r w:rsidR="000A7548">
        <w:rPr>
          <w:rFonts w:ascii="Arial" w:hAnsi="Arial" w:cs="Arial"/>
          <w:b/>
          <w:color w:val="000000" w:themeColor="text1"/>
        </w:rPr>
        <w:t>.</w:t>
      </w:r>
    </w:p>
    <w:p w:rsidR="000A7548" w:rsidRPr="000A7548" w:rsidRDefault="000A7548"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Instalación de centro de carga QO-2 2X60 para control de Alumbrado en Reforma # 88 Col. Centro.</w:t>
      </w:r>
    </w:p>
    <w:p w:rsidR="001A0DFB" w:rsidRPr="001A0DFB" w:rsidRDefault="000A7548"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Retiro de lámpara a punto de caer en </w:t>
      </w:r>
      <w:r w:rsidR="00824185">
        <w:rPr>
          <w:rFonts w:ascii="Arial" w:hAnsi="Arial" w:cs="Arial"/>
          <w:b/>
          <w:color w:val="000000" w:themeColor="text1"/>
        </w:rPr>
        <w:t>Periférico</w:t>
      </w:r>
      <w:r>
        <w:rPr>
          <w:rFonts w:ascii="Arial" w:hAnsi="Arial" w:cs="Arial"/>
          <w:b/>
          <w:color w:val="000000" w:themeColor="text1"/>
        </w:rPr>
        <w:t xml:space="preserve"> Sur</w:t>
      </w:r>
      <w:r w:rsidR="006834FF">
        <w:rPr>
          <w:rFonts w:ascii="Arial" w:hAnsi="Arial" w:cs="Arial"/>
          <w:b/>
          <w:color w:val="000000" w:themeColor="text1"/>
        </w:rPr>
        <w:t xml:space="preserve"> </w:t>
      </w:r>
      <w:r w:rsidR="00CE229A">
        <w:rPr>
          <w:rFonts w:ascii="Arial" w:hAnsi="Arial" w:cs="Arial"/>
          <w:b/>
          <w:color w:val="000000" w:themeColor="text1"/>
        </w:rPr>
        <w:t xml:space="preserve">y esquina </w:t>
      </w:r>
      <w:proofErr w:type="spellStart"/>
      <w:r w:rsidR="00CE229A">
        <w:rPr>
          <w:rFonts w:ascii="Arial" w:hAnsi="Arial" w:cs="Arial"/>
          <w:b/>
          <w:color w:val="000000" w:themeColor="text1"/>
        </w:rPr>
        <w:t>Ejerciot</w:t>
      </w:r>
      <w:proofErr w:type="spellEnd"/>
      <w:r w:rsidR="00CE229A">
        <w:rPr>
          <w:rFonts w:ascii="Arial" w:hAnsi="Arial" w:cs="Arial"/>
          <w:b/>
          <w:color w:val="000000" w:themeColor="text1"/>
        </w:rPr>
        <w:t xml:space="preserve"> Col. Reforma</w:t>
      </w:r>
    </w:p>
    <w:p w:rsidR="00C10AFB" w:rsidRPr="001A0DFB" w:rsidRDefault="001A0DFB"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Reparación de líneas que alimentan los puestos del Jardín 5 de Mayo e Interruptores </w:t>
      </w:r>
      <w:r w:rsidR="00C10AFB">
        <w:rPr>
          <w:rFonts w:ascii="Arial" w:hAnsi="Arial" w:cs="Arial"/>
          <w:b/>
          <w:color w:val="000000" w:themeColor="text1"/>
        </w:rPr>
        <w:t xml:space="preserve"> </w:t>
      </w:r>
      <w:r>
        <w:rPr>
          <w:rFonts w:ascii="Arial" w:hAnsi="Arial" w:cs="Arial"/>
          <w:b/>
          <w:color w:val="000000" w:themeColor="text1"/>
        </w:rPr>
        <w:t xml:space="preserve">frente a </w:t>
      </w:r>
      <w:proofErr w:type="gramStart"/>
      <w:r>
        <w:rPr>
          <w:rFonts w:ascii="Arial" w:hAnsi="Arial" w:cs="Arial"/>
          <w:b/>
          <w:color w:val="000000" w:themeColor="text1"/>
        </w:rPr>
        <w:t>los</w:t>
      </w:r>
      <w:proofErr w:type="gramEnd"/>
      <w:r>
        <w:rPr>
          <w:rFonts w:ascii="Arial" w:hAnsi="Arial" w:cs="Arial"/>
          <w:b/>
          <w:color w:val="000000" w:themeColor="text1"/>
        </w:rPr>
        <w:t xml:space="preserve"> taxis.</w:t>
      </w:r>
    </w:p>
    <w:p w:rsidR="001A0DFB" w:rsidRPr="001A0DFB" w:rsidRDefault="001A0DFB"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Revisión de instalaciones en Fraccionamiento Paseos del Sol para su </w:t>
      </w:r>
      <w:r w:rsidR="00CE229A">
        <w:rPr>
          <w:rFonts w:ascii="Arial" w:hAnsi="Arial" w:cs="Arial"/>
          <w:b/>
          <w:color w:val="000000" w:themeColor="text1"/>
        </w:rPr>
        <w:t>trámite</w:t>
      </w:r>
      <w:r>
        <w:rPr>
          <w:rFonts w:ascii="Arial" w:hAnsi="Arial" w:cs="Arial"/>
          <w:b/>
          <w:color w:val="000000" w:themeColor="text1"/>
        </w:rPr>
        <w:t xml:space="preserve"> d</w:t>
      </w:r>
      <w:r w:rsidR="00CE229A">
        <w:rPr>
          <w:rFonts w:ascii="Arial" w:hAnsi="Arial" w:cs="Arial"/>
          <w:b/>
          <w:color w:val="000000" w:themeColor="text1"/>
        </w:rPr>
        <w:t>e</w:t>
      </w:r>
      <w:r>
        <w:rPr>
          <w:rFonts w:ascii="Arial" w:hAnsi="Arial" w:cs="Arial"/>
          <w:b/>
          <w:color w:val="000000" w:themeColor="text1"/>
        </w:rPr>
        <w:t xml:space="preserve"> entrega previa revisión.</w:t>
      </w:r>
    </w:p>
    <w:p w:rsidR="001A0DFB" w:rsidRPr="00532D5C" w:rsidRDefault="001A0DFB"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Reparación de 3 lámparas en la Delegación de El Fresnito </w:t>
      </w:r>
    </w:p>
    <w:p w:rsidR="00B266C7" w:rsidRPr="00FE18B0" w:rsidRDefault="00B266C7" w:rsidP="00B266C7">
      <w:pPr>
        <w:spacing w:line="360" w:lineRule="auto"/>
        <w:jc w:val="both"/>
        <w:rPr>
          <w:rFonts w:ascii="Arial" w:hAnsi="Arial" w:cs="Arial"/>
          <w:b/>
          <w:color w:val="000000" w:themeColor="text1"/>
          <w:sz w:val="32"/>
          <w:szCs w:val="32"/>
        </w:rPr>
      </w:pPr>
    </w:p>
    <w:p w:rsidR="00B266C7" w:rsidRPr="00532D5C" w:rsidRDefault="00B266C7" w:rsidP="00B266C7">
      <w:pPr>
        <w:spacing w:line="360" w:lineRule="auto"/>
        <w:jc w:val="both"/>
        <w:rPr>
          <w:rFonts w:ascii="Arial" w:hAnsi="Arial" w:cs="Arial"/>
          <w:b/>
          <w:color w:val="000000" w:themeColor="text1"/>
          <w:sz w:val="32"/>
          <w:szCs w:val="32"/>
        </w:rPr>
      </w:pPr>
      <w:r w:rsidRPr="00532D5C">
        <w:rPr>
          <w:rFonts w:ascii="Arial" w:hAnsi="Arial" w:cs="Arial"/>
          <w:b/>
          <w:color w:val="000000" w:themeColor="text1"/>
          <w:sz w:val="32"/>
          <w:szCs w:val="32"/>
        </w:rPr>
        <w:lastRenderedPageBreak/>
        <w:t>Apoyos a  jefaturas:</w:t>
      </w:r>
    </w:p>
    <w:p w:rsidR="00B266C7" w:rsidRPr="007D49B7" w:rsidRDefault="001A0DFB" w:rsidP="00B266C7">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Cementerio instalación de reflector de 1000 W para evento de</w:t>
      </w:r>
      <w:r w:rsidR="007D49B7">
        <w:rPr>
          <w:rFonts w:ascii="Arial" w:hAnsi="Arial" w:cs="Arial"/>
          <w:b/>
          <w:color w:val="000000" w:themeColor="text1"/>
        </w:rPr>
        <w:t>l 1º de Mayo.</w:t>
      </w:r>
    </w:p>
    <w:p w:rsidR="007D49B7" w:rsidRPr="007D49B7" w:rsidRDefault="007D49B7" w:rsidP="00B266C7">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Comunicación Social Tránsito a colocar lona Informativa en Guerrero esquina Reforma.</w:t>
      </w:r>
    </w:p>
    <w:p w:rsidR="007D49B7" w:rsidRPr="00D03BD3" w:rsidRDefault="007D49B7" w:rsidP="00B266C7">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 xml:space="preserve">A Parques y Jardines a desconectar por la mañana y conectar por la tarde la </w:t>
      </w:r>
      <w:r w:rsidR="00D03BD3">
        <w:rPr>
          <w:rFonts w:ascii="Arial" w:hAnsi="Arial" w:cs="Arial"/>
          <w:b/>
          <w:color w:val="000000" w:themeColor="text1"/>
        </w:rPr>
        <w:t>acometida por la poda de árbol en Av. Colón enfrente del Cusur.</w:t>
      </w:r>
    </w:p>
    <w:p w:rsidR="00D03BD3" w:rsidRPr="00DB48A2" w:rsidRDefault="00D03BD3" w:rsidP="00B266C7">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A Promotoria Deportiva a conectar 2 reflectores leds y colocar línea en el Estadio Olímpico.</w:t>
      </w:r>
    </w:p>
    <w:p w:rsidR="00B266C7" w:rsidRPr="00E15350" w:rsidRDefault="00B266C7" w:rsidP="00B266C7">
      <w:pPr>
        <w:pStyle w:val="Prrafodelista"/>
        <w:jc w:val="both"/>
        <w:rPr>
          <w:rFonts w:ascii="Arial" w:hAnsi="Arial" w:cs="Arial"/>
          <w:b/>
          <w:color w:val="000000" w:themeColor="text1"/>
          <w:sz w:val="32"/>
          <w:szCs w:val="32"/>
        </w:rPr>
      </w:pPr>
    </w:p>
    <w:p w:rsidR="00B266C7" w:rsidRPr="00250184" w:rsidRDefault="00B266C7" w:rsidP="00B266C7">
      <w:pPr>
        <w:pStyle w:val="Prrafodelista"/>
        <w:jc w:val="both"/>
        <w:rPr>
          <w:rFonts w:ascii="Arial" w:hAnsi="Arial" w:cs="Arial"/>
          <w:b/>
          <w:color w:val="000000" w:themeColor="text1"/>
          <w:sz w:val="32"/>
          <w:szCs w:val="32"/>
        </w:rPr>
      </w:pPr>
    </w:p>
    <w:p w:rsidR="00B266C7" w:rsidRPr="00E309CD" w:rsidRDefault="00B266C7" w:rsidP="00B266C7">
      <w:pPr>
        <w:spacing w:line="360" w:lineRule="auto"/>
        <w:jc w:val="both"/>
        <w:rPr>
          <w:rFonts w:ascii="Arial" w:hAnsi="Arial" w:cs="Arial"/>
          <w:b/>
          <w:color w:val="000000" w:themeColor="text1"/>
          <w:sz w:val="32"/>
          <w:szCs w:val="32"/>
        </w:rPr>
      </w:pPr>
      <w:r w:rsidRPr="00E309CD">
        <w:rPr>
          <w:rFonts w:ascii="Arial" w:hAnsi="Arial" w:cs="Arial"/>
          <w:b/>
          <w:color w:val="000000" w:themeColor="text1"/>
          <w:sz w:val="32"/>
          <w:szCs w:val="32"/>
        </w:rPr>
        <w:t>Apoyos externos</w:t>
      </w:r>
    </w:p>
    <w:p w:rsidR="00B266C7" w:rsidRPr="00F07ADD" w:rsidRDefault="00D03BD3"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Apoyo al presidente de la Col. Constituyentes 2 a colocar </w:t>
      </w:r>
      <w:r w:rsidR="00824185">
        <w:rPr>
          <w:rFonts w:ascii="Arial" w:hAnsi="Arial" w:cs="Arial"/>
          <w:b/>
          <w:color w:val="000000" w:themeColor="text1"/>
        </w:rPr>
        <w:t>reflector</w:t>
      </w:r>
      <w:r>
        <w:rPr>
          <w:rFonts w:ascii="Arial" w:hAnsi="Arial" w:cs="Arial"/>
          <w:b/>
          <w:color w:val="000000" w:themeColor="text1"/>
        </w:rPr>
        <w:t xml:space="preserve"> de 250 W para estacionamiento provisional en área verde entre </w:t>
      </w:r>
      <w:r w:rsidR="00824185">
        <w:rPr>
          <w:rFonts w:ascii="Arial" w:hAnsi="Arial" w:cs="Arial"/>
          <w:b/>
          <w:color w:val="000000" w:themeColor="text1"/>
        </w:rPr>
        <w:t>Sebastián</w:t>
      </w:r>
      <w:r>
        <w:rPr>
          <w:rFonts w:ascii="Arial" w:hAnsi="Arial" w:cs="Arial"/>
          <w:b/>
          <w:color w:val="000000" w:themeColor="text1"/>
        </w:rPr>
        <w:t xml:space="preserve"> Allende y Galeana.</w:t>
      </w:r>
    </w:p>
    <w:p w:rsidR="00F07ADD" w:rsidRPr="003418F1" w:rsidRDefault="00F07ADD" w:rsidP="00B266C7">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Apoyo </w:t>
      </w:r>
      <w:r w:rsidR="00CE229A">
        <w:rPr>
          <w:rFonts w:ascii="Arial" w:hAnsi="Arial" w:cs="Arial"/>
          <w:b/>
          <w:color w:val="000000" w:themeColor="text1"/>
        </w:rPr>
        <w:t xml:space="preserve">con pelicano </w:t>
      </w:r>
      <w:r>
        <w:rPr>
          <w:rFonts w:ascii="Arial" w:hAnsi="Arial" w:cs="Arial"/>
          <w:b/>
          <w:color w:val="000000" w:themeColor="text1"/>
        </w:rPr>
        <w:t>a camarógrafo a sacar fotos</w:t>
      </w:r>
      <w:r w:rsidR="00CE229A">
        <w:rPr>
          <w:rFonts w:ascii="Arial" w:hAnsi="Arial" w:cs="Arial"/>
          <w:b/>
          <w:color w:val="000000" w:themeColor="text1"/>
        </w:rPr>
        <w:t xml:space="preserve"> de Catedral y Centro Histórico</w:t>
      </w:r>
      <w:r>
        <w:rPr>
          <w:rFonts w:ascii="Arial" w:hAnsi="Arial" w:cs="Arial"/>
          <w:b/>
          <w:color w:val="000000" w:themeColor="text1"/>
        </w:rPr>
        <w:t>.</w:t>
      </w:r>
    </w:p>
    <w:p w:rsidR="00B266C7" w:rsidRPr="002E62FB" w:rsidRDefault="00B266C7" w:rsidP="00B266C7">
      <w:pPr>
        <w:pStyle w:val="Prrafodelista"/>
        <w:ind w:left="714"/>
        <w:jc w:val="both"/>
        <w:rPr>
          <w:rFonts w:ascii="Arial" w:hAnsi="Arial" w:cs="Arial"/>
          <w:b/>
          <w:color w:val="000000" w:themeColor="text1"/>
          <w:sz w:val="32"/>
          <w:szCs w:val="32"/>
        </w:rPr>
      </w:pPr>
    </w:p>
    <w:p w:rsidR="00B266C7" w:rsidRDefault="00B266C7" w:rsidP="00B266C7">
      <w:pPr>
        <w:spacing w:line="360" w:lineRule="auto"/>
        <w:jc w:val="both"/>
        <w:rPr>
          <w:rFonts w:ascii="Arial" w:hAnsi="Arial" w:cs="Arial"/>
          <w:b/>
          <w:color w:val="000000" w:themeColor="text1"/>
          <w:sz w:val="32"/>
          <w:szCs w:val="32"/>
        </w:rPr>
      </w:pPr>
      <w:r w:rsidRPr="00294A85">
        <w:rPr>
          <w:rFonts w:ascii="Arial" w:hAnsi="Arial" w:cs="Arial"/>
          <w:b/>
          <w:color w:val="000000" w:themeColor="text1"/>
          <w:sz w:val="32"/>
          <w:szCs w:val="32"/>
        </w:rPr>
        <w:t>Se</w:t>
      </w:r>
      <w:r>
        <w:rPr>
          <w:rFonts w:ascii="Arial" w:hAnsi="Arial" w:cs="Arial"/>
          <w:b/>
          <w:color w:val="000000" w:themeColor="text1"/>
          <w:sz w:val="32"/>
          <w:szCs w:val="32"/>
        </w:rPr>
        <w:t xml:space="preserve"> repararon</w:t>
      </w:r>
      <w:r w:rsidRPr="005B04A6">
        <w:rPr>
          <w:rFonts w:ascii="Arial" w:hAnsi="Arial" w:cs="Arial"/>
          <w:b/>
          <w:color w:val="000000" w:themeColor="text1"/>
          <w:sz w:val="32"/>
          <w:szCs w:val="32"/>
        </w:rPr>
        <w:t xml:space="preserve"> circuitos de alumbrado público</w:t>
      </w:r>
      <w:r>
        <w:rPr>
          <w:rFonts w:ascii="Arial" w:hAnsi="Arial" w:cs="Arial"/>
          <w:b/>
          <w:color w:val="000000" w:themeColor="text1"/>
          <w:sz w:val="32"/>
          <w:szCs w:val="32"/>
        </w:rPr>
        <w:t>:</w:t>
      </w:r>
    </w:p>
    <w:p w:rsidR="00B266C7" w:rsidRDefault="00B266C7" w:rsidP="00B266C7">
      <w:pPr>
        <w:pStyle w:val="Prrafodelista"/>
        <w:numPr>
          <w:ilvl w:val="0"/>
          <w:numId w:val="1"/>
        </w:numPr>
        <w:ind w:left="714" w:hanging="357"/>
        <w:jc w:val="both"/>
        <w:rPr>
          <w:rFonts w:ascii="Arial" w:hAnsi="Arial" w:cs="Arial"/>
          <w:b/>
          <w:color w:val="000000" w:themeColor="text1"/>
        </w:rPr>
      </w:pPr>
      <w:r>
        <w:rPr>
          <w:rFonts w:ascii="Arial" w:hAnsi="Arial" w:cs="Arial"/>
          <w:b/>
          <w:color w:val="000000" w:themeColor="text1"/>
        </w:rPr>
        <w:t>A</w:t>
      </w:r>
      <w:r w:rsidR="001A3A83">
        <w:rPr>
          <w:rFonts w:ascii="Arial" w:hAnsi="Arial" w:cs="Arial"/>
          <w:b/>
          <w:color w:val="000000" w:themeColor="text1"/>
        </w:rPr>
        <w:t xml:space="preserve">polo Nueva Luz, Benefactores, CBTis, Caporales, El Nogal, El Galerón, Escritores, Esquipulas, Camino a la Guadalupana, Fresnos, Honor y Justicia Col. Cruz Roja, Mansiones del Real (Chapultepec), Medellín La Central, </w:t>
      </w:r>
      <w:r w:rsidR="004109D8">
        <w:rPr>
          <w:rFonts w:ascii="Arial" w:hAnsi="Arial" w:cs="Arial"/>
          <w:b/>
          <w:color w:val="000000" w:themeColor="text1"/>
        </w:rPr>
        <w:t>Medellín</w:t>
      </w:r>
      <w:r w:rsidR="001A3A83">
        <w:rPr>
          <w:rFonts w:ascii="Arial" w:hAnsi="Arial" w:cs="Arial"/>
          <w:b/>
          <w:color w:val="000000" w:themeColor="text1"/>
        </w:rPr>
        <w:t xml:space="preserve"> # 285 El Pastor, La Providencia Santa Patricia, La Hacienda, Liga de Sociedades Cruz Roja, Los Encinos, Los Becerros Ingreso Norte, Los Viveros, Lomas Altas Risco, Molinos Viejo, Ocotillos, Plaza San Luis, Portón Azul, Av. Reforma, Serafín Vázquez, Sata Cecilia Aldama, Tlayolan, Tecnológico, </w:t>
      </w:r>
      <w:r w:rsidR="004109D8">
        <w:rPr>
          <w:rFonts w:ascii="Arial" w:hAnsi="Arial" w:cs="Arial"/>
          <w:b/>
          <w:color w:val="000000" w:themeColor="text1"/>
        </w:rPr>
        <w:t>Ingreso Sur, Unión de Colonos, Villas del Palmar, Valle Dorado,</w:t>
      </w:r>
    </w:p>
    <w:p w:rsidR="004109D8" w:rsidRDefault="004109D8" w:rsidP="004109D8">
      <w:pPr>
        <w:jc w:val="both"/>
        <w:rPr>
          <w:rFonts w:ascii="Arial" w:hAnsi="Arial" w:cs="Arial"/>
          <w:b/>
          <w:color w:val="000000" w:themeColor="text1"/>
        </w:rPr>
      </w:pPr>
    </w:p>
    <w:p w:rsidR="004109D8" w:rsidRDefault="004109D8" w:rsidP="004109D8">
      <w:pPr>
        <w:spacing w:line="360" w:lineRule="auto"/>
        <w:jc w:val="both"/>
        <w:rPr>
          <w:rFonts w:ascii="Arial" w:hAnsi="Arial" w:cs="Arial"/>
          <w:b/>
          <w:color w:val="000000" w:themeColor="text1"/>
          <w:sz w:val="32"/>
          <w:szCs w:val="32"/>
        </w:rPr>
      </w:pPr>
      <w:r>
        <w:rPr>
          <w:rFonts w:ascii="Arial" w:hAnsi="Arial" w:cs="Arial"/>
          <w:b/>
          <w:color w:val="000000" w:themeColor="text1"/>
          <w:sz w:val="32"/>
          <w:szCs w:val="32"/>
        </w:rPr>
        <w:t>Instalación de lámparas de recicle:</w:t>
      </w:r>
    </w:p>
    <w:p w:rsidR="004109D8" w:rsidRDefault="004109D8" w:rsidP="004109D8">
      <w:pPr>
        <w:pStyle w:val="Prrafodelista"/>
        <w:numPr>
          <w:ilvl w:val="0"/>
          <w:numId w:val="6"/>
        </w:numPr>
        <w:spacing w:line="360" w:lineRule="auto"/>
        <w:jc w:val="both"/>
        <w:rPr>
          <w:rFonts w:ascii="Arial" w:hAnsi="Arial" w:cs="Arial"/>
          <w:b/>
          <w:color w:val="000000" w:themeColor="text1"/>
        </w:rPr>
      </w:pPr>
      <w:r>
        <w:rPr>
          <w:rFonts w:ascii="Arial" w:hAnsi="Arial" w:cs="Arial"/>
          <w:b/>
          <w:color w:val="000000" w:themeColor="text1"/>
        </w:rPr>
        <w:t>Instalación de lámpara de recicle en Honor y Justicia # 36 Col. Cruz Roja.</w:t>
      </w:r>
    </w:p>
    <w:p w:rsidR="004109D8" w:rsidRDefault="004109D8" w:rsidP="004109D8">
      <w:pPr>
        <w:pStyle w:val="Prrafodelista"/>
        <w:numPr>
          <w:ilvl w:val="0"/>
          <w:numId w:val="6"/>
        </w:numPr>
        <w:spacing w:line="360" w:lineRule="auto"/>
        <w:jc w:val="both"/>
        <w:rPr>
          <w:rFonts w:ascii="Arial" w:hAnsi="Arial" w:cs="Arial"/>
          <w:b/>
          <w:color w:val="000000" w:themeColor="text1"/>
        </w:rPr>
      </w:pPr>
      <w:r>
        <w:rPr>
          <w:rFonts w:ascii="Arial" w:hAnsi="Arial" w:cs="Arial"/>
          <w:b/>
          <w:color w:val="000000" w:themeColor="text1"/>
        </w:rPr>
        <w:t>Instalación de lámpara de recicle en Pihuamo S/N en área verde de la Col. San Felipe.</w:t>
      </w:r>
    </w:p>
    <w:p w:rsidR="004109D8" w:rsidRPr="004109D8" w:rsidRDefault="004109D8" w:rsidP="004109D8">
      <w:pPr>
        <w:pStyle w:val="Prrafodelista"/>
        <w:numPr>
          <w:ilvl w:val="0"/>
          <w:numId w:val="6"/>
        </w:numPr>
        <w:spacing w:line="360" w:lineRule="auto"/>
        <w:jc w:val="both"/>
        <w:rPr>
          <w:rFonts w:ascii="Arial" w:hAnsi="Arial" w:cs="Arial"/>
          <w:b/>
          <w:color w:val="000000" w:themeColor="text1"/>
        </w:rPr>
      </w:pPr>
      <w:r>
        <w:rPr>
          <w:rFonts w:ascii="Arial" w:hAnsi="Arial" w:cs="Arial"/>
          <w:b/>
          <w:color w:val="000000" w:themeColor="text1"/>
        </w:rPr>
        <w:t xml:space="preserve">Instalación de 3 lámparas de recicle en Av. </w:t>
      </w:r>
      <w:r w:rsidR="00CE229A">
        <w:rPr>
          <w:rFonts w:ascii="Arial" w:hAnsi="Arial" w:cs="Arial"/>
          <w:b/>
          <w:color w:val="000000" w:themeColor="text1"/>
        </w:rPr>
        <w:t>Serafín V</w:t>
      </w:r>
      <w:r>
        <w:rPr>
          <w:rFonts w:ascii="Arial" w:hAnsi="Arial" w:cs="Arial"/>
          <w:b/>
          <w:color w:val="000000" w:themeColor="text1"/>
        </w:rPr>
        <w:t>ázquez.</w:t>
      </w:r>
    </w:p>
    <w:p w:rsidR="004109D8" w:rsidRPr="004109D8" w:rsidRDefault="004109D8" w:rsidP="004109D8">
      <w:pPr>
        <w:jc w:val="both"/>
        <w:rPr>
          <w:rFonts w:ascii="Arial" w:hAnsi="Arial" w:cs="Arial"/>
          <w:b/>
          <w:color w:val="000000" w:themeColor="text1"/>
        </w:rPr>
      </w:pPr>
    </w:p>
    <w:p w:rsidR="00B266C7" w:rsidRDefault="00B266C7" w:rsidP="00B266C7">
      <w:pPr>
        <w:jc w:val="both"/>
        <w:rPr>
          <w:rFonts w:ascii="Arial" w:hAnsi="Arial" w:cs="Arial"/>
          <w:b/>
          <w:color w:val="000000" w:themeColor="text1"/>
        </w:rPr>
      </w:pPr>
    </w:p>
    <w:p w:rsidR="00B266C7" w:rsidRDefault="00B266C7" w:rsidP="00B266C7">
      <w:pPr>
        <w:jc w:val="both"/>
        <w:rPr>
          <w:rFonts w:ascii="Arial" w:hAnsi="Arial" w:cs="Arial"/>
          <w:b/>
          <w:color w:val="000000" w:themeColor="text1"/>
          <w:sz w:val="32"/>
          <w:szCs w:val="32"/>
        </w:rPr>
      </w:pPr>
      <w:r>
        <w:rPr>
          <w:rFonts w:ascii="Arial" w:hAnsi="Arial" w:cs="Arial"/>
          <w:b/>
          <w:color w:val="000000" w:themeColor="text1"/>
          <w:sz w:val="32"/>
          <w:szCs w:val="32"/>
        </w:rPr>
        <w:lastRenderedPageBreak/>
        <w:t>Reinstalación de lámparas</w:t>
      </w:r>
      <w:r w:rsidR="00F1494C">
        <w:rPr>
          <w:rFonts w:ascii="Arial" w:hAnsi="Arial" w:cs="Arial"/>
          <w:b/>
          <w:color w:val="000000" w:themeColor="text1"/>
          <w:sz w:val="32"/>
          <w:szCs w:val="32"/>
        </w:rPr>
        <w:t xml:space="preserve"> que retiro C.F.E. por cambio de postes y líneas.</w:t>
      </w:r>
    </w:p>
    <w:p w:rsidR="00F1494C" w:rsidRDefault="00F1494C" w:rsidP="00B266C7">
      <w:pPr>
        <w:jc w:val="both"/>
        <w:rPr>
          <w:rFonts w:ascii="Arial" w:hAnsi="Arial" w:cs="Arial"/>
          <w:b/>
          <w:color w:val="000000" w:themeColor="text1"/>
          <w:sz w:val="32"/>
          <w:szCs w:val="32"/>
        </w:rPr>
      </w:pPr>
    </w:p>
    <w:p w:rsidR="00B266C7" w:rsidRDefault="00B266C7" w:rsidP="00B266C7">
      <w:pPr>
        <w:pStyle w:val="Prrafodelista"/>
        <w:numPr>
          <w:ilvl w:val="0"/>
          <w:numId w:val="5"/>
        </w:numPr>
        <w:jc w:val="both"/>
        <w:rPr>
          <w:rFonts w:ascii="Arial" w:hAnsi="Arial" w:cs="Arial"/>
          <w:b/>
          <w:color w:val="000000" w:themeColor="text1"/>
        </w:rPr>
      </w:pPr>
      <w:r>
        <w:rPr>
          <w:rFonts w:ascii="Arial" w:hAnsi="Arial" w:cs="Arial"/>
          <w:b/>
          <w:color w:val="000000" w:themeColor="text1"/>
        </w:rPr>
        <w:t xml:space="preserve">Reinstalación de lámpara </w:t>
      </w:r>
      <w:r w:rsidR="00A57E03">
        <w:rPr>
          <w:rFonts w:ascii="Arial" w:hAnsi="Arial" w:cs="Arial"/>
          <w:b/>
          <w:color w:val="000000" w:themeColor="text1"/>
        </w:rPr>
        <w:t xml:space="preserve">en Emiliano Zapata S/N </w:t>
      </w:r>
      <w:r w:rsidR="00067C90">
        <w:rPr>
          <w:rFonts w:ascii="Arial" w:hAnsi="Arial" w:cs="Arial"/>
          <w:b/>
          <w:color w:val="000000" w:themeColor="text1"/>
        </w:rPr>
        <w:t>Col. Villa Olímpica</w:t>
      </w:r>
    </w:p>
    <w:p w:rsidR="00B27443" w:rsidRDefault="00B27443" w:rsidP="00B266C7">
      <w:pPr>
        <w:pStyle w:val="Prrafodelista"/>
        <w:numPr>
          <w:ilvl w:val="0"/>
          <w:numId w:val="5"/>
        </w:numPr>
        <w:jc w:val="both"/>
        <w:rPr>
          <w:rFonts w:ascii="Arial" w:hAnsi="Arial" w:cs="Arial"/>
          <w:b/>
          <w:color w:val="000000" w:themeColor="text1"/>
        </w:rPr>
      </w:pPr>
      <w:r>
        <w:rPr>
          <w:rFonts w:ascii="Arial" w:hAnsi="Arial" w:cs="Arial"/>
          <w:b/>
          <w:color w:val="000000" w:themeColor="text1"/>
        </w:rPr>
        <w:t xml:space="preserve">Reinstalación de 2 lámpara que tumbaron en accidente en la Calzada </w:t>
      </w:r>
      <w:r w:rsidR="00513824">
        <w:rPr>
          <w:rFonts w:ascii="Arial" w:hAnsi="Arial" w:cs="Arial"/>
          <w:b/>
          <w:color w:val="000000" w:themeColor="text1"/>
        </w:rPr>
        <w:t>Madero y Carranza # 541 frente a A.C.F.E.</w:t>
      </w:r>
    </w:p>
    <w:p w:rsidR="00513824" w:rsidRDefault="00513824" w:rsidP="00B266C7">
      <w:pPr>
        <w:pStyle w:val="Prrafodelista"/>
        <w:numPr>
          <w:ilvl w:val="0"/>
          <w:numId w:val="5"/>
        </w:numPr>
        <w:jc w:val="both"/>
        <w:rPr>
          <w:rFonts w:ascii="Arial" w:hAnsi="Arial" w:cs="Arial"/>
          <w:b/>
          <w:color w:val="000000" w:themeColor="text1"/>
        </w:rPr>
      </w:pPr>
      <w:r>
        <w:rPr>
          <w:rFonts w:ascii="Arial" w:hAnsi="Arial" w:cs="Arial"/>
          <w:b/>
          <w:color w:val="000000" w:themeColor="text1"/>
        </w:rPr>
        <w:t xml:space="preserve">Reinstalación de lámpara en Federico del Toro # </w:t>
      </w:r>
      <w:r w:rsidR="00CB2503">
        <w:rPr>
          <w:rFonts w:ascii="Arial" w:hAnsi="Arial" w:cs="Arial"/>
          <w:b/>
          <w:color w:val="000000" w:themeColor="text1"/>
        </w:rPr>
        <w:t>312</w:t>
      </w:r>
      <w:r>
        <w:rPr>
          <w:rFonts w:ascii="Arial" w:hAnsi="Arial" w:cs="Arial"/>
          <w:b/>
          <w:color w:val="000000" w:themeColor="text1"/>
        </w:rPr>
        <w:t xml:space="preserve"> frente a San Antonio.</w:t>
      </w:r>
    </w:p>
    <w:p w:rsidR="00513824" w:rsidRDefault="00513824" w:rsidP="00B266C7">
      <w:pPr>
        <w:pStyle w:val="Prrafodelista"/>
        <w:numPr>
          <w:ilvl w:val="0"/>
          <w:numId w:val="5"/>
        </w:numPr>
        <w:jc w:val="both"/>
        <w:rPr>
          <w:rFonts w:ascii="Arial" w:hAnsi="Arial" w:cs="Arial"/>
          <w:b/>
          <w:color w:val="000000" w:themeColor="text1"/>
        </w:rPr>
      </w:pPr>
      <w:r>
        <w:rPr>
          <w:rFonts w:ascii="Arial" w:hAnsi="Arial" w:cs="Arial"/>
          <w:b/>
          <w:color w:val="000000" w:themeColor="text1"/>
        </w:rPr>
        <w:t>Reinstalación de lámpara en Matamoros esquina Chamizal en Col. Centro que quito C.F.E.  por cambio de poste.</w:t>
      </w:r>
    </w:p>
    <w:p w:rsidR="00513824" w:rsidRDefault="00513824" w:rsidP="00B266C7">
      <w:pPr>
        <w:pStyle w:val="Prrafodelista"/>
        <w:numPr>
          <w:ilvl w:val="0"/>
          <w:numId w:val="5"/>
        </w:numPr>
        <w:jc w:val="both"/>
        <w:rPr>
          <w:rFonts w:ascii="Arial" w:hAnsi="Arial" w:cs="Arial"/>
          <w:b/>
          <w:color w:val="000000" w:themeColor="text1"/>
        </w:rPr>
      </w:pPr>
      <w:r>
        <w:rPr>
          <w:rFonts w:ascii="Arial" w:hAnsi="Arial" w:cs="Arial"/>
          <w:b/>
          <w:color w:val="000000" w:themeColor="text1"/>
        </w:rPr>
        <w:t>Reconexión de 4 faroles desconectados en</w:t>
      </w:r>
      <w:r w:rsidR="00824185">
        <w:rPr>
          <w:rFonts w:ascii="Arial" w:hAnsi="Arial" w:cs="Arial"/>
          <w:b/>
          <w:color w:val="000000" w:themeColor="text1"/>
        </w:rPr>
        <w:t xml:space="preserve"> Plaza San Luis en la Col. Constituyentes.</w:t>
      </w:r>
    </w:p>
    <w:p w:rsidR="00824185" w:rsidRDefault="00824185" w:rsidP="00B266C7">
      <w:pPr>
        <w:pStyle w:val="Prrafodelista"/>
        <w:numPr>
          <w:ilvl w:val="0"/>
          <w:numId w:val="5"/>
        </w:numPr>
        <w:jc w:val="both"/>
        <w:rPr>
          <w:rFonts w:ascii="Arial" w:hAnsi="Arial" w:cs="Arial"/>
          <w:b/>
          <w:color w:val="000000" w:themeColor="text1"/>
        </w:rPr>
      </w:pPr>
      <w:r>
        <w:rPr>
          <w:rFonts w:ascii="Arial" w:hAnsi="Arial" w:cs="Arial"/>
          <w:b/>
          <w:color w:val="000000" w:themeColor="text1"/>
        </w:rPr>
        <w:t>Reinstalación de lámpara en Atequizayan que quito C.F.E. por cambio de poste.</w:t>
      </w:r>
    </w:p>
    <w:p w:rsidR="00824185" w:rsidRDefault="00824185" w:rsidP="00B266C7">
      <w:pPr>
        <w:pStyle w:val="Prrafodelista"/>
        <w:numPr>
          <w:ilvl w:val="0"/>
          <w:numId w:val="5"/>
        </w:numPr>
        <w:jc w:val="both"/>
        <w:rPr>
          <w:rFonts w:ascii="Arial" w:hAnsi="Arial" w:cs="Arial"/>
          <w:b/>
          <w:color w:val="000000" w:themeColor="text1"/>
        </w:rPr>
      </w:pPr>
      <w:r>
        <w:rPr>
          <w:rFonts w:ascii="Arial" w:hAnsi="Arial" w:cs="Arial"/>
          <w:b/>
          <w:color w:val="000000" w:themeColor="text1"/>
        </w:rPr>
        <w:t>Reinstalación de 2 lámparas que quito C.F.E. por cambio de poste en Chamizal 32 y 44</w:t>
      </w:r>
    </w:p>
    <w:p w:rsidR="00824185" w:rsidRDefault="00824185" w:rsidP="00B266C7">
      <w:pPr>
        <w:pStyle w:val="Prrafodelista"/>
        <w:numPr>
          <w:ilvl w:val="0"/>
          <w:numId w:val="5"/>
        </w:numPr>
        <w:jc w:val="both"/>
        <w:rPr>
          <w:rFonts w:ascii="Arial" w:hAnsi="Arial" w:cs="Arial"/>
          <w:b/>
          <w:color w:val="000000" w:themeColor="text1"/>
        </w:rPr>
      </w:pPr>
      <w:r>
        <w:rPr>
          <w:rFonts w:ascii="Arial" w:hAnsi="Arial" w:cs="Arial"/>
          <w:b/>
          <w:color w:val="000000" w:themeColor="text1"/>
        </w:rPr>
        <w:t>Reinstalación de lámpara en Morelos y Allende 112 Col. Centro.</w:t>
      </w:r>
    </w:p>
    <w:p w:rsidR="00824185" w:rsidRDefault="00824185" w:rsidP="00B266C7">
      <w:pPr>
        <w:pStyle w:val="Prrafodelista"/>
        <w:numPr>
          <w:ilvl w:val="0"/>
          <w:numId w:val="5"/>
        </w:numPr>
        <w:jc w:val="both"/>
        <w:rPr>
          <w:rFonts w:ascii="Arial" w:hAnsi="Arial" w:cs="Arial"/>
          <w:b/>
          <w:color w:val="000000" w:themeColor="text1"/>
        </w:rPr>
      </w:pPr>
      <w:r>
        <w:rPr>
          <w:rFonts w:ascii="Arial" w:hAnsi="Arial" w:cs="Arial"/>
          <w:b/>
          <w:color w:val="000000" w:themeColor="text1"/>
        </w:rPr>
        <w:t xml:space="preserve">Reconexión de 3 lámparas que desconecto C.F.E  por cambio de líneas en </w:t>
      </w:r>
      <w:proofErr w:type="spellStart"/>
      <w:r>
        <w:rPr>
          <w:rFonts w:ascii="Arial" w:hAnsi="Arial" w:cs="Arial"/>
          <w:b/>
          <w:color w:val="000000" w:themeColor="text1"/>
        </w:rPr>
        <w:t>Prol</w:t>
      </w:r>
      <w:proofErr w:type="spellEnd"/>
      <w:r>
        <w:rPr>
          <w:rFonts w:ascii="Arial" w:hAnsi="Arial" w:cs="Arial"/>
          <w:b/>
          <w:color w:val="000000" w:themeColor="text1"/>
        </w:rPr>
        <w:t>. Emiliano Zapata en la Col. El Tinaco.</w:t>
      </w:r>
    </w:p>
    <w:p w:rsidR="00824185" w:rsidRDefault="00824185" w:rsidP="00B266C7">
      <w:pPr>
        <w:pStyle w:val="Prrafodelista"/>
        <w:numPr>
          <w:ilvl w:val="0"/>
          <w:numId w:val="5"/>
        </w:numPr>
        <w:jc w:val="both"/>
        <w:rPr>
          <w:rFonts w:ascii="Arial" w:hAnsi="Arial" w:cs="Arial"/>
          <w:b/>
          <w:color w:val="000000" w:themeColor="text1"/>
        </w:rPr>
      </w:pPr>
      <w:r>
        <w:rPr>
          <w:rFonts w:ascii="Arial" w:hAnsi="Arial" w:cs="Arial"/>
          <w:b/>
          <w:color w:val="000000" w:themeColor="text1"/>
        </w:rPr>
        <w:t xml:space="preserve">Reconexión de 2 lámparas que desconecto C.F.E. por cambio de líneas en </w:t>
      </w:r>
      <w:proofErr w:type="spellStart"/>
      <w:r>
        <w:rPr>
          <w:rFonts w:ascii="Arial" w:hAnsi="Arial" w:cs="Arial"/>
          <w:b/>
          <w:color w:val="000000" w:themeColor="text1"/>
        </w:rPr>
        <w:t>Prol</w:t>
      </w:r>
      <w:proofErr w:type="spellEnd"/>
      <w:r>
        <w:rPr>
          <w:rFonts w:ascii="Arial" w:hAnsi="Arial" w:cs="Arial"/>
          <w:b/>
          <w:color w:val="000000" w:themeColor="text1"/>
        </w:rPr>
        <w:t xml:space="preserve"> Emiliano Zapata en Col. Villa Olímpica.</w:t>
      </w:r>
    </w:p>
    <w:p w:rsidR="00B266C7" w:rsidRPr="00B0298C" w:rsidRDefault="00B266C7" w:rsidP="00B266C7">
      <w:pPr>
        <w:jc w:val="both"/>
        <w:rPr>
          <w:rFonts w:ascii="Arial" w:hAnsi="Arial" w:cs="Arial"/>
          <w:b/>
          <w:color w:val="000000" w:themeColor="text1"/>
        </w:rPr>
      </w:pPr>
      <w:r w:rsidRPr="00B0298C">
        <w:rPr>
          <w:rFonts w:ascii="Arial" w:hAnsi="Arial" w:cs="Arial"/>
          <w:b/>
          <w:color w:val="000000" w:themeColor="text1"/>
        </w:rPr>
        <w:tab/>
      </w:r>
    </w:p>
    <w:p w:rsidR="00B266C7" w:rsidRDefault="00B266C7" w:rsidP="00B266C7">
      <w:pPr>
        <w:jc w:val="both"/>
        <w:rPr>
          <w:rFonts w:ascii="Arial" w:hAnsi="Arial" w:cs="Arial"/>
          <w:b/>
          <w:color w:val="000000" w:themeColor="text1"/>
        </w:rPr>
      </w:pPr>
    </w:p>
    <w:p w:rsidR="00B266C7" w:rsidRDefault="00B266C7" w:rsidP="00B266C7">
      <w:pPr>
        <w:ind w:left="714"/>
        <w:jc w:val="center"/>
        <w:rPr>
          <w:rFonts w:ascii="Arial" w:hAnsi="Arial" w:cs="Arial"/>
          <w:b/>
          <w:bCs/>
          <w:color w:val="003300"/>
        </w:rPr>
      </w:pPr>
    </w:p>
    <w:p w:rsidR="00B266C7" w:rsidRDefault="00B266C7" w:rsidP="00B266C7">
      <w:pPr>
        <w:ind w:left="714"/>
        <w:jc w:val="center"/>
        <w:rPr>
          <w:rFonts w:ascii="Arial" w:hAnsi="Arial" w:cs="Arial"/>
          <w:b/>
          <w:bCs/>
          <w:color w:val="003300"/>
        </w:rPr>
      </w:pPr>
    </w:p>
    <w:p w:rsidR="00B266C7" w:rsidRDefault="00B266C7" w:rsidP="00B266C7">
      <w:pPr>
        <w:ind w:left="714"/>
        <w:jc w:val="center"/>
        <w:rPr>
          <w:rFonts w:ascii="Arial" w:hAnsi="Arial" w:cs="Arial"/>
          <w:b/>
          <w:bCs/>
          <w:color w:val="003300"/>
        </w:rPr>
      </w:pPr>
      <w:r>
        <w:rPr>
          <w:rFonts w:ascii="Arial" w:hAnsi="Arial" w:cs="Arial"/>
          <w:b/>
          <w:bCs/>
          <w:color w:val="003300"/>
        </w:rPr>
        <w:t>A T E N TA M E N T E</w:t>
      </w:r>
    </w:p>
    <w:p w:rsidR="00B266C7" w:rsidRPr="002A4FB9" w:rsidRDefault="00B266C7" w:rsidP="00B266C7">
      <w:pPr>
        <w:pStyle w:val="Textoindependiente"/>
        <w:rPr>
          <w:rFonts w:ascii="Arial" w:hAnsi="Arial" w:cs="Arial"/>
          <w:b/>
          <w:bCs/>
          <w:color w:val="003300"/>
          <w:sz w:val="18"/>
          <w:szCs w:val="18"/>
        </w:rPr>
      </w:pPr>
      <w:r w:rsidRPr="002A4FB9">
        <w:rPr>
          <w:rFonts w:ascii="Arial" w:hAnsi="Arial" w:cs="Arial"/>
          <w:b/>
          <w:bCs/>
          <w:color w:val="003300"/>
          <w:sz w:val="18"/>
          <w:szCs w:val="18"/>
        </w:rPr>
        <w:t>“SUFRAGIO EFECTIVO, NO REELECCIÓN”</w:t>
      </w:r>
    </w:p>
    <w:p w:rsidR="00B266C7" w:rsidRPr="001D18C6" w:rsidRDefault="00B266C7" w:rsidP="00B266C7">
      <w:pPr>
        <w:pStyle w:val="Textoindependiente"/>
        <w:rPr>
          <w:rFonts w:ascii="Arial" w:hAnsi="Arial" w:cs="Arial"/>
          <w:b/>
          <w:bCs/>
          <w:color w:val="003300"/>
          <w:sz w:val="20"/>
          <w:szCs w:val="20"/>
        </w:rPr>
      </w:pPr>
      <w:r w:rsidRPr="002A4FB9">
        <w:rPr>
          <w:rFonts w:ascii="Arial" w:hAnsi="Arial" w:cs="Arial"/>
          <w:b/>
          <w:bCs/>
          <w:color w:val="003300"/>
          <w:sz w:val="18"/>
          <w:szCs w:val="18"/>
        </w:rPr>
        <w:t>“</w:t>
      </w:r>
      <w:r w:rsidRPr="001D18C6">
        <w:rPr>
          <w:rFonts w:ascii="Arial" w:hAnsi="Arial" w:cs="Arial"/>
          <w:b/>
          <w:bCs/>
          <w:color w:val="003300"/>
          <w:sz w:val="20"/>
          <w:szCs w:val="20"/>
        </w:rPr>
        <w:t>2014, CENTENARIO DE LA TERCERA DECLARACIÓN COMO CAPITAL DEL ESTADO DE JALISCO A CIUDAD GUZMÁN”</w:t>
      </w:r>
    </w:p>
    <w:p w:rsidR="00B266C7" w:rsidRDefault="00B266C7" w:rsidP="00B266C7">
      <w:pPr>
        <w:pStyle w:val="Textoindependiente"/>
        <w:rPr>
          <w:rFonts w:ascii="Arial" w:hAnsi="Arial" w:cs="Arial"/>
          <w:b/>
          <w:bCs/>
          <w:color w:val="003300"/>
          <w:sz w:val="20"/>
          <w:szCs w:val="20"/>
        </w:rPr>
      </w:pPr>
      <w:r>
        <w:rPr>
          <w:rFonts w:ascii="Arial" w:hAnsi="Arial" w:cs="Arial"/>
          <w:b/>
          <w:bCs/>
          <w:color w:val="003300"/>
          <w:sz w:val="20"/>
          <w:szCs w:val="20"/>
        </w:rPr>
        <w:t xml:space="preserve">Ciudad Guzmán Municipio de </w:t>
      </w:r>
      <w:proofErr w:type="spellStart"/>
      <w:r>
        <w:rPr>
          <w:rFonts w:ascii="Arial" w:hAnsi="Arial" w:cs="Arial"/>
          <w:b/>
          <w:bCs/>
          <w:color w:val="003300"/>
          <w:sz w:val="20"/>
          <w:szCs w:val="20"/>
          <w:lang w:val="es-MX"/>
        </w:rPr>
        <w:t>Zapotlán</w:t>
      </w:r>
      <w:proofErr w:type="spellEnd"/>
      <w:r>
        <w:rPr>
          <w:rFonts w:ascii="Arial" w:hAnsi="Arial" w:cs="Arial"/>
          <w:b/>
          <w:bCs/>
          <w:color w:val="003300"/>
          <w:sz w:val="20"/>
          <w:szCs w:val="20"/>
        </w:rPr>
        <w:t xml:space="preserve"> el Grande Jalisco, 0</w:t>
      </w:r>
      <w:r w:rsidR="00CB2503">
        <w:rPr>
          <w:rFonts w:ascii="Arial" w:hAnsi="Arial" w:cs="Arial"/>
          <w:b/>
          <w:bCs/>
          <w:color w:val="003300"/>
          <w:sz w:val="20"/>
          <w:szCs w:val="20"/>
        </w:rPr>
        <w:t>4</w:t>
      </w:r>
      <w:r>
        <w:rPr>
          <w:rFonts w:ascii="Arial" w:hAnsi="Arial" w:cs="Arial"/>
          <w:b/>
          <w:bCs/>
          <w:color w:val="003300"/>
          <w:sz w:val="20"/>
          <w:szCs w:val="20"/>
        </w:rPr>
        <w:t xml:space="preserve"> de Junio de 2015</w:t>
      </w:r>
    </w:p>
    <w:p w:rsidR="00B266C7" w:rsidRDefault="00B266C7" w:rsidP="00B266C7">
      <w:pPr>
        <w:pStyle w:val="Textoindependiente"/>
        <w:rPr>
          <w:rFonts w:ascii="Arial" w:hAnsi="Arial" w:cs="Arial"/>
          <w:b/>
          <w:bCs/>
          <w:color w:val="003300"/>
          <w:sz w:val="24"/>
        </w:rPr>
      </w:pPr>
    </w:p>
    <w:p w:rsidR="00B266C7" w:rsidRDefault="00B266C7" w:rsidP="00B266C7">
      <w:pPr>
        <w:pStyle w:val="Textoindependiente"/>
        <w:rPr>
          <w:rFonts w:ascii="Arial" w:hAnsi="Arial" w:cs="Arial"/>
          <w:b/>
          <w:bCs/>
          <w:color w:val="003300"/>
          <w:sz w:val="24"/>
        </w:rPr>
      </w:pPr>
    </w:p>
    <w:p w:rsidR="00B266C7" w:rsidRDefault="00B266C7" w:rsidP="00B266C7">
      <w:pPr>
        <w:pStyle w:val="Textoindependiente"/>
        <w:rPr>
          <w:rFonts w:ascii="Arial" w:hAnsi="Arial" w:cs="Arial"/>
          <w:b/>
          <w:bCs/>
          <w:color w:val="003300"/>
          <w:sz w:val="24"/>
        </w:rPr>
      </w:pPr>
    </w:p>
    <w:p w:rsidR="00B266C7" w:rsidRDefault="00B266C7" w:rsidP="00B266C7">
      <w:pPr>
        <w:pStyle w:val="Textoindependiente"/>
        <w:rPr>
          <w:rFonts w:ascii="Arial" w:hAnsi="Arial" w:cs="Arial"/>
          <w:b/>
          <w:bCs/>
          <w:color w:val="003300"/>
          <w:sz w:val="24"/>
        </w:rPr>
      </w:pPr>
    </w:p>
    <w:p w:rsidR="00B266C7" w:rsidRDefault="00B266C7" w:rsidP="00B266C7">
      <w:pPr>
        <w:pStyle w:val="Textoindependiente"/>
        <w:rPr>
          <w:rFonts w:ascii="Arial" w:hAnsi="Arial" w:cs="Arial"/>
          <w:b/>
          <w:bCs/>
          <w:color w:val="003300"/>
          <w:sz w:val="22"/>
          <w:szCs w:val="22"/>
        </w:rPr>
      </w:pPr>
      <w:r>
        <w:rPr>
          <w:rFonts w:ascii="Arial" w:hAnsi="Arial" w:cs="Arial"/>
          <w:b/>
          <w:bCs/>
          <w:color w:val="003300"/>
          <w:sz w:val="22"/>
          <w:szCs w:val="22"/>
        </w:rPr>
        <w:t>C. CARLOS REYES SOSA</w:t>
      </w:r>
    </w:p>
    <w:p w:rsidR="00B266C7" w:rsidRDefault="00B266C7" w:rsidP="00B266C7">
      <w:pPr>
        <w:pStyle w:val="Textoindependiente"/>
      </w:pPr>
      <w:r w:rsidRPr="00EC0F20">
        <w:rPr>
          <w:rFonts w:ascii="Arial" w:hAnsi="Arial" w:cs="Arial"/>
          <w:b/>
          <w:bCs/>
          <w:color w:val="003300"/>
          <w:sz w:val="22"/>
          <w:szCs w:val="22"/>
        </w:rPr>
        <w:t>JEFE DE ALUMBRADO PÚBLICO</w:t>
      </w:r>
    </w:p>
    <w:p w:rsidR="00B266C7" w:rsidRDefault="00B266C7" w:rsidP="00B266C7"/>
    <w:p w:rsidR="00B266C7" w:rsidRDefault="00B266C7" w:rsidP="00B266C7"/>
    <w:p w:rsidR="00B266C7" w:rsidRDefault="00B266C7" w:rsidP="00B266C7"/>
    <w:p w:rsidR="00B266C7" w:rsidRDefault="00B266C7" w:rsidP="00B266C7"/>
    <w:p w:rsidR="00576FB3" w:rsidRDefault="0025196E"/>
    <w:sectPr w:rsidR="00576FB3" w:rsidSect="00C27EC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35C9"/>
    <w:multiLevelType w:val="hybridMultilevel"/>
    <w:tmpl w:val="56683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1536D40"/>
    <w:multiLevelType w:val="hybridMultilevel"/>
    <w:tmpl w:val="C1EC1D2C"/>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32F4A6E"/>
    <w:multiLevelType w:val="hybridMultilevel"/>
    <w:tmpl w:val="56B01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D1C7518"/>
    <w:multiLevelType w:val="hybridMultilevel"/>
    <w:tmpl w:val="548859A4"/>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7D5DA8"/>
    <w:multiLevelType w:val="hybridMultilevel"/>
    <w:tmpl w:val="7062FE6C"/>
    <w:lvl w:ilvl="0" w:tplc="09C67386">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A736AEC"/>
    <w:multiLevelType w:val="hybridMultilevel"/>
    <w:tmpl w:val="54CED8E2"/>
    <w:lvl w:ilvl="0" w:tplc="E0ACC18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66C7"/>
    <w:rsid w:val="00060339"/>
    <w:rsid w:val="00067C90"/>
    <w:rsid w:val="000A7548"/>
    <w:rsid w:val="000C73CA"/>
    <w:rsid w:val="00190FBE"/>
    <w:rsid w:val="001A0DFB"/>
    <w:rsid w:val="001A3A83"/>
    <w:rsid w:val="0025196E"/>
    <w:rsid w:val="004109D8"/>
    <w:rsid w:val="004D23BE"/>
    <w:rsid w:val="00513824"/>
    <w:rsid w:val="005912FF"/>
    <w:rsid w:val="00593F24"/>
    <w:rsid w:val="006834FF"/>
    <w:rsid w:val="007D49B7"/>
    <w:rsid w:val="00824185"/>
    <w:rsid w:val="00960E53"/>
    <w:rsid w:val="00A138E0"/>
    <w:rsid w:val="00A57E03"/>
    <w:rsid w:val="00B266C7"/>
    <w:rsid w:val="00B27443"/>
    <w:rsid w:val="00C10AFB"/>
    <w:rsid w:val="00CB2503"/>
    <w:rsid w:val="00CC7D45"/>
    <w:rsid w:val="00CE229A"/>
    <w:rsid w:val="00CF5729"/>
    <w:rsid w:val="00D03BD3"/>
    <w:rsid w:val="00F07ADD"/>
    <w:rsid w:val="00F1494C"/>
    <w:rsid w:val="00FF1C5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6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B266C7"/>
    <w:pPr>
      <w:jc w:val="center"/>
    </w:pPr>
    <w:rPr>
      <w:sz w:val="44"/>
    </w:rPr>
  </w:style>
  <w:style w:type="character" w:customStyle="1" w:styleId="TextoindependienteCar">
    <w:name w:val="Texto independiente Car"/>
    <w:basedOn w:val="Fuentedeprrafopredeter"/>
    <w:link w:val="Textoindependiente"/>
    <w:rsid w:val="00B266C7"/>
    <w:rPr>
      <w:rFonts w:ascii="Times New Roman" w:eastAsia="Times New Roman" w:hAnsi="Times New Roman" w:cs="Times New Roman"/>
      <w:sz w:val="44"/>
      <w:szCs w:val="24"/>
      <w:lang w:val="es-ES" w:eastAsia="es-ES"/>
    </w:rPr>
  </w:style>
  <w:style w:type="paragraph" w:styleId="Prrafodelista">
    <w:name w:val="List Paragraph"/>
    <w:basedOn w:val="Normal"/>
    <w:uiPriority w:val="34"/>
    <w:qFormat/>
    <w:rsid w:val="00B266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3</Pages>
  <Words>670</Words>
  <Characters>3689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H.AYUNTAMIENTO ZAPOTLAN EL GRANDE JALISCO</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liliana.juarez</dc:creator>
  <cp:keywords/>
  <dc:description/>
  <cp:lastModifiedBy>liliana.juarez</cp:lastModifiedBy>
  <cp:revision>7</cp:revision>
  <cp:lastPrinted>2015-06-05T19:25:00Z</cp:lastPrinted>
  <dcterms:created xsi:type="dcterms:W3CDTF">2015-06-03T19:23:00Z</dcterms:created>
  <dcterms:modified xsi:type="dcterms:W3CDTF">2015-06-05T19:34:00Z</dcterms:modified>
</cp:coreProperties>
</file>