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2F9" w:rsidRPr="00AD72F9" w:rsidRDefault="00AD72F9" w:rsidP="00AD72F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D72F9">
        <w:rPr>
          <w:rFonts w:cstheme="minorHAnsi"/>
          <w:b/>
          <w:sz w:val="24"/>
          <w:szCs w:val="24"/>
        </w:rPr>
        <w:t xml:space="preserve">LICITACIÓN PÚBLICA LOCAL 027/2021 </w:t>
      </w:r>
    </w:p>
    <w:p w:rsidR="00AD72F9" w:rsidRPr="00AD72F9" w:rsidRDefault="00AD72F9" w:rsidP="00AD72F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D72F9" w:rsidRPr="00AD72F9" w:rsidRDefault="00AD72F9" w:rsidP="00AD72F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9D0C10" w:rsidRPr="00AD72F9" w:rsidRDefault="00AD72F9" w:rsidP="00AD72F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D72F9">
        <w:rPr>
          <w:rFonts w:cstheme="minorHAnsi"/>
          <w:b/>
          <w:sz w:val="24"/>
          <w:szCs w:val="24"/>
        </w:rPr>
        <w:t>“ADQUISICIÓN DE PROYECTO PARA LA EVALUACIÓN, A</w:t>
      </w:r>
      <w:r>
        <w:rPr>
          <w:rFonts w:cstheme="minorHAnsi"/>
          <w:b/>
          <w:sz w:val="24"/>
          <w:szCs w:val="24"/>
        </w:rPr>
        <w:t>CTUALIZACIÓN Y MODIFICACIÓN DEL</w:t>
      </w:r>
      <w:r w:rsidRPr="00AD72F9">
        <w:rPr>
          <w:rFonts w:cstheme="minorHAnsi"/>
          <w:b/>
          <w:sz w:val="24"/>
          <w:szCs w:val="24"/>
        </w:rPr>
        <w:t>PROGRAMA DE ORDENAMIENTO ECOLÓGICO LOCAL  DEL MUNICIPIO DE ZAPOTLÁN EL GRANDE, CORRESPONDIENTE A LA SUBCUENCA DE LA LAGUNA DE ZAPOTLÁN”</w:t>
      </w:r>
    </w:p>
    <w:p w:rsidR="00AD72F9" w:rsidRDefault="00AD72F9" w:rsidP="00643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7BC" w:rsidRPr="00643B53" w:rsidRDefault="00DC19A2" w:rsidP="00643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0F4A">
        <w:rPr>
          <w:rFonts w:ascii="Arial" w:hAnsi="Arial" w:cs="Arial"/>
          <w:b/>
          <w:sz w:val="24"/>
          <w:szCs w:val="24"/>
        </w:rPr>
        <w:t>ANEXO 5</w:t>
      </w:r>
    </w:p>
    <w:p w:rsidR="00C20F4A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AD72F9">
        <w:rPr>
          <w:rFonts w:ascii="Arial" w:hAnsi="Arial" w:cs="Arial"/>
          <w:sz w:val="20"/>
          <w:szCs w:val="20"/>
        </w:rPr>
        <w:t xml:space="preserve">         DE              </w:t>
      </w:r>
      <w:bookmarkStart w:id="0" w:name="_GoBack"/>
      <w:bookmarkEnd w:id="0"/>
      <w:r w:rsidR="00AD72F9">
        <w:rPr>
          <w:rFonts w:ascii="Arial" w:hAnsi="Arial" w:cs="Arial"/>
          <w:sz w:val="20"/>
          <w:szCs w:val="20"/>
        </w:rPr>
        <w:t xml:space="preserve"> 2021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</w:p>
    <w:p w:rsidR="007947BC" w:rsidRDefault="007947BC"/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1D0D97"/>
    <w:rsid w:val="00215AA6"/>
    <w:rsid w:val="002D5E6D"/>
    <w:rsid w:val="002F0B78"/>
    <w:rsid w:val="003953DA"/>
    <w:rsid w:val="003E570B"/>
    <w:rsid w:val="005A14CE"/>
    <w:rsid w:val="00643B53"/>
    <w:rsid w:val="00674C3E"/>
    <w:rsid w:val="00742B07"/>
    <w:rsid w:val="007947BC"/>
    <w:rsid w:val="007C45B2"/>
    <w:rsid w:val="007F425F"/>
    <w:rsid w:val="008A194F"/>
    <w:rsid w:val="008A7815"/>
    <w:rsid w:val="009D0C10"/>
    <w:rsid w:val="00A420E9"/>
    <w:rsid w:val="00A664C3"/>
    <w:rsid w:val="00A90A1E"/>
    <w:rsid w:val="00AB0A7D"/>
    <w:rsid w:val="00AD72F9"/>
    <w:rsid w:val="00AF70E3"/>
    <w:rsid w:val="00BC51BF"/>
    <w:rsid w:val="00C20F4A"/>
    <w:rsid w:val="00C75615"/>
    <w:rsid w:val="00D130CC"/>
    <w:rsid w:val="00D67898"/>
    <w:rsid w:val="00DC19A2"/>
    <w:rsid w:val="00E51DF9"/>
    <w:rsid w:val="00EA116F"/>
    <w:rsid w:val="00FA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DD2B44-3F26-40CB-B0E4-FF372FE2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C51BF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BC51B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25</cp:revision>
  <dcterms:created xsi:type="dcterms:W3CDTF">2013-05-21T17:28:00Z</dcterms:created>
  <dcterms:modified xsi:type="dcterms:W3CDTF">2021-02-22T17:45:00Z</dcterms:modified>
</cp:coreProperties>
</file>