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DB" w:rsidRDefault="00EF7DDB" w:rsidP="005B4EB9">
      <w:pPr>
        <w:tabs>
          <w:tab w:val="center" w:pos="4419"/>
        </w:tabs>
        <w:spacing w:after="20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EC193B" w:rsidRPr="00EC193B" w:rsidRDefault="00A372F8" w:rsidP="005B4EB9">
      <w:pPr>
        <w:tabs>
          <w:tab w:val="center" w:pos="4419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SEGUNDA SESIÓN</w:t>
      </w:r>
      <w:r w:rsidR="00EC193B" w:rsidRPr="00EC193B">
        <w:rPr>
          <w:rFonts w:ascii="Cambria" w:eastAsia="Calibri" w:hAnsi="Cambria" w:cs="Times New Roman"/>
          <w:b/>
          <w:sz w:val="20"/>
          <w:szCs w:val="20"/>
        </w:rPr>
        <w:t xml:space="preserve"> DEL COMITÉ ESPECIFICO DE ADJUDICACIÓN DE LA </w:t>
      </w:r>
      <w:bookmarkStart w:id="0" w:name="_GoBack"/>
      <w:bookmarkEnd w:id="0"/>
      <w:r w:rsidR="00EC193B" w:rsidRPr="00EC193B">
        <w:rPr>
          <w:rFonts w:ascii="Cambria" w:eastAsia="Calibri" w:hAnsi="Cambria" w:cs="Times New Roman"/>
          <w:b/>
          <w:sz w:val="20"/>
          <w:szCs w:val="20"/>
        </w:rPr>
        <w:t xml:space="preserve">CONCESIÓN </w:t>
      </w:r>
      <w:proofErr w:type="gramStart"/>
      <w:r w:rsidR="00EC193B" w:rsidRPr="00EC193B">
        <w:rPr>
          <w:rFonts w:ascii="Cambria" w:eastAsia="Calibri" w:hAnsi="Cambria" w:cs="Times New Roman"/>
          <w:b/>
          <w:sz w:val="20"/>
          <w:szCs w:val="20"/>
        </w:rPr>
        <w:t xml:space="preserve">DEL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EC193B" w:rsidRPr="00EC193B">
        <w:rPr>
          <w:rFonts w:ascii="Cambria" w:eastAsia="Calibri" w:hAnsi="Cambria" w:cs="Times New Roman"/>
          <w:b/>
          <w:sz w:val="20"/>
          <w:szCs w:val="20"/>
        </w:rPr>
        <w:t>PROYECTO</w:t>
      </w:r>
      <w:proofErr w:type="gramEnd"/>
      <w:r w:rsidR="00EC193B" w:rsidRPr="00EC193B">
        <w:rPr>
          <w:rFonts w:ascii="Cambria" w:eastAsia="Calibri" w:hAnsi="Cambria" w:cs="Times New Roman"/>
          <w:b/>
          <w:sz w:val="20"/>
          <w:szCs w:val="20"/>
        </w:rPr>
        <w:t xml:space="preserve"> DE MODERNIZACIÓN SUSTENTABLE DEL SISTEMA DE ALUMBRADO PÚBLICO PARA EL MUNICIPIO DE ZAPOTLÁN EL GRANDE, JALISCO, INCLUYENDO SU SUSTITUCIÓN, MANTENIMIENTO Y OPERACIÓN</w:t>
      </w:r>
    </w:p>
    <w:p w:rsidR="00EF7DDB" w:rsidRDefault="00EF7DDB" w:rsidP="00EF7DDB">
      <w:pPr>
        <w:tabs>
          <w:tab w:val="center" w:pos="4419"/>
        </w:tabs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0"/>
        </w:rPr>
      </w:pPr>
    </w:p>
    <w:p w:rsidR="000D01C3" w:rsidRDefault="000D01C3" w:rsidP="005B4EB9">
      <w:pPr>
        <w:tabs>
          <w:tab w:val="center" w:pos="4419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0"/>
        </w:rPr>
      </w:pPr>
      <w:r w:rsidRPr="00EC193B">
        <w:rPr>
          <w:rFonts w:ascii="Cambria" w:eastAsia="Calibri" w:hAnsi="Cambria" w:cs="Times New Roman"/>
          <w:b/>
          <w:sz w:val="24"/>
          <w:szCs w:val="20"/>
        </w:rPr>
        <w:t>ORDEN DEL DÍA:</w:t>
      </w:r>
    </w:p>
    <w:p w:rsidR="00A372F8" w:rsidRDefault="00A372F8" w:rsidP="00A372F8">
      <w:pPr>
        <w:pStyle w:val="Prrafodelista"/>
        <w:numPr>
          <w:ilvl w:val="0"/>
          <w:numId w:val="48"/>
        </w:numPr>
        <w:spacing w:after="0" w:line="240" w:lineRule="auto"/>
        <w:ind w:left="1418" w:hanging="425"/>
        <w:rPr>
          <w:sz w:val="24"/>
          <w:szCs w:val="20"/>
        </w:rPr>
      </w:pPr>
      <w:r w:rsidRPr="00A372F8">
        <w:rPr>
          <w:sz w:val="24"/>
          <w:szCs w:val="20"/>
        </w:rPr>
        <w:t>Lista de asistencia de los presentes;</w:t>
      </w:r>
    </w:p>
    <w:p w:rsidR="00A372F8" w:rsidRDefault="00A372F8" w:rsidP="00A372F8">
      <w:pPr>
        <w:pStyle w:val="Prrafodelista"/>
        <w:numPr>
          <w:ilvl w:val="0"/>
          <w:numId w:val="48"/>
        </w:numPr>
        <w:spacing w:after="0" w:line="240" w:lineRule="auto"/>
        <w:ind w:left="1418" w:hanging="425"/>
        <w:rPr>
          <w:sz w:val="24"/>
          <w:szCs w:val="20"/>
        </w:rPr>
      </w:pPr>
      <w:r w:rsidRPr="00A372F8">
        <w:rPr>
          <w:sz w:val="24"/>
          <w:szCs w:val="20"/>
        </w:rPr>
        <w:t>Declaración de quorum;</w:t>
      </w:r>
    </w:p>
    <w:p w:rsidR="00A372F8" w:rsidRDefault="00A372F8" w:rsidP="00A372F8">
      <w:pPr>
        <w:pStyle w:val="Prrafodelista"/>
        <w:numPr>
          <w:ilvl w:val="0"/>
          <w:numId w:val="48"/>
        </w:numPr>
        <w:spacing w:after="0" w:line="240" w:lineRule="auto"/>
        <w:ind w:left="1418" w:hanging="425"/>
        <w:rPr>
          <w:sz w:val="24"/>
          <w:szCs w:val="20"/>
        </w:rPr>
      </w:pPr>
      <w:r w:rsidRPr="00A372F8">
        <w:rPr>
          <w:sz w:val="24"/>
          <w:szCs w:val="20"/>
        </w:rPr>
        <w:t>Lectura y aprobación del orden del día;</w:t>
      </w:r>
    </w:p>
    <w:p w:rsidR="00A372F8" w:rsidRDefault="00A372F8" w:rsidP="00A372F8">
      <w:pPr>
        <w:pStyle w:val="Prrafodelista"/>
        <w:numPr>
          <w:ilvl w:val="0"/>
          <w:numId w:val="48"/>
        </w:numPr>
        <w:spacing w:after="0" w:line="240" w:lineRule="auto"/>
        <w:ind w:left="1418" w:hanging="425"/>
        <w:rPr>
          <w:sz w:val="24"/>
          <w:szCs w:val="20"/>
        </w:rPr>
      </w:pPr>
      <w:r w:rsidRPr="00A372F8">
        <w:rPr>
          <w:sz w:val="24"/>
          <w:szCs w:val="20"/>
        </w:rPr>
        <w:t>Celebración de la junta de aclaraciones;</w:t>
      </w:r>
    </w:p>
    <w:p w:rsidR="00A372F8" w:rsidRDefault="00A372F8" w:rsidP="00A372F8">
      <w:pPr>
        <w:pStyle w:val="Prrafodelista"/>
        <w:numPr>
          <w:ilvl w:val="0"/>
          <w:numId w:val="48"/>
        </w:numPr>
        <w:spacing w:after="0" w:line="240" w:lineRule="auto"/>
        <w:ind w:left="1418" w:hanging="425"/>
        <w:rPr>
          <w:sz w:val="24"/>
          <w:szCs w:val="20"/>
        </w:rPr>
      </w:pPr>
      <w:r w:rsidRPr="00A372F8">
        <w:rPr>
          <w:sz w:val="24"/>
          <w:szCs w:val="20"/>
        </w:rPr>
        <w:t>Puntos Varios, y</w:t>
      </w:r>
    </w:p>
    <w:p w:rsidR="00A372F8" w:rsidRPr="00A372F8" w:rsidRDefault="00A372F8" w:rsidP="00A372F8">
      <w:pPr>
        <w:pStyle w:val="Prrafodelista"/>
        <w:numPr>
          <w:ilvl w:val="0"/>
          <w:numId w:val="48"/>
        </w:numPr>
        <w:spacing w:after="0" w:line="240" w:lineRule="auto"/>
        <w:ind w:left="1418" w:hanging="425"/>
        <w:rPr>
          <w:sz w:val="24"/>
          <w:szCs w:val="20"/>
        </w:rPr>
      </w:pPr>
      <w:r w:rsidRPr="00A372F8">
        <w:rPr>
          <w:sz w:val="24"/>
          <w:szCs w:val="20"/>
        </w:rPr>
        <w:t>Clausura.</w:t>
      </w:r>
    </w:p>
    <w:p w:rsidR="00383444" w:rsidRPr="00890F9B" w:rsidRDefault="00383444" w:rsidP="00A372F8">
      <w:pPr>
        <w:pStyle w:val="Prrafodelista"/>
        <w:spacing w:after="0" w:line="240" w:lineRule="auto"/>
        <w:ind w:left="1070"/>
        <w:rPr>
          <w:sz w:val="20"/>
          <w:szCs w:val="20"/>
        </w:rPr>
      </w:pPr>
    </w:p>
    <w:sectPr w:rsidR="00383444" w:rsidRPr="00890F9B" w:rsidSect="00383444">
      <w:headerReference w:type="default" r:id="rId7"/>
      <w:footerReference w:type="default" r:id="rId8"/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11" w:rsidRDefault="00E75C11" w:rsidP="00383444">
      <w:pPr>
        <w:spacing w:after="0" w:line="240" w:lineRule="auto"/>
      </w:pPr>
      <w:r>
        <w:separator/>
      </w:r>
    </w:p>
  </w:endnote>
  <w:endnote w:type="continuationSeparator" w:id="0">
    <w:p w:rsidR="00E75C11" w:rsidRDefault="00E75C11" w:rsidP="0038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11" w:rsidRDefault="00E75C1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E9EA7DA" wp14:editId="679A3C52">
          <wp:simplePos x="0" y="0"/>
          <wp:positionH relativeFrom="page">
            <wp:align>left</wp:align>
          </wp:positionH>
          <wp:positionV relativeFrom="page">
            <wp:posOffset>8479790</wp:posOffset>
          </wp:positionV>
          <wp:extent cx="7779385" cy="1759585"/>
          <wp:effectExtent l="0" t="0" r="0" b="0"/>
          <wp:wrapNone/>
          <wp:docPr id="14" name="Imagen 1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11" w:rsidRDefault="00E75C11" w:rsidP="00383444">
      <w:pPr>
        <w:spacing w:after="0" w:line="240" w:lineRule="auto"/>
      </w:pPr>
      <w:r>
        <w:separator/>
      </w:r>
    </w:p>
  </w:footnote>
  <w:footnote w:type="continuationSeparator" w:id="0">
    <w:p w:rsidR="00E75C11" w:rsidRDefault="00E75C11" w:rsidP="0038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11" w:rsidRDefault="008F650B">
    <w:pPr>
      <w:pStyle w:val="Encabezado"/>
    </w:pPr>
    <w:r>
      <w:rPr>
        <w:noProof/>
        <w:lang w:eastAsia="es-MX"/>
      </w:rPr>
      <w:pict w14:anchorId="22BF2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5.25pt;margin-top:-76.2pt;width:600pt;height:94.45pt;z-index:-251658240;mso-wrap-edited:f;mso-position-horizontal-relative:margin;mso-position-vertical-relative:margin" wrapcoords="-26 0 -26 21559 21600 21559 21600 0 -26 0">
          <v:imagedata r:id="rId1" o:title="290918_ZAPOTLAN_HojaMembretada-01" croptop="1989f" cropbottom="55737f" cropright="1342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CC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D4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F0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01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613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63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702F2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50C5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16C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26C8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7C0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F1F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1103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312E1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841191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87745C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210EF3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5613C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E306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0644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254F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01C3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77FF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5568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02D3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0B3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747CA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61447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43C32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164A32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7E25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7779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69B5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D96A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C1A1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3084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E0AC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04F5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3742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636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7464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20CEC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624B3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9285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16FCF"/>
    <w:multiLevelType w:val="hybridMultilevel"/>
    <w:tmpl w:val="5C80F62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FA5B67"/>
    <w:multiLevelType w:val="hybridMultilevel"/>
    <w:tmpl w:val="711008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45"/>
  </w:num>
  <w:num w:numId="4">
    <w:abstractNumId w:val="37"/>
  </w:num>
  <w:num w:numId="5">
    <w:abstractNumId w:val="29"/>
  </w:num>
  <w:num w:numId="6">
    <w:abstractNumId w:val="20"/>
  </w:num>
  <w:num w:numId="7">
    <w:abstractNumId w:val="18"/>
  </w:num>
  <w:num w:numId="8">
    <w:abstractNumId w:val="0"/>
  </w:num>
  <w:num w:numId="9">
    <w:abstractNumId w:val="39"/>
  </w:num>
  <w:num w:numId="10">
    <w:abstractNumId w:val="38"/>
  </w:num>
  <w:num w:numId="11">
    <w:abstractNumId w:val="23"/>
  </w:num>
  <w:num w:numId="12">
    <w:abstractNumId w:val="32"/>
  </w:num>
  <w:num w:numId="13">
    <w:abstractNumId w:val="6"/>
  </w:num>
  <w:num w:numId="14">
    <w:abstractNumId w:val="33"/>
  </w:num>
  <w:num w:numId="15">
    <w:abstractNumId w:val="1"/>
  </w:num>
  <w:num w:numId="16">
    <w:abstractNumId w:val="12"/>
  </w:num>
  <w:num w:numId="17">
    <w:abstractNumId w:val="19"/>
  </w:num>
  <w:num w:numId="18">
    <w:abstractNumId w:val="41"/>
  </w:num>
  <w:num w:numId="19">
    <w:abstractNumId w:val="2"/>
  </w:num>
  <w:num w:numId="20">
    <w:abstractNumId w:val="8"/>
  </w:num>
  <w:num w:numId="21">
    <w:abstractNumId w:val="3"/>
  </w:num>
  <w:num w:numId="22">
    <w:abstractNumId w:val="44"/>
  </w:num>
  <w:num w:numId="23">
    <w:abstractNumId w:val="9"/>
  </w:num>
  <w:num w:numId="24">
    <w:abstractNumId w:val="10"/>
  </w:num>
  <w:num w:numId="25">
    <w:abstractNumId w:val="4"/>
  </w:num>
  <w:num w:numId="26">
    <w:abstractNumId w:val="40"/>
  </w:num>
  <w:num w:numId="27">
    <w:abstractNumId w:val="26"/>
  </w:num>
  <w:num w:numId="28">
    <w:abstractNumId w:val="25"/>
  </w:num>
  <w:num w:numId="29">
    <w:abstractNumId w:val="22"/>
  </w:num>
  <w:num w:numId="30">
    <w:abstractNumId w:val="42"/>
  </w:num>
  <w:num w:numId="31">
    <w:abstractNumId w:val="21"/>
  </w:num>
  <w:num w:numId="32">
    <w:abstractNumId w:val="17"/>
  </w:num>
  <w:num w:numId="33">
    <w:abstractNumId w:val="35"/>
  </w:num>
  <w:num w:numId="34">
    <w:abstractNumId w:val="24"/>
  </w:num>
  <w:num w:numId="35">
    <w:abstractNumId w:val="30"/>
  </w:num>
  <w:num w:numId="36">
    <w:abstractNumId w:val="7"/>
  </w:num>
  <w:num w:numId="37">
    <w:abstractNumId w:val="14"/>
  </w:num>
  <w:num w:numId="38">
    <w:abstractNumId w:val="34"/>
  </w:num>
  <w:num w:numId="39">
    <w:abstractNumId w:val="11"/>
  </w:num>
  <w:num w:numId="40">
    <w:abstractNumId w:val="46"/>
  </w:num>
  <w:num w:numId="41">
    <w:abstractNumId w:val="16"/>
  </w:num>
  <w:num w:numId="42">
    <w:abstractNumId w:val="13"/>
  </w:num>
  <w:num w:numId="43">
    <w:abstractNumId w:val="28"/>
  </w:num>
  <w:num w:numId="44">
    <w:abstractNumId w:val="31"/>
  </w:num>
  <w:num w:numId="45">
    <w:abstractNumId w:val="5"/>
  </w:num>
  <w:num w:numId="46">
    <w:abstractNumId w:val="43"/>
  </w:num>
  <w:num w:numId="47">
    <w:abstractNumId w:val="15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B2"/>
    <w:rsid w:val="00022D52"/>
    <w:rsid w:val="000D01C3"/>
    <w:rsid w:val="0010537B"/>
    <w:rsid w:val="002B0851"/>
    <w:rsid w:val="00345C53"/>
    <w:rsid w:val="003474BC"/>
    <w:rsid w:val="00353678"/>
    <w:rsid w:val="0036167F"/>
    <w:rsid w:val="00383444"/>
    <w:rsid w:val="003A14CF"/>
    <w:rsid w:val="003C34AD"/>
    <w:rsid w:val="0043752E"/>
    <w:rsid w:val="00451D47"/>
    <w:rsid w:val="005A5E2A"/>
    <w:rsid w:val="005B4EB9"/>
    <w:rsid w:val="005C78D6"/>
    <w:rsid w:val="005E1B05"/>
    <w:rsid w:val="006330E2"/>
    <w:rsid w:val="00696CC3"/>
    <w:rsid w:val="00754B41"/>
    <w:rsid w:val="00796940"/>
    <w:rsid w:val="007E4170"/>
    <w:rsid w:val="008F650B"/>
    <w:rsid w:val="00961EFA"/>
    <w:rsid w:val="009816E6"/>
    <w:rsid w:val="009832C0"/>
    <w:rsid w:val="00A17386"/>
    <w:rsid w:val="00A25851"/>
    <w:rsid w:val="00A372F8"/>
    <w:rsid w:val="00A9247E"/>
    <w:rsid w:val="00BA550C"/>
    <w:rsid w:val="00BD2AB3"/>
    <w:rsid w:val="00C90A96"/>
    <w:rsid w:val="00CE54B2"/>
    <w:rsid w:val="00E75C11"/>
    <w:rsid w:val="00EA35C6"/>
    <w:rsid w:val="00EC193B"/>
    <w:rsid w:val="00EE5CEA"/>
    <w:rsid w:val="00EF7DDB"/>
    <w:rsid w:val="00F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AF62CB"/>
  <w15:docId w15:val="{FCB03D4B-7270-442B-A6D3-5E07855B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B2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52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41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444"/>
  </w:style>
  <w:style w:type="paragraph" w:styleId="Piedepgina">
    <w:name w:val="footer"/>
    <w:basedOn w:val="Normal"/>
    <w:link w:val="PiedepginaCar"/>
    <w:uiPriority w:val="99"/>
    <w:unhideWhenUsed/>
    <w:rsid w:val="0038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444"/>
  </w:style>
  <w:style w:type="character" w:styleId="Hipervnculo">
    <w:name w:val="Hyperlink"/>
    <w:basedOn w:val="Fuentedeprrafopredeter"/>
    <w:uiPriority w:val="99"/>
    <w:unhideWhenUsed/>
    <w:rsid w:val="009816E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5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 Belen Zuñiga Ceballos</cp:lastModifiedBy>
  <cp:revision>5</cp:revision>
  <cp:lastPrinted>2020-07-06T16:32:00Z</cp:lastPrinted>
  <dcterms:created xsi:type="dcterms:W3CDTF">2020-06-19T14:42:00Z</dcterms:created>
  <dcterms:modified xsi:type="dcterms:W3CDTF">2020-07-06T16:32:00Z</dcterms:modified>
</cp:coreProperties>
</file>