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69E" w:rsidRPr="00955DF1" w:rsidRDefault="00AC369E" w:rsidP="002D3940">
      <w:pPr>
        <w:pStyle w:val="Sinespaciado"/>
        <w:rPr>
          <w:rFonts w:ascii="Arial" w:hAnsi="Arial" w:cs="Arial"/>
          <w:sz w:val="28"/>
          <w:szCs w:val="28"/>
        </w:rPr>
      </w:pPr>
    </w:p>
    <w:p w:rsidR="00C80B5B" w:rsidRPr="00C66F2D" w:rsidRDefault="00C80B5B" w:rsidP="00C80B5B">
      <w:pPr>
        <w:pStyle w:val="Sinespaciado"/>
        <w:jc w:val="right"/>
        <w:rPr>
          <w:rFonts w:ascii="Arial" w:hAnsi="Arial" w:cs="Arial"/>
          <w:sz w:val="36"/>
          <w:szCs w:val="36"/>
        </w:rPr>
      </w:pPr>
      <w:r w:rsidRPr="00C66F2D">
        <w:rPr>
          <w:rFonts w:ascii="Arial" w:hAnsi="Arial" w:cs="Arial"/>
          <w:sz w:val="36"/>
          <w:szCs w:val="36"/>
        </w:rPr>
        <w:t>ACTA DE FALLO</w:t>
      </w:r>
      <w:r w:rsidR="00C04B7A" w:rsidRPr="00C66F2D">
        <w:rPr>
          <w:rFonts w:ascii="Arial" w:hAnsi="Arial" w:cs="Arial"/>
          <w:sz w:val="36"/>
          <w:szCs w:val="36"/>
        </w:rPr>
        <w:t xml:space="preserve"> DE ADJUDICACIÓN</w:t>
      </w:r>
    </w:p>
    <w:p w:rsidR="00C80B5B" w:rsidRDefault="00C53A9A" w:rsidP="00C66F2D">
      <w:pPr>
        <w:pStyle w:val="Sinespaciado"/>
        <w:jc w:val="right"/>
        <w:rPr>
          <w:rFonts w:ascii="Arial" w:hAnsi="Arial" w:cs="Arial"/>
          <w:sz w:val="36"/>
          <w:szCs w:val="36"/>
        </w:rPr>
      </w:pPr>
      <w:r w:rsidRPr="00C66F2D">
        <w:rPr>
          <w:rFonts w:ascii="Arial" w:hAnsi="Arial" w:cs="Arial"/>
          <w:sz w:val="36"/>
          <w:szCs w:val="36"/>
        </w:rPr>
        <w:t>LICITACIÓN PÚBLICA</w:t>
      </w:r>
      <w:bookmarkStart w:id="0" w:name="_GoBack"/>
      <w:bookmarkEnd w:id="0"/>
      <w:r w:rsidRPr="00C66F2D">
        <w:rPr>
          <w:rFonts w:ascii="Arial" w:hAnsi="Arial" w:cs="Arial"/>
          <w:sz w:val="36"/>
          <w:szCs w:val="36"/>
        </w:rPr>
        <w:t>LOCAL 01/2019</w:t>
      </w:r>
    </w:p>
    <w:p w:rsidR="00C66F2D" w:rsidRDefault="00C66F2D" w:rsidP="00C66F2D">
      <w:pPr>
        <w:pStyle w:val="Sinespaciado"/>
        <w:jc w:val="right"/>
        <w:rPr>
          <w:rFonts w:ascii="Arial" w:hAnsi="Arial" w:cs="Arial"/>
          <w:sz w:val="36"/>
          <w:szCs w:val="36"/>
        </w:rPr>
      </w:pPr>
    </w:p>
    <w:p w:rsidR="00C66F2D" w:rsidRDefault="00C66F2D" w:rsidP="00C66F2D">
      <w:pPr>
        <w:pStyle w:val="Sinespaciado"/>
        <w:jc w:val="right"/>
        <w:rPr>
          <w:rFonts w:ascii="Arial" w:hAnsi="Arial" w:cs="Arial"/>
          <w:sz w:val="36"/>
          <w:szCs w:val="36"/>
        </w:rPr>
      </w:pPr>
    </w:p>
    <w:p w:rsidR="00C66F2D" w:rsidRPr="00C66F2D" w:rsidRDefault="00C66F2D" w:rsidP="00C66F2D">
      <w:pPr>
        <w:pStyle w:val="Sinespaciado"/>
        <w:jc w:val="right"/>
        <w:rPr>
          <w:rFonts w:ascii="Arial" w:hAnsi="Arial" w:cs="Arial"/>
          <w:sz w:val="36"/>
          <w:szCs w:val="36"/>
        </w:rPr>
      </w:pPr>
    </w:p>
    <w:p w:rsidR="00C80B5B" w:rsidRPr="00C66F2D" w:rsidRDefault="00C80B5B" w:rsidP="00C53A9A">
      <w:pPr>
        <w:pStyle w:val="Sinespaciado"/>
        <w:jc w:val="center"/>
        <w:rPr>
          <w:rFonts w:ascii="Arial" w:hAnsi="Arial" w:cs="Arial"/>
          <w:sz w:val="36"/>
          <w:szCs w:val="36"/>
        </w:rPr>
      </w:pPr>
      <w:r w:rsidRPr="00C66F2D">
        <w:rPr>
          <w:rFonts w:ascii="Arial" w:hAnsi="Arial" w:cs="Arial"/>
          <w:sz w:val="36"/>
          <w:szCs w:val="36"/>
        </w:rPr>
        <w:t>“</w:t>
      </w:r>
      <w:r w:rsidR="00C53A9A" w:rsidRPr="00C66F2D">
        <w:rPr>
          <w:rFonts w:ascii="Arial" w:hAnsi="Arial" w:cs="Arial"/>
          <w:sz w:val="36"/>
          <w:szCs w:val="36"/>
        </w:rPr>
        <w:t>ADQUISICIÓN DE TUBERÍA PARA CONEXIÓN DE LÍNEA DEL POZO PRIMAVERA AL POZO 17 Y MATERIAL PARA ALMACÉN”</w:t>
      </w:r>
    </w:p>
    <w:p w:rsidR="00301DFF" w:rsidRDefault="00301DFF" w:rsidP="005226C2">
      <w:pPr>
        <w:rPr>
          <w:rFonts w:ascii="Arial" w:hAnsi="Arial" w:cs="Arial"/>
          <w:sz w:val="32"/>
          <w:szCs w:val="32"/>
        </w:rPr>
      </w:pPr>
    </w:p>
    <w:p w:rsidR="00C66F2D" w:rsidRPr="00955DF1" w:rsidRDefault="00C66F2D" w:rsidP="005226C2">
      <w:pPr>
        <w:rPr>
          <w:rFonts w:ascii="Arial" w:hAnsi="Arial" w:cs="Arial"/>
          <w:sz w:val="32"/>
          <w:szCs w:val="32"/>
        </w:rPr>
      </w:pPr>
    </w:p>
    <w:p w:rsidR="006E544F" w:rsidRPr="00955DF1" w:rsidRDefault="006E544F" w:rsidP="006E544F">
      <w:pPr>
        <w:jc w:val="both"/>
        <w:rPr>
          <w:rFonts w:ascii="Arial" w:hAnsi="Arial" w:cs="Arial"/>
          <w:sz w:val="24"/>
          <w:szCs w:val="24"/>
        </w:rPr>
      </w:pPr>
      <w:r w:rsidRPr="00955DF1">
        <w:rPr>
          <w:rFonts w:ascii="Arial" w:hAnsi="Arial" w:cs="Arial"/>
          <w:sz w:val="24"/>
          <w:szCs w:val="24"/>
        </w:rPr>
        <w:t>Acta qu</w:t>
      </w:r>
      <w:r w:rsidR="00C80B5B" w:rsidRPr="00955DF1">
        <w:rPr>
          <w:rFonts w:ascii="Arial" w:hAnsi="Arial" w:cs="Arial"/>
          <w:sz w:val="24"/>
          <w:szCs w:val="24"/>
        </w:rPr>
        <w:t>e se levanta para dejar asentado el FALLO DE ADJUDICACION  d</w:t>
      </w:r>
      <w:r w:rsidR="00D328F6" w:rsidRPr="00955DF1">
        <w:rPr>
          <w:rFonts w:ascii="Arial" w:hAnsi="Arial" w:cs="Arial"/>
          <w:sz w:val="24"/>
          <w:szCs w:val="24"/>
        </w:rPr>
        <w:t>e l</w:t>
      </w:r>
      <w:r w:rsidR="00C53A9A">
        <w:rPr>
          <w:rFonts w:ascii="Arial" w:hAnsi="Arial" w:cs="Arial"/>
          <w:sz w:val="24"/>
          <w:szCs w:val="24"/>
        </w:rPr>
        <w:t>a Licitación Pública Local 01/2019</w:t>
      </w:r>
      <w:r w:rsidR="00C80B5B" w:rsidRPr="00955DF1">
        <w:rPr>
          <w:rFonts w:ascii="Arial" w:hAnsi="Arial" w:cs="Arial"/>
          <w:sz w:val="24"/>
          <w:szCs w:val="24"/>
        </w:rPr>
        <w:t>………………………………………………………………………..</w:t>
      </w:r>
    </w:p>
    <w:p w:rsidR="006E544F" w:rsidRPr="00955DF1" w:rsidRDefault="006D1310" w:rsidP="006E544F">
      <w:pPr>
        <w:jc w:val="both"/>
        <w:rPr>
          <w:rFonts w:ascii="Arial" w:hAnsi="Arial" w:cs="Arial"/>
          <w:sz w:val="24"/>
          <w:szCs w:val="24"/>
        </w:rPr>
      </w:pPr>
      <w:r w:rsidRPr="00955DF1">
        <w:rPr>
          <w:rFonts w:ascii="Arial" w:hAnsi="Arial" w:cs="Arial"/>
          <w:sz w:val="24"/>
          <w:szCs w:val="24"/>
        </w:rPr>
        <w:t xml:space="preserve">Siendo </w:t>
      </w:r>
      <w:r w:rsidR="00D328F6" w:rsidRPr="00955DF1">
        <w:rPr>
          <w:rFonts w:ascii="Arial" w:hAnsi="Arial" w:cs="Arial"/>
          <w:sz w:val="24"/>
          <w:szCs w:val="24"/>
        </w:rPr>
        <w:t>las 12:</w:t>
      </w:r>
      <w:r w:rsidR="006B4642">
        <w:rPr>
          <w:rFonts w:ascii="Arial" w:hAnsi="Arial" w:cs="Arial"/>
          <w:sz w:val="24"/>
          <w:szCs w:val="24"/>
        </w:rPr>
        <w:t xml:space="preserve">10 </w:t>
      </w:r>
      <w:r w:rsidR="00D328F6" w:rsidRPr="00955DF1">
        <w:rPr>
          <w:rFonts w:ascii="Arial" w:hAnsi="Arial" w:cs="Arial"/>
          <w:sz w:val="24"/>
          <w:szCs w:val="24"/>
        </w:rPr>
        <w:t>(doce con</w:t>
      </w:r>
      <w:r w:rsidR="006B4642">
        <w:rPr>
          <w:rFonts w:ascii="Arial" w:hAnsi="Arial" w:cs="Arial"/>
          <w:sz w:val="24"/>
          <w:szCs w:val="24"/>
        </w:rPr>
        <w:t xml:space="preserve"> diez</w:t>
      </w:r>
      <w:r w:rsidR="000D24E9" w:rsidRPr="00955DF1">
        <w:rPr>
          <w:rFonts w:ascii="Arial" w:hAnsi="Arial" w:cs="Arial"/>
          <w:sz w:val="24"/>
          <w:szCs w:val="24"/>
        </w:rPr>
        <w:t xml:space="preserve">) horas del día </w:t>
      </w:r>
      <w:r w:rsidR="00D328F6" w:rsidRPr="00955DF1">
        <w:rPr>
          <w:rFonts w:ascii="Arial" w:hAnsi="Arial" w:cs="Arial"/>
          <w:sz w:val="24"/>
          <w:szCs w:val="24"/>
        </w:rPr>
        <w:t>22</w:t>
      </w:r>
      <w:r w:rsidR="00751999" w:rsidRPr="00955DF1">
        <w:rPr>
          <w:rFonts w:ascii="Arial" w:hAnsi="Arial" w:cs="Arial"/>
          <w:sz w:val="24"/>
          <w:szCs w:val="24"/>
        </w:rPr>
        <w:t xml:space="preserve"> (</w:t>
      </w:r>
      <w:r w:rsidR="00C53A9A">
        <w:rPr>
          <w:rFonts w:ascii="Arial" w:hAnsi="Arial" w:cs="Arial"/>
          <w:sz w:val="24"/>
          <w:szCs w:val="24"/>
        </w:rPr>
        <w:t>veintidós) de Febrero</w:t>
      </w:r>
      <w:r w:rsidR="00D328F6" w:rsidRPr="00955DF1">
        <w:rPr>
          <w:rFonts w:ascii="Arial" w:hAnsi="Arial" w:cs="Arial"/>
          <w:sz w:val="24"/>
          <w:szCs w:val="24"/>
        </w:rPr>
        <w:t xml:space="preserve"> de 2019 (dos mil diecinueve</w:t>
      </w:r>
      <w:r w:rsidR="006E544F" w:rsidRPr="00955DF1">
        <w:rPr>
          <w:rFonts w:ascii="Arial" w:hAnsi="Arial" w:cs="Arial"/>
          <w:sz w:val="24"/>
          <w:szCs w:val="24"/>
        </w:rPr>
        <w:t>), en la sala de juntas de las oficinas del Sistema de Agua Potable de Zapotlán, con domicilio en Av. Juárez 61, Zona Centro, Cd. Guzmán, Jalisco.</w:t>
      </w:r>
    </w:p>
    <w:p w:rsidR="00301DFF" w:rsidRPr="00955DF1" w:rsidRDefault="006E544F" w:rsidP="006E544F">
      <w:pPr>
        <w:jc w:val="both"/>
        <w:rPr>
          <w:rFonts w:ascii="Arial" w:hAnsi="Arial" w:cs="Arial"/>
          <w:sz w:val="24"/>
          <w:szCs w:val="24"/>
        </w:rPr>
      </w:pPr>
      <w:r w:rsidRPr="00955DF1">
        <w:rPr>
          <w:rFonts w:ascii="Arial" w:hAnsi="Arial" w:cs="Arial"/>
          <w:b/>
          <w:sz w:val="24"/>
          <w:szCs w:val="24"/>
        </w:rPr>
        <w:t xml:space="preserve">MOTIVO: </w:t>
      </w:r>
      <w:r w:rsidR="009C7487" w:rsidRPr="00955DF1">
        <w:rPr>
          <w:rFonts w:ascii="Arial" w:hAnsi="Arial" w:cs="Arial"/>
          <w:sz w:val="24"/>
          <w:szCs w:val="24"/>
        </w:rPr>
        <w:t xml:space="preserve">A fin de tratar asuntos relacionados con los temas mencionados dentro del orden del día. </w:t>
      </w:r>
    </w:p>
    <w:p w:rsidR="00301DFF" w:rsidRPr="00955DF1" w:rsidRDefault="001D63B9" w:rsidP="00941331">
      <w:pPr>
        <w:jc w:val="center"/>
        <w:rPr>
          <w:rFonts w:ascii="Arial" w:hAnsi="Arial" w:cs="Arial"/>
          <w:sz w:val="24"/>
          <w:szCs w:val="24"/>
        </w:rPr>
      </w:pPr>
      <w:r w:rsidRPr="00955DF1">
        <w:rPr>
          <w:rFonts w:ascii="Arial" w:hAnsi="Arial" w:cs="Arial"/>
          <w:sz w:val="24"/>
          <w:szCs w:val="24"/>
        </w:rPr>
        <w:t xml:space="preserve">---------------------------------------------- </w:t>
      </w:r>
      <w:r w:rsidR="009C7487" w:rsidRPr="00955DF1">
        <w:rPr>
          <w:rFonts w:ascii="Arial" w:hAnsi="Arial" w:cs="Arial"/>
          <w:b/>
          <w:sz w:val="24"/>
          <w:szCs w:val="24"/>
        </w:rPr>
        <w:t>ORDEN DEL DIA</w:t>
      </w:r>
      <w:r w:rsidRPr="00955DF1">
        <w:rPr>
          <w:rFonts w:ascii="Arial" w:hAnsi="Arial" w:cs="Arial"/>
          <w:sz w:val="24"/>
          <w:szCs w:val="24"/>
        </w:rPr>
        <w:t>-------------------------------------------</w:t>
      </w:r>
    </w:p>
    <w:p w:rsidR="00D56BDC" w:rsidRPr="00955DF1" w:rsidRDefault="00D56BDC" w:rsidP="00D56BDC">
      <w:pPr>
        <w:jc w:val="both"/>
        <w:rPr>
          <w:rFonts w:ascii="Arial" w:hAnsi="Arial" w:cs="Arial"/>
          <w:sz w:val="24"/>
          <w:szCs w:val="24"/>
        </w:rPr>
      </w:pPr>
      <w:r w:rsidRPr="00955DF1">
        <w:rPr>
          <w:rFonts w:ascii="Arial" w:hAnsi="Arial" w:cs="Arial"/>
          <w:sz w:val="24"/>
          <w:szCs w:val="24"/>
        </w:rPr>
        <w:t>1.- Lista de asistencia.</w:t>
      </w:r>
    </w:p>
    <w:p w:rsidR="00D56BDC" w:rsidRPr="00955DF1" w:rsidRDefault="00D56BDC" w:rsidP="00D56BDC">
      <w:pPr>
        <w:jc w:val="both"/>
        <w:rPr>
          <w:rFonts w:ascii="Arial" w:hAnsi="Arial" w:cs="Arial"/>
          <w:sz w:val="24"/>
          <w:szCs w:val="24"/>
        </w:rPr>
      </w:pPr>
      <w:r w:rsidRPr="00955DF1">
        <w:rPr>
          <w:rFonts w:ascii="Arial" w:hAnsi="Arial" w:cs="Arial"/>
          <w:sz w:val="24"/>
          <w:szCs w:val="24"/>
        </w:rPr>
        <w:t>2.- Declaratoria</w:t>
      </w:r>
      <w:r w:rsidR="00F80E6C" w:rsidRPr="00955DF1">
        <w:rPr>
          <w:rFonts w:ascii="Arial" w:hAnsi="Arial" w:cs="Arial"/>
          <w:sz w:val="24"/>
          <w:szCs w:val="24"/>
        </w:rPr>
        <w:t xml:space="preserve"> del Quórum legal.</w:t>
      </w:r>
    </w:p>
    <w:p w:rsidR="00F80E6C" w:rsidRPr="00955DF1" w:rsidRDefault="00F80E6C" w:rsidP="00D56BDC">
      <w:pPr>
        <w:jc w:val="both"/>
        <w:rPr>
          <w:rFonts w:ascii="Arial" w:hAnsi="Arial" w:cs="Arial"/>
          <w:sz w:val="24"/>
          <w:szCs w:val="24"/>
        </w:rPr>
      </w:pPr>
      <w:r w:rsidRPr="00955DF1">
        <w:rPr>
          <w:rFonts w:ascii="Arial" w:hAnsi="Arial" w:cs="Arial"/>
          <w:sz w:val="24"/>
          <w:szCs w:val="24"/>
        </w:rPr>
        <w:t>3.- Lectura y Aprobación del Orden del día.</w:t>
      </w:r>
    </w:p>
    <w:p w:rsidR="0011506B" w:rsidRPr="00955DF1" w:rsidRDefault="00C80B5B" w:rsidP="00833A2E">
      <w:pPr>
        <w:jc w:val="both"/>
        <w:rPr>
          <w:rFonts w:ascii="Arial" w:hAnsi="Arial" w:cs="Arial"/>
          <w:sz w:val="24"/>
          <w:szCs w:val="24"/>
        </w:rPr>
      </w:pPr>
      <w:r w:rsidRPr="00955DF1">
        <w:rPr>
          <w:rFonts w:ascii="Arial" w:hAnsi="Arial" w:cs="Arial"/>
          <w:sz w:val="24"/>
          <w:szCs w:val="24"/>
        </w:rPr>
        <w:t xml:space="preserve">4.- </w:t>
      </w:r>
      <w:r w:rsidR="00301DFF" w:rsidRPr="00955DF1">
        <w:rPr>
          <w:rFonts w:ascii="Arial" w:hAnsi="Arial" w:cs="Arial"/>
          <w:sz w:val="24"/>
          <w:szCs w:val="24"/>
        </w:rPr>
        <w:t>Análisis del procedimiento</w:t>
      </w:r>
    </w:p>
    <w:p w:rsidR="00833A2E" w:rsidRPr="00955DF1" w:rsidRDefault="0011506B" w:rsidP="00833A2E">
      <w:pPr>
        <w:jc w:val="both"/>
        <w:rPr>
          <w:rFonts w:ascii="Arial" w:hAnsi="Arial" w:cs="Arial"/>
          <w:sz w:val="24"/>
          <w:szCs w:val="24"/>
        </w:rPr>
      </w:pPr>
      <w:r w:rsidRPr="00955DF1">
        <w:rPr>
          <w:rFonts w:ascii="Arial" w:hAnsi="Arial" w:cs="Arial"/>
          <w:sz w:val="24"/>
          <w:szCs w:val="24"/>
        </w:rPr>
        <w:t xml:space="preserve">5.- </w:t>
      </w:r>
      <w:r w:rsidR="00C80B5B" w:rsidRPr="00955DF1">
        <w:rPr>
          <w:rFonts w:ascii="Arial" w:hAnsi="Arial" w:cs="Arial"/>
          <w:sz w:val="24"/>
          <w:szCs w:val="24"/>
        </w:rPr>
        <w:t>Emisión de fallo de la Licitación</w:t>
      </w:r>
      <w:r w:rsidR="00C53A9A">
        <w:rPr>
          <w:rFonts w:ascii="Arial" w:hAnsi="Arial" w:cs="Arial"/>
          <w:sz w:val="24"/>
          <w:szCs w:val="24"/>
        </w:rPr>
        <w:t xml:space="preserve"> Pública Local 01/2019</w:t>
      </w:r>
      <w:r w:rsidR="00F80E6C" w:rsidRPr="00955DF1">
        <w:rPr>
          <w:rFonts w:ascii="Arial" w:hAnsi="Arial" w:cs="Arial"/>
          <w:sz w:val="24"/>
          <w:szCs w:val="24"/>
        </w:rPr>
        <w:t>:</w:t>
      </w:r>
    </w:p>
    <w:p w:rsidR="00C53A9A" w:rsidRDefault="00FF51A8" w:rsidP="00C514B9">
      <w:pPr>
        <w:jc w:val="both"/>
        <w:rPr>
          <w:rFonts w:ascii="Arial" w:hAnsi="Arial" w:cs="Arial"/>
          <w:sz w:val="24"/>
          <w:szCs w:val="24"/>
        </w:rPr>
      </w:pPr>
      <w:r w:rsidRPr="00955DF1">
        <w:rPr>
          <w:rFonts w:ascii="Arial" w:hAnsi="Arial" w:cs="Arial"/>
          <w:sz w:val="24"/>
          <w:szCs w:val="24"/>
        </w:rPr>
        <w:t>“</w:t>
      </w:r>
      <w:r w:rsidR="00C53A9A">
        <w:rPr>
          <w:rFonts w:ascii="Arial" w:hAnsi="Arial" w:cs="Arial"/>
          <w:sz w:val="24"/>
          <w:szCs w:val="24"/>
        </w:rPr>
        <w:t>Adquisición de tubería para conexión de línea del pozo Primavera al pozo 17 y material para almacén”</w:t>
      </w:r>
      <w:r w:rsidR="003550B4">
        <w:rPr>
          <w:rFonts w:ascii="Arial" w:hAnsi="Arial" w:cs="Arial"/>
          <w:sz w:val="24"/>
          <w:szCs w:val="24"/>
        </w:rPr>
        <w:t>.</w:t>
      </w:r>
    </w:p>
    <w:p w:rsidR="009C7487" w:rsidRPr="00955DF1" w:rsidRDefault="00301DFF" w:rsidP="00C514B9">
      <w:pPr>
        <w:jc w:val="both"/>
        <w:rPr>
          <w:rFonts w:ascii="Arial" w:hAnsi="Arial" w:cs="Arial"/>
          <w:sz w:val="24"/>
          <w:szCs w:val="24"/>
        </w:rPr>
      </w:pPr>
      <w:r w:rsidRPr="00955DF1">
        <w:rPr>
          <w:rFonts w:ascii="Arial" w:hAnsi="Arial" w:cs="Arial"/>
          <w:sz w:val="24"/>
          <w:szCs w:val="24"/>
        </w:rPr>
        <w:t>6</w:t>
      </w:r>
      <w:r w:rsidR="00C514B9" w:rsidRPr="00955DF1">
        <w:rPr>
          <w:rFonts w:ascii="Arial" w:hAnsi="Arial" w:cs="Arial"/>
          <w:sz w:val="24"/>
          <w:szCs w:val="24"/>
        </w:rPr>
        <w:t>.- Cl</w:t>
      </w:r>
      <w:r w:rsidR="008A1200" w:rsidRPr="00955DF1">
        <w:rPr>
          <w:rFonts w:ascii="Arial" w:hAnsi="Arial" w:cs="Arial"/>
          <w:sz w:val="24"/>
          <w:szCs w:val="24"/>
        </w:rPr>
        <w:t>ausura</w:t>
      </w:r>
      <w:r w:rsidR="00D00022" w:rsidRPr="00955DF1">
        <w:rPr>
          <w:rFonts w:ascii="Arial" w:hAnsi="Arial" w:cs="Arial"/>
          <w:sz w:val="24"/>
          <w:szCs w:val="24"/>
        </w:rPr>
        <w:t>.</w:t>
      </w:r>
    </w:p>
    <w:p w:rsidR="003550B4" w:rsidRDefault="00F665F5" w:rsidP="00C514B9">
      <w:pPr>
        <w:jc w:val="both"/>
        <w:rPr>
          <w:rFonts w:ascii="Arial" w:hAnsi="Arial" w:cs="Arial"/>
          <w:sz w:val="24"/>
          <w:szCs w:val="24"/>
        </w:rPr>
      </w:pPr>
      <w:r w:rsidRPr="00955DF1">
        <w:rPr>
          <w:rFonts w:ascii="Arial" w:hAnsi="Arial" w:cs="Arial"/>
          <w:b/>
          <w:sz w:val="24"/>
          <w:szCs w:val="24"/>
        </w:rPr>
        <w:t xml:space="preserve">Primer punto: </w:t>
      </w:r>
      <w:r w:rsidRPr="00955DF1">
        <w:rPr>
          <w:rFonts w:ascii="Arial" w:hAnsi="Arial" w:cs="Arial"/>
          <w:sz w:val="24"/>
          <w:szCs w:val="24"/>
        </w:rPr>
        <w:t>Pase de lista de asistencia, estando presentes los siguientes integrantes:</w:t>
      </w:r>
      <w:r w:rsidR="003550B4">
        <w:rPr>
          <w:rFonts w:ascii="Arial" w:hAnsi="Arial" w:cs="Arial"/>
          <w:sz w:val="24"/>
          <w:szCs w:val="24"/>
        </w:rPr>
        <w:t xml:space="preserve"> C. Alberto Herrera Arias Regidor Presidente de la Comisión edilicia de Agua Potable y Saneamiento; </w:t>
      </w:r>
      <w:r w:rsidR="00C0708F">
        <w:rPr>
          <w:rFonts w:ascii="Arial" w:hAnsi="Arial" w:cs="Arial"/>
          <w:sz w:val="24"/>
          <w:szCs w:val="24"/>
        </w:rPr>
        <w:t>C. Ana Cecilia Sánchez G</w:t>
      </w:r>
      <w:r w:rsidR="00EC470B">
        <w:rPr>
          <w:rFonts w:ascii="Arial" w:hAnsi="Arial" w:cs="Arial"/>
          <w:sz w:val="24"/>
          <w:szCs w:val="24"/>
        </w:rPr>
        <w:t xml:space="preserve">onzález en representación del </w:t>
      </w:r>
      <w:r w:rsidR="003550B4">
        <w:rPr>
          <w:rFonts w:ascii="Arial" w:hAnsi="Arial" w:cs="Arial"/>
          <w:sz w:val="24"/>
          <w:szCs w:val="24"/>
        </w:rPr>
        <w:t xml:space="preserve">Ing. Oscar Manuel Quintero Magaña como Representante de la Cámara de Comercio; </w:t>
      </w:r>
      <w:r w:rsidR="00EC470B">
        <w:rPr>
          <w:rFonts w:ascii="Arial" w:hAnsi="Arial" w:cs="Arial"/>
          <w:sz w:val="24"/>
          <w:szCs w:val="24"/>
        </w:rPr>
        <w:t xml:space="preserve">C. Ana Cecilia Sánchez González en representación de </w:t>
      </w:r>
      <w:r w:rsidR="003550B4">
        <w:rPr>
          <w:rFonts w:ascii="Arial" w:hAnsi="Arial" w:cs="Arial"/>
          <w:sz w:val="24"/>
          <w:szCs w:val="24"/>
        </w:rPr>
        <w:t xml:space="preserve">C. </w:t>
      </w:r>
      <w:proofErr w:type="spellStart"/>
      <w:r w:rsidR="003550B4">
        <w:rPr>
          <w:rFonts w:ascii="Arial" w:hAnsi="Arial" w:cs="Arial"/>
          <w:sz w:val="24"/>
          <w:szCs w:val="24"/>
        </w:rPr>
        <w:t>Osdi</w:t>
      </w:r>
      <w:proofErr w:type="spellEnd"/>
      <w:r w:rsidR="003550B4">
        <w:rPr>
          <w:rFonts w:ascii="Arial" w:hAnsi="Arial" w:cs="Arial"/>
          <w:sz w:val="24"/>
          <w:szCs w:val="24"/>
        </w:rPr>
        <w:t xml:space="preserve"> Israel Flores Cisneros como Representante de Jóvenes Empresarios; Lic. Julián Hernandez Crisanto Director de Participación Ciudadana; Lic. Héctor Manuel Rolon Murillo Contralor Municipal; C. Alfonso Delgado Briseño Director General de SAPAZA; C. Raúl Chavez García Subdirector Técnico de SAPAZA; Lic. Arturo Luis Juan Morales Subdirector Administrativo y responsable del procedimiento de Licitación.</w:t>
      </w:r>
    </w:p>
    <w:p w:rsidR="009E3F7B" w:rsidRPr="00955DF1" w:rsidRDefault="009E3F7B" w:rsidP="00C514B9">
      <w:pPr>
        <w:jc w:val="both"/>
        <w:rPr>
          <w:rFonts w:ascii="Arial" w:hAnsi="Arial" w:cs="Arial"/>
          <w:sz w:val="24"/>
          <w:szCs w:val="24"/>
        </w:rPr>
      </w:pPr>
      <w:r w:rsidRPr="00955DF1">
        <w:rPr>
          <w:rFonts w:ascii="Arial" w:hAnsi="Arial" w:cs="Arial"/>
          <w:b/>
          <w:sz w:val="24"/>
          <w:szCs w:val="24"/>
        </w:rPr>
        <w:t xml:space="preserve">Segundo punto: </w:t>
      </w:r>
      <w:r w:rsidRPr="00955DF1">
        <w:rPr>
          <w:rFonts w:ascii="Arial" w:hAnsi="Arial" w:cs="Arial"/>
          <w:sz w:val="24"/>
          <w:szCs w:val="24"/>
        </w:rPr>
        <w:t>Declaratoria del Quorum legal para la ce</w:t>
      </w:r>
      <w:r w:rsidR="00375BA1" w:rsidRPr="00955DF1">
        <w:rPr>
          <w:rFonts w:ascii="Arial" w:hAnsi="Arial" w:cs="Arial"/>
          <w:sz w:val="24"/>
          <w:szCs w:val="24"/>
        </w:rPr>
        <w:t>lebración de la Sesión</w:t>
      </w:r>
      <w:r w:rsidR="009C7487" w:rsidRPr="00955DF1">
        <w:rPr>
          <w:rFonts w:ascii="Arial" w:hAnsi="Arial" w:cs="Arial"/>
          <w:sz w:val="24"/>
          <w:szCs w:val="24"/>
        </w:rPr>
        <w:t>, estando presentes</w:t>
      </w:r>
      <w:r w:rsidR="00705349">
        <w:rPr>
          <w:rFonts w:ascii="Arial" w:hAnsi="Arial" w:cs="Arial"/>
          <w:sz w:val="24"/>
          <w:szCs w:val="24"/>
        </w:rPr>
        <w:t xml:space="preserve"> 7</w:t>
      </w:r>
      <w:r w:rsidR="002D3940" w:rsidRPr="00955DF1">
        <w:rPr>
          <w:rFonts w:ascii="Arial" w:hAnsi="Arial" w:cs="Arial"/>
          <w:sz w:val="24"/>
          <w:szCs w:val="24"/>
        </w:rPr>
        <w:t xml:space="preserve"> de 8</w:t>
      </w:r>
      <w:r w:rsidR="006B4642">
        <w:rPr>
          <w:rFonts w:ascii="Arial" w:hAnsi="Arial" w:cs="Arial"/>
          <w:sz w:val="24"/>
          <w:szCs w:val="24"/>
        </w:rPr>
        <w:t xml:space="preserve"> </w:t>
      </w:r>
      <w:r w:rsidRPr="00955DF1">
        <w:rPr>
          <w:rFonts w:ascii="Arial" w:hAnsi="Arial" w:cs="Arial"/>
          <w:sz w:val="24"/>
          <w:szCs w:val="24"/>
        </w:rPr>
        <w:t>integrantes.</w:t>
      </w:r>
    </w:p>
    <w:p w:rsidR="009E3F7B" w:rsidRPr="00955DF1" w:rsidRDefault="009E3F7B" w:rsidP="00C514B9">
      <w:pPr>
        <w:jc w:val="both"/>
        <w:rPr>
          <w:rFonts w:ascii="Arial" w:hAnsi="Arial" w:cs="Arial"/>
          <w:sz w:val="24"/>
          <w:szCs w:val="24"/>
        </w:rPr>
      </w:pPr>
      <w:r w:rsidRPr="00955DF1">
        <w:rPr>
          <w:rFonts w:ascii="Arial" w:hAnsi="Arial" w:cs="Arial"/>
          <w:b/>
          <w:sz w:val="24"/>
          <w:szCs w:val="24"/>
        </w:rPr>
        <w:t xml:space="preserve">Tercer punto: </w:t>
      </w:r>
      <w:r w:rsidR="00325EDA" w:rsidRPr="00955DF1">
        <w:rPr>
          <w:rFonts w:ascii="Arial" w:hAnsi="Arial" w:cs="Arial"/>
          <w:sz w:val="24"/>
          <w:szCs w:val="24"/>
        </w:rPr>
        <w:t>Se da lectura al orden del día y se aprueba por unanimidad.</w:t>
      </w:r>
    </w:p>
    <w:p w:rsidR="007834F2" w:rsidRPr="00955DF1" w:rsidRDefault="00325EDA" w:rsidP="00CF3524">
      <w:pPr>
        <w:pStyle w:val="Sinespaciado"/>
        <w:jc w:val="both"/>
        <w:rPr>
          <w:rFonts w:ascii="Arial" w:hAnsi="Arial" w:cs="Arial"/>
          <w:sz w:val="24"/>
          <w:szCs w:val="24"/>
        </w:rPr>
      </w:pPr>
      <w:r w:rsidRPr="00955DF1">
        <w:rPr>
          <w:rFonts w:ascii="Arial" w:hAnsi="Arial" w:cs="Arial"/>
          <w:b/>
          <w:sz w:val="24"/>
          <w:szCs w:val="24"/>
        </w:rPr>
        <w:t>Cuar</w:t>
      </w:r>
      <w:r w:rsidR="00366E7A" w:rsidRPr="00955DF1">
        <w:rPr>
          <w:rFonts w:ascii="Arial" w:hAnsi="Arial" w:cs="Arial"/>
          <w:b/>
          <w:sz w:val="24"/>
          <w:szCs w:val="24"/>
        </w:rPr>
        <w:t>to punto</w:t>
      </w:r>
      <w:r w:rsidRPr="00955DF1">
        <w:rPr>
          <w:rFonts w:ascii="Arial" w:hAnsi="Arial" w:cs="Arial"/>
          <w:b/>
          <w:sz w:val="24"/>
          <w:szCs w:val="24"/>
        </w:rPr>
        <w:t>:</w:t>
      </w:r>
      <w:r w:rsidR="00705349">
        <w:rPr>
          <w:rFonts w:ascii="Arial" w:hAnsi="Arial" w:cs="Arial"/>
          <w:b/>
          <w:sz w:val="24"/>
          <w:szCs w:val="24"/>
        </w:rPr>
        <w:t xml:space="preserve"> </w:t>
      </w:r>
      <w:r w:rsidR="005226C2" w:rsidRPr="00955DF1">
        <w:rPr>
          <w:rFonts w:ascii="Arial" w:hAnsi="Arial" w:cs="Arial"/>
          <w:sz w:val="24"/>
          <w:szCs w:val="24"/>
        </w:rPr>
        <w:t>Se da inicio con el análisis del procedimiento.</w:t>
      </w:r>
      <w:r w:rsidR="00301DFF" w:rsidRPr="00955DF1">
        <w:rPr>
          <w:rFonts w:ascii="Arial" w:hAnsi="Arial" w:cs="Arial"/>
          <w:sz w:val="24"/>
          <w:szCs w:val="24"/>
        </w:rPr>
        <w:t xml:space="preserve">Bajo el fundamento  del </w:t>
      </w:r>
      <w:r w:rsidR="00301DFF" w:rsidRPr="00955DF1">
        <w:rPr>
          <w:rFonts w:ascii="Arial" w:hAnsi="Arial" w:cs="Arial"/>
          <w:sz w:val="24"/>
          <w:szCs w:val="24"/>
        </w:rPr>
        <w:lastRenderedPageBreak/>
        <w:t xml:space="preserve">artículo 66 punto 1, 2, 3 y 4, de la Ley de Compras Gubernamentales, Enajenación y Contratación de Servicios del Estado de Jalisco y sus Municipios, y del apartado DOCUMENTOS INTEGRANTES DE LA PROPOSICIÓN de las bases que norman el proceso, la convocante procedió a la evaluación de las propuestas presentadas por los concursantes, mismas que conforme con lo establecido con las bases de la licitación, previa convocatoria publicadaen la página oficial </w:t>
      </w:r>
      <w:hyperlink r:id="rId9" w:history="1">
        <w:r w:rsidR="002D3940" w:rsidRPr="00104E08">
          <w:rPr>
            <w:rStyle w:val="Hipervnculo"/>
            <w:rFonts w:ascii="Arial" w:hAnsi="Arial" w:cs="Arial"/>
            <w:color w:val="auto"/>
            <w:sz w:val="24"/>
            <w:szCs w:val="24"/>
            <w:u w:val="none"/>
          </w:rPr>
          <w:t>www.sapaza.gob.mx</w:t>
        </w:r>
      </w:hyperlink>
      <w:r w:rsidR="002D3940" w:rsidRPr="00104E08">
        <w:rPr>
          <w:rStyle w:val="Hipervnculo"/>
          <w:rFonts w:ascii="Arial" w:hAnsi="Arial" w:cs="Arial"/>
          <w:color w:val="auto"/>
          <w:sz w:val="24"/>
          <w:szCs w:val="24"/>
          <w:u w:val="none"/>
        </w:rPr>
        <w:t xml:space="preserve"> y</w:t>
      </w:r>
      <w:r w:rsidR="00050F50" w:rsidRPr="00104E08">
        <w:rPr>
          <w:rStyle w:val="Hipervnculo"/>
          <w:rFonts w:ascii="Arial" w:hAnsi="Arial" w:cs="Arial"/>
          <w:color w:val="auto"/>
          <w:sz w:val="24"/>
          <w:szCs w:val="24"/>
          <w:u w:val="none"/>
        </w:rPr>
        <w:t xml:space="preserve"> www.ciudadguzman.gob.mx</w:t>
      </w:r>
      <w:r w:rsidR="0043311A">
        <w:rPr>
          <w:rFonts w:ascii="Arial" w:hAnsi="Arial" w:cs="Arial"/>
          <w:sz w:val="24"/>
          <w:szCs w:val="24"/>
        </w:rPr>
        <w:t xml:space="preserve"> el día Jueves 7de Febrero</w:t>
      </w:r>
      <w:r w:rsidR="0065621E" w:rsidRPr="00955DF1">
        <w:rPr>
          <w:rFonts w:ascii="Arial" w:hAnsi="Arial" w:cs="Arial"/>
          <w:sz w:val="24"/>
          <w:szCs w:val="24"/>
        </w:rPr>
        <w:t xml:space="preserve"> de</w:t>
      </w:r>
      <w:r w:rsidR="00FF51A8" w:rsidRPr="00955DF1">
        <w:rPr>
          <w:rFonts w:ascii="Arial" w:hAnsi="Arial" w:cs="Arial"/>
          <w:sz w:val="24"/>
          <w:szCs w:val="24"/>
        </w:rPr>
        <w:t>l</w:t>
      </w:r>
      <w:r w:rsidR="0043311A">
        <w:rPr>
          <w:rFonts w:ascii="Arial" w:hAnsi="Arial" w:cs="Arial"/>
          <w:sz w:val="24"/>
          <w:szCs w:val="24"/>
        </w:rPr>
        <w:t xml:space="preserve"> 2019</w:t>
      </w:r>
      <w:r w:rsidR="00A528B5" w:rsidRPr="00955DF1">
        <w:rPr>
          <w:rFonts w:ascii="Arial" w:hAnsi="Arial" w:cs="Arial"/>
          <w:sz w:val="24"/>
          <w:szCs w:val="24"/>
        </w:rPr>
        <w:t xml:space="preserve">. </w:t>
      </w:r>
      <w:r w:rsidR="0089328B">
        <w:rPr>
          <w:rFonts w:ascii="Arial" w:hAnsi="Arial" w:cs="Arial"/>
          <w:sz w:val="24"/>
          <w:szCs w:val="24"/>
        </w:rPr>
        <w:t>El día Martes12 de Febrero</w:t>
      </w:r>
      <w:r w:rsidR="00050F50" w:rsidRPr="00955DF1">
        <w:rPr>
          <w:rFonts w:ascii="Arial" w:hAnsi="Arial" w:cs="Arial"/>
          <w:sz w:val="24"/>
          <w:szCs w:val="24"/>
        </w:rPr>
        <w:t xml:space="preserve"> de 2019</w:t>
      </w:r>
      <w:r w:rsidR="0065621E" w:rsidRPr="00955DF1">
        <w:rPr>
          <w:rFonts w:ascii="Arial" w:hAnsi="Arial" w:cs="Arial"/>
          <w:sz w:val="24"/>
          <w:szCs w:val="24"/>
        </w:rPr>
        <w:t xml:space="preserve">, hasta </w:t>
      </w:r>
      <w:r w:rsidR="00301DFF" w:rsidRPr="00955DF1">
        <w:rPr>
          <w:rFonts w:ascii="Arial" w:hAnsi="Arial" w:cs="Arial"/>
          <w:sz w:val="24"/>
          <w:szCs w:val="24"/>
        </w:rPr>
        <w:t xml:space="preserve"> las 12:00 horas fecha establecida para el envío del</w:t>
      </w:r>
      <w:r w:rsidR="00C66F2D">
        <w:rPr>
          <w:rFonts w:ascii="Arial" w:hAnsi="Arial" w:cs="Arial"/>
          <w:sz w:val="24"/>
          <w:szCs w:val="24"/>
        </w:rPr>
        <w:t xml:space="preserve"> Cuestionario de Aclaraciones recibiéndose solo por parte de NANCY CADENA GARCIA y quedando en común acuerdo enviar por correo electrónico la junta de aclaraciones por ser único participante en enviar cuestionario</w:t>
      </w:r>
      <w:r w:rsidR="0059728E" w:rsidRPr="00955DF1">
        <w:rPr>
          <w:rFonts w:ascii="Arial" w:hAnsi="Arial" w:cs="Arial"/>
          <w:sz w:val="24"/>
          <w:szCs w:val="24"/>
        </w:rPr>
        <w:t>.</w:t>
      </w:r>
      <w:r w:rsidR="00A7139E">
        <w:rPr>
          <w:rFonts w:ascii="Arial" w:hAnsi="Arial" w:cs="Arial"/>
          <w:sz w:val="24"/>
          <w:szCs w:val="24"/>
        </w:rPr>
        <w:t>Para el día Martes19 de Febr</w:t>
      </w:r>
      <w:r w:rsidR="00CF3524" w:rsidRPr="00955DF1">
        <w:rPr>
          <w:rFonts w:ascii="Arial" w:hAnsi="Arial" w:cs="Arial"/>
          <w:sz w:val="24"/>
          <w:szCs w:val="24"/>
        </w:rPr>
        <w:t>er</w:t>
      </w:r>
      <w:r w:rsidR="0065621E" w:rsidRPr="00955DF1">
        <w:rPr>
          <w:rFonts w:ascii="Arial" w:hAnsi="Arial" w:cs="Arial"/>
          <w:sz w:val="24"/>
          <w:szCs w:val="24"/>
        </w:rPr>
        <w:t>o</w:t>
      </w:r>
      <w:r w:rsidR="00CF3524" w:rsidRPr="00955DF1">
        <w:rPr>
          <w:rFonts w:ascii="Arial" w:hAnsi="Arial" w:cs="Arial"/>
          <w:sz w:val="24"/>
          <w:szCs w:val="24"/>
        </w:rPr>
        <w:t xml:space="preserve"> de 2019</w:t>
      </w:r>
      <w:r w:rsidR="00301DFF" w:rsidRPr="00955DF1">
        <w:rPr>
          <w:rFonts w:ascii="Arial" w:hAnsi="Arial" w:cs="Arial"/>
          <w:sz w:val="24"/>
          <w:szCs w:val="24"/>
        </w:rPr>
        <w:t xml:space="preserve"> antes de las 12:00 horas, se reciben las propuestas formuladas en sobre cerrado de acuerdo</w:t>
      </w:r>
      <w:r w:rsidR="00CF3524" w:rsidRPr="00955DF1">
        <w:rPr>
          <w:rFonts w:ascii="Arial" w:hAnsi="Arial" w:cs="Arial"/>
          <w:sz w:val="24"/>
          <w:szCs w:val="24"/>
        </w:rPr>
        <w:t xml:space="preserve"> a lo establecido en</w:t>
      </w:r>
      <w:r w:rsidR="00301DFF" w:rsidRPr="00955DF1">
        <w:rPr>
          <w:rFonts w:ascii="Arial" w:hAnsi="Arial" w:cs="Arial"/>
          <w:sz w:val="24"/>
          <w:szCs w:val="24"/>
        </w:rPr>
        <w:t xml:space="preserve"> las ba</w:t>
      </w:r>
      <w:r w:rsidR="00C66F2D">
        <w:rPr>
          <w:rFonts w:ascii="Arial" w:hAnsi="Arial" w:cs="Arial"/>
          <w:sz w:val="24"/>
          <w:szCs w:val="24"/>
        </w:rPr>
        <w:t>ses de la Licitación</w:t>
      </w:r>
      <w:r w:rsidR="007834F2" w:rsidRPr="00955DF1">
        <w:rPr>
          <w:rFonts w:ascii="Arial" w:hAnsi="Arial" w:cs="Arial"/>
          <w:sz w:val="24"/>
          <w:szCs w:val="24"/>
        </w:rPr>
        <w:t>.</w:t>
      </w:r>
      <w:r w:rsidR="00301DFF" w:rsidRPr="00955DF1">
        <w:rPr>
          <w:rFonts w:ascii="Arial" w:hAnsi="Arial" w:cs="Arial"/>
          <w:sz w:val="24"/>
          <w:szCs w:val="24"/>
        </w:rPr>
        <w:t xml:space="preserve"> Dichos sobres se reciben y dicen contener sus respectivas propuestas; la apertura de sobr</w:t>
      </w:r>
      <w:r w:rsidR="00CF3524" w:rsidRPr="00955DF1">
        <w:rPr>
          <w:rFonts w:ascii="Arial" w:hAnsi="Arial" w:cs="Arial"/>
          <w:sz w:val="24"/>
          <w:szCs w:val="24"/>
        </w:rPr>
        <w:t xml:space="preserve">es se </w:t>
      </w:r>
      <w:r w:rsidR="00A7139E">
        <w:rPr>
          <w:rFonts w:ascii="Arial" w:hAnsi="Arial" w:cs="Arial"/>
          <w:sz w:val="24"/>
          <w:szCs w:val="24"/>
        </w:rPr>
        <w:t xml:space="preserve">realizó el </w:t>
      </w:r>
      <w:proofErr w:type="gramStart"/>
      <w:r w:rsidR="00A7139E">
        <w:rPr>
          <w:rFonts w:ascii="Arial" w:hAnsi="Arial" w:cs="Arial"/>
          <w:sz w:val="24"/>
          <w:szCs w:val="24"/>
        </w:rPr>
        <w:t>día Martes 19 de Febrero</w:t>
      </w:r>
      <w:proofErr w:type="gramEnd"/>
      <w:r w:rsidR="00CF3524" w:rsidRPr="00955DF1">
        <w:rPr>
          <w:rFonts w:ascii="Arial" w:hAnsi="Arial" w:cs="Arial"/>
          <w:sz w:val="24"/>
          <w:szCs w:val="24"/>
        </w:rPr>
        <w:t xml:space="preserve"> de 2019</w:t>
      </w:r>
      <w:r w:rsidR="00301DFF" w:rsidRPr="00955DF1">
        <w:rPr>
          <w:rFonts w:ascii="Arial" w:hAnsi="Arial" w:cs="Arial"/>
          <w:sz w:val="24"/>
          <w:szCs w:val="24"/>
        </w:rPr>
        <w:t xml:space="preserve"> a las 12:00 horas, por los integrantes de la Comisión de Adquisiciones, Contratación de Arrendamientos y Servicios para el Sistema de Agua Potable de Zapotlán.</w:t>
      </w:r>
      <w:r w:rsidR="00C66F2D">
        <w:rPr>
          <w:rFonts w:ascii="Arial" w:hAnsi="Arial" w:cs="Arial"/>
          <w:sz w:val="24"/>
          <w:szCs w:val="24"/>
        </w:rPr>
        <w:t xml:space="preserve"> Revisada la información de los 2 participantes, </w:t>
      </w:r>
      <w:r w:rsidR="00301DFF" w:rsidRPr="00955DF1">
        <w:rPr>
          <w:rFonts w:ascii="Arial" w:hAnsi="Arial" w:cs="Arial"/>
          <w:sz w:val="24"/>
          <w:szCs w:val="24"/>
        </w:rPr>
        <w:t>contenidas en las propuestas, tanto técnicas como económicas, mismas que fueron entregadas en tiempo y forma, las que se encuentran debidamente asignadas por sus res</w:t>
      </w:r>
      <w:r w:rsidR="00CF3524" w:rsidRPr="00955DF1">
        <w:rPr>
          <w:rFonts w:ascii="Arial" w:hAnsi="Arial" w:cs="Arial"/>
          <w:sz w:val="24"/>
          <w:szCs w:val="24"/>
        </w:rPr>
        <w:t>pectivos representantes legales.</w:t>
      </w:r>
    </w:p>
    <w:p w:rsidR="00301DFF" w:rsidRPr="00955DF1" w:rsidRDefault="00301DFF" w:rsidP="00301DFF">
      <w:pPr>
        <w:pStyle w:val="Sinespaciado"/>
        <w:jc w:val="both"/>
        <w:rPr>
          <w:rFonts w:ascii="Arial" w:hAnsi="Arial" w:cs="Arial"/>
          <w:sz w:val="24"/>
          <w:szCs w:val="24"/>
        </w:rPr>
      </w:pPr>
    </w:p>
    <w:p w:rsidR="00C91DD8" w:rsidRPr="00955DF1" w:rsidRDefault="00301DFF" w:rsidP="00545B18">
      <w:pPr>
        <w:pStyle w:val="Sinespaciado"/>
        <w:jc w:val="both"/>
        <w:rPr>
          <w:rFonts w:ascii="Arial" w:hAnsi="Arial" w:cs="Arial"/>
          <w:sz w:val="24"/>
          <w:szCs w:val="24"/>
        </w:rPr>
      </w:pPr>
      <w:r w:rsidRPr="00955DF1">
        <w:rPr>
          <w:rFonts w:ascii="Arial" w:hAnsi="Arial" w:cs="Arial"/>
          <w:sz w:val="24"/>
          <w:szCs w:val="24"/>
        </w:rPr>
        <w:t>La Comisión de A</w:t>
      </w:r>
      <w:r w:rsidR="0065621E" w:rsidRPr="00955DF1">
        <w:rPr>
          <w:rFonts w:ascii="Arial" w:hAnsi="Arial" w:cs="Arial"/>
          <w:sz w:val="24"/>
          <w:szCs w:val="24"/>
        </w:rPr>
        <w:t>dquis</w:t>
      </w:r>
      <w:r w:rsidR="00A528B5" w:rsidRPr="00955DF1">
        <w:rPr>
          <w:rFonts w:ascii="Arial" w:hAnsi="Arial" w:cs="Arial"/>
          <w:sz w:val="24"/>
          <w:szCs w:val="24"/>
        </w:rPr>
        <w:t>ic</w:t>
      </w:r>
      <w:r w:rsidR="00A7139E">
        <w:rPr>
          <w:rFonts w:ascii="Arial" w:hAnsi="Arial" w:cs="Arial"/>
          <w:sz w:val="24"/>
          <w:szCs w:val="24"/>
        </w:rPr>
        <w:t xml:space="preserve">iones se reunió el día </w:t>
      </w:r>
      <w:proofErr w:type="gramStart"/>
      <w:r w:rsidR="00A7139E">
        <w:rPr>
          <w:rFonts w:ascii="Arial" w:hAnsi="Arial" w:cs="Arial"/>
          <w:sz w:val="24"/>
          <w:szCs w:val="24"/>
        </w:rPr>
        <w:t>Vier</w:t>
      </w:r>
      <w:r w:rsidR="00C66F2D">
        <w:rPr>
          <w:rFonts w:ascii="Arial" w:hAnsi="Arial" w:cs="Arial"/>
          <w:sz w:val="24"/>
          <w:szCs w:val="24"/>
        </w:rPr>
        <w:t>n</w:t>
      </w:r>
      <w:r w:rsidR="00A7139E">
        <w:rPr>
          <w:rFonts w:ascii="Arial" w:hAnsi="Arial" w:cs="Arial"/>
          <w:sz w:val="24"/>
          <w:szCs w:val="24"/>
        </w:rPr>
        <w:t>es 22 de Febrero</w:t>
      </w:r>
      <w:proofErr w:type="gramEnd"/>
      <w:r w:rsidR="00CF3524" w:rsidRPr="00955DF1">
        <w:rPr>
          <w:rFonts w:ascii="Arial" w:hAnsi="Arial" w:cs="Arial"/>
          <w:sz w:val="24"/>
          <w:szCs w:val="24"/>
        </w:rPr>
        <w:t xml:space="preserve"> del presente año a las 12</w:t>
      </w:r>
      <w:r w:rsidRPr="00955DF1">
        <w:rPr>
          <w:rFonts w:ascii="Arial" w:hAnsi="Arial" w:cs="Arial"/>
          <w:sz w:val="24"/>
          <w:szCs w:val="24"/>
        </w:rPr>
        <w:t>:00 horas para realizar el acto de fallo d</w:t>
      </w:r>
      <w:r w:rsidR="00A7139E">
        <w:rPr>
          <w:rFonts w:ascii="Arial" w:hAnsi="Arial" w:cs="Arial"/>
          <w:sz w:val="24"/>
          <w:szCs w:val="24"/>
        </w:rPr>
        <w:t>e la Licitación Pública Local 01/2019</w:t>
      </w:r>
      <w:r w:rsidR="0059728E" w:rsidRPr="00955DF1">
        <w:rPr>
          <w:rFonts w:ascii="Arial" w:hAnsi="Arial" w:cs="Arial"/>
          <w:sz w:val="24"/>
          <w:szCs w:val="24"/>
        </w:rPr>
        <w:t>. Haciendo</w:t>
      </w:r>
      <w:r w:rsidRPr="00955DF1">
        <w:rPr>
          <w:rFonts w:ascii="Arial" w:hAnsi="Arial" w:cs="Arial"/>
          <w:sz w:val="24"/>
          <w:szCs w:val="24"/>
        </w:rPr>
        <w:t xml:space="preserve"> análisis al cuadro comparativo presentado por parte </w:t>
      </w:r>
      <w:r w:rsidR="00CF3524" w:rsidRPr="00955DF1">
        <w:rPr>
          <w:rFonts w:ascii="Arial" w:hAnsi="Arial" w:cs="Arial"/>
          <w:sz w:val="24"/>
          <w:szCs w:val="24"/>
        </w:rPr>
        <w:t>del departamento de S</w:t>
      </w:r>
      <w:r w:rsidRPr="00955DF1">
        <w:rPr>
          <w:rFonts w:ascii="Arial" w:hAnsi="Arial" w:cs="Arial"/>
          <w:sz w:val="24"/>
          <w:szCs w:val="24"/>
        </w:rPr>
        <w:t>uministros.</w:t>
      </w:r>
    </w:p>
    <w:p w:rsidR="0059728E" w:rsidRPr="00955DF1" w:rsidRDefault="0059728E" w:rsidP="004218BC">
      <w:pPr>
        <w:pStyle w:val="Sinespaciado"/>
        <w:rPr>
          <w:rFonts w:ascii="Arial" w:hAnsi="Arial" w:cs="Arial"/>
        </w:rPr>
      </w:pPr>
    </w:p>
    <w:tbl>
      <w:tblPr>
        <w:tblStyle w:val="Tablaconcuadrcula"/>
        <w:tblW w:w="0" w:type="auto"/>
        <w:tblLook w:val="04A0"/>
      </w:tblPr>
      <w:tblGrid>
        <w:gridCol w:w="1869"/>
        <w:gridCol w:w="1869"/>
        <w:gridCol w:w="2828"/>
        <w:gridCol w:w="2828"/>
      </w:tblGrid>
      <w:tr w:rsidR="000E7A6B" w:rsidRPr="00955DF1" w:rsidTr="0077484D">
        <w:tc>
          <w:tcPr>
            <w:tcW w:w="1869" w:type="dxa"/>
            <w:shd w:val="clear" w:color="auto" w:fill="auto"/>
          </w:tcPr>
          <w:p w:rsidR="000E7A6B" w:rsidRPr="00955DF1" w:rsidRDefault="000E7A6B" w:rsidP="0077484D">
            <w:pPr>
              <w:pStyle w:val="Sinespaciado"/>
              <w:jc w:val="center"/>
              <w:rPr>
                <w:rFonts w:ascii="Arial" w:hAnsi="Arial" w:cs="Arial"/>
                <w:b/>
                <w:sz w:val="24"/>
                <w:szCs w:val="24"/>
              </w:rPr>
            </w:pPr>
            <w:r>
              <w:rPr>
                <w:noProof/>
                <w:lang w:eastAsia="es-MX"/>
              </w:rPr>
              <w:drawing>
                <wp:anchor distT="0" distB="0" distL="114300" distR="114300" simplePos="0" relativeHeight="251661312" behindDoc="1" locked="0" layoutInCell="1" allowOverlap="1">
                  <wp:simplePos x="0" y="0"/>
                  <wp:positionH relativeFrom="column">
                    <wp:posOffset>46990</wp:posOffset>
                  </wp:positionH>
                  <wp:positionV relativeFrom="paragraph">
                    <wp:posOffset>116205</wp:posOffset>
                  </wp:positionV>
                  <wp:extent cx="915670" cy="327946"/>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5670" cy="327946"/>
                          </a:xfrm>
                          <a:prstGeom prst="rect">
                            <a:avLst/>
                          </a:prstGeom>
                        </pic:spPr>
                      </pic:pic>
                    </a:graphicData>
                  </a:graphic>
                </wp:anchor>
              </w:drawing>
            </w:r>
          </w:p>
          <w:p w:rsidR="000E7A6B" w:rsidRDefault="000E7A6B" w:rsidP="0077484D">
            <w:pPr>
              <w:pStyle w:val="Sinespaciado"/>
              <w:jc w:val="center"/>
              <w:rPr>
                <w:rFonts w:ascii="Arial" w:hAnsi="Arial" w:cs="Arial"/>
                <w:b/>
                <w:sz w:val="24"/>
                <w:szCs w:val="24"/>
              </w:rPr>
            </w:pPr>
          </w:p>
        </w:tc>
        <w:tc>
          <w:tcPr>
            <w:tcW w:w="1869" w:type="dxa"/>
            <w:shd w:val="clear" w:color="auto" w:fill="BDD6EE" w:themeFill="accent1" w:themeFillTint="66"/>
          </w:tcPr>
          <w:p w:rsidR="000E7A6B" w:rsidRDefault="000E7A6B" w:rsidP="0077484D">
            <w:pPr>
              <w:pStyle w:val="Sinespaciado"/>
              <w:jc w:val="center"/>
              <w:rPr>
                <w:rFonts w:ascii="Arial" w:hAnsi="Arial" w:cs="Arial"/>
                <w:b/>
                <w:sz w:val="20"/>
                <w:szCs w:val="20"/>
              </w:rPr>
            </w:pPr>
          </w:p>
          <w:p w:rsidR="000E7A6B" w:rsidRPr="00C714BD" w:rsidRDefault="000E7A6B" w:rsidP="0077484D">
            <w:pPr>
              <w:pStyle w:val="Sinespaciado"/>
              <w:jc w:val="center"/>
              <w:rPr>
                <w:rFonts w:ascii="Arial" w:hAnsi="Arial" w:cs="Arial"/>
                <w:b/>
                <w:sz w:val="20"/>
                <w:szCs w:val="20"/>
              </w:rPr>
            </w:pPr>
            <w:r>
              <w:rPr>
                <w:rFonts w:ascii="Arial" w:hAnsi="Arial" w:cs="Arial"/>
                <w:b/>
                <w:sz w:val="20"/>
                <w:szCs w:val="20"/>
              </w:rPr>
              <w:t>COMISIÓN DE ADQUISICIONES</w:t>
            </w:r>
          </w:p>
        </w:tc>
        <w:tc>
          <w:tcPr>
            <w:tcW w:w="5656" w:type="dxa"/>
            <w:gridSpan w:val="2"/>
            <w:shd w:val="clear" w:color="auto" w:fill="BDD6EE" w:themeFill="accent1" w:themeFillTint="66"/>
          </w:tcPr>
          <w:p w:rsidR="000E7A6B" w:rsidRDefault="000E7A6B" w:rsidP="0077484D">
            <w:pPr>
              <w:pStyle w:val="Sinespaciado"/>
              <w:jc w:val="center"/>
              <w:rPr>
                <w:rFonts w:ascii="Arial" w:hAnsi="Arial" w:cs="Arial"/>
                <w:b/>
                <w:sz w:val="24"/>
                <w:szCs w:val="24"/>
              </w:rPr>
            </w:pPr>
          </w:p>
          <w:p w:rsidR="000E7A6B" w:rsidRDefault="000E7A6B" w:rsidP="0077484D">
            <w:pPr>
              <w:pStyle w:val="Sinespaciado"/>
              <w:jc w:val="center"/>
              <w:rPr>
                <w:rFonts w:ascii="Arial" w:hAnsi="Arial" w:cs="Arial"/>
                <w:b/>
                <w:sz w:val="24"/>
                <w:szCs w:val="24"/>
              </w:rPr>
            </w:pPr>
            <w:r w:rsidRPr="00955DF1">
              <w:rPr>
                <w:rFonts w:ascii="Arial" w:hAnsi="Arial" w:cs="Arial"/>
                <w:b/>
                <w:sz w:val="24"/>
                <w:szCs w:val="24"/>
              </w:rPr>
              <w:t>CUADRO COMPARATIVO</w:t>
            </w:r>
          </w:p>
          <w:p w:rsidR="000E7A6B" w:rsidRPr="00955DF1" w:rsidRDefault="000E7A6B" w:rsidP="0077484D">
            <w:pPr>
              <w:pStyle w:val="Sinespaciado"/>
              <w:jc w:val="center"/>
              <w:rPr>
                <w:rFonts w:ascii="Arial" w:hAnsi="Arial" w:cs="Arial"/>
                <w:b/>
                <w:sz w:val="24"/>
                <w:szCs w:val="24"/>
              </w:rPr>
            </w:pPr>
          </w:p>
        </w:tc>
      </w:tr>
      <w:tr w:rsidR="000E7A6B" w:rsidRPr="00955DF1" w:rsidTr="0077484D">
        <w:tc>
          <w:tcPr>
            <w:tcW w:w="3738" w:type="dxa"/>
            <w:gridSpan w:val="2"/>
            <w:shd w:val="clear" w:color="auto" w:fill="BDD6EE" w:themeFill="accent1" w:themeFillTint="66"/>
          </w:tcPr>
          <w:p w:rsidR="000E7A6B" w:rsidRDefault="000E7A6B" w:rsidP="0077484D">
            <w:pPr>
              <w:pStyle w:val="Sinespaciado"/>
              <w:jc w:val="center"/>
              <w:rPr>
                <w:rFonts w:ascii="Arial" w:hAnsi="Arial" w:cs="Arial"/>
                <w:b/>
                <w:sz w:val="24"/>
                <w:szCs w:val="24"/>
              </w:rPr>
            </w:pPr>
          </w:p>
          <w:p w:rsidR="000E7A6B" w:rsidRPr="00955DF1" w:rsidRDefault="000E7A6B" w:rsidP="0077484D">
            <w:pPr>
              <w:pStyle w:val="Sinespaciado"/>
              <w:jc w:val="center"/>
              <w:rPr>
                <w:rFonts w:ascii="Arial" w:hAnsi="Arial" w:cs="Arial"/>
                <w:b/>
                <w:sz w:val="24"/>
                <w:szCs w:val="24"/>
              </w:rPr>
            </w:pPr>
            <w:r w:rsidRPr="00955DF1">
              <w:rPr>
                <w:rFonts w:ascii="Arial" w:hAnsi="Arial" w:cs="Arial"/>
                <w:b/>
                <w:sz w:val="24"/>
                <w:szCs w:val="24"/>
              </w:rPr>
              <w:t>FALLO DE ADJUDICACIÓN</w:t>
            </w:r>
          </w:p>
          <w:p w:rsidR="000E7A6B" w:rsidRPr="00955DF1" w:rsidRDefault="000E7A6B" w:rsidP="0077484D">
            <w:pPr>
              <w:pStyle w:val="Sinespaciado"/>
              <w:jc w:val="both"/>
              <w:rPr>
                <w:rFonts w:ascii="Arial" w:hAnsi="Arial" w:cs="Arial"/>
                <w:b/>
                <w:sz w:val="24"/>
                <w:szCs w:val="24"/>
              </w:rPr>
            </w:pPr>
          </w:p>
        </w:tc>
        <w:tc>
          <w:tcPr>
            <w:tcW w:w="5656" w:type="dxa"/>
            <w:gridSpan w:val="2"/>
            <w:shd w:val="clear" w:color="auto" w:fill="BDD6EE" w:themeFill="accent1" w:themeFillTint="66"/>
          </w:tcPr>
          <w:p w:rsidR="000E7A6B" w:rsidRPr="00955DF1" w:rsidRDefault="000E7A6B" w:rsidP="0077484D">
            <w:pPr>
              <w:pStyle w:val="Sinespaciado"/>
              <w:jc w:val="center"/>
              <w:rPr>
                <w:rFonts w:ascii="Arial" w:hAnsi="Arial" w:cs="Arial"/>
                <w:b/>
                <w:sz w:val="24"/>
                <w:szCs w:val="24"/>
              </w:rPr>
            </w:pPr>
          </w:p>
          <w:p w:rsidR="000E7A6B" w:rsidRDefault="000E7A6B" w:rsidP="0077484D">
            <w:pPr>
              <w:pStyle w:val="Sinespaciado"/>
              <w:jc w:val="center"/>
              <w:rPr>
                <w:rFonts w:ascii="Arial" w:hAnsi="Arial" w:cs="Arial"/>
                <w:b/>
                <w:sz w:val="24"/>
                <w:szCs w:val="24"/>
              </w:rPr>
            </w:pPr>
            <w:r>
              <w:rPr>
                <w:rFonts w:ascii="Arial" w:hAnsi="Arial" w:cs="Arial"/>
                <w:b/>
                <w:sz w:val="24"/>
                <w:szCs w:val="24"/>
              </w:rPr>
              <w:t>Propuesta Técnica</w:t>
            </w:r>
            <w:r w:rsidR="00846981">
              <w:rPr>
                <w:rFonts w:ascii="Arial" w:hAnsi="Arial" w:cs="Arial"/>
                <w:b/>
                <w:sz w:val="24"/>
                <w:szCs w:val="24"/>
              </w:rPr>
              <w:t xml:space="preserve"> y Económica</w:t>
            </w:r>
          </w:p>
          <w:p w:rsidR="000E7A6B" w:rsidRPr="00955DF1" w:rsidRDefault="000E7A6B" w:rsidP="0077484D">
            <w:pPr>
              <w:pStyle w:val="Sinespaciado"/>
              <w:jc w:val="center"/>
              <w:rPr>
                <w:rFonts w:ascii="Arial" w:hAnsi="Arial" w:cs="Arial"/>
                <w:b/>
                <w:sz w:val="24"/>
                <w:szCs w:val="24"/>
              </w:rPr>
            </w:pPr>
          </w:p>
        </w:tc>
      </w:tr>
      <w:tr w:rsidR="00C66F2D" w:rsidRPr="00955DF1" w:rsidTr="00C66F2D">
        <w:trPr>
          <w:trHeight w:val="651"/>
        </w:trPr>
        <w:tc>
          <w:tcPr>
            <w:tcW w:w="3738" w:type="dxa"/>
            <w:gridSpan w:val="2"/>
          </w:tcPr>
          <w:p w:rsidR="00C66F2D" w:rsidRPr="00955DF1" w:rsidRDefault="00C66F2D" w:rsidP="0077484D">
            <w:pPr>
              <w:pStyle w:val="Sinespaciado"/>
              <w:jc w:val="center"/>
              <w:rPr>
                <w:rFonts w:ascii="Arial" w:hAnsi="Arial" w:cs="Arial"/>
                <w:sz w:val="20"/>
                <w:szCs w:val="20"/>
              </w:rPr>
            </w:pPr>
          </w:p>
          <w:p w:rsidR="00C66F2D" w:rsidRPr="00955DF1" w:rsidRDefault="00C66F2D" w:rsidP="00C66F2D">
            <w:pPr>
              <w:pStyle w:val="Sinespaciado"/>
              <w:jc w:val="center"/>
              <w:rPr>
                <w:rFonts w:ascii="Arial" w:hAnsi="Arial" w:cs="Arial"/>
                <w:sz w:val="20"/>
                <w:szCs w:val="20"/>
              </w:rPr>
            </w:pPr>
            <w:r w:rsidRPr="00955DF1">
              <w:rPr>
                <w:rFonts w:ascii="Arial" w:hAnsi="Arial" w:cs="Arial"/>
                <w:sz w:val="20"/>
                <w:szCs w:val="20"/>
              </w:rPr>
              <w:t>PARTICIPANTES</w:t>
            </w:r>
          </w:p>
        </w:tc>
        <w:tc>
          <w:tcPr>
            <w:tcW w:w="2828" w:type="dxa"/>
          </w:tcPr>
          <w:p w:rsidR="00C66F2D" w:rsidRPr="00C714BD" w:rsidRDefault="00C66F2D" w:rsidP="00C66F2D">
            <w:pPr>
              <w:pStyle w:val="Sinespaciado"/>
              <w:rPr>
                <w:rFonts w:ascii="Arial" w:hAnsi="Arial" w:cs="Arial"/>
                <w:b/>
                <w:sz w:val="20"/>
                <w:szCs w:val="20"/>
              </w:rPr>
            </w:pPr>
          </w:p>
          <w:p w:rsidR="00C66F2D" w:rsidRDefault="00C66F2D" w:rsidP="0077484D">
            <w:pPr>
              <w:pStyle w:val="Sinespaciado"/>
              <w:jc w:val="center"/>
              <w:rPr>
                <w:rFonts w:ascii="Arial" w:hAnsi="Arial" w:cs="Arial"/>
                <w:b/>
                <w:sz w:val="20"/>
                <w:szCs w:val="20"/>
              </w:rPr>
            </w:pPr>
            <w:r>
              <w:rPr>
                <w:rFonts w:ascii="Arial" w:hAnsi="Arial" w:cs="Arial"/>
                <w:b/>
                <w:sz w:val="20"/>
                <w:szCs w:val="20"/>
              </w:rPr>
              <w:t>NANCY CADENA GARCIA</w:t>
            </w:r>
          </w:p>
        </w:tc>
        <w:tc>
          <w:tcPr>
            <w:tcW w:w="2828" w:type="dxa"/>
          </w:tcPr>
          <w:p w:rsidR="00C66F2D" w:rsidRDefault="00C66F2D" w:rsidP="00C66F2D">
            <w:pPr>
              <w:pStyle w:val="Sinespaciado"/>
              <w:jc w:val="center"/>
              <w:rPr>
                <w:rFonts w:ascii="Arial" w:hAnsi="Arial" w:cs="Arial"/>
                <w:sz w:val="20"/>
                <w:szCs w:val="20"/>
              </w:rPr>
            </w:pPr>
          </w:p>
          <w:p w:rsidR="00C66F2D" w:rsidRPr="00846981" w:rsidRDefault="00C66F2D" w:rsidP="00C66F2D">
            <w:pPr>
              <w:pStyle w:val="Sinespaciado"/>
              <w:jc w:val="center"/>
              <w:rPr>
                <w:rFonts w:ascii="Arial" w:hAnsi="Arial" w:cs="Arial"/>
                <w:b/>
                <w:sz w:val="20"/>
                <w:szCs w:val="20"/>
              </w:rPr>
            </w:pPr>
            <w:r w:rsidRPr="00846981">
              <w:rPr>
                <w:rFonts w:ascii="Arial" w:hAnsi="Arial" w:cs="Arial"/>
                <w:b/>
                <w:sz w:val="20"/>
                <w:szCs w:val="20"/>
              </w:rPr>
              <w:t>COVALMEX INDUSTRIAL</w:t>
            </w:r>
            <w:r w:rsidR="00846981" w:rsidRPr="00846981">
              <w:rPr>
                <w:rFonts w:ascii="Arial" w:hAnsi="Arial" w:cs="Arial"/>
                <w:b/>
                <w:sz w:val="20"/>
                <w:szCs w:val="20"/>
              </w:rPr>
              <w:t xml:space="preserve"> S.A. DE C.V.</w:t>
            </w:r>
          </w:p>
        </w:tc>
      </w:tr>
      <w:tr w:rsidR="00C66F2D" w:rsidRPr="00955DF1" w:rsidTr="00767BD1">
        <w:trPr>
          <w:trHeight w:val="1175"/>
        </w:trPr>
        <w:tc>
          <w:tcPr>
            <w:tcW w:w="3738" w:type="dxa"/>
            <w:gridSpan w:val="2"/>
          </w:tcPr>
          <w:p w:rsidR="00C66F2D" w:rsidRDefault="00C66F2D" w:rsidP="0077484D">
            <w:pPr>
              <w:pStyle w:val="Sinespaciado"/>
              <w:jc w:val="center"/>
              <w:rPr>
                <w:rFonts w:ascii="Arial" w:hAnsi="Arial" w:cs="Arial"/>
                <w:sz w:val="20"/>
                <w:szCs w:val="20"/>
              </w:rPr>
            </w:pPr>
          </w:p>
          <w:p w:rsidR="00C66F2D" w:rsidRPr="006E4A0A" w:rsidRDefault="00C66F2D" w:rsidP="0077484D">
            <w:pPr>
              <w:pStyle w:val="Sinespaciado"/>
              <w:jc w:val="center"/>
              <w:rPr>
                <w:rFonts w:ascii="Arial" w:hAnsi="Arial" w:cs="Arial"/>
                <w:sz w:val="24"/>
                <w:szCs w:val="24"/>
              </w:rPr>
            </w:pPr>
            <w:r w:rsidRPr="006E4A0A">
              <w:rPr>
                <w:rFonts w:ascii="Arial" w:hAnsi="Arial" w:cs="Arial"/>
                <w:sz w:val="24"/>
                <w:szCs w:val="24"/>
              </w:rPr>
              <w:t>Propuesta técnica</w:t>
            </w:r>
          </w:p>
        </w:tc>
        <w:tc>
          <w:tcPr>
            <w:tcW w:w="2828" w:type="dxa"/>
          </w:tcPr>
          <w:p w:rsidR="00C66F2D" w:rsidRPr="00846981" w:rsidRDefault="00C66F2D" w:rsidP="0077484D">
            <w:pPr>
              <w:pStyle w:val="Sinespaciado"/>
              <w:jc w:val="center"/>
              <w:rPr>
                <w:rFonts w:ascii="Arial" w:hAnsi="Arial" w:cs="Arial"/>
              </w:rPr>
            </w:pPr>
          </w:p>
          <w:p w:rsidR="00846981" w:rsidRPr="00846981" w:rsidRDefault="00846981" w:rsidP="0077484D">
            <w:pPr>
              <w:pStyle w:val="Sinespaciado"/>
              <w:jc w:val="center"/>
              <w:rPr>
                <w:rFonts w:ascii="Arial" w:hAnsi="Arial" w:cs="Arial"/>
              </w:rPr>
            </w:pPr>
          </w:p>
          <w:p w:rsidR="00846981" w:rsidRPr="00846981" w:rsidRDefault="00846981" w:rsidP="0077484D">
            <w:pPr>
              <w:pStyle w:val="Sinespaciado"/>
              <w:jc w:val="center"/>
              <w:rPr>
                <w:rFonts w:ascii="Arial" w:hAnsi="Arial" w:cs="Arial"/>
              </w:rPr>
            </w:pPr>
            <w:r w:rsidRPr="00846981">
              <w:rPr>
                <w:rFonts w:ascii="Arial" w:hAnsi="Arial" w:cs="Arial"/>
              </w:rPr>
              <w:t>PRESENTO</w:t>
            </w:r>
          </w:p>
        </w:tc>
        <w:tc>
          <w:tcPr>
            <w:tcW w:w="2828" w:type="dxa"/>
          </w:tcPr>
          <w:p w:rsidR="00C66F2D" w:rsidRPr="00846981" w:rsidRDefault="00C66F2D" w:rsidP="0077484D">
            <w:pPr>
              <w:pStyle w:val="Sinespaciado"/>
              <w:jc w:val="center"/>
              <w:rPr>
                <w:rFonts w:ascii="Arial" w:hAnsi="Arial" w:cs="Arial"/>
              </w:rPr>
            </w:pPr>
          </w:p>
          <w:p w:rsidR="00846981" w:rsidRPr="00846981" w:rsidRDefault="00846981" w:rsidP="0077484D">
            <w:pPr>
              <w:pStyle w:val="Sinespaciado"/>
              <w:jc w:val="center"/>
              <w:rPr>
                <w:rFonts w:ascii="Arial" w:hAnsi="Arial" w:cs="Arial"/>
              </w:rPr>
            </w:pPr>
          </w:p>
          <w:p w:rsidR="00846981" w:rsidRPr="00846981" w:rsidRDefault="00846981" w:rsidP="0077484D">
            <w:pPr>
              <w:pStyle w:val="Sinespaciado"/>
              <w:jc w:val="center"/>
              <w:rPr>
                <w:rFonts w:ascii="Arial" w:hAnsi="Arial" w:cs="Arial"/>
              </w:rPr>
            </w:pPr>
            <w:r w:rsidRPr="00846981">
              <w:rPr>
                <w:rFonts w:ascii="Arial" w:hAnsi="Arial" w:cs="Arial"/>
              </w:rPr>
              <w:t>PRESENTO</w:t>
            </w:r>
          </w:p>
        </w:tc>
      </w:tr>
      <w:tr w:rsidR="00C66F2D" w:rsidRPr="00955DF1" w:rsidTr="00767BD1">
        <w:trPr>
          <w:trHeight w:val="920"/>
        </w:trPr>
        <w:tc>
          <w:tcPr>
            <w:tcW w:w="3738" w:type="dxa"/>
            <w:gridSpan w:val="2"/>
          </w:tcPr>
          <w:p w:rsidR="00C66F2D" w:rsidRDefault="00C66F2D" w:rsidP="0077484D">
            <w:pPr>
              <w:pStyle w:val="Sinespaciado"/>
              <w:jc w:val="center"/>
              <w:rPr>
                <w:rFonts w:ascii="Arial" w:hAnsi="Arial" w:cs="Arial"/>
                <w:sz w:val="24"/>
                <w:szCs w:val="24"/>
              </w:rPr>
            </w:pPr>
          </w:p>
          <w:p w:rsidR="00C66F2D" w:rsidRPr="006E4A0A" w:rsidRDefault="00C66F2D" w:rsidP="0077484D">
            <w:pPr>
              <w:pStyle w:val="Sinespaciado"/>
              <w:jc w:val="center"/>
              <w:rPr>
                <w:rFonts w:ascii="Arial" w:hAnsi="Arial" w:cs="Arial"/>
                <w:sz w:val="24"/>
                <w:szCs w:val="24"/>
              </w:rPr>
            </w:pPr>
            <w:r w:rsidRPr="006E4A0A">
              <w:rPr>
                <w:rFonts w:ascii="Arial" w:hAnsi="Arial" w:cs="Arial"/>
                <w:sz w:val="24"/>
                <w:szCs w:val="24"/>
              </w:rPr>
              <w:t>Documentos de acreditación</w:t>
            </w:r>
          </w:p>
          <w:p w:rsidR="00C66F2D" w:rsidRPr="00955DF1" w:rsidRDefault="00C66F2D" w:rsidP="0077484D">
            <w:pPr>
              <w:pStyle w:val="Sinespaciado"/>
              <w:jc w:val="center"/>
              <w:rPr>
                <w:rFonts w:ascii="Arial" w:hAnsi="Arial" w:cs="Arial"/>
                <w:sz w:val="20"/>
                <w:szCs w:val="20"/>
              </w:rPr>
            </w:pPr>
          </w:p>
        </w:tc>
        <w:tc>
          <w:tcPr>
            <w:tcW w:w="2828" w:type="dxa"/>
          </w:tcPr>
          <w:p w:rsidR="00C66F2D" w:rsidRPr="00846981" w:rsidRDefault="00C66F2D" w:rsidP="0077484D">
            <w:pPr>
              <w:pStyle w:val="Sinespaciado"/>
              <w:jc w:val="center"/>
              <w:rPr>
                <w:rFonts w:ascii="Arial" w:hAnsi="Arial" w:cs="Arial"/>
                <w:b/>
              </w:rPr>
            </w:pPr>
          </w:p>
          <w:p w:rsidR="00846981" w:rsidRPr="00846981" w:rsidRDefault="00846981" w:rsidP="0077484D">
            <w:pPr>
              <w:pStyle w:val="Sinespaciado"/>
              <w:jc w:val="center"/>
              <w:rPr>
                <w:rFonts w:ascii="Arial" w:hAnsi="Arial" w:cs="Arial"/>
              </w:rPr>
            </w:pPr>
            <w:r w:rsidRPr="00846981">
              <w:rPr>
                <w:rFonts w:ascii="Arial" w:hAnsi="Arial" w:cs="Arial"/>
              </w:rPr>
              <w:t>PRESENTO</w:t>
            </w:r>
          </w:p>
        </w:tc>
        <w:tc>
          <w:tcPr>
            <w:tcW w:w="2828" w:type="dxa"/>
          </w:tcPr>
          <w:p w:rsidR="00C66F2D" w:rsidRPr="00846981" w:rsidRDefault="00C66F2D" w:rsidP="0077484D">
            <w:pPr>
              <w:pStyle w:val="Sinespaciado"/>
              <w:jc w:val="center"/>
              <w:rPr>
                <w:rFonts w:ascii="Arial" w:hAnsi="Arial" w:cs="Arial"/>
                <w:b/>
              </w:rPr>
            </w:pPr>
          </w:p>
          <w:p w:rsidR="00846981" w:rsidRPr="00846981" w:rsidRDefault="00846981" w:rsidP="0077484D">
            <w:pPr>
              <w:pStyle w:val="Sinespaciado"/>
              <w:jc w:val="center"/>
              <w:rPr>
                <w:rFonts w:ascii="Arial" w:hAnsi="Arial" w:cs="Arial"/>
              </w:rPr>
            </w:pPr>
            <w:r w:rsidRPr="00846981">
              <w:rPr>
                <w:rFonts w:ascii="Arial" w:hAnsi="Arial" w:cs="Arial"/>
              </w:rPr>
              <w:t>PRESENTO</w:t>
            </w:r>
          </w:p>
        </w:tc>
      </w:tr>
      <w:tr w:rsidR="00846981" w:rsidRPr="00955DF1" w:rsidTr="00767BD1">
        <w:trPr>
          <w:trHeight w:val="920"/>
        </w:trPr>
        <w:tc>
          <w:tcPr>
            <w:tcW w:w="3738" w:type="dxa"/>
            <w:gridSpan w:val="2"/>
          </w:tcPr>
          <w:p w:rsidR="00846981" w:rsidRDefault="00846981" w:rsidP="0077484D">
            <w:pPr>
              <w:pStyle w:val="Sinespaciado"/>
              <w:jc w:val="center"/>
              <w:rPr>
                <w:rFonts w:ascii="Arial" w:hAnsi="Arial" w:cs="Arial"/>
                <w:sz w:val="24"/>
                <w:szCs w:val="24"/>
              </w:rPr>
            </w:pPr>
          </w:p>
          <w:p w:rsidR="00846981" w:rsidRDefault="00846981" w:rsidP="0077484D">
            <w:pPr>
              <w:pStyle w:val="Sinespaciado"/>
              <w:jc w:val="center"/>
              <w:rPr>
                <w:rFonts w:ascii="Arial" w:hAnsi="Arial" w:cs="Arial"/>
                <w:sz w:val="24"/>
                <w:szCs w:val="24"/>
              </w:rPr>
            </w:pPr>
            <w:r>
              <w:rPr>
                <w:rFonts w:ascii="Arial" w:hAnsi="Arial" w:cs="Arial"/>
                <w:sz w:val="24"/>
                <w:szCs w:val="24"/>
              </w:rPr>
              <w:t>Propuesta económica</w:t>
            </w:r>
          </w:p>
        </w:tc>
        <w:tc>
          <w:tcPr>
            <w:tcW w:w="2828" w:type="dxa"/>
          </w:tcPr>
          <w:p w:rsidR="00846981" w:rsidRPr="00846981" w:rsidRDefault="00846981" w:rsidP="0077484D">
            <w:pPr>
              <w:pStyle w:val="Sinespaciado"/>
              <w:jc w:val="center"/>
              <w:rPr>
                <w:rFonts w:ascii="Arial" w:hAnsi="Arial" w:cs="Arial"/>
                <w:b/>
              </w:rPr>
            </w:pPr>
          </w:p>
          <w:p w:rsidR="00846981" w:rsidRPr="00846981" w:rsidRDefault="00846981" w:rsidP="0077484D">
            <w:pPr>
              <w:pStyle w:val="Sinespaciado"/>
              <w:jc w:val="center"/>
              <w:rPr>
                <w:rFonts w:ascii="Arial" w:hAnsi="Arial" w:cs="Arial"/>
                <w:b/>
              </w:rPr>
            </w:pPr>
            <w:r w:rsidRPr="00846981">
              <w:rPr>
                <w:rFonts w:ascii="Arial" w:hAnsi="Arial" w:cs="Arial"/>
                <w:b/>
              </w:rPr>
              <w:t>$244,770.47</w:t>
            </w:r>
          </w:p>
        </w:tc>
        <w:tc>
          <w:tcPr>
            <w:tcW w:w="2828" w:type="dxa"/>
          </w:tcPr>
          <w:p w:rsidR="00846981" w:rsidRPr="00846981" w:rsidRDefault="00846981" w:rsidP="0077484D">
            <w:pPr>
              <w:pStyle w:val="Sinespaciado"/>
              <w:jc w:val="center"/>
              <w:rPr>
                <w:rFonts w:ascii="Arial" w:hAnsi="Arial" w:cs="Arial"/>
                <w:b/>
              </w:rPr>
            </w:pPr>
          </w:p>
          <w:p w:rsidR="00846981" w:rsidRPr="00846981" w:rsidRDefault="00846981" w:rsidP="0077484D">
            <w:pPr>
              <w:pStyle w:val="Sinespaciado"/>
              <w:jc w:val="center"/>
              <w:rPr>
                <w:rFonts w:ascii="Arial" w:hAnsi="Arial" w:cs="Arial"/>
                <w:b/>
              </w:rPr>
            </w:pPr>
            <w:r w:rsidRPr="00846981">
              <w:rPr>
                <w:rFonts w:ascii="Arial" w:hAnsi="Arial" w:cs="Arial"/>
                <w:b/>
              </w:rPr>
              <w:t>$274,903.56</w:t>
            </w:r>
          </w:p>
        </w:tc>
      </w:tr>
    </w:tbl>
    <w:p w:rsidR="00D228C8" w:rsidRPr="00955DF1" w:rsidRDefault="00D228C8" w:rsidP="00006F13">
      <w:pPr>
        <w:pStyle w:val="Sinespaciado"/>
        <w:jc w:val="both"/>
        <w:rPr>
          <w:rFonts w:ascii="Arial" w:hAnsi="Arial" w:cs="Arial"/>
          <w:b/>
          <w:sz w:val="24"/>
          <w:szCs w:val="24"/>
        </w:rPr>
      </w:pPr>
    </w:p>
    <w:p w:rsidR="00AF1B0F" w:rsidRPr="00955DF1" w:rsidRDefault="00AF1B0F" w:rsidP="001649E0">
      <w:pPr>
        <w:pStyle w:val="Sinespaciado"/>
        <w:jc w:val="both"/>
        <w:rPr>
          <w:rFonts w:ascii="Arial" w:hAnsi="Arial" w:cs="Arial"/>
          <w:sz w:val="24"/>
          <w:szCs w:val="24"/>
        </w:rPr>
      </w:pPr>
    </w:p>
    <w:p w:rsidR="00005B10" w:rsidRPr="00955DF1" w:rsidRDefault="003F38A7" w:rsidP="001649E0">
      <w:pPr>
        <w:pStyle w:val="Sinespaciado"/>
        <w:jc w:val="both"/>
        <w:rPr>
          <w:rFonts w:ascii="Arial" w:hAnsi="Arial" w:cs="Arial"/>
          <w:sz w:val="24"/>
          <w:szCs w:val="24"/>
        </w:rPr>
      </w:pPr>
      <w:r w:rsidRPr="00955DF1">
        <w:rPr>
          <w:rFonts w:ascii="Arial" w:hAnsi="Arial" w:cs="Arial"/>
          <w:sz w:val="24"/>
          <w:szCs w:val="24"/>
        </w:rPr>
        <w:t>Una vez analizada la información presentada a los integrantes de la Comisión presentes</w:t>
      </w:r>
      <w:r w:rsidR="00005B10" w:rsidRPr="00955DF1">
        <w:rPr>
          <w:rFonts w:ascii="Arial" w:hAnsi="Arial" w:cs="Arial"/>
          <w:sz w:val="24"/>
          <w:szCs w:val="24"/>
        </w:rPr>
        <w:t>, se somete a votaci</w:t>
      </w:r>
      <w:r w:rsidR="00A8604C" w:rsidRPr="00955DF1">
        <w:rPr>
          <w:rFonts w:ascii="Arial" w:hAnsi="Arial" w:cs="Arial"/>
          <w:sz w:val="24"/>
          <w:szCs w:val="24"/>
        </w:rPr>
        <w:t>ón favoreciendo a la</w:t>
      </w:r>
      <w:r w:rsidR="00846981">
        <w:rPr>
          <w:rFonts w:ascii="Arial" w:hAnsi="Arial" w:cs="Arial"/>
          <w:sz w:val="24"/>
          <w:szCs w:val="24"/>
        </w:rPr>
        <w:t xml:space="preserve"> empresa NANCY CADENA GARCIA</w:t>
      </w:r>
      <w:r w:rsidR="00005B10" w:rsidRPr="00955DF1">
        <w:rPr>
          <w:rFonts w:ascii="Arial" w:hAnsi="Arial" w:cs="Arial"/>
          <w:sz w:val="24"/>
          <w:szCs w:val="24"/>
        </w:rPr>
        <w:t xml:space="preserve"> se aprueba </w:t>
      </w:r>
      <w:r w:rsidRPr="00955DF1">
        <w:rPr>
          <w:rFonts w:ascii="Arial" w:hAnsi="Arial" w:cs="Arial"/>
          <w:sz w:val="24"/>
          <w:szCs w:val="24"/>
        </w:rPr>
        <w:t xml:space="preserve">por </w:t>
      </w:r>
      <w:r w:rsidRPr="00955DF1">
        <w:rPr>
          <w:rFonts w:ascii="Arial" w:hAnsi="Arial" w:cs="Arial"/>
          <w:b/>
          <w:sz w:val="24"/>
          <w:szCs w:val="24"/>
        </w:rPr>
        <w:t xml:space="preserve">UNANIMIDAD </w:t>
      </w:r>
      <w:r w:rsidR="004F56C2" w:rsidRPr="00955DF1">
        <w:rPr>
          <w:rFonts w:ascii="Arial" w:hAnsi="Arial" w:cs="Arial"/>
          <w:sz w:val="24"/>
          <w:szCs w:val="24"/>
        </w:rPr>
        <w:t xml:space="preserve">para el </w:t>
      </w:r>
      <w:r w:rsidR="00AF0FAD">
        <w:rPr>
          <w:rFonts w:ascii="Arial" w:hAnsi="Arial" w:cs="Arial"/>
          <w:sz w:val="24"/>
          <w:szCs w:val="24"/>
        </w:rPr>
        <w:t xml:space="preserve">suministro de tubería. </w:t>
      </w:r>
    </w:p>
    <w:p w:rsidR="00B32343" w:rsidRPr="00955DF1" w:rsidRDefault="00B32343" w:rsidP="001649E0">
      <w:pPr>
        <w:pStyle w:val="Sinespaciado"/>
        <w:jc w:val="both"/>
        <w:rPr>
          <w:rFonts w:ascii="Arial" w:hAnsi="Arial" w:cs="Arial"/>
          <w:b/>
          <w:sz w:val="24"/>
          <w:szCs w:val="24"/>
        </w:rPr>
      </w:pPr>
    </w:p>
    <w:p w:rsidR="001649E0" w:rsidRPr="00955DF1" w:rsidRDefault="00AE65C9" w:rsidP="001649E0">
      <w:pPr>
        <w:pStyle w:val="Sinespaciado"/>
        <w:jc w:val="both"/>
        <w:rPr>
          <w:rFonts w:ascii="Arial" w:hAnsi="Arial" w:cs="Arial"/>
          <w:noProof/>
          <w:sz w:val="24"/>
          <w:szCs w:val="24"/>
          <w:lang w:eastAsia="es-MX"/>
        </w:rPr>
      </w:pPr>
      <w:r w:rsidRPr="00955DF1">
        <w:rPr>
          <w:rFonts w:ascii="Arial" w:hAnsi="Arial" w:cs="Arial"/>
          <w:b/>
          <w:sz w:val="24"/>
          <w:szCs w:val="24"/>
        </w:rPr>
        <w:t xml:space="preserve">Quinto punto.- </w:t>
      </w:r>
      <w:r w:rsidR="00006F13" w:rsidRPr="00955DF1">
        <w:rPr>
          <w:rFonts w:ascii="Arial" w:hAnsi="Arial" w:cs="Arial"/>
          <w:b/>
          <w:sz w:val="24"/>
          <w:szCs w:val="24"/>
        </w:rPr>
        <w:t>Emisión de fallo de adjudicación</w:t>
      </w:r>
      <w:r w:rsidR="000B0A93" w:rsidRPr="00955DF1">
        <w:rPr>
          <w:rFonts w:ascii="Arial" w:hAnsi="Arial" w:cs="Arial"/>
          <w:b/>
          <w:sz w:val="24"/>
          <w:szCs w:val="24"/>
        </w:rPr>
        <w:t xml:space="preserve">, </w:t>
      </w:r>
      <w:r w:rsidR="00006F13" w:rsidRPr="00955DF1">
        <w:rPr>
          <w:rFonts w:ascii="Arial" w:hAnsi="Arial" w:cs="Arial"/>
          <w:noProof/>
          <w:sz w:val="24"/>
          <w:szCs w:val="24"/>
          <w:lang w:eastAsia="es-MX"/>
        </w:rPr>
        <w:t xml:space="preserve">con fundamento en el </w:t>
      </w:r>
      <w:r w:rsidR="00006F13" w:rsidRPr="00955DF1">
        <w:rPr>
          <w:rFonts w:ascii="Arial" w:hAnsi="Arial" w:cs="Arial"/>
          <w:b/>
          <w:noProof/>
          <w:sz w:val="24"/>
          <w:szCs w:val="24"/>
          <w:lang w:eastAsia="es-MX"/>
        </w:rPr>
        <w:t xml:space="preserve">articulo 69, </w:t>
      </w:r>
      <w:r w:rsidR="00C9519F" w:rsidRPr="00955DF1">
        <w:rPr>
          <w:rFonts w:ascii="Arial" w:hAnsi="Arial" w:cs="Arial"/>
          <w:noProof/>
          <w:sz w:val="24"/>
          <w:szCs w:val="24"/>
          <w:lang w:eastAsia="es-MX"/>
        </w:rPr>
        <w:t xml:space="preserve">numeral </w:t>
      </w:r>
      <w:r w:rsidR="00006F13" w:rsidRPr="00955DF1">
        <w:rPr>
          <w:rFonts w:ascii="Arial" w:hAnsi="Arial" w:cs="Arial"/>
          <w:noProof/>
          <w:sz w:val="24"/>
          <w:szCs w:val="24"/>
          <w:lang w:eastAsia="es-MX"/>
        </w:rPr>
        <w:t xml:space="preserve">de la Ley de Compras Gubernamentales, Enajenaciones y Contratación de Servicios del Estado de Jalisco y sus Municipios, se emite el </w:t>
      </w:r>
      <w:r w:rsidR="00006F13" w:rsidRPr="00955DF1">
        <w:rPr>
          <w:rFonts w:ascii="Arial" w:hAnsi="Arial" w:cs="Arial"/>
          <w:b/>
          <w:noProof/>
          <w:sz w:val="24"/>
          <w:szCs w:val="24"/>
          <w:lang w:eastAsia="es-MX"/>
        </w:rPr>
        <w:t>Fallo de adjudicación</w:t>
      </w:r>
      <w:r w:rsidR="00006F13" w:rsidRPr="00955DF1">
        <w:rPr>
          <w:rFonts w:ascii="Arial" w:hAnsi="Arial" w:cs="Arial"/>
          <w:noProof/>
          <w:sz w:val="24"/>
          <w:szCs w:val="24"/>
          <w:lang w:eastAsia="es-MX"/>
        </w:rPr>
        <w:t xml:space="preserve"> respecto </w:t>
      </w:r>
      <w:r w:rsidR="00C9519F" w:rsidRPr="00955DF1">
        <w:rPr>
          <w:rFonts w:ascii="Arial" w:hAnsi="Arial" w:cs="Arial"/>
          <w:noProof/>
          <w:sz w:val="24"/>
          <w:szCs w:val="24"/>
          <w:lang w:eastAsia="es-MX"/>
        </w:rPr>
        <w:t>a</w:t>
      </w:r>
      <w:r w:rsidR="00AF0FAD">
        <w:rPr>
          <w:rFonts w:ascii="Arial" w:hAnsi="Arial" w:cs="Arial"/>
          <w:noProof/>
          <w:sz w:val="24"/>
          <w:szCs w:val="24"/>
          <w:lang w:eastAsia="es-MX"/>
        </w:rPr>
        <w:t xml:space="preserve"> la Licitación Pública Local01/2019</w:t>
      </w:r>
      <w:r w:rsidR="00006F13" w:rsidRPr="00955DF1">
        <w:rPr>
          <w:rFonts w:ascii="Arial" w:hAnsi="Arial" w:cs="Arial"/>
          <w:noProof/>
          <w:sz w:val="24"/>
          <w:szCs w:val="24"/>
          <w:lang w:eastAsia="es-MX"/>
        </w:rPr>
        <w:t>, donde a continuación se menciona</w:t>
      </w:r>
      <w:r w:rsidR="00D9634D" w:rsidRPr="00955DF1">
        <w:rPr>
          <w:rFonts w:ascii="Arial" w:hAnsi="Arial" w:cs="Arial"/>
          <w:noProof/>
          <w:sz w:val="24"/>
          <w:szCs w:val="24"/>
          <w:lang w:eastAsia="es-MX"/>
        </w:rPr>
        <w:t xml:space="preserve">n </w:t>
      </w:r>
      <w:r w:rsidR="00006F13" w:rsidRPr="00955DF1">
        <w:rPr>
          <w:rFonts w:ascii="Arial" w:hAnsi="Arial" w:cs="Arial"/>
          <w:noProof/>
          <w:sz w:val="24"/>
          <w:szCs w:val="24"/>
          <w:lang w:eastAsia="es-MX"/>
        </w:rPr>
        <w:t>l</w:t>
      </w:r>
      <w:r w:rsidR="00D9634D" w:rsidRPr="00955DF1">
        <w:rPr>
          <w:rFonts w:ascii="Arial" w:hAnsi="Arial" w:cs="Arial"/>
          <w:noProof/>
          <w:sz w:val="24"/>
          <w:szCs w:val="24"/>
          <w:lang w:eastAsia="es-MX"/>
        </w:rPr>
        <w:t>os</w:t>
      </w:r>
      <w:r w:rsidR="00006F13" w:rsidRPr="00955DF1">
        <w:rPr>
          <w:rFonts w:ascii="Arial" w:hAnsi="Arial" w:cs="Arial"/>
          <w:noProof/>
          <w:sz w:val="24"/>
          <w:szCs w:val="24"/>
          <w:lang w:eastAsia="es-MX"/>
        </w:rPr>
        <w:t xml:space="preserve"> participante</w:t>
      </w:r>
      <w:r w:rsidR="00D9634D" w:rsidRPr="00955DF1">
        <w:rPr>
          <w:rFonts w:ascii="Arial" w:hAnsi="Arial" w:cs="Arial"/>
          <w:noProof/>
          <w:sz w:val="24"/>
          <w:szCs w:val="24"/>
          <w:lang w:eastAsia="es-MX"/>
        </w:rPr>
        <w:t>s que presentaron</w:t>
      </w:r>
      <w:r w:rsidR="00006F13" w:rsidRPr="00955DF1">
        <w:rPr>
          <w:rFonts w:ascii="Arial" w:hAnsi="Arial" w:cs="Arial"/>
          <w:noProof/>
          <w:sz w:val="24"/>
          <w:szCs w:val="24"/>
          <w:lang w:eastAsia="es-MX"/>
        </w:rPr>
        <w:t xml:space="preserve"> en tiempo y forma su propuesta técnica y propuesta economica, las cuales fueron evaluadas por el Comité de Adquisiciones, Contratación </w:t>
      </w:r>
      <w:r w:rsidR="00006F13" w:rsidRPr="00955DF1">
        <w:rPr>
          <w:rFonts w:ascii="Arial" w:hAnsi="Arial" w:cs="Arial"/>
          <w:noProof/>
          <w:sz w:val="24"/>
          <w:szCs w:val="24"/>
          <w:lang w:eastAsia="es-MX"/>
        </w:rPr>
        <w:lastRenderedPageBreak/>
        <w:t>de Arrendamientos y Servicios para el  Sistema de Agua Potable de Zapotlán:</w:t>
      </w:r>
    </w:p>
    <w:p w:rsidR="00C81334" w:rsidRPr="00955DF1" w:rsidRDefault="00C81334" w:rsidP="001649E0">
      <w:pPr>
        <w:pStyle w:val="Sinespaciado"/>
        <w:jc w:val="both"/>
        <w:rPr>
          <w:rFonts w:ascii="Arial" w:hAnsi="Arial" w:cs="Arial"/>
          <w:b/>
          <w:noProof/>
          <w:sz w:val="24"/>
          <w:szCs w:val="24"/>
          <w:lang w:eastAsia="es-MX"/>
        </w:rPr>
      </w:pPr>
    </w:p>
    <w:p w:rsidR="008E0070" w:rsidRPr="00955DF1" w:rsidRDefault="008E0070" w:rsidP="001649E0">
      <w:pPr>
        <w:pStyle w:val="Sinespaciado"/>
        <w:jc w:val="both"/>
        <w:rPr>
          <w:rFonts w:ascii="Arial" w:hAnsi="Arial" w:cs="Arial"/>
          <w:noProof/>
          <w:sz w:val="24"/>
          <w:szCs w:val="24"/>
          <w:lang w:eastAsia="es-MX"/>
        </w:rPr>
      </w:pPr>
    </w:p>
    <w:p w:rsidR="00623F6F" w:rsidRDefault="00846981" w:rsidP="00560936">
      <w:pPr>
        <w:pStyle w:val="Sinespaciado"/>
        <w:numPr>
          <w:ilvl w:val="0"/>
          <w:numId w:val="24"/>
        </w:numPr>
        <w:jc w:val="both"/>
        <w:rPr>
          <w:rFonts w:ascii="Arial" w:hAnsi="Arial" w:cs="Arial"/>
          <w:noProof/>
          <w:sz w:val="24"/>
          <w:szCs w:val="24"/>
          <w:lang w:eastAsia="es-MX"/>
        </w:rPr>
      </w:pPr>
      <w:r>
        <w:rPr>
          <w:rFonts w:ascii="Arial" w:hAnsi="Arial" w:cs="Arial"/>
          <w:noProof/>
          <w:sz w:val="24"/>
          <w:szCs w:val="24"/>
          <w:lang w:eastAsia="es-MX"/>
        </w:rPr>
        <w:t>C</w:t>
      </w:r>
      <w:r w:rsidR="003761F4">
        <w:rPr>
          <w:rFonts w:ascii="Arial" w:hAnsi="Arial" w:cs="Arial"/>
          <w:noProof/>
          <w:sz w:val="24"/>
          <w:szCs w:val="24"/>
          <w:lang w:eastAsia="es-MX"/>
        </w:rPr>
        <w:t>OVALMEX INDUSTRIAL SA DE CV, presento en tiempo y forma sus sobres con las propuestas técnica y económica según las bases de la licitación , cumpliendo con los todos los requisitos establecidos y solicitados, sin embargo el precio de su propuesta NO es conveniente para el Sistema de Agua Potable de Zapotlán.</w:t>
      </w:r>
    </w:p>
    <w:p w:rsidR="00846981" w:rsidRDefault="00846981" w:rsidP="00846981">
      <w:pPr>
        <w:pStyle w:val="Sinespaciado"/>
        <w:ind w:left="720"/>
        <w:jc w:val="both"/>
        <w:rPr>
          <w:rFonts w:ascii="Arial" w:hAnsi="Arial" w:cs="Arial"/>
          <w:noProof/>
          <w:sz w:val="24"/>
          <w:szCs w:val="24"/>
          <w:lang w:eastAsia="es-MX"/>
        </w:rPr>
      </w:pPr>
    </w:p>
    <w:p w:rsidR="001649E0" w:rsidRPr="00955DF1" w:rsidRDefault="001649E0" w:rsidP="003761F4">
      <w:pPr>
        <w:pStyle w:val="Sinespaciado"/>
        <w:jc w:val="both"/>
        <w:rPr>
          <w:rFonts w:ascii="Arial" w:hAnsi="Arial" w:cs="Arial"/>
          <w:noProof/>
          <w:sz w:val="24"/>
          <w:szCs w:val="24"/>
          <w:lang w:eastAsia="es-MX"/>
        </w:rPr>
      </w:pPr>
    </w:p>
    <w:p w:rsidR="001A18F0" w:rsidRPr="00955DF1" w:rsidRDefault="00006F13" w:rsidP="001649E0">
      <w:pPr>
        <w:pStyle w:val="Sinespaciado"/>
        <w:numPr>
          <w:ilvl w:val="0"/>
          <w:numId w:val="24"/>
        </w:numPr>
        <w:jc w:val="both"/>
        <w:rPr>
          <w:rFonts w:ascii="Arial" w:hAnsi="Arial" w:cs="Arial"/>
          <w:noProof/>
          <w:sz w:val="24"/>
          <w:szCs w:val="24"/>
          <w:lang w:eastAsia="es-MX"/>
        </w:rPr>
      </w:pPr>
      <w:r w:rsidRPr="00955DF1">
        <w:rPr>
          <w:rFonts w:ascii="Arial" w:hAnsi="Arial" w:cs="Arial"/>
          <w:sz w:val="24"/>
          <w:szCs w:val="24"/>
        </w:rPr>
        <w:t>Con fundamento en el artículo 69</w:t>
      </w:r>
      <w:r w:rsidR="009D7CD9" w:rsidRPr="00955DF1">
        <w:rPr>
          <w:rFonts w:ascii="Arial" w:hAnsi="Arial" w:cs="Arial"/>
          <w:sz w:val="24"/>
          <w:szCs w:val="24"/>
        </w:rPr>
        <w:t xml:space="preserve"> numeral 1 fracción II</w:t>
      </w:r>
      <w:r w:rsidRPr="00955DF1">
        <w:rPr>
          <w:rFonts w:ascii="Arial" w:hAnsi="Arial" w:cs="Arial"/>
          <w:b/>
          <w:sz w:val="24"/>
          <w:szCs w:val="24"/>
        </w:rPr>
        <w:t>,</w:t>
      </w:r>
      <w:r w:rsidR="003761F4">
        <w:rPr>
          <w:rFonts w:ascii="Arial" w:hAnsi="Arial" w:cs="Arial"/>
          <w:sz w:val="24"/>
          <w:szCs w:val="24"/>
        </w:rPr>
        <w:t xml:space="preserve"> la empresa NANCY CADENA GARCIA</w:t>
      </w:r>
      <w:r w:rsidR="009D7CD9" w:rsidRPr="00955DF1">
        <w:rPr>
          <w:rFonts w:ascii="Arial" w:hAnsi="Arial" w:cs="Arial"/>
          <w:sz w:val="24"/>
          <w:szCs w:val="24"/>
        </w:rPr>
        <w:t xml:space="preserve">, </w:t>
      </w:r>
      <w:r w:rsidRPr="00955DF1">
        <w:rPr>
          <w:rFonts w:ascii="Arial" w:hAnsi="Arial" w:cs="Arial"/>
          <w:sz w:val="24"/>
          <w:szCs w:val="24"/>
        </w:rPr>
        <w:t>cuenta con los requisitos legales, técnic</w:t>
      </w:r>
      <w:r w:rsidR="009D7CD9" w:rsidRPr="00955DF1">
        <w:rPr>
          <w:rFonts w:ascii="Arial" w:hAnsi="Arial" w:cs="Arial"/>
          <w:sz w:val="24"/>
          <w:szCs w:val="24"/>
        </w:rPr>
        <w:t xml:space="preserve">os y económicos, además </w:t>
      </w:r>
      <w:r w:rsidR="009F782B" w:rsidRPr="00955DF1">
        <w:rPr>
          <w:rFonts w:ascii="Arial" w:hAnsi="Arial" w:cs="Arial"/>
          <w:sz w:val="24"/>
          <w:szCs w:val="24"/>
        </w:rPr>
        <w:t>de no tener ningún señalam</w:t>
      </w:r>
      <w:r w:rsidR="00E44664" w:rsidRPr="00955DF1">
        <w:rPr>
          <w:rFonts w:ascii="Arial" w:hAnsi="Arial" w:cs="Arial"/>
          <w:sz w:val="24"/>
          <w:szCs w:val="24"/>
        </w:rPr>
        <w:t>iento por incumplimiento y cumplir con las bases previamente establecidas en la licitaci</w:t>
      </w:r>
      <w:r w:rsidR="00CB7D05" w:rsidRPr="00955DF1">
        <w:rPr>
          <w:rFonts w:ascii="Arial" w:hAnsi="Arial" w:cs="Arial"/>
          <w:sz w:val="24"/>
          <w:szCs w:val="24"/>
        </w:rPr>
        <w:t>ón.</w:t>
      </w:r>
    </w:p>
    <w:p w:rsidR="001649E0" w:rsidRPr="00955DF1" w:rsidRDefault="001649E0" w:rsidP="001649E0">
      <w:pPr>
        <w:pStyle w:val="Sinespaciado"/>
        <w:jc w:val="both"/>
        <w:rPr>
          <w:rFonts w:ascii="Arial" w:hAnsi="Arial" w:cs="Arial"/>
          <w:noProof/>
          <w:sz w:val="24"/>
          <w:szCs w:val="24"/>
          <w:lang w:eastAsia="es-MX"/>
        </w:rPr>
      </w:pPr>
    </w:p>
    <w:p w:rsidR="001A18F0" w:rsidRPr="00955DF1" w:rsidRDefault="001A18F0" w:rsidP="001A18F0">
      <w:pPr>
        <w:spacing w:after="0" w:line="240" w:lineRule="auto"/>
        <w:jc w:val="both"/>
        <w:rPr>
          <w:rFonts w:ascii="Arial" w:hAnsi="Arial" w:cs="Arial"/>
          <w:sz w:val="24"/>
          <w:szCs w:val="24"/>
        </w:rPr>
      </w:pPr>
      <w:r w:rsidRPr="00955DF1">
        <w:rPr>
          <w:rFonts w:ascii="Arial" w:hAnsi="Arial" w:cs="Arial"/>
          <w:sz w:val="24"/>
          <w:szCs w:val="24"/>
        </w:rPr>
        <w:t>Se adjudica a</w:t>
      </w:r>
      <w:r w:rsidR="003761F4">
        <w:rPr>
          <w:rFonts w:ascii="Arial" w:hAnsi="Arial" w:cs="Arial"/>
          <w:sz w:val="24"/>
          <w:szCs w:val="24"/>
        </w:rPr>
        <w:t xml:space="preserve"> NANCY CADENA GARCIA</w:t>
      </w:r>
      <w:r w:rsidRPr="00955DF1">
        <w:rPr>
          <w:rFonts w:ascii="Arial" w:hAnsi="Arial" w:cs="Arial"/>
          <w:sz w:val="24"/>
          <w:szCs w:val="24"/>
        </w:rPr>
        <w:t xml:space="preserve"> la</w:t>
      </w:r>
      <w:r w:rsidR="009F782B" w:rsidRPr="00955DF1">
        <w:rPr>
          <w:rFonts w:ascii="Arial" w:hAnsi="Arial" w:cs="Arial"/>
          <w:sz w:val="24"/>
          <w:szCs w:val="24"/>
        </w:rPr>
        <w:t xml:space="preserve"> presente licitación</w:t>
      </w:r>
      <w:r w:rsidRPr="00955DF1">
        <w:rPr>
          <w:rFonts w:ascii="Arial" w:hAnsi="Arial" w:cs="Arial"/>
          <w:sz w:val="24"/>
          <w:szCs w:val="24"/>
        </w:rPr>
        <w:t>, en cumplimiento a lo previs</w:t>
      </w:r>
      <w:r w:rsidR="009F782B" w:rsidRPr="00955DF1">
        <w:rPr>
          <w:rFonts w:ascii="Arial" w:hAnsi="Arial" w:cs="Arial"/>
          <w:sz w:val="24"/>
          <w:szCs w:val="24"/>
        </w:rPr>
        <w:t>to en las bases</w:t>
      </w:r>
      <w:r w:rsidRPr="00955DF1">
        <w:rPr>
          <w:rFonts w:ascii="Arial" w:hAnsi="Arial" w:cs="Arial"/>
          <w:sz w:val="24"/>
          <w:szCs w:val="24"/>
        </w:rPr>
        <w:t xml:space="preserve"> que normaron el presente proceso,</w:t>
      </w:r>
      <w:r w:rsidR="003761F4">
        <w:rPr>
          <w:rFonts w:ascii="Arial" w:hAnsi="Arial" w:cs="Arial"/>
          <w:sz w:val="24"/>
          <w:szCs w:val="24"/>
        </w:rPr>
        <w:t xml:space="preserve"> además de ofertar el precio más conveniente</w:t>
      </w:r>
      <w:r w:rsidRPr="00955DF1">
        <w:rPr>
          <w:rFonts w:ascii="Arial" w:hAnsi="Arial" w:cs="Arial"/>
          <w:sz w:val="24"/>
          <w:szCs w:val="24"/>
        </w:rPr>
        <w:t xml:space="preserve"> quedando obligada la </w:t>
      </w:r>
      <w:proofErr w:type="spellStart"/>
      <w:r w:rsidRPr="00955DF1">
        <w:rPr>
          <w:rFonts w:ascii="Arial" w:hAnsi="Arial" w:cs="Arial"/>
          <w:sz w:val="24"/>
          <w:szCs w:val="24"/>
        </w:rPr>
        <w:t>adjudicatoria</w:t>
      </w:r>
      <w:proofErr w:type="spellEnd"/>
      <w:r w:rsidRPr="00955DF1">
        <w:rPr>
          <w:rFonts w:ascii="Arial" w:hAnsi="Arial" w:cs="Arial"/>
          <w:sz w:val="24"/>
          <w:szCs w:val="24"/>
        </w:rPr>
        <w:t xml:space="preserve"> a cumplir con todas y cada una de las características consignadas y requisitos señalados en</w:t>
      </w:r>
      <w:r w:rsidR="003761F4">
        <w:rPr>
          <w:rFonts w:ascii="Arial" w:hAnsi="Arial" w:cs="Arial"/>
          <w:sz w:val="24"/>
          <w:szCs w:val="24"/>
        </w:rPr>
        <w:t xml:space="preserve"> las</w:t>
      </w:r>
      <w:r w:rsidRPr="00955DF1">
        <w:rPr>
          <w:rFonts w:ascii="Arial" w:hAnsi="Arial" w:cs="Arial"/>
          <w:sz w:val="24"/>
          <w:szCs w:val="24"/>
        </w:rPr>
        <w:t xml:space="preserve"> bases y las especificaciones ofertadas dentro de sus propuestas, tanto técnica como económica, lo cual forma parte integral de las bases que normaron el presente proceso, toda vez que en forma conjunta resultaron ser propuestas solventes.</w:t>
      </w:r>
    </w:p>
    <w:p w:rsidR="001A18F0" w:rsidRPr="00955DF1" w:rsidRDefault="001A18F0" w:rsidP="001A18F0">
      <w:pPr>
        <w:spacing w:after="0" w:line="240" w:lineRule="auto"/>
        <w:jc w:val="both"/>
        <w:rPr>
          <w:rFonts w:ascii="Arial" w:hAnsi="Arial" w:cs="Arial"/>
        </w:rPr>
      </w:pPr>
    </w:p>
    <w:p w:rsidR="001A18F0" w:rsidRPr="00955DF1" w:rsidRDefault="001A18F0" w:rsidP="001A18F0">
      <w:pPr>
        <w:spacing w:after="0" w:line="240" w:lineRule="auto"/>
        <w:jc w:val="both"/>
        <w:rPr>
          <w:rFonts w:ascii="Arial" w:hAnsi="Arial" w:cs="Arial"/>
        </w:rPr>
      </w:pPr>
    </w:p>
    <w:tbl>
      <w:tblPr>
        <w:tblStyle w:val="Tablaconcuadrcula"/>
        <w:tblW w:w="0" w:type="auto"/>
        <w:tblLook w:val="04A0"/>
      </w:tblPr>
      <w:tblGrid>
        <w:gridCol w:w="3823"/>
        <w:gridCol w:w="5528"/>
      </w:tblGrid>
      <w:tr w:rsidR="001A18F0" w:rsidRPr="00955DF1" w:rsidTr="00021BA8">
        <w:tc>
          <w:tcPr>
            <w:tcW w:w="3823" w:type="dxa"/>
          </w:tcPr>
          <w:p w:rsidR="001A18F0" w:rsidRPr="00955DF1" w:rsidRDefault="001A18F0" w:rsidP="001A18F0">
            <w:pPr>
              <w:jc w:val="center"/>
              <w:rPr>
                <w:rFonts w:ascii="Arial" w:hAnsi="Arial" w:cs="Arial"/>
              </w:rPr>
            </w:pPr>
          </w:p>
          <w:p w:rsidR="00005B10" w:rsidRPr="00955DF1" w:rsidRDefault="00005B10" w:rsidP="001A18F0">
            <w:pPr>
              <w:jc w:val="center"/>
              <w:rPr>
                <w:rFonts w:ascii="Arial" w:hAnsi="Arial" w:cs="Arial"/>
              </w:rPr>
            </w:pPr>
          </w:p>
          <w:p w:rsidR="001A18F0" w:rsidRPr="00955DF1" w:rsidRDefault="001A18F0" w:rsidP="001A18F0">
            <w:pPr>
              <w:jc w:val="center"/>
              <w:rPr>
                <w:rFonts w:ascii="Arial" w:hAnsi="Arial" w:cs="Arial"/>
              </w:rPr>
            </w:pPr>
            <w:r w:rsidRPr="00955DF1">
              <w:rPr>
                <w:rFonts w:ascii="Arial" w:hAnsi="Arial" w:cs="Arial"/>
              </w:rPr>
              <w:t>FALLO DE ADJUDICACION</w:t>
            </w:r>
          </w:p>
          <w:p w:rsidR="001A18F0" w:rsidRPr="00955DF1" w:rsidRDefault="001A18F0" w:rsidP="001A18F0">
            <w:pPr>
              <w:jc w:val="center"/>
              <w:rPr>
                <w:rFonts w:ascii="Arial" w:hAnsi="Arial" w:cs="Arial"/>
              </w:rPr>
            </w:pPr>
          </w:p>
        </w:tc>
        <w:tc>
          <w:tcPr>
            <w:tcW w:w="5528" w:type="dxa"/>
          </w:tcPr>
          <w:p w:rsidR="001A18F0" w:rsidRPr="00955DF1" w:rsidRDefault="001A18F0" w:rsidP="001A18F0">
            <w:pPr>
              <w:jc w:val="center"/>
              <w:rPr>
                <w:rFonts w:ascii="Arial" w:hAnsi="Arial" w:cs="Arial"/>
              </w:rPr>
            </w:pPr>
          </w:p>
          <w:p w:rsidR="001A18F0" w:rsidRPr="00955DF1" w:rsidRDefault="009F782B" w:rsidP="00AA08D7">
            <w:pPr>
              <w:jc w:val="center"/>
              <w:rPr>
                <w:rFonts w:ascii="Arial" w:hAnsi="Arial" w:cs="Arial"/>
              </w:rPr>
            </w:pPr>
            <w:r w:rsidRPr="00955DF1">
              <w:rPr>
                <w:rFonts w:ascii="Arial" w:hAnsi="Arial" w:cs="Arial"/>
              </w:rPr>
              <w:t>“</w:t>
            </w:r>
            <w:r w:rsidR="00AA08D7">
              <w:rPr>
                <w:rFonts w:ascii="Arial" w:hAnsi="Arial" w:cs="Arial"/>
              </w:rPr>
              <w:t>Adquisición de tubería para conexión de línea del pozo Primavera al pozo 17 y material para almacén”</w:t>
            </w:r>
          </w:p>
        </w:tc>
      </w:tr>
      <w:tr w:rsidR="001A18F0" w:rsidRPr="00955DF1" w:rsidTr="00021BA8">
        <w:tc>
          <w:tcPr>
            <w:tcW w:w="3823" w:type="dxa"/>
          </w:tcPr>
          <w:p w:rsidR="001A18F0" w:rsidRPr="00955DF1" w:rsidRDefault="001A18F0" w:rsidP="001A18F0">
            <w:pPr>
              <w:jc w:val="center"/>
              <w:rPr>
                <w:rFonts w:ascii="Arial" w:hAnsi="Arial" w:cs="Arial"/>
              </w:rPr>
            </w:pPr>
          </w:p>
          <w:p w:rsidR="001A18F0" w:rsidRDefault="001A18F0" w:rsidP="001A18F0">
            <w:pPr>
              <w:jc w:val="center"/>
              <w:rPr>
                <w:rFonts w:ascii="Arial" w:hAnsi="Arial" w:cs="Arial"/>
              </w:rPr>
            </w:pPr>
            <w:r w:rsidRPr="00955DF1">
              <w:rPr>
                <w:rFonts w:ascii="Arial" w:hAnsi="Arial" w:cs="Arial"/>
              </w:rPr>
              <w:t>PARTICIPANTE ADJUDICADO</w:t>
            </w:r>
          </w:p>
          <w:p w:rsidR="00021BA8" w:rsidRPr="00955DF1" w:rsidRDefault="00021BA8" w:rsidP="001A18F0">
            <w:pPr>
              <w:jc w:val="center"/>
              <w:rPr>
                <w:rFonts w:ascii="Arial" w:hAnsi="Arial" w:cs="Arial"/>
              </w:rPr>
            </w:pPr>
          </w:p>
        </w:tc>
        <w:tc>
          <w:tcPr>
            <w:tcW w:w="5528" w:type="dxa"/>
          </w:tcPr>
          <w:p w:rsidR="001A18F0" w:rsidRDefault="001A18F0" w:rsidP="001A18F0">
            <w:pPr>
              <w:jc w:val="center"/>
              <w:rPr>
                <w:rFonts w:ascii="Arial" w:hAnsi="Arial" w:cs="Arial"/>
                <w:highlight w:val="yellow"/>
              </w:rPr>
            </w:pPr>
          </w:p>
          <w:p w:rsidR="00021BA8" w:rsidRPr="00021BA8" w:rsidRDefault="00021BA8" w:rsidP="001A18F0">
            <w:pPr>
              <w:jc w:val="center"/>
              <w:rPr>
                <w:rFonts w:ascii="Arial" w:hAnsi="Arial" w:cs="Arial"/>
                <w:b/>
                <w:sz w:val="24"/>
                <w:szCs w:val="24"/>
              </w:rPr>
            </w:pPr>
            <w:r w:rsidRPr="00021BA8">
              <w:rPr>
                <w:rFonts w:ascii="Arial" w:hAnsi="Arial" w:cs="Arial"/>
                <w:b/>
                <w:sz w:val="24"/>
                <w:szCs w:val="24"/>
              </w:rPr>
              <w:t>NANCY CADENA GARCIA</w:t>
            </w:r>
          </w:p>
          <w:p w:rsidR="001A18F0" w:rsidRPr="00955DF1" w:rsidRDefault="001A18F0" w:rsidP="00556FEC">
            <w:pPr>
              <w:jc w:val="center"/>
              <w:rPr>
                <w:rFonts w:ascii="Arial" w:hAnsi="Arial" w:cs="Arial"/>
              </w:rPr>
            </w:pPr>
          </w:p>
        </w:tc>
      </w:tr>
      <w:tr w:rsidR="00010574" w:rsidRPr="00955DF1" w:rsidTr="00054A6C">
        <w:tc>
          <w:tcPr>
            <w:tcW w:w="9351" w:type="dxa"/>
            <w:gridSpan w:val="2"/>
            <w:shd w:val="clear" w:color="auto" w:fill="D5DCE4" w:themeFill="text2" w:themeFillTint="33"/>
          </w:tcPr>
          <w:p w:rsidR="00010574" w:rsidRPr="00955DF1" w:rsidRDefault="00010574" w:rsidP="00010574">
            <w:pPr>
              <w:jc w:val="center"/>
              <w:rPr>
                <w:rFonts w:ascii="Arial" w:hAnsi="Arial" w:cs="Arial"/>
                <w:b/>
              </w:rPr>
            </w:pPr>
            <w:r w:rsidRPr="00955DF1">
              <w:rPr>
                <w:rFonts w:ascii="Arial" w:hAnsi="Arial" w:cs="Arial"/>
                <w:b/>
              </w:rPr>
              <w:t>PROPUESTA ECONOMICA</w:t>
            </w:r>
          </w:p>
        </w:tc>
      </w:tr>
      <w:tr w:rsidR="007161F2" w:rsidRPr="00955DF1" w:rsidTr="00021BA8">
        <w:trPr>
          <w:trHeight w:val="469"/>
        </w:trPr>
        <w:tc>
          <w:tcPr>
            <w:tcW w:w="3823" w:type="dxa"/>
          </w:tcPr>
          <w:p w:rsidR="007161F2" w:rsidRPr="00955DF1" w:rsidRDefault="007161F2" w:rsidP="007161F2">
            <w:pPr>
              <w:jc w:val="right"/>
              <w:rPr>
                <w:rFonts w:ascii="Arial" w:hAnsi="Arial" w:cs="Arial"/>
              </w:rPr>
            </w:pPr>
            <w:r>
              <w:rPr>
                <w:rFonts w:ascii="Arial" w:hAnsi="Arial" w:cs="Arial"/>
              </w:rPr>
              <w:t>Subtotal</w:t>
            </w:r>
          </w:p>
        </w:tc>
        <w:tc>
          <w:tcPr>
            <w:tcW w:w="5528" w:type="dxa"/>
          </w:tcPr>
          <w:p w:rsidR="007161F2" w:rsidRPr="00021BA8" w:rsidRDefault="00021BA8" w:rsidP="007161F2">
            <w:pPr>
              <w:jc w:val="center"/>
              <w:rPr>
                <w:rFonts w:ascii="Arial" w:hAnsi="Arial" w:cs="Arial"/>
                <w:b/>
                <w:sz w:val="24"/>
                <w:szCs w:val="24"/>
              </w:rPr>
            </w:pPr>
            <w:r>
              <w:rPr>
                <w:rFonts w:ascii="Arial" w:hAnsi="Arial" w:cs="Arial"/>
                <w:b/>
                <w:sz w:val="24"/>
                <w:szCs w:val="24"/>
              </w:rPr>
              <w:t>$211,009.03</w:t>
            </w:r>
          </w:p>
        </w:tc>
      </w:tr>
      <w:tr w:rsidR="007161F2" w:rsidRPr="00955DF1" w:rsidTr="00021BA8">
        <w:trPr>
          <w:trHeight w:val="417"/>
        </w:trPr>
        <w:tc>
          <w:tcPr>
            <w:tcW w:w="3823" w:type="dxa"/>
          </w:tcPr>
          <w:p w:rsidR="007161F2" w:rsidRPr="00955DF1" w:rsidRDefault="007161F2" w:rsidP="007161F2">
            <w:pPr>
              <w:jc w:val="right"/>
              <w:rPr>
                <w:rFonts w:ascii="Arial" w:hAnsi="Arial" w:cs="Arial"/>
              </w:rPr>
            </w:pPr>
            <w:r>
              <w:rPr>
                <w:rFonts w:ascii="Arial" w:hAnsi="Arial" w:cs="Arial"/>
              </w:rPr>
              <w:t>IVA</w:t>
            </w:r>
          </w:p>
        </w:tc>
        <w:tc>
          <w:tcPr>
            <w:tcW w:w="5528" w:type="dxa"/>
          </w:tcPr>
          <w:p w:rsidR="007161F2" w:rsidRPr="00021BA8" w:rsidRDefault="00021BA8" w:rsidP="007161F2">
            <w:pPr>
              <w:jc w:val="center"/>
              <w:rPr>
                <w:rFonts w:ascii="Arial" w:hAnsi="Arial" w:cs="Arial"/>
                <w:b/>
                <w:sz w:val="24"/>
                <w:szCs w:val="24"/>
              </w:rPr>
            </w:pPr>
            <w:r>
              <w:rPr>
                <w:rFonts w:ascii="Arial" w:hAnsi="Arial" w:cs="Arial"/>
                <w:b/>
                <w:sz w:val="24"/>
                <w:szCs w:val="24"/>
              </w:rPr>
              <w:t>$33,761.44</w:t>
            </w:r>
          </w:p>
        </w:tc>
      </w:tr>
      <w:tr w:rsidR="007161F2" w:rsidRPr="00955DF1" w:rsidTr="00021BA8">
        <w:trPr>
          <w:trHeight w:val="409"/>
        </w:trPr>
        <w:tc>
          <w:tcPr>
            <w:tcW w:w="3823" w:type="dxa"/>
          </w:tcPr>
          <w:p w:rsidR="007161F2" w:rsidRPr="00955DF1" w:rsidRDefault="007161F2" w:rsidP="007161F2">
            <w:pPr>
              <w:jc w:val="right"/>
              <w:rPr>
                <w:rFonts w:ascii="Arial" w:hAnsi="Arial" w:cs="Arial"/>
              </w:rPr>
            </w:pPr>
            <w:r>
              <w:rPr>
                <w:rFonts w:ascii="Arial" w:hAnsi="Arial" w:cs="Arial"/>
              </w:rPr>
              <w:t>TOTAL</w:t>
            </w:r>
          </w:p>
        </w:tc>
        <w:tc>
          <w:tcPr>
            <w:tcW w:w="5528" w:type="dxa"/>
          </w:tcPr>
          <w:p w:rsidR="007161F2" w:rsidRPr="00021BA8" w:rsidRDefault="00021BA8" w:rsidP="007161F2">
            <w:pPr>
              <w:jc w:val="center"/>
              <w:rPr>
                <w:rFonts w:ascii="Arial" w:hAnsi="Arial" w:cs="Arial"/>
                <w:b/>
                <w:sz w:val="24"/>
                <w:szCs w:val="24"/>
              </w:rPr>
            </w:pPr>
            <w:r>
              <w:rPr>
                <w:rFonts w:ascii="Arial" w:hAnsi="Arial" w:cs="Arial"/>
                <w:b/>
                <w:sz w:val="24"/>
                <w:szCs w:val="24"/>
              </w:rPr>
              <w:t>$244,770.47</w:t>
            </w:r>
          </w:p>
        </w:tc>
      </w:tr>
    </w:tbl>
    <w:p w:rsidR="00941331" w:rsidRPr="00955DF1" w:rsidRDefault="00941331" w:rsidP="00941331">
      <w:pPr>
        <w:pStyle w:val="Sinespaciado"/>
        <w:jc w:val="both"/>
        <w:rPr>
          <w:rFonts w:ascii="Arial" w:hAnsi="Arial" w:cs="Arial"/>
          <w:noProof/>
          <w:lang w:eastAsia="es-MX"/>
        </w:rPr>
      </w:pPr>
    </w:p>
    <w:p w:rsidR="004C7E42" w:rsidRPr="00955DF1" w:rsidRDefault="004C7E42" w:rsidP="00941331">
      <w:pPr>
        <w:pStyle w:val="Sinespaciado"/>
        <w:jc w:val="both"/>
        <w:rPr>
          <w:rFonts w:ascii="Arial" w:hAnsi="Arial" w:cs="Arial"/>
          <w:noProof/>
          <w:lang w:eastAsia="es-MX"/>
        </w:rPr>
      </w:pPr>
    </w:p>
    <w:p w:rsidR="00D12C45" w:rsidRPr="00955DF1" w:rsidRDefault="001A18F0" w:rsidP="00D12C45">
      <w:pPr>
        <w:autoSpaceDE w:val="0"/>
        <w:autoSpaceDN w:val="0"/>
        <w:adjustRightInd w:val="0"/>
        <w:spacing w:after="0" w:line="240" w:lineRule="auto"/>
        <w:jc w:val="both"/>
        <w:rPr>
          <w:rFonts w:ascii="Arial" w:hAnsi="Arial" w:cs="Arial"/>
          <w:b/>
          <w:sz w:val="24"/>
          <w:szCs w:val="24"/>
        </w:rPr>
      </w:pPr>
      <w:r w:rsidRPr="00955DF1">
        <w:rPr>
          <w:rFonts w:ascii="Arial" w:hAnsi="Arial" w:cs="Arial"/>
          <w:b/>
          <w:sz w:val="24"/>
          <w:szCs w:val="24"/>
        </w:rPr>
        <w:t xml:space="preserve">PLAZO Y LUGAR DE ENTREGA. </w:t>
      </w:r>
    </w:p>
    <w:p w:rsidR="00012254" w:rsidRPr="00955DF1" w:rsidRDefault="00012254" w:rsidP="00D12C45">
      <w:pPr>
        <w:autoSpaceDE w:val="0"/>
        <w:autoSpaceDN w:val="0"/>
        <w:adjustRightInd w:val="0"/>
        <w:spacing w:after="0" w:line="240" w:lineRule="auto"/>
        <w:jc w:val="both"/>
        <w:rPr>
          <w:rFonts w:ascii="Arial" w:hAnsi="Arial" w:cs="Arial"/>
          <w:b/>
          <w:sz w:val="24"/>
          <w:szCs w:val="24"/>
        </w:rPr>
      </w:pPr>
    </w:p>
    <w:p w:rsidR="00B45657" w:rsidRDefault="007161F2" w:rsidP="00B01DF0">
      <w:pPr>
        <w:spacing w:beforeLines="1" w:afterLines="1"/>
        <w:jc w:val="both"/>
        <w:rPr>
          <w:rFonts w:ascii="Arial" w:hAnsi="Arial" w:cs="Arial"/>
          <w:sz w:val="24"/>
          <w:szCs w:val="24"/>
          <w:lang w:eastAsia="es-ES_tradnl"/>
        </w:rPr>
      </w:pPr>
      <w:r>
        <w:rPr>
          <w:rFonts w:ascii="Arial" w:hAnsi="Arial" w:cs="Arial"/>
          <w:sz w:val="24"/>
          <w:szCs w:val="24"/>
          <w:lang w:eastAsia="es-ES_tradnl"/>
        </w:rPr>
        <w:t xml:space="preserve">El suministro total de los materiales objeto de esta licitación, deberá realizarse en un plazo máximo de </w:t>
      </w:r>
      <w:r w:rsidRPr="000404B2">
        <w:rPr>
          <w:rFonts w:ascii="Arial" w:hAnsi="Arial" w:cs="Arial"/>
          <w:b/>
          <w:sz w:val="24"/>
          <w:szCs w:val="24"/>
          <w:lang w:eastAsia="es-ES_tradnl"/>
        </w:rPr>
        <w:t>7 días</w:t>
      </w:r>
      <w:r>
        <w:rPr>
          <w:rFonts w:ascii="Arial" w:hAnsi="Arial" w:cs="Arial"/>
          <w:sz w:val="24"/>
          <w:szCs w:val="24"/>
          <w:lang w:eastAsia="es-ES_tradnl"/>
        </w:rPr>
        <w:t xml:space="preserve"> posteriores a la notificación del fallo de adjudicación.</w:t>
      </w:r>
    </w:p>
    <w:p w:rsidR="007161F2" w:rsidRPr="00955DF1" w:rsidRDefault="007161F2" w:rsidP="00B01DF0">
      <w:pPr>
        <w:spacing w:beforeLines="1" w:afterLines="1"/>
        <w:jc w:val="both"/>
        <w:rPr>
          <w:rFonts w:ascii="Arial" w:hAnsi="Arial" w:cs="Arial"/>
          <w:sz w:val="24"/>
          <w:szCs w:val="24"/>
          <w:lang w:eastAsia="es-ES_tradnl"/>
        </w:rPr>
      </w:pPr>
    </w:p>
    <w:p w:rsidR="00052587" w:rsidRPr="00955DF1" w:rsidRDefault="00052587" w:rsidP="00B01DF0">
      <w:pPr>
        <w:spacing w:beforeLines="1" w:afterLines="1"/>
        <w:jc w:val="both"/>
        <w:rPr>
          <w:rFonts w:ascii="Arial" w:hAnsi="Arial" w:cs="Arial"/>
          <w:sz w:val="24"/>
          <w:szCs w:val="24"/>
          <w:lang w:eastAsia="es-ES_tradnl"/>
        </w:rPr>
      </w:pPr>
      <w:r w:rsidRPr="00955DF1">
        <w:rPr>
          <w:rFonts w:ascii="Arial" w:hAnsi="Arial" w:cs="Arial"/>
          <w:sz w:val="24"/>
          <w:szCs w:val="24"/>
          <w:lang w:eastAsia="es-ES_tradnl"/>
        </w:rPr>
        <w:t xml:space="preserve">El licitante adjudicado deberá́ de entregar </w:t>
      </w:r>
      <w:r w:rsidR="000404B2">
        <w:rPr>
          <w:rFonts w:ascii="Arial" w:hAnsi="Arial" w:cs="Arial"/>
          <w:bCs/>
          <w:sz w:val="24"/>
          <w:szCs w:val="24"/>
          <w:lang w:eastAsia="es-ES_tradnl"/>
        </w:rPr>
        <w:t xml:space="preserve">los bienes solicitados </w:t>
      </w:r>
      <w:r w:rsidRPr="00955DF1">
        <w:rPr>
          <w:rFonts w:ascii="Arial" w:hAnsi="Arial" w:cs="Arial"/>
          <w:sz w:val="24"/>
          <w:szCs w:val="24"/>
          <w:lang w:eastAsia="es-ES_tradnl"/>
        </w:rPr>
        <w:t>en los siguientes lugares:</w:t>
      </w:r>
    </w:p>
    <w:p w:rsidR="00E7774A" w:rsidRPr="00955DF1" w:rsidRDefault="00E7774A" w:rsidP="00B01DF0">
      <w:pPr>
        <w:spacing w:beforeLines="1" w:afterLines="1" w:line="276" w:lineRule="auto"/>
        <w:jc w:val="both"/>
        <w:rPr>
          <w:rFonts w:ascii="Arial" w:hAnsi="Arial" w:cs="Arial"/>
          <w:b/>
          <w:u w:val="single"/>
          <w:lang w:eastAsia="es-ES_tradnl"/>
        </w:rPr>
      </w:pPr>
    </w:p>
    <w:p w:rsidR="00E7774A" w:rsidRDefault="000404B2" w:rsidP="00B01DF0">
      <w:pPr>
        <w:spacing w:beforeLines="1" w:afterLines="1" w:line="276" w:lineRule="auto"/>
        <w:jc w:val="both"/>
        <w:rPr>
          <w:rFonts w:ascii="Arial" w:hAnsi="Arial" w:cs="Arial"/>
          <w:lang w:eastAsia="es-ES_tradnl"/>
        </w:rPr>
      </w:pPr>
      <w:r>
        <w:rPr>
          <w:rFonts w:ascii="Arial" w:hAnsi="Arial" w:cs="Arial"/>
          <w:b/>
          <w:lang w:eastAsia="es-ES_tradnl"/>
        </w:rPr>
        <w:t xml:space="preserve">Pozo Primavera: </w:t>
      </w:r>
      <w:r>
        <w:rPr>
          <w:rFonts w:ascii="Arial" w:hAnsi="Arial" w:cs="Arial"/>
          <w:lang w:eastAsia="es-ES_tradnl"/>
        </w:rPr>
        <w:t>Colonia Primavera, Cd. Guzmán, Jal.</w:t>
      </w:r>
    </w:p>
    <w:p w:rsidR="000404B2" w:rsidRPr="000404B2" w:rsidRDefault="000404B2" w:rsidP="00B01DF0">
      <w:pPr>
        <w:spacing w:beforeLines="1" w:afterLines="1" w:line="276" w:lineRule="auto"/>
        <w:jc w:val="both"/>
        <w:rPr>
          <w:rFonts w:ascii="Arial" w:hAnsi="Arial" w:cs="Arial"/>
          <w:lang w:eastAsia="es-ES_tradnl"/>
        </w:rPr>
      </w:pPr>
      <w:r>
        <w:rPr>
          <w:rFonts w:ascii="Arial" w:hAnsi="Arial" w:cs="Arial"/>
          <w:b/>
          <w:lang w:eastAsia="es-ES_tradnl"/>
        </w:rPr>
        <w:t xml:space="preserve">Almacén ubicado en Planta de Tratamiento de Agua Residual 1 Manuel Doblado: </w:t>
      </w:r>
      <w:r>
        <w:rPr>
          <w:rFonts w:ascii="Arial" w:hAnsi="Arial" w:cs="Arial"/>
          <w:lang w:eastAsia="es-ES_tradnl"/>
        </w:rPr>
        <w:t>Calle Manuel Doblado S/N, Cd. Guzmán, Jal.</w:t>
      </w:r>
    </w:p>
    <w:p w:rsidR="0059728E" w:rsidRPr="00955DF1" w:rsidRDefault="0059728E" w:rsidP="00012254">
      <w:pPr>
        <w:jc w:val="both"/>
        <w:rPr>
          <w:rFonts w:ascii="Arial" w:hAnsi="Arial" w:cs="Arial"/>
          <w:b/>
          <w:sz w:val="24"/>
          <w:szCs w:val="24"/>
        </w:rPr>
      </w:pPr>
    </w:p>
    <w:p w:rsidR="00012254" w:rsidRPr="00955DF1" w:rsidRDefault="001A18F0" w:rsidP="00012254">
      <w:pPr>
        <w:jc w:val="both"/>
        <w:rPr>
          <w:rFonts w:ascii="Arial" w:hAnsi="Arial" w:cs="Arial"/>
          <w:sz w:val="24"/>
          <w:szCs w:val="24"/>
        </w:rPr>
      </w:pPr>
      <w:r w:rsidRPr="00955DF1">
        <w:rPr>
          <w:rFonts w:ascii="Arial" w:hAnsi="Arial" w:cs="Arial"/>
          <w:b/>
          <w:sz w:val="24"/>
          <w:szCs w:val="24"/>
        </w:rPr>
        <w:t>FORMA DE PAGO</w:t>
      </w:r>
      <w:r w:rsidRPr="00955DF1">
        <w:rPr>
          <w:rFonts w:ascii="Arial" w:hAnsi="Arial" w:cs="Arial"/>
          <w:sz w:val="24"/>
          <w:szCs w:val="24"/>
        </w:rPr>
        <w:t>.</w:t>
      </w:r>
    </w:p>
    <w:p w:rsidR="001A18F0" w:rsidRDefault="000404B2" w:rsidP="00941331">
      <w:pPr>
        <w:pStyle w:val="Sinespaciado"/>
        <w:jc w:val="both"/>
        <w:rPr>
          <w:rFonts w:ascii="Arial" w:hAnsi="Arial" w:cs="Arial"/>
          <w:noProof/>
          <w:lang w:eastAsia="es-MX"/>
        </w:rPr>
      </w:pPr>
      <w:r>
        <w:rPr>
          <w:rFonts w:ascii="Arial" w:hAnsi="Arial" w:cs="Arial"/>
          <w:noProof/>
          <w:lang w:eastAsia="es-MX"/>
        </w:rPr>
        <w:t>Con un 50% como anticipo y el 50% restante a contra entrega del suministro total de los bienes</w:t>
      </w:r>
      <w:r w:rsidR="0058421A">
        <w:rPr>
          <w:rFonts w:ascii="Arial" w:hAnsi="Arial" w:cs="Arial"/>
          <w:noProof/>
          <w:lang w:eastAsia="es-MX"/>
        </w:rPr>
        <w:t>.</w:t>
      </w:r>
    </w:p>
    <w:p w:rsidR="0058421A" w:rsidRPr="00955DF1" w:rsidRDefault="0058421A" w:rsidP="00941331">
      <w:pPr>
        <w:pStyle w:val="Sinespaciado"/>
        <w:jc w:val="both"/>
        <w:rPr>
          <w:rFonts w:ascii="Arial" w:hAnsi="Arial" w:cs="Arial"/>
          <w:noProof/>
          <w:lang w:eastAsia="es-MX"/>
        </w:rPr>
      </w:pPr>
    </w:p>
    <w:p w:rsidR="00AE65C9" w:rsidRPr="00955DF1" w:rsidRDefault="005226C2" w:rsidP="00B14531">
      <w:pPr>
        <w:jc w:val="both"/>
        <w:rPr>
          <w:rFonts w:ascii="Arial" w:hAnsi="Arial" w:cs="Arial"/>
          <w:sz w:val="24"/>
          <w:szCs w:val="24"/>
        </w:rPr>
      </w:pPr>
      <w:r w:rsidRPr="00955DF1">
        <w:rPr>
          <w:rFonts w:ascii="Arial" w:hAnsi="Arial" w:cs="Arial"/>
          <w:b/>
          <w:sz w:val="24"/>
          <w:szCs w:val="24"/>
        </w:rPr>
        <w:t xml:space="preserve">Sexto punto: </w:t>
      </w:r>
      <w:r w:rsidR="00641CDD" w:rsidRPr="00955DF1">
        <w:rPr>
          <w:rFonts w:ascii="Arial" w:hAnsi="Arial" w:cs="Arial"/>
          <w:sz w:val="24"/>
          <w:szCs w:val="24"/>
        </w:rPr>
        <w:t>No habiendo otro</w:t>
      </w:r>
      <w:r w:rsidR="00AE65C9" w:rsidRPr="00955DF1">
        <w:rPr>
          <w:rFonts w:ascii="Arial" w:hAnsi="Arial" w:cs="Arial"/>
          <w:sz w:val="24"/>
          <w:szCs w:val="24"/>
        </w:rPr>
        <w:t xml:space="preserve"> asunto que tratar, se hace clausura de sesión</w:t>
      </w:r>
      <w:r w:rsidR="00E343AF" w:rsidRPr="00955DF1">
        <w:rPr>
          <w:rFonts w:ascii="Arial" w:hAnsi="Arial" w:cs="Arial"/>
          <w:sz w:val="24"/>
          <w:szCs w:val="24"/>
        </w:rPr>
        <w:t xml:space="preserve"> por parte de</w:t>
      </w:r>
      <w:r w:rsidR="00E265F6" w:rsidRPr="00955DF1">
        <w:rPr>
          <w:rFonts w:ascii="Arial" w:hAnsi="Arial" w:cs="Arial"/>
          <w:sz w:val="24"/>
          <w:szCs w:val="24"/>
        </w:rPr>
        <w:t>l Subdirector Administrativo</w:t>
      </w:r>
      <w:r w:rsidR="008B3569" w:rsidRPr="00955DF1">
        <w:rPr>
          <w:rFonts w:ascii="Arial" w:hAnsi="Arial" w:cs="Arial"/>
          <w:sz w:val="24"/>
          <w:szCs w:val="24"/>
        </w:rPr>
        <w:t xml:space="preserve"> SAPAZA</w:t>
      </w:r>
      <w:r w:rsidR="00E265F6" w:rsidRPr="00955DF1">
        <w:rPr>
          <w:rFonts w:ascii="Arial" w:hAnsi="Arial" w:cs="Arial"/>
          <w:sz w:val="24"/>
          <w:szCs w:val="24"/>
        </w:rPr>
        <w:t xml:space="preserve"> Lic. A</w:t>
      </w:r>
      <w:r w:rsidR="00E8540E" w:rsidRPr="00955DF1">
        <w:rPr>
          <w:rFonts w:ascii="Arial" w:hAnsi="Arial" w:cs="Arial"/>
          <w:sz w:val="24"/>
          <w:szCs w:val="24"/>
        </w:rPr>
        <w:t>rt</w:t>
      </w:r>
      <w:r w:rsidR="001A18F0" w:rsidRPr="00955DF1">
        <w:rPr>
          <w:rFonts w:ascii="Arial" w:hAnsi="Arial" w:cs="Arial"/>
          <w:sz w:val="24"/>
          <w:szCs w:val="24"/>
        </w:rPr>
        <w:t xml:space="preserve">uro Luis Juan Morales </w:t>
      </w:r>
      <w:r w:rsidR="00D0597B">
        <w:rPr>
          <w:rFonts w:ascii="Arial" w:hAnsi="Arial" w:cs="Arial"/>
          <w:sz w:val="24"/>
          <w:szCs w:val="24"/>
        </w:rPr>
        <w:t xml:space="preserve">a las </w:t>
      </w:r>
      <w:r w:rsidR="00D0597B" w:rsidRPr="009A085D">
        <w:rPr>
          <w:rFonts w:ascii="Arial" w:hAnsi="Arial" w:cs="Arial"/>
          <w:sz w:val="24"/>
          <w:szCs w:val="24"/>
        </w:rPr>
        <w:t>12:</w:t>
      </w:r>
      <w:r w:rsidR="009A085D" w:rsidRPr="009A085D">
        <w:rPr>
          <w:rFonts w:ascii="Arial" w:hAnsi="Arial" w:cs="Arial"/>
          <w:sz w:val="24"/>
          <w:szCs w:val="24"/>
        </w:rPr>
        <w:t xml:space="preserve">21 (doce </w:t>
      </w:r>
      <w:r w:rsidR="009A085D">
        <w:rPr>
          <w:rFonts w:ascii="Arial" w:hAnsi="Arial" w:cs="Arial"/>
          <w:sz w:val="24"/>
          <w:szCs w:val="24"/>
        </w:rPr>
        <w:t>con veintiuno)</w:t>
      </w:r>
      <w:r w:rsidR="00641CDD" w:rsidRPr="00955DF1">
        <w:rPr>
          <w:rFonts w:ascii="Arial" w:hAnsi="Arial" w:cs="Arial"/>
          <w:sz w:val="24"/>
          <w:szCs w:val="24"/>
        </w:rPr>
        <w:t xml:space="preserve"> ho</w:t>
      </w:r>
      <w:r w:rsidR="00AE65C9" w:rsidRPr="00955DF1">
        <w:rPr>
          <w:rFonts w:ascii="Arial" w:hAnsi="Arial" w:cs="Arial"/>
          <w:sz w:val="24"/>
          <w:szCs w:val="24"/>
        </w:rPr>
        <w:t>ras del mismo día de su inicio.</w:t>
      </w:r>
      <w:r w:rsidR="00AC369E" w:rsidRPr="00955DF1">
        <w:rPr>
          <w:rFonts w:ascii="Arial" w:hAnsi="Arial" w:cs="Arial"/>
          <w:sz w:val="24"/>
          <w:szCs w:val="24"/>
        </w:rPr>
        <w:t xml:space="preserve"> Así miso agradecer su puntual </w:t>
      </w:r>
      <w:r w:rsidR="00AC369E" w:rsidRPr="00955DF1">
        <w:rPr>
          <w:rFonts w:ascii="Arial" w:hAnsi="Arial" w:cs="Arial"/>
          <w:sz w:val="24"/>
          <w:szCs w:val="24"/>
        </w:rPr>
        <w:lastRenderedPageBreak/>
        <w:t>asistencia y apoyo a este proceso de licitación.</w:t>
      </w:r>
    </w:p>
    <w:p w:rsidR="009A085D" w:rsidRDefault="009A085D" w:rsidP="00B14531">
      <w:pPr>
        <w:jc w:val="both"/>
        <w:rPr>
          <w:rFonts w:ascii="Arial" w:hAnsi="Arial" w:cs="Arial"/>
          <w:b/>
          <w:caps/>
          <w:sz w:val="24"/>
          <w:szCs w:val="24"/>
        </w:rPr>
      </w:pPr>
    </w:p>
    <w:p w:rsidR="00E7774A" w:rsidRDefault="00AE65C9" w:rsidP="00B14531">
      <w:pPr>
        <w:jc w:val="both"/>
        <w:rPr>
          <w:rFonts w:ascii="Arial" w:hAnsi="Arial" w:cs="Arial"/>
          <w:sz w:val="24"/>
          <w:szCs w:val="24"/>
        </w:rPr>
      </w:pPr>
      <w:r w:rsidRPr="00955DF1">
        <w:rPr>
          <w:rFonts w:ascii="Arial" w:hAnsi="Arial" w:cs="Arial"/>
          <w:b/>
          <w:caps/>
          <w:sz w:val="24"/>
          <w:szCs w:val="24"/>
        </w:rPr>
        <w:t>Cierre de acta</w:t>
      </w:r>
      <w:r w:rsidRPr="00955DF1">
        <w:rPr>
          <w:rFonts w:ascii="Arial" w:hAnsi="Arial" w:cs="Arial"/>
          <w:b/>
          <w:sz w:val="24"/>
          <w:szCs w:val="24"/>
        </w:rPr>
        <w:t xml:space="preserve">.- </w:t>
      </w:r>
      <w:r w:rsidRPr="00955DF1">
        <w:rPr>
          <w:rFonts w:ascii="Arial" w:hAnsi="Arial" w:cs="Arial"/>
          <w:sz w:val="24"/>
          <w:szCs w:val="24"/>
        </w:rPr>
        <w:t>Se cierra la presente Acta f</w:t>
      </w:r>
      <w:r w:rsidR="00641CDD" w:rsidRPr="00955DF1">
        <w:rPr>
          <w:rFonts w:ascii="Arial" w:hAnsi="Arial" w:cs="Arial"/>
          <w:sz w:val="24"/>
          <w:szCs w:val="24"/>
        </w:rPr>
        <w:t>irmando al calce y margen los que en ella intervinieron</w:t>
      </w:r>
      <w:r w:rsidR="00EF4E1B" w:rsidRPr="00955DF1">
        <w:rPr>
          <w:rFonts w:ascii="Arial" w:hAnsi="Arial" w:cs="Arial"/>
          <w:sz w:val="24"/>
          <w:szCs w:val="24"/>
        </w:rPr>
        <w:t>.</w:t>
      </w:r>
    </w:p>
    <w:p w:rsidR="00D0597B" w:rsidRDefault="00D0597B" w:rsidP="00B14531">
      <w:pPr>
        <w:jc w:val="both"/>
        <w:rPr>
          <w:rFonts w:ascii="Arial" w:hAnsi="Arial" w:cs="Arial"/>
          <w:sz w:val="24"/>
          <w:szCs w:val="24"/>
        </w:rPr>
      </w:pPr>
    </w:p>
    <w:p w:rsidR="006E4A0A" w:rsidRDefault="006E4A0A" w:rsidP="00B14531">
      <w:pPr>
        <w:jc w:val="both"/>
        <w:rPr>
          <w:rFonts w:ascii="Arial" w:hAnsi="Arial" w:cs="Arial"/>
          <w:sz w:val="24"/>
          <w:szCs w:val="24"/>
        </w:rPr>
      </w:pPr>
    </w:p>
    <w:p w:rsidR="006E4A0A" w:rsidRDefault="006E4A0A" w:rsidP="00B14531">
      <w:pPr>
        <w:jc w:val="both"/>
        <w:rPr>
          <w:rFonts w:ascii="Arial" w:hAnsi="Arial" w:cs="Arial"/>
          <w:sz w:val="24"/>
          <w:szCs w:val="24"/>
        </w:rPr>
      </w:pPr>
    </w:p>
    <w:p w:rsidR="006E4A0A" w:rsidRPr="00955DF1" w:rsidRDefault="006E4A0A" w:rsidP="00B14531">
      <w:pPr>
        <w:jc w:val="both"/>
        <w:rPr>
          <w:rFonts w:ascii="Arial" w:hAnsi="Arial" w:cs="Arial"/>
          <w:sz w:val="24"/>
          <w:szCs w:val="24"/>
        </w:rPr>
      </w:pPr>
    </w:p>
    <w:p w:rsidR="00EF4E1B" w:rsidRPr="00955DF1" w:rsidRDefault="00EF4E1B" w:rsidP="00EF4E1B">
      <w:pPr>
        <w:jc w:val="center"/>
        <w:rPr>
          <w:rFonts w:ascii="Arial" w:hAnsi="Arial" w:cs="Arial"/>
          <w:sz w:val="24"/>
          <w:szCs w:val="24"/>
        </w:rPr>
      </w:pPr>
      <w:r w:rsidRPr="00955DF1">
        <w:rPr>
          <w:rFonts w:ascii="Arial" w:hAnsi="Arial" w:cs="Arial"/>
          <w:sz w:val="24"/>
          <w:szCs w:val="24"/>
        </w:rPr>
        <w:t>ATENTAMENTE</w:t>
      </w:r>
    </w:p>
    <w:p w:rsidR="003F4117" w:rsidRPr="00955DF1" w:rsidRDefault="00B45657" w:rsidP="003F4117">
      <w:pPr>
        <w:jc w:val="center"/>
        <w:rPr>
          <w:rFonts w:ascii="Arial" w:hAnsi="Arial" w:cs="Arial"/>
          <w:sz w:val="24"/>
          <w:szCs w:val="24"/>
        </w:rPr>
      </w:pPr>
      <w:r w:rsidRPr="00955DF1">
        <w:rPr>
          <w:rFonts w:ascii="Arial" w:hAnsi="Arial" w:cs="Arial"/>
          <w:sz w:val="24"/>
          <w:szCs w:val="24"/>
        </w:rPr>
        <w:t>“2019, AÑO DEL LXXX</w:t>
      </w:r>
      <w:r w:rsidR="00C33E09" w:rsidRPr="00955DF1">
        <w:rPr>
          <w:rFonts w:ascii="Arial" w:hAnsi="Arial" w:cs="Arial"/>
          <w:sz w:val="24"/>
          <w:szCs w:val="24"/>
        </w:rPr>
        <w:t xml:space="preserve"> ANIVERSARIO DE LA ESCUELA SECUNDARIA LIC.  BENITO JUAREZ</w:t>
      </w:r>
      <w:r w:rsidR="006170E8" w:rsidRPr="00955DF1">
        <w:rPr>
          <w:rFonts w:ascii="Arial" w:hAnsi="Arial" w:cs="Arial"/>
          <w:sz w:val="24"/>
          <w:szCs w:val="24"/>
        </w:rPr>
        <w:t>”.</w:t>
      </w:r>
    </w:p>
    <w:p w:rsidR="008B3569" w:rsidRPr="00955DF1" w:rsidRDefault="00EF4E1B" w:rsidP="005226C2">
      <w:pPr>
        <w:jc w:val="center"/>
        <w:rPr>
          <w:rFonts w:ascii="Arial" w:hAnsi="Arial" w:cs="Arial"/>
        </w:rPr>
      </w:pPr>
      <w:r w:rsidRPr="00955DF1">
        <w:rPr>
          <w:rFonts w:ascii="Arial" w:hAnsi="Arial" w:cs="Arial"/>
          <w:sz w:val="24"/>
          <w:szCs w:val="24"/>
        </w:rPr>
        <w:t>Ciudad Guzmán, Mpio de Zapotlán el Grande,</w:t>
      </w:r>
      <w:r w:rsidR="00D0597B">
        <w:rPr>
          <w:rFonts w:ascii="Arial" w:hAnsi="Arial" w:cs="Arial"/>
          <w:sz w:val="24"/>
          <w:szCs w:val="24"/>
        </w:rPr>
        <w:t xml:space="preserve"> Jal a 22 de Febrero</w:t>
      </w:r>
      <w:r w:rsidR="00EC7ECF" w:rsidRPr="00955DF1">
        <w:rPr>
          <w:rFonts w:ascii="Arial" w:hAnsi="Arial" w:cs="Arial"/>
          <w:sz w:val="24"/>
          <w:szCs w:val="24"/>
        </w:rPr>
        <w:t xml:space="preserve"> del 2019</w:t>
      </w:r>
      <w:r w:rsidR="001118B4" w:rsidRPr="00955DF1">
        <w:rPr>
          <w:rFonts w:ascii="Arial" w:hAnsi="Arial" w:cs="Arial"/>
        </w:rPr>
        <w:t>.</w:t>
      </w:r>
    </w:p>
    <w:p w:rsidR="00B96F14" w:rsidRPr="00955DF1" w:rsidRDefault="00B96F14" w:rsidP="004218BC">
      <w:pPr>
        <w:rPr>
          <w:rFonts w:ascii="Arial" w:hAnsi="Arial" w:cs="Arial"/>
        </w:rPr>
      </w:pPr>
    </w:p>
    <w:p w:rsidR="00047CF4" w:rsidRDefault="00047CF4" w:rsidP="004218BC">
      <w:pPr>
        <w:rPr>
          <w:rFonts w:ascii="Arial" w:hAnsi="Arial" w:cs="Arial"/>
        </w:rPr>
      </w:pPr>
    </w:p>
    <w:p w:rsidR="006E4A0A" w:rsidRDefault="006E4A0A" w:rsidP="004218BC">
      <w:pPr>
        <w:rPr>
          <w:rFonts w:ascii="Arial" w:hAnsi="Arial" w:cs="Arial"/>
        </w:rPr>
      </w:pPr>
    </w:p>
    <w:p w:rsidR="006E4A0A" w:rsidRDefault="006E4A0A" w:rsidP="004218BC">
      <w:pPr>
        <w:rPr>
          <w:rFonts w:ascii="Arial" w:hAnsi="Arial" w:cs="Arial"/>
        </w:rPr>
      </w:pPr>
    </w:p>
    <w:p w:rsidR="006E4A0A" w:rsidRDefault="006E4A0A" w:rsidP="004218BC">
      <w:pPr>
        <w:rPr>
          <w:rFonts w:ascii="Arial" w:hAnsi="Arial" w:cs="Arial"/>
        </w:rPr>
      </w:pPr>
    </w:p>
    <w:p w:rsidR="006E4A0A" w:rsidRDefault="006E4A0A" w:rsidP="004218BC">
      <w:pPr>
        <w:rPr>
          <w:rFonts w:ascii="Arial" w:hAnsi="Arial" w:cs="Arial"/>
        </w:rPr>
      </w:pPr>
    </w:p>
    <w:p w:rsidR="006E4A0A" w:rsidRDefault="006E4A0A" w:rsidP="004218BC">
      <w:pPr>
        <w:rPr>
          <w:rFonts w:ascii="Arial" w:hAnsi="Arial" w:cs="Arial"/>
        </w:rPr>
      </w:pPr>
    </w:p>
    <w:p w:rsidR="006E4A0A" w:rsidRDefault="006E4A0A" w:rsidP="004218BC">
      <w:pPr>
        <w:rPr>
          <w:rFonts w:ascii="Arial" w:hAnsi="Arial" w:cs="Arial"/>
        </w:rPr>
      </w:pPr>
    </w:p>
    <w:p w:rsidR="006E4A0A" w:rsidRDefault="006E4A0A" w:rsidP="004218BC">
      <w:pPr>
        <w:rPr>
          <w:rFonts w:ascii="Arial" w:hAnsi="Arial" w:cs="Arial"/>
        </w:rPr>
      </w:pPr>
    </w:p>
    <w:p w:rsidR="006E4A0A" w:rsidRDefault="006E4A0A" w:rsidP="004218BC">
      <w:pPr>
        <w:rPr>
          <w:rFonts w:ascii="Arial" w:hAnsi="Arial" w:cs="Arial"/>
        </w:rPr>
      </w:pPr>
    </w:p>
    <w:p w:rsidR="006E4A0A" w:rsidRDefault="006E4A0A" w:rsidP="004218BC">
      <w:pPr>
        <w:rPr>
          <w:rFonts w:ascii="Arial" w:hAnsi="Arial" w:cs="Arial"/>
        </w:rPr>
      </w:pPr>
    </w:p>
    <w:p w:rsidR="006E4A0A" w:rsidRDefault="006E4A0A" w:rsidP="004218BC">
      <w:pPr>
        <w:rPr>
          <w:rFonts w:ascii="Arial" w:hAnsi="Arial" w:cs="Arial"/>
        </w:rPr>
      </w:pPr>
    </w:p>
    <w:p w:rsidR="006E4A0A" w:rsidRDefault="006E4A0A" w:rsidP="004218BC">
      <w:pPr>
        <w:rPr>
          <w:rFonts w:ascii="Arial" w:hAnsi="Arial" w:cs="Arial"/>
        </w:rPr>
      </w:pPr>
    </w:p>
    <w:p w:rsidR="006E4A0A" w:rsidRDefault="006E4A0A" w:rsidP="004218BC">
      <w:pPr>
        <w:rPr>
          <w:rFonts w:ascii="Arial" w:hAnsi="Arial" w:cs="Arial"/>
        </w:rPr>
      </w:pPr>
    </w:p>
    <w:p w:rsidR="00021BA8" w:rsidRDefault="00021BA8" w:rsidP="004218BC">
      <w:pPr>
        <w:rPr>
          <w:rFonts w:ascii="Arial" w:hAnsi="Arial" w:cs="Arial"/>
        </w:rPr>
      </w:pPr>
    </w:p>
    <w:p w:rsidR="00021BA8" w:rsidRDefault="00021BA8" w:rsidP="004218BC">
      <w:pPr>
        <w:rPr>
          <w:rFonts w:ascii="Arial" w:hAnsi="Arial" w:cs="Arial"/>
        </w:rPr>
      </w:pPr>
    </w:p>
    <w:p w:rsidR="00021BA8" w:rsidRDefault="00021BA8" w:rsidP="004218BC">
      <w:pPr>
        <w:rPr>
          <w:rFonts w:ascii="Arial" w:hAnsi="Arial" w:cs="Arial"/>
        </w:rPr>
      </w:pPr>
    </w:p>
    <w:p w:rsidR="00021BA8" w:rsidRDefault="00021BA8" w:rsidP="004218BC">
      <w:pPr>
        <w:rPr>
          <w:rFonts w:ascii="Arial" w:hAnsi="Arial" w:cs="Arial"/>
        </w:rPr>
      </w:pPr>
    </w:p>
    <w:p w:rsidR="00021BA8" w:rsidRDefault="00021BA8" w:rsidP="004218BC">
      <w:pPr>
        <w:rPr>
          <w:rFonts w:ascii="Arial" w:hAnsi="Arial" w:cs="Arial"/>
        </w:rPr>
      </w:pPr>
    </w:p>
    <w:p w:rsidR="00021BA8" w:rsidRDefault="00021BA8" w:rsidP="004218BC">
      <w:pPr>
        <w:rPr>
          <w:rFonts w:ascii="Arial" w:hAnsi="Arial" w:cs="Arial"/>
        </w:rPr>
      </w:pPr>
    </w:p>
    <w:p w:rsidR="00021BA8" w:rsidRDefault="00021BA8" w:rsidP="004218BC">
      <w:pPr>
        <w:rPr>
          <w:rFonts w:ascii="Arial" w:hAnsi="Arial" w:cs="Arial"/>
        </w:rPr>
      </w:pPr>
    </w:p>
    <w:p w:rsidR="00021BA8" w:rsidRDefault="00021BA8" w:rsidP="004218BC">
      <w:pPr>
        <w:rPr>
          <w:rFonts w:ascii="Arial" w:hAnsi="Arial" w:cs="Arial"/>
        </w:rPr>
      </w:pPr>
    </w:p>
    <w:p w:rsidR="00021BA8" w:rsidRDefault="00021BA8" w:rsidP="004218BC">
      <w:pPr>
        <w:rPr>
          <w:rFonts w:ascii="Arial" w:hAnsi="Arial" w:cs="Arial"/>
        </w:rPr>
      </w:pPr>
    </w:p>
    <w:p w:rsidR="00021BA8" w:rsidRDefault="00021BA8" w:rsidP="004218BC">
      <w:pPr>
        <w:rPr>
          <w:rFonts w:ascii="Arial" w:hAnsi="Arial" w:cs="Arial"/>
        </w:rPr>
      </w:pPr>
    </w:p>
    <w:p w:rsidR="00021BA8" w:rsidRDefault="00021BA8" w:rsidP="004218BC">
      <w:pPr>
        <w:rPr>
          <w:rFonts w:ascii="Arial" w:hAnsi="Arial" w:cs="Arial"/>
        </w:rPr>
      </w:pPr>
    </w:p>
    <w:p w:rsidR="00021BA8" w:rsidRDefault="00021BA8" w:rsidP="004218BC">
      <w:pPr>
        <w:rPr>
          <w:rFonts w:ascii="Arial" w:hAnsi="Arial" w:cs="Arial"/>
        </w:rPr>
      </w:pPr>
    </w:p>
    <w:p w:rsidR="00B96F14" w:rsidRPr="00955DF1" w:rsidRDefault="00B96F14" w:rsidP="004218BC">
      <w:pPr>
        <w:rPr>
          <w:rFonts w:ascii="Arial" w:hAnsi="Arial" w:cs="Arial"/>
        </w:rPr>
      </w:pPr>
    </w:p>
    <w:tbl>
      <w:tblPr>
        <w:tblStyle w:val="Tablaconcuadrcula2"/>
        <w:tblW w:w="0" w:type="auto"/>
        <w:tblInd w:w="-176" w:type="dxa"/>
        <w:tblLook w:val="04A0"/>
      </w:tblPr>
      <w:tblGrid>
        <w:gridCol w:w="5387"/>
        <w:gridCol w:w="4395"/>
      </w:tblGrid>
      <w:tr w:rsidR="006248DA" w:rsidRPr="00955DF1" w:rsidTr="006E4A0A">
        <w:tc>
          <w:tcPr>
            <w:tcW w:w="97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hideMark/>
          </w:tcPr>
          <w:p w:rsidR="006248DA" w:rsidRPr="00955DF1" w:rsidRDefault="006248DA" w:rsidP="00597458">
            <w:pPr>
              <w:pStyle w:val="Sinespaciado"/>
              <w:jc w:val="center"/>
              <w:rPr>
                <w:rFonts w:ascii="Arial" w:hAnsi="Arial" w:cs="Arial"/>
                <w:b/>
                <w:sz w:val="24"/>
                <w:szCs w:val="24"/>
              </w:rPr>
            </w:pPr>
          </w:p>
          <w:p w:rsidR="006248DA" w:rsidRPr="00955DF1" w:rsidRDefault="006248DA" w:rsidP="00597458">
            <w:pPr>
              <w:pStyle w:val="Sinespaciado"/>
              <w:jc w:val="center"/>
              <w:rPr>
                <w:rFonts w:ascii="Arial" w:hAnsi="Arial" w:cs="Arial"/>
                <w:b/>
                <w:sz w:val="24"/>
                <w:szCs w:val="24"/>
              </w:rPr>
            </w:pPr>
            <w:r w:rsidRPr="00955DF1">
              <w:rPr>
                <w:rFonts w:ascii="Arial" w:hAnsi="Arial" w:cs="Arial"/>
                <w:b/>
                <w:sz w:val="24"/>
                <w:szCs w:val="24"/>
              </w:rPr>
              <w:t>COMISIÓN DE ADQUISICIONES</w:t>
            </w:r>
          </w:p>
          <w:p w:rsidR="006248DA" w:rsidRPr="00955DF1" w:rsidRDefault="006248DA" w:rsidP="00597458">
            <w:pPr>
              <w:pStyle w:val="Sinespaciado"/>
              <w:jc w:val="center"/>
              <w:rPr>
                <w:rFonts w:ascii="Arial" w:hAnsi="Arial" w:cs="Arial"/>
                <w:sz w:val="24"/>
                <w:szCs w:val="24"/>
              </w:rPr>
            </w:pPr>
          </w:p>
        </w:tc>
      </w:tr>
      <w:tr w:rsidR="006248DA" w:rsidRPr="00955DF1" w:rsidTr="00005D99">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8DA" w:rsidRPr="00955DF1" w:rsidRDefault="006248DA" w:rsidP="00597458">
            <w:pPr>
              <w:pStyle w:val="Sinespaciado"/>
              <w:jc w:val="center"/>
              <w:rPr>
                <w:rFonts w:ascii="Arial" w:hAnsi="Arial" w:cs="Arial"/>
                <w:sz w:val="24"/>
                <w:szCs w:val="24"/>
              </w:rPr>
            </w:pPr>
            <w:r w:rsidRPr="00955DF1">
              <w:rPr>
                <w:rFonts w:ascii="Arial" w:hAnsi="Arial" w:cs="Arial"/>
                <w:sz w:val="24"/>
                <w:szCs w:val="24"/>
              </w:rPr>
              <w:t>NOMBRE</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8DA" w:rsidRPr="00955DF1" w:rsidRDefault="006248DA" w:rsidP="00597458">
            <w:pPr>
              <w:pStyle w:val="Sinespaciado"/>
              <w:jc w:val="center"/>
              <w:rPr>
                <w:rFonts w:ascii="Arial" w:hAnsi="Arial" w:cs="Arial"/>
                <w:sz w:val="24"/>
                <w:szCs w:val="24"/>
              </w:rPr>
            </w:pPr>
            <w:r w:rsidRPr="00955DF1">
              <w:rPr>
                <w:rFonts w:ascii="Arial" w:hAnsi="Arial" w:cs="Arial"/>
                <w:sz w:val="24"/>
                <w:szCs w:val="24"/>
              </w:rPr>
              <w:t>FIRMA</w:t>
            </w:r>
          </w:p>
        </w:tc>
      </w:tr>
      <w:tr w:rsidR="006248DA" w:rsidRPr="00955DF1" w:rsidTr="00005D99">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597B" w:rsidRPr="00955DF1" w:rsidRDefault="00D0597B" w:rsidP="00D0597B">
            <w:pPr>
              <w:pStyle w:val="Sinespaciado"/>
              <w:rPr>
                <w:rFonts w:ascii="Arial" w:hAnsi="Arial" w:cs="Arial"/>
                <w:b/>
                <w:sz w:val="24"/>
                <w:szCs w:val="24"/>
              </w:rPr>
            </w:pPr>
            <w:r w:rsidRPr="00955DF1">
              <w:rPr>
                <w:rFonts w:ascii="Arial" w:hAnsi="Arial" w:cs="Arial"/>
                <w:b/>
                <w:sz w:val="24"/>
                <w:szCs w:val="24"/>
              </w:rPr>
              <w:t>C. ALBERTO HERRERA ARIAS</w:t>
            </w:r>
          </w:p>
          <w:p w:rsidR="00D0597B" w:rsidRPr="00955DF1" w:rsidRDefault="00D0597B" w:rsidP="00D0597B">
            <w:pPr>
              <w:pStyle w:val="Sinespaciado"/>
              <w:rPr>
                <w:rFonts w:ascii="Arial" w:hAnsi="Arial" w:cs="Arial"/>
                <w:sz w:val="24"/>
                <w:szCs w:val="24"/>
              </w:rPr>
            </w:pPr>
            <w:r w:rsidRPr="00955DF1">
              <w:rPr>
                <w:rFonts w:ascii="Arial" w:hAnsi="Arial" w:cs="Arial"/>
                <w:sz w:val="24"/>
                <w:szCs w:val="24"/>
              </w:rPr>
              <w:t>Regidor Presidente de la Comisión edilicia de Agua Potable y Saneamiento</w:t>
            </w:r>
          </w:p>
          <w:p w:rsidR="006248DA" w:rsidRPr="00955DF1" w:rsidRDefault="006248DA" w:rsidP="00597458">
            <w:pPr>
              <w:pStyle w:val="Sinespaciado"/>
              <w:rPr>
                <w:rFonts w:ascii="Arial" w:hAnsi="Arial" w:cs="Arial"/>
                <w:sz w:val="24"/>
                <w:szCs w:val="24"/>
              </w:rPr>
            </w:pP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48DA" w:rsidRPr="00955DF1" w:rsidRDefault="006248DA" w:rsidP="00597458">
            <w:pPr>
              <w:pStyle w:val="Sinespaciado"/>
              <w:rPr>
                <w:rFonts w:ascii="Arial" w:hAnsi="Arial" w:cs="Arial"/>
                <w:sz w:val="24"/>
                <w:szCs w:val="24"/>
              </w:rPr>
            </w:pPr>
          </w:p>
        </w:tc>
      </w:tr>
      <w:tr w:rsidR="006248DA" w:rsidRPr="00955DF1" w:rsidTr="00005D99">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48DA" w:rsidRPr="00955DF1" w:rsidRDefault="00005D99" w:rsidP="00597458">
            <w:pPr>
              <w:pStyle w:val="Sinespaciado"/>
              <w:rPr>
                <w:rFonts w:ascii="Arial" w:hAnsi="Arial" w:cs="Arial"/>
                <w:b/>
                <w:sz w:val="24"/>
                <w:szCs w:val="24"/>
              </w:rPr>
            </w:pPr>
            <w:r w:rsidRPr="00955DF1">
              <w:rPr>
                <w:rFonts w:ascii="Arial" w:hAnsi="Arial" w:cs="Arial"/>
                <w:b/>
                <w:sz w:val="24"/>
                <w:szCs w:val="24"/>
              </w:rPr>
              <w:t>LIC. OSCAR MANUEL QUINTERO MAGAÑA</w:t>
            </w:r>
          </w:p>
          <w:p w:rsidR="006248DA" w:rsidRPr="00955DF1" w:rsidRDefault="00005D99" w:rsidP="00597458">
            <w:pPr>
              <w:pStyle w:val="Sinespaciado"/>
              <w:rPr>
                <w:rFonts w:ascii="Arial" w:hAnsi="Arial" w:cs="Arial"/>
                <w:sz w:val="24"/>
                <w:szCs w:val="24"/>
              </w:rPr>
            </w:pPr>
            <w:r w:rsidRPr="00955DF1">
              <w:rPr>
                <w:rFonts w:ascii="Arial" w:hAnsi="Arial" w:cs="Arial"/>
                <w:sz w:val="24"/>
                <w:szCs w:val="24"/>
              </w:rPr>
              <w:t>Representante de la Cámara de Comercio</w:t>
            </w:r>
          </w:p>
          <w:p w:rsidR="006248DA" w:rsidRDefault="009A085D" w:rsidP="00597458">
            <w:pPr>
              <w:pStyle w:val="Sinespaciado"/>
              <w:rPr>
                <w:rFonts w:ascii="Arial" w:hAnsi="Arial" w:cs="Arial"/>
                <w:sz w:val="24"/>
                <w:szCs w:val="24"/>
              </w:rPr>
            </w:pPr>
            <w:r>
              <w:rPr>
                <w:rFonts w:ascii="Arial" w:hAnsi="Arial" w:cs="Arial"/>
                <w:sz w:val="24"/>
                <w:szCs w:val="24"/>
              </w:rPr>
              <w:t>C. ANA CECILIA SÁNCHEZ GONZÁLEZ</w:t>
            </w:r>
          </w:p>
          <w:p w:rsidR="006248DA" w:rsidRPr="00955DF1" w:rsidRDefault="009A085D" w:rsidP="00597458">
            <w:pPr>
              <w:pStyle w:val="Sinespaciado"/>
              <w:rPr>
                <w:rFonts w:ascii="Arial" w:hAnsi="Arial" w:cs="Arial"/>
                <w:sz w:val="24"/>
                <w:szCs w:val="24"/>
              </w:rPr>
            </w:pPr>
            <w:r>
              <w:rPr>
                <w:rFonts w:ascii="Arial" w:hAnsi="Arial" w:cs="Arial"/>
                <w:sz w:val="24"/>
                <w:szCs w:val="24"/>
              </w:rPr>
              <w:t xml:space="preserve">En representación </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48DA" w:rsidRPr="00955DF1" w:rsidRDefault="006248DA" w:rsidP="00597458">
            <w:pPr>
              <w:pStyle w:val="Sinespaciado"/>
              <w:rPr>
                <w:rFonts w:ascii="Arial" w:hAnsi="Arial" w:cs="Arial"/>
                <w:sz w:val="24"/>
                <w:szCs w:val="24"/>
              </w:rPr>
            </w:pPr>
          </w:p>
        </w:tc>
      </w:tr>
      <w:tr w:rsidR="006248DA" w:rsidRPr="00955DF1" w:rsidTr="00005D99">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48DA" w:rsidRPr="00955DF1" w:rsidRDefault="00005D99" w:rsidP="00597458">
            <w:pPr>
              <w:pStyle w:val="Sinespaciado"/>
              <w:rPr>
                <w:rFonts w:ascii="Arial" w:hAnsi="Arial" w:cs="Arial"/>
                <w:b/>
                <w:sz w:val="24"/>
                <w:szCs w:val="24"/>
              </w:rPr>
            </w:pPr>
            <w:r w:rsidRPr="00955DF1">
              <w:rPr>
                <w:rFonts w:ascii="Arial" w:hAnsi="Arial" w:cs="Arial"/>
                <w:b/>
                <w:sz w:val="24"/>
                <w:szCs w:val="24"/>
              </w:rPr>
              <w:t>ING. JONATHAN FLORES MORENO</w:t>
            </w:r>
          </w:p>
          <w:p w:rsidR="006248DA" w:rsidRPr="00955DF1" w:rsidRDefault="00005D99" w:rsidP="00597458">
            <w:pPr>
              <w:pStyle w:val="Sinespaciado"/>
              <w:rPr>
                <w:rFonts w:ascii="Arial" w:hAnsi="Arial" w:cs="Arial"/>
                <w:sz w:val="24"/>
                <w:szCs w:val="24"/>
              </w:rPr>
            </w:pPr>
            <w:r w:rsidRPr="00955DF1">
              <w:rPr>
                <w:rFonts w:ascii="Arial" w:hAnsi="Arial" w:cs="Arial"/>
                <w:sz w:val="24"/>
                <w:szCs w:val="24"/>
              </w:rPr>
              <w:t>Presidente del Colegio de Ingenieros Civiles del Sur del Estado de Jalisco</w:t>
            </w:r>
          </w:p>
          <w:p w:rsidR="00047CF4" w:rsidRPr="00955DF1" w:rsidRDefault="00047CF4" w:rsidP="00597458">
            <w:pPr>
              <w:pStyle w:val="Sinespaciado"/>
              <w:rPr>
                <w:rFonts w:ascii="Arial" w:hAnsi="Arial" w:cs="Arial"/>
                <w:sz w:val="24"/>
                <w:szCs w:val="24"/>
              </w:rPr>
            </w:pP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48DA" w:rsidRPr="00955DF1" w:rsidRDefault="006248DA" w:rsidP="00597458">
            <w:pPr>
              <w:pStyle w:val="Sinespaciado"/>
              <w:rPr>
                <w:rFonts w:ascii="Arial" w:hAnsi="Arial" w:cs="Arial"/>
                <w:sz w:val="24"/>
                <w:szCs w:val="24"/>
              </w:rPr>
            </w:pPr>
          </w:p>
        </w:tc>
      </w:tr>
      <w:tr w:rsidR="006248DA" w:rsidRPr="00955DF1" w:rsidTr="00005D99">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48DA" w:rsidRPr="00955DF1" w:rsidRDefault="00D06E00" w:rsidP="00597458">
            <w:pPr>
              <w:pStyle w:val="Sinespaciado"/>
              <w:rPr>
                <w:rFonts w:ascii="Arial" w:hAnsi="Arial" w:cs="Arial"/>
                <w:b/>
                <w:sz w:val="24"/>
                <w:szCs w:val="24"/>
              </w:rPr>
            </w:pPr>
            <w:r w:rsidRPr="00955DF1">
              <w:rPr>
                <w:rFonts w:ascii="Arial" w:hAnsi="Arial" w:cs="Arial"/>
                <w:b/>
                <w:sz w:val="24"/>
                <w:szCs w:val="24"/>
              </w:rPr>
              <w:t>MTRO. ARQ. ROBERTO FABIAN DE LA CRUZ</w:t>
            </w:r>
          </w:p>
          <w:p w:rsidR="006248DA" w:rsidRPr="00955DF1" w:rsidRDefault="00D06E00" w:rsidP="00597458">
            <w:pPr>
              <w:pStyle w:val="Sinespaciado"/>
              <w:rPr>
                <w:rFonts w:ascii="Arial" w:hAnsi="Arial" w:cs="Arial"/>
                <w:sz w:val="24"/>
                <w:szCs w:val="24"/>
              </w:rPr>
            </w:pPr>
            <w:r w:rsidRPr="00955DF1">
              <w:rPr>
                <w:rFonts w:ascii="Arial" w:hAnsi="Arial" w:cs="Arial"/>
                <w:sz w:val="24"/>
                <w:szCs w:val="24"/>
              </w:rPr>
              <w:t>Presidente del Colegio de Arquitectos del Sur del Estado de Jalisco</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48DA" w:rsidRPr="00955DF1" w:rsidRDefault="006248DA" w:rsidP="00597458">
            <w:pPr>
              <w:pStyle w:val="Sinespaciado"/>
              <w:rPr>
                <w:rFonts w:ascii="Arial" w:hAnsi="Arial" w:cs="Arial"/>
                <w:sz w:val="24"/>
                <w:szCs w:val="24"/>
              </w:rPr>
            </w:pPr>
          </w:p>
        </w:tc>
      </w:tr>
      <w:tr w:rsidR="006248DA" w:rsidRPr="00955DF1" w:rsidTr="00005D99">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48DA" w:rsidRPr="00955DF1" w:rsidRDefault="00D06E00" w:rsidP="00597458">
            <w:pPr>
              <w:pStyle w:val="Sinespaciado"/>
              <w:rPr>
                <w:rFonts w:ascii="Arial" w:hAnsi="Arial" w:cs="Arial"/>
                <w:b/>
                <w:sz w:val="24"/>
                <w:szCs w:val="24"/>
              </w:rPr>
            </w:pPr>
            <w:r w:rsidRPr="00955DF1">
              <w:rPr>
                <w:rFonts w:ascii="Arial" w:hAnsi="Arial" w:cs="Arial"/>
                <w:b/>
                <w:sz w:val="24"/>
                <w:szCs w:val="24"/>
              </w:rPr>
              <w:t>C. OSDI ISRAEL FLORES CISNEROS</w:t>
            </w:r>
          </w:p>
          <w:p w:rsidR="006248DA" w:rsidRPr="00955DF1" w:rsidRDefault="000C70D9" w:rsidP="00597458">
            <w:pPr>
              <w:pStyle w:val="Sinespaciado"/>
              <w:rPr>
                <w:rFonts w:ascii="Arial" w:hAnsi="Arial" w:cs="Arial"/>
                <w:sz w:val="24"/>
                <w:szCs w:val="24"/>
              </w:rPr>
            </w:pPr>
            <w:r w:rsidRPr="00955DF1">
              <w:rPr>
                <w:rFonts w:ascii="Arial" w:hAnsi="Arial" w:cs="Arial"/>
                <w:sz w:val="24"/>
                <w:szCs w:val="24"/>
              </w:rPr>
              <w:t>Representante de Jóvenes empresarios</w:t>
            </w:r>
          </w:p>
          <w:p w:rsidR="006248DA" w:rsidRPr="00955DF1" w:rsidRDefault="009A085D" w:rsidP="00597458">
            <w:pPr>
              <w:pStyle w:val="Sinespaciado"/>
              <w:rPr>
                <w:rFonts w:ascii="Arial" w:hAnsi="Arial" w:cs="Arial"/>
                <w:sz w:val="24"/>
                <w:szCs w:val="24"/>
              </w:rPr>
            </w:pPr>
            <w:r>
              <w:rPr>
                <w:rFonts w:ascii="Arial" w:hAnsi="Arial" w:cs="Arial"/>
                <w:sz w:val="24"/>
                <w:szCs w:val="24"/>
              </w:rPr>
              <w:t>C. ANA CECILIA SÁNCHEZ GONZÁLEZ</w:t>
            </w:r>
          </w:p>
          <w:p w:rsidR="006248DA" w:rsidRPr="00955DF1" w:rsidRDefault="009A085D" w:rsidP="00597458">
            <w:pPr>
              <w:pStyle w:val="Sinespaciado"/>
              <w:rPr>
                <w:rFonts w:ascii="Arial" w:hAnsi="Arial" w:cs="Arial"/>
                <w:sz w:val="24"/>
                <w:szCs w:val="24"/>
              </w:rPr>
            </w:pPr>
            <w:r>
              <w:rPr>
                <w:rFonts w:ascii="Arial" w:hAnsi="Arial" w:cs="Arial"/>
                <w:sz w:val="24"/>
                <w:szCs w:val="24"/>
              </w:rPr>
              <w:t>En representación</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48DA" w:rsidRPr="00955DF1" w:rsidRDefault="006248DA" w:rsidP="00597458">
            <w:pPr>
              <w:pStyle w:val="Sinespaciado"/>
              <w:rPr>
                <w:rFonts w:ascii="Arial" w:hAnsi="Arial" w:cs="Arial"/>
                <w:sz w:val="24"/>
                <w:szCs w:val="24"/>
              </w:rPr>
            </w:pPr>
          </w:p>
        </w:tc>
      </w:tr>
      <w:tr w:rsidR="006248DA" w:rsidRPr="00955DF1" w:rsidTr="00005D99">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48DA" w:rsidRPr="00955DF1" w:rsidRDefault="000C70D9" w:rsidP="00597458">
            <w:pPr>
              <w:pStyle w:val="Sinespaciado"/>
              <w:rPr>
                <w:rFonts w:ascii="Arial" w:hAnsi="Arial" w:cs="Arial"/>
                <w:b/>
                <w:sz w:val="24"/>
                <w:szCs w:val="24"/>
              </w:rPr>
            </w:pPr>
            <w:r w:rsidRPr="00955DF1">
              <w:rPr>
                <w:rFonts w:ascii="Arial" w:hAnsi="Arial" w:cs="Arial"/>
                <w:b/>
                <w:sz w:val="24"/>
                <w:szCs w:val="24"/>
              </w:rPr>
              <w:t>LIC. JULIAN HERNANDEZ CRISANTO</w:t>
            </w:r>
          </w:p>
          <w:p w:rsidR="006248DA" w:rsidRPr="00955DF1" w:rsidRDefault="000C70D9" w:rsidP="00597458">
            <w:pPr>
              <w:pStyle w:val="Sinespaciado"/>
              <w:rPr>
                <w:rFonts w:ascii="Arial" w:hAnsi="Arial" w:cs="Arial"/>
                <w:sz w:val="24"/>
                <w:szCs w:val="24"/>
              </w:rPr>
            </w:pPr>
            <w:r w:rsidRPr="00955DF1">
              <w:rPr>
                <w:rFonts w:ascii="Arial" w:hAnsi="Arial" w:cs="Arial"/>
                <w:sz w:val="24"/>
                <w:szCs w:val="24"/>
              </w:rPr>
              <w:t>Director de Participación Ciudadana</w:t>
            </w:r>
          </w:p>
          <w:p w:rsidR="006248DA" w:rsidRPr="00955DF1" w:rsidRDefault="006248DA" w:rsidP="00597458">
            <w:pPr>
              <w:pStyle w:val="Sinespaciado"/>
              <w:rPr>
                <w:rFonts w:ascii="Arial" w:hAnsi="Arial" w:cs="Arial"/>
                <w:sz w:val="24"/>
                <w:szCs w:val="24"/>
              </w:rPr>
            </w:pPr>
          </w:p>
          <w:p w:rsidR="006248DA" w:rsidRPr="00955DF1" w:rsidRDefault="006248DA" w:rsidP="00597458">
            <w:pPr>
              <w:pStyle w:val="Sinespaciado"/>
              <w:rPr>
                <w:rFonts w:ascii="Arial" w:hAnsi="Arial" w:cs="Arial"/>
                <w:sz w:val="24"/>
                <w:szCs w:val="24"/>
              </w:rPr>
            </w:pP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48DA" w:rsidRPr="00955DF1" w:rsidRDefault="006248DA" w:rsidP="00597458">
            <w:pPr>
              <w:pStyle w:val="Sinespaciado"/>
              <w:rPr>
                <w:rFonts w:ascii="Arial" w:hAnsi="Arial" w:cs="Arial"/>
                <w:sz w:val="24"/>
                <w:szCs w:val="24"/>
              </w:rPr>
            </w:pPr>
          </w:p>
        </w:tc>
      </w:tr>
      <w:tr w:rsidR="000C70D9" w:rsidRPr="00955DF1" w:rsidTr="00005D99">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70D9" w:rsidRPr="00955DF1" w:rsidRDefault="000C70D9" w:rsidP="00597458">
            <w:pPr>
              <w:pStyle w:val="Sinespaciado"/>
              <w:rPr>
                <w:rFonts w:ascii="Arial" w:hAnsi="Arial" w:cs="Arial"/>
                <w:b/>
                <w:sz w:val="24"/>
                <w:szCs w:val="24"/>
              </w:rPr>
            </w:pPr>
            <w:r w:rsidRPr="00955DF1">
              <w:rPr>
                <w:rFonts w:ascii="Arial" w:hAnsi="Arial" w:cs="Arial"/>
                <w:b/>
                <w:sz w:val="24"/>
                <w:szCs w:val="24"/>
              </w:rPr>
              <w:t>LIC. HECTOR</w:t>
            </w:r>
            <w:r w:rsidR="00D12B88" w:rsidRPr="00955DF1">
              <w:rPr>
                <w:rFonts w:ascii="Arial" w:hAnsi="Arial" w:cs="Arial"/>
                <w:b/>
                <w:sz w:val="24"/>
                <w:szCs w:val="24"/>
              </w:rPr>
              <w:t xml:space="preserve"> MANUEL</w:t>
            </w:r>
            <w:r w:rsidRPr="00955DF1">
              <w:rPr>
                <w:rFonts w:ascii="Arial" w:hAnsi="Arial" w:cs="Arial"/>
                <w:b/>
                <w:sz w:val="24"/>
                <w:szCs w:val="24"/>
              </w:rPr>
              <w:t xml:space="preserve"> ROLON MURILLO</w:t>
            </w:r>
          </w:p>
          <w:p w:rsidR="000C70D9" w:rsidRPr="00955DF1" w:rsidRDefault="000C70D9" w:rsidP="00597458">
            <w:pPr>
              <w:pStyle w:val="Sinespaciado"/>
              <w:rPr>
                <w:rFonts w:ascii="Arial" w:hAnsi="Arial" w:cs="Arial"/>
                <w:sz w:val="24"/>
                <w:szCs w:val="24"/>
              </w:rPr>
            </w:pPr>
            <w:r w:rsidRPr="00955DF1">
              <w:rPr>
                <w:rFonts w:ascii="Arial" w:hAnsi="Arial" w:cs="Arial"/>
                <w:sz w:val="24"/>
                <w:szCs w:val="24"/>
              </w:rPr>
              <w:t>Contralor Municipal</w:t>
            </w:r>
          </w:p>
          <w:p w:rsidR="000C70D9" w:rsidRPr="00955DF1" w:rsidRDefault="000C70D9" w:rsidP="00597458">
            <w:pPr>
              <w:pStyle w:val="Sinespaciado"/>
              <w:rPr>
                <w:rFonts w:ascii="Arial" w:hAnsi="Arial" w:cs="Arial"/>
                <w:sz w:val="24"/>
                <w:szCs w:val="24"/>
              </w:rPr>
            </w:pPr>
          </w:p>
          <w:p w:rsidR="000C70D9" w:rsidRPr="00955DF1" w:rsidRDefault="000C70D9" w:rsidP="00597458">
            <w:pPr>
              <w:pStyle w:val="Sinespaciado"/>
              <w:rPr>
                <w:rFonts w:ascii="Arial" w:hAnsi="Arial" w:cs="Arial"/>
                <w:sz w:val="24"/>
                <w:szCs w:val="24"/>
              </w:rPr>
            </w:pP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70D9" w:rsidRPr="00955DF1" w:rsidRDefault="000C70D9" w:rsidP="00597458">
            <w:pPr>
              <w:pStyle w:val="Sinespaciado"/>
              <w:rPr>
                <w:rFonts w:ascii="Arial" w:hAnsi="Arial" w:cs="Arial"/>
                <w:sz w:val="24"/>
                <w:szCs w:val="24"/>
              </w:rPr>
            </w:pPr>
          </w:p>
        </w:tc>
      </w:tr>
      <w:tr w:rsidR="000C70D9" w:rsidRPr="00955DF1" w:rsidTr="00005D99">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70D9" w:rsidRPr="00955DF1" w:rsidRDefault="00D0597B" w:rsidP="00597458">
            <w:pPr>
              <w:pStyle w:val="Sinespaciado"/>
              <w:rPr>
                <w:rFonts w:ascii="Arial" w:hAnsi="Arial" w:cs="Arial"/>
                <w:b/>
                <w:sz w:val="24"/>
                <w:szCs w:val="24"/>
              </w:rPr>
            </w:pPr>
            <w:r>
              <w:rPr>
                <w:rFonts w:ascii="Arial" w:hAnsi="Arial" w:cs="Arial"/>
                <w:b/>
                <w:sz w:val="24"/>
                <w:szCs w:val="24"/>
              </w:rPr>
              <w:t>C. ALFONSO DELGADO BRISEÑO</w:t>
            </w:r>
          </w:p>
          <w:p w:rsidR="000C70D9" w:rsidRDefault="00D0597B" w:rsidP="00D0597B">
            <w:pPr>
              <w:pStyle w:val="Sinespaciado"/>
              <w:rPr>
                <w:rFonts w:ascii="Arial" w:hAnsi="Arial" w:cs="Arial"/>
                <w:sz w:val="24"/>
                <w:szCs w:val="24"/>
              </w:rPr>
            </w:pPr>
            <w:r>
              <w:rPr>
                <w:rFonts w:ascii="Arial" w:hAnsi="Arial" w:cs="Arial"/>
                <w:sz w:val="24"/>
                <w:szCs w:val="24"/>
              </w:rPr>
              <w:t>Director General del O.P.D. SAPAZA</w:t>
            </w:r>
          </w:p>
          <w:p w:rsidR="00D0597B" w:rsidRDefault="00D0597B" w:rsidP="00D0597B">
            <w:pPr>
              <w:pStyle w:val="Sinespaciado"/>
              <w:rPr>
                <w:rFonts w:ascii="Arial" w:hAnsi="Arial" w:cs="Arial"/>
                <w:sz w:val="24"/>
                <w:szCs w:val="24"/>
              </w:rPr>
            </w:pPr>
          </w:p>
          <w:p w:rsidR="00D0597B" w:rsidRPr="00955DF1" w:rsidRDefault="00D0597B" w:rsidP="00D0597B">
            <w:pPr>
              <w:pStyle w:val="Sinespaciado"/>
              <w:rPr>
                <w:rFonts w:ascii="Arial" w:hAnsi="Arial" w:cs="Arial"/>
                <w:sz w:val="24"/>
                <w:szCs w:val="24"/>
              </w:rPr>
            </w:pP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70D9" w:rsidRPr="00955DF1" w:rsidRDefault="000C70D9" w:rsidP="00597458">
            <w:pPr>
              <w:pStyle w:val="Sinespaciado"/>
              <w:rPr>
                <w:rFonts w:ascii="Arial" w:hAnsi="Arial" w:cs="Arial"/>
                <w:sz w:val="24"/>
                <w:szCs w:val="24"/>
              </w:rPr>
            </w:pPr>
          </w:p>
        </w:tc>
      </w:tr>
      <w:tr w:rsidR="000C70D9" w:rsidRPr="00955DF1" w:rsidTr="00005D99">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70D9" w:rsidRPr="00955DF1" w:rsidRDefault="000C70D9" w:rsidP="00597458">
            <w:pPr>
              <w:pStyle w:val="Sinespaciado"/>
              <w:rPr>
                <w:rFonts w:ascii="Arial" w:hAnsi="Arial" w:cs="Arial"/>
                <w:b/>
                <w:sz w:val="24"/>
                <w:szCs w:val="24"/>
              </w:rPr>
            </w:pPr>
            <w:r w:rsidRPr="00955DF1">
              <w:rPr>
                <w:rFonts w:ascii="Arial" w:hAnsi="Arial" w:cs="Arial"/>
                <w:b/>
                <w:sz w:val="24"/>
                <w:szCs w:val="24"/>
              </w:rPr>
              <w:t>LIC. ARTURO LUIS JUAN MORALES</w:t>
            </w:r>
          </w:p>
          <w:p w:rsidR="000C70D9" w:rsidRPr="00955DF1" w:rsidRDefault="000C70D9" w:rsidP="00597458">
            <w:pPr>
              <w:pStyle w:val="Sinespaciado"/>
              <w:rPr>
                <w:rFonts w:ascii="Arial" w:hAnsi="Arial" w:cs="Arial"/>
                <w:sz w:val="24"/>
                <w:szCs w:val="24"/>
              </w:rPr>
            </w:pPr>
            <w:r w:rsidRPr="00955DF1">
              <w:rPr>
                <w:rFonts w:ascii="Arial" w:hAnsi="Arial" w:cs="Arial"/>
                <w:sz w:val="24"/>
                <w:szCs w:val="24"/>
              </w:rPr>
              <w:t>Subdirector Administrativo</w:t>
            </w:r>
            <w:r w:rsidR="00D12B88" w:rsidRPr="00955DF1">
              <w:rPr>
                <w:rFonts w:ascii="Arial" w:hAnsi="Arial" w:cs="Arial"/>
                <w:sz w:val="24"/>
                <w:szCs w:val="24"/>
              </w:rPr>
              <w:t xml:space="preserve"> del O.P.D.</w:t>
            </w:r>
            <w:r w:rsidRPr="00955DF1">
              <w:rPr>
                <w:rFonts w:ascii="Arial" w:hAnsi="Arial" w:cs="Arial"/>
                <w:sz w:val="24"/>
                <w:szCs w:val="24"/>
              </w:rPr>
              <w:t xml:space="preserve"> SAPAZA</w:t>
            </w:r>
          </w:p>
          <w:p w:rsidR="000C70D9" w:rsidRPr="00955DF1" w:rsidRDefault="000C70D9" w:rsidP="00597458">
            <w:pPr>
              <w:pStyle w:val="Sinespaciado"/>
              <w:rPr>
                <w:rFonts w:ascii="Arial" w:hAnsi="Arial" w:cs="Arial"/>
                <w:sz w:val="24"/>
                <w:szCs w:val="24"/>
              </w:rPr>
            </w:pPr>
          </w:p>
          <w:p w:rsidR="000C70D9" w:rsidRPr="00955DF1" w:rsidRDefault="000C70D9" w:rsidP="00597458">
            <w:pPr>
              <w:pStyle w:val="Sinespaciado"/>
              <w:rPr>
                <w:rFonts w:ascii="Arial" w:hAnsi="Arial" w:cs="Arial"/>
                <w:sz w:val="24"/>
                <w:szCs w:val="24"/>
              </w:rPr>
            </w:pP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70D9" w:rsidRPr="00955DF1" w:rsidRDefault="000C70D9" w:rsidP="00597458">
            <w:pPr>
              <w:pStyle w:val="Sinespaciado"/>
              <w:rPr>
                <w:rFonts w:ascii="Arial" w:hAnsi="Arial" w:cs="Arial"/>
                <w:sz w:val="24"/>
                <w:szCs w:val="24"/>
              </w:rPr>
            </w:pPr>
          </w:p>
        </w:tc>
      </w:tr>
      <w:tr w:rsidR="000C70D9" w:rsidRPr="00955DF1" w:rsidTr="00005D99">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70D9" w:rsidRPr="00955DF1" w:rsidRDefault="00D0597B" w:rsidP="00597458">
            <w:pPr>
              <w:pStyle w:val="Sinespaciado"/>
              <w:rPr>
                <w:rFonts w:ascii="Arial" w:hAnsi="Arial" w:cs="Arial"/>
                <w:b/>
                <w:sz w:val="24"/>
                <w:szCs w:val="24"/>
              </w:rPr>
            </w:pPr>
            <w:r>
              <w:rPr>
                <w:rFonts w:ascii="Arial" w:hAnsi="Arial" w:cs="Arial"/>
                <w:b/>
                <w:sz w:val="24"/>
                <w:szCs w:val="24"/>
              </w:rPr>
              <w:t>C. RAUL CHAVEZ GARCIA</w:t>
            </w:r>
          </w:p>
          <w:p w:rsidR="000C70D9" w:rsidRPr="00955DF1" w:rsidRDefault="00D0597B" w:rsidP="00597458">
            <w:pPr>
              <w:pStyle w:val="Sinespaciado"/>
              <w:rPr>
                <w:rFonts w:ascii="Arial" w:hAnsi="Arial" w:cs="Arial"/>
                <w:sz w:val="24"/>
                <w:szCs w:val="24"/>
              </w:rPr>
            </w:pPr>
            <w:r>
              <w:rPr>
                <w:rFonts w:ascii="Arial" w:hAnsi="Arial" w:cs="Arial"/>
                <w:sz w:val="24"/>
                <w:szCs w:val="24"/>
              </w:rPr>
              <w:t>Subdirector Técnico del O.P.D. SAPAZA</w:t>
            </w:r>
          </w:p>
          <w:p w:rsidR="000C70D9" w:rsidRPr="00955DF1" w:rsidRDefault="000C70D9" w:rsidP="00597458">
            <w:pPr>
              <w:pStyle w:val="Sinespaciado"/>
              <w:rPr>
                <w:rFonts w:ascii="Arial" w:hAnsi="Arial" w:cs="Arial"/>
                <w:sz w:val="24"/>
                <w:szCs w:val="24"/>
              </w:rPr>
            </w:pPr>
          </w:p>
          <w:p w:rsidR="000C70D9" w:rsidRPr="00955DF1" w:rsidRDefault="000C70D9" w:rsidP="00597458">
            <w:pPr>
              <w:pStyle w:val="Sinespaciado"/>
              <w:rPr>
                <w:rFonts w:ascii="Arial" w:hAnsi="Arial" w:cs="Arial"/>
                <w:sz w:val="24"/>
                <w:szCs w:val="24"/>
              </w:rPr>
            </w:pP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70D9" w:rsidRPr="00955DF1" w:rsidRDefault="000C70D9" w:rsidP="00597458">
            <w:pPr>
              <w:pStyle w:val="Sinespaciado"/>
              <w:rPr>
                <w:rFonts w:ascii="Arial" w:hAnsi="Arial" w:cs="Arial"/>
                <w:sz w:val="24"/>
                <w:szCs w:val="24"/>
              </w:rPr>
            </w:pPr>
          </w:p>
        </w:tc>
      </w:tr>
    </w:tbl>
    <w:p w:rsidR="002746CF" w:rsidRPr="00955DF1" w:rsidRDefault="002746CF" w:rsidP="00C514B9">
      <w:pPr>
        <w:jc w:val="both"/>
        <w:rPr>
          <w:rFonts w:ascii="Arial" w:hAnsi="Arial" w:cs="Arial"/>
          <w:sz w:val="24"/>
          <w:szCs w:val="24"/>
        </w:rPr>
      </w:pPr>
    </w:p>
    <w:sectPr w:rsidR="002746CF" w:rsidRPr="00955DF1" w:rsidSect="00D328F6">
      <w:footerReference w:type="default" r:id="rId11"/>
      <w:pgSz w:w="12240" w:h="20160" w:code="5"/>
      <w:pgMar w:top="2268" w:right="1418" w:bottom="181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3A9A" w:rsidRDefault="00C53A9A" w:rsidP="00C209EF">
      <w:pPr>
        <w:spacing w:after="0" w:line="240" w:lineRule="auto"/>
      </w:pPr>
      <w:r>
        <w:separator/>
      </w:r>
    </w:p>
  </w:endnote>
  <w:endnote w:type="continuationSeparator" w:id="1">
    <w:p w:rsidR="00C53A9A" w:rsidRDefault="00C53A9A" w:rsidP="00C209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A9A" w:rsidRDefault="00B01DF0">
    <w:pPr>
      <w:pStyle w:val="Piedepgina"/>
    </w:pPr>
    <w:r w:rsidRPr="00B01DF0">
      <w:rPr>
        <w:noProof/>
        <w:color w:val="808080" w:themeColor="background1" w:themeShade="80"/>
        <w:lang w:eastAsia="es-MX"/>
      </w:rPr>
      <w:pict>
        <v:group id="Grupo 37" o:spid="_x0000_s25602" style="position:absolute;margin-left:0;margin-top:-.8pt;width:470.1pt;height:44.15pt;z-index:251660288;mso-width-percent:1000;mso-wrap-distance-left:0;mso-wrap-distance-right:0;mso-position-horizontal-relative:margin;mso-position-vertical-relative:bottom-margin-area;mso-width-percent:1000;mso-width-relative:margin;mso-height-relative:margin" coordsize="59626,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">
          <v:rect id="Rectángulo 38" o:spid="_x0000_s25604"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yu0sUA&#10;AADaAAAADwAAAGRycy9kb3ducmV2LnhtbESP0WrCQBRE3wX/YblCX4rZqFUkzSbEVqH0pa32Ay7Z&#10;axKSvRuyW41/3y0UfBxm5gyT5qPpxIUG11hWsIhiEMSl1Q1XCr5Ph/kWhPPIGjvLpOBGDvJsOkkx&#10;0fbKX3Q5+koECLsEFdTe94mUrqzJoItsTxy8sx0M+iCHSuoBrwFuOrmM44002HBYqLGnl5rK9vhj&#10;FJw+Pjf7Q7PmZd++Fk/leve4f98p9TAbi2cQnkZ/D/+337SCFfxdCT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K7SxQAAANoAAAAPAAAAAAAAAAAAAAAAAJgCAABkcnMv&#10;ZG93bnJldi54bWxQSwUGAAAAAAQABAD1AAAAigMAAAAA&#10;" fillcolor="black [3213]" stroked="f" strokeweight="1pt"/>
          <v:shapetype id="_x0000_t202" coordsize="21600,21600" o:spt="202" path="m,l,21600r21600,l21600,xe">
            <v:stroke joinstyle="miter"/>
            <v:path gradientshapeok="t" o:connecttype="rect"/>
          </v:shapetype>
          <v:shape id="Cuadro de texto 39" o:spid="_x0000_s25603" type="#_x0000_t202" style="position:absolute;top:666;width:59436;height:423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bhcQA&#10;AADaAAAADwAAAGRycy9kb3ducmV2LnhtbESPQWvCQBSE7wX/w/KE3urGtIikboIIYk9CrR56e2Sf&#10;2Wj2bdjdaNpf3y0Uehxm5htmVY22EzfyoXWsYD7LQBDXTrfcKDh+bJ+WIEJE1tg5JgVfFKAqJw8r&#10;LLS78zvdDrERCcKhQAUmxr6QMtSGLIaZ64mTd3beYkzSN1J7vCe47WSeZQtpseW0YLCnjaH6ehis&#10;An/a5+vN5fM05Dv53Zjj8KwXe6Uep+P6FUSkMf6H/9pvWsEL/F5JN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FW4XEAAAA2gAAAA8AAAAAAAAAAAAAAAAAmAIAAGRycy9k&#10;b3ducmV2LnhtbFBLBQYAAAAABAAEAPUAAACJAwAAAAA=&#10;" filled="f" stroked="f" strokeweight=".5pt">
            <v:textbox inset=",,,0">
              <w:txbxContent>
                <w:sdt>
                  <w:sdtPr>
                    <w:rPr>
                      <w:color w:val="7F7F7F" w:themeColor="text1" w:themeTint="80"/>
                    </w:rPr>
                    <w:alias w:val="Fecha"/>
                    <w:tag w:val=""/>
                    <w:id w:val="-1063724354"/>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C53A9A" w:rsidRDefault="00C53A9A">
                      <w:pPr>
                        <w:jc w:val="right"/>
                        <w:rPr>
                          <w:color w:val="7F7F7F" w:themeColor="text1" w:themeTint="80"/>
                        </w:rPr>
                      </w:pPr>
                      <w:r>
                        <w:rPr>
                          <w:color w:val="7F7F7F" w:themeColor="text1" w:themeTint="80"/>
                        </w:rPr>
                        <w:t>COMISIÓN DE ADQUISICIONES, CONTRATACIÓN DE ARRENDAMIENTOS Y SERVICIOS PARA EL SISTEMA DE AGUA POTABLE DE ZAPOTLÁN.</w:t>
                      </w:r>
                    </w:p>
                  </w:sdtContent>
                </w:sdt>
                <w:p w:rsidR="00C53A9A" w:rsidRDefault="00C53A9A">
                  <w:pPr>
                    <w:jc w:val="right"/>
                    <w:rPr>
                      <w:color w:val="808080" w:themeColor="background1" w:themeShade="80"/>
                    </w:rPr>
                  </w:pPr>
                </w:p>
              </w:txbxContent>
            </v:textbox>
          </v:shape>
          <w10:wrap type="square" anchorx="margin" anchory="margin"/>
        </v:group>
      </w:pict>
    </w:r>
    <w:r>
      <w:rPr>
        <w:noProof/>
        <w:lang w:eastAsia="es-MX"/>
      </w:rPr>
      <w:pict>
        <v:rect id="Rectángulo 40" o:spid="_x0000_s25601"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" fillcolor="black [3213]" stroked="f" strokeweight="3pt">
          <v:path arrowok="t"/>
          <v:textbox>
            <w:txbxContent>
              <w:p w:rsidR="00C53A9A" w:rsidRDefault="00B01DF0">
                <w:pPr>
                  <w:jc w:val="right"/>
                  <w:rPr>
                    <w:color w:val="FFFFFF" w:themeColor="background1"/>
                    <w:sz w:val="28"/>
                    <w:szCs w:val="28"/>
                  </w:rPr>
                </w:pPr>
                <w:r>
                  <w:rPr>
                    <w:color w:val="FFFFFF" w:themeColor="background1"/>
                    <w:sz w:val="28"/>
                    <w:szCs w:val="28"/>
                  </w:rPr>
                  <w:fldChar w:fldCharType="begin"/>
                </w:r>
                <w:r w:rsidR="00C53A9A">
                  <w:rPr>
                    <w:color w:val="FFFFFF" w:themeColor="background1"/>
                    <w:sz w:val="28"/>
                    <w:szCs w:val="28"/>
                  </w:rPr>
                  <w:instrText>PAGE   \* MERGEFORMAT</w:instrText>
                </w:r>
                <w:r>
                  <w:rPr>
                    <w:color w:val="FFFFFF" w:themeColor="background1"/>
                    <w:sz w:val="28"/>
                    <w:szCs w:val="28"/>
                  </w:rPr>
                  <w:fldChar w:fldCharType="separate"/>
                </w:r>
                <w:r w:rsidR="009A085D" w:rsidRPr="009A085D">
                  <w:rPr>
                    <w:noProof/>
                    <w:color w:val="FFFFFF" w:themeColor="background1"/>
                    <w:sz w:val="28"/>
                    <w:szCs w:val="28"/>
                    <w:lang w:val="es-ES"/>
                  </w:rPr>
                  <w:t>5</w:t>
                </w:r>
                <w:r>
                  <w:rPr>
                    <w:color w:val="FFFFFF" w:themeColor="background1"/>
                    <w:sz w:val="28"/>
                    <w:szCs w:val="28"/>
                  </w:rPr>
                  <w:fldChar w:fldCharType="end"/>
                </w:r>
              </w:p>
            </w:txbxContent>
          </v:textbox>
          <w10:wrap type="square" anchorx="margin" anchory="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3A9A" w:rsidRDefault="00C53A9A" w:rsidP="00C209EF">
      <w:pPr>
        <w:spacing w:after="0" w:line="240" w:lineRule="auto"/>
      </w:pPr>
      <w:r>
        <w:separator/>
      </w:r>
    </w:p>
  </w:footnote>
  <w:footnote w:type="continuationSeparator" w:id="1">
    <w:p w:rsidR="00C53A9A" w:rsidRDefault="00C53A9A" w:rsidP="00C209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A2B03"/>
    <w:multiLevelType w:val="hybridMultilevel"/>
    <w:tmpl w:val="8E9698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B74017"/>
    <w:multiLevelType w:val="hybridMultilevel"/>
    <w:tmpl w:val="579666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46D47D8"/>
    <w:multiLevelType w:val="hybridMultilevel"/>
    <w:tmpl w:val="F46EC0C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46012D"/>
    <w:multiLevelType w:val="hybridMultilevel"/>
    <w:tmpl w:val="866EBBDA"/>
    <w:lvl w:ilvl="0" w:tplc="8FD2E402">
      <w:start w:val="1"/>
      <w:numFmt w:val="bullet"/>
      <w:lvlText w:val=""/>
      <w:lvlJc w:val="left"/>
      <w:pPr>
        <w:ind w:left="720" w:hanging="360"/>
      </w:pPr>
      <w:rPr>
        <w:rFonts w:ascii="Wingdings 3" w:hAnsi="Wingdings 3"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B50751"/>
    <w:multiLevelType w:val="hybridMultilevel"/>
    <w:tmpl w:val="2DB4E2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ED6AF1"/>
    <w:multiLevelType w:val="hybridMultilevel"/>
    <w:tmpl w:val="391A1072"/>
    <w:lvl w:ilvl="0" w:tplc="5B589C4A">
      <w:start w:val="1"/>
      <w:numFmt w:val="lowerLetter"/>
      <w:lvlText w:val="%1)"/>
      <w:lvlJc w:val="left"/>
      <w:pPr>
        <w:ind w:left="720" w:hanging="360"/>
      </w:pPr>
      <w:rPr>
        <w:rFonts w:ascii="Arial" w:eastAsiaTheme="minorHAnsi"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A48631E"/>
    <w:multiLevelType w:val="hybridMultilevel"/>
    <w:tmpl w:val="B4AEEC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1BF0784E"/>
    <w:multiLevelType w:val="hybridMultilevel"/>
    <w:tmpl w:val="F670E5CC"/>
    <w:lvl w:ilvl="0" w:tplc="95263E36">
      <w:start w:val="1"/>
      <w:numFmt w:val="lowerLetter"/>
      <w:lvlText w:val="%1)"/>
      <w:lvlJc w:val="left"/>
      <w:pPr>
        <w:ind w:left="720" w:hanging="360"/>
      </w:pPr>
      <w:rPr>
        <w:rFonts w:ascii="Arial" w:eastAsiaTheme="minorHAnsi"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02569B0"/>
    <w:multiLevelType w:val="hybridMultilevel"/>
    <w:tmpl w:val="18F839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CCA761C"/>
    <w:multiLevelType w:val="hybridMultilevel"/>
    <w:tmpl w:val="DB083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88D4963"/>
    <w:multiLevelType w:val="hybridMultilevel"/>
    <w:tmpl w:val="5448DA6C"/>
    <w:lvl w:ilvl="0" w:tplc="930CC83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3D535707"/>
    <w:multiLevelType w:val="hybridMultilevel"/>
    <w:tmpl w:val="14EAC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37230A3"/>
    <w:multiLevelType w:val="hybridMultilevel"/>
    <w:tmpl w:val="CE6A5D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9260B29"/>
    <w:multiLevelType w:val="hybridMultilevel"/>
    <w:tmpl w:val="C1405C1E"/>
    <w:lvl w:ilvl="0" w:tplc="628ACE1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4952080C"/>
    <w:multiLevelType w:val="hybridMultilevel"/>
    <w:tmpl w:val="35AEC2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16D0641"/>
    <w:multiLevelType w:val="hybridMultilevel"/>
    <w:tmpl w:val="1BA637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2635717"/>
    <w:multiLevelType w:val="hybridMultilevel"/>
    <w:tmpl w:val="B10EE68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nsid w:val="61AE22F3"/>
    <w:multiLevelType w:val="hybridMultilevel"/>
    <w:tmpl w:val="8A2C4FA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F630114"/>
    <w:multiLevelType w:val="hybridMultilevel"/>
    <w:tmpl w:val="6F6AB9F0"/>
    <w:lvl w:ilvl="0" w:tplc="080A000B">
      <w:start w:val="1"/>
      <w:numFmt w:val="bullet"/>
      <w:lvlText w:val=""/>
      <w:lvlJc w:val="left"/>
      <w:pPr>
        <w:ind w:left="1069" w:hanging="360"/>
      </w:pPr>
      <w:rPr>
        <w:rFonts w:ascii="Wingdings" w:hAnsi="Wingdings"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9">
    <w:nsid w:val="71B45A13"/>
    <w:multiLevelType w:val="hybridMultilevel"/>
    <w:tmpl w:val="4968AF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271370E"/>
    <w:multiLevelType w:val="hybridMultilevel"/>
    <w:tmpl w:val="1FA450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2D77C86"/>
    <w:multiLevelType w:val="hybridMultilevel"/>
    <w:tmpl w:val="26FCE5EE"/>
    <w:lvl w:ilvl="0" w:tplc="95263E36">
      <w:start w:val="1"/>
      <w:numFmt w:val="lowerLetter"/>
      <w:lvlText w:val="%1)"/>
      <w:lvlJc w:val="left"/>
      <w:pPr>
        <w:ind w:left="720" w:hanging="360"/>
      </w:pPr>
      <w:rPr>
        <w:rFonts w:ascii="Arial" w:eastAsiaTheme="minorHAnsi"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4750EC9"/>
    <w:multiLevelType w:val="hybridMultilevel"/>
    <w:tmpl w:val="BB9AA9E0"/>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3">
    <w:nsid w:val="75102DDA"/>
    <w:multiLevelType w:val="hybridMultilevel"/>
    <w:tmpl w:val="888856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8801E9A"/>
    <w:multiLevelType w:val="hybridMultilevel"/>
    <w:tmpl w:val="6DAAA9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8D604FA"/>
    <w:multiLevelType w:val="hybridMultilevel"/>
    <w:tmpl w:val="E39C5B52"/>
    <w:lvl w:ilvl="0" w:tplc="5B589C4A">
      <w:start w:val="1"/>
      <w:numFmt w:val="lowerLetter"/>
      <w:lvlText w:val="%1)"/>
      <w:lvlJc w:val="left"/>
      <w:pPr>
        <w:ind w:left="720" w:hanging="360"/>
      </w:pPr>
      <w:rPr>
        <w:rFonts w:ascii="Arial" w:eastAsiaTheme="minorHAnsi"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96F760D"/>
    <w:multiLevelType w:val="hybridMultilevel"/>
    <w:tmpl w:val="663441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9F4560A"/>
    <w:multiLevelType w:val="hybridMultilevel"/>
    <w:tmpl w:val="9516FEA2"/>
    <w:lvl w:ilvl="0" w:tplc="8D42C4DA">
      <w:start w:val="1"/>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F2B5CDE"/>
    <w:multiLevelType w:val="hybridMultilevel"/>
    <w:tmpl w:val="0EB452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5"/>
  </w:num>
  <w:num w:numId="3">
    <w:abstractNumId w:val="24"/>
  </w:num>
  <w:num w:numId="4">
    <w:abstractNumId w:val="9"/>
  </w:num>
  <w:num w:numId="5">
    <w:abstractNumId w:val="18"/>
  </w:num>
  <w:num w:numId="6">
    <w:abstractNumId w:val="4"/>
  </w:num>
  <w:num w:numId="7">
    <w:abstractNumId w:val="6"/>
  </w:num>
  <w:num w:numId="8">
    <w:abstractNumId w:val="22"/>
  </w:num>
  <w:num w:numId="9">
    <w:abstractNumId w:val="15"/>
  </w:num>
  <w:num w:numId="10">
    <w:abstractNumId w:val="10"/>
  </w:num>
  <w:num w:numId="11">
    <w:abstractNumId w:val="16"/>
  </w:num>
  <w:num w:numId="12">
    <w:abstractNumId w:val="0"/>
  </w:num>
  <w:num w:numId="13">
    <w:abstractNumId w:val="17"/>
  </w:num>
  <w:num w:numId="14">
    <w:abstractNumId w:val="2"/>
  </w:num>
  <w:num w:numId="15">
    <w:abstractNumId w:val="28"/>
  </w:num>
  <w:num w:numId="16">
    <w:abstractNumId w:val="7"/>
  </w:num>
  <w:num w:numId="17">
    <w:abstractNumId w:val="3"/>
  </w:num>
  <w:num w:numId="18">
    <w:abstractNumId w:val="13"/>
  </w:num>
  <w:num w:numId="19">
    <w:abstractNumId w:val="1"/>
  </w:num>
  <w:num w:numId="20">
    <w:abstractNumId w:val="21"/>
  </w:num>
  <w:num w:numId="21">
    <w:abstractNumId w:val="12"/>
  </w:num>
  <w:num w:numId="22">
    <w:abstractNumId w:val="11"/>
  </w:num>
  <w:num w:numId="23">
    <w:abstractNumId w:val="23"/>
  </w:num>
  <w:num w:numId="24">
    <w:abstractNumId w:val="26"/>
  </w:num>
  <w:num w:numId="25">
    <w:abstractNumId w:val="20"/>
  </w:num>
  <w:num w:numId="26">
    <w:abstractNumId w:val="8"/>
  </w:num>
  <w:num w:numId="27">
    <w:abstractNumId w:val="14"/>
  </w:num>
  <w:num w:numId="28">
    <w:abstractNumId w:val="19"/>
  </w:num>
  <w:num w:numId="2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5606"/>
    <o:shapelayout v:ext="edit">
      <o:idmap v:ext="edit" data="25"/>
    </o:shapelayout>
  </w:hdrShapeDefaults>
  <w:footnotePr>
    <w:footnote w:id="0"/>
    <w:footnote w:id="1"/>
  </w:footnotePr>
  <w:endnotePr>
    <w:endnote w:id="0"/>
    <w:endnote w:id="1"/>
  </w:endnotePr>
  <w:compat/>
  <w:rsids>
    <w:rsidRoot w:val="006E544F"/>
    <w:rsid w:val="0000270C"/>
    <w:rsid w:val="00005B10"/>
    <w:rsid w:val="00005D99"/>
    <w:rsid w:val="00006F13"/>
    <w:rsid w:val="000075BF"/>
    <w:rsid w:val="00010574"/>
    <w:rsid w:val="00012254"/>
    <w:rsid w:val="00021BA8"/>
    <w:rsid w:val="000323B9"/>
    <w:rsid w:val="000404B2"/>
    <w:rsid w:val="000416ED"/>
    <w:rsid w:val="00043991"/>
    <w:rsid w:val="00047CF4"/>
    <w:rsid w:val="00050F50"/>
    <w:rsid w:val="00051CD7"/>
    <w:rsid w:val="00052587"/>
    <w:rsid w:val="00054A6C"/>
    <w:rsid w:val="00055D75"/>
    <w:rsid w:val="0006017D"/>
    <w:rsid w:val="0008304E"/>
    <w:rsid w:val="00091604"/>
    <w:rsid w:val="0009505F"/>
    <w:rsid w:val="000B0A93"/>
    <w:rsid w:val="000B72F7"/>
    <w:rsid w:val="000C4A9E"/>
    <w:rsid w:val="000C70D9"/>
    <w:rsid w:val="000C7CCC"/>
    <w:rsid w:val="000D24E9"/>
    <w:rsid w:val="000E508F"/>
    <w:rsid w:val="000E7A6B"/>
    <w:rsid w:val="000F0A50"/>
    <w:rsid w:val="000F1512"/>
    <w:rsid w:val="00104A1A"/>
    <w:rsid w:val="00104E08"/>
    <w:rsid w:val="001118B4"/>
    <w:rsid w:val="0011506B"/>
    <w:rsid w:val="00115AD1"/>
    <w:rsid w:val="0012208C"/>
    <w:rsid w:val="00131934"/>
    <w:rsid w:val="001363C0"/>
    <w:rsid w:val="00156783"/>
    <w:rsid w:val="001649E0"/>
    <w:rsid w:val="001712C4"/>
    <w:rsid w:val="0017136B"/>
    <w:rsid w:val="00175B83"/>
    <w:rsid w:val="00180BC8"/>
    <w:rsid w:val="00184CA2"/>
    <w:rsid w:val="001A18F0"/>
    <w:rsid w:val="001A5F68"/>
    <w:rsid w:val="001B01B9"/>
    <w:rsid w:val="001B44E8"/>
    <w:rsid w:val="001D3920"/>
    <w:rsid w:val="001D63B9"/>
    <w:rsid w:val="001E1A77"/>
    <w:rsid w:val="001E30A1"/>
    <w:rsid w:val="001E4833"/>
    <w:rsid w:val="00210402"/>
    <w:rsid w:val="0021146F"/>
    <w:rsid w:val="0021221C"/>
    <w:rsid w:val="0021383A"/>
    <w:rsid w:val="00216FEB"/>
    <w:rsid w:val="00260887"/>
    <w:rsid w:val="00265A39"/>
    <w:rsid w:val="00267C92"/>
    <w:rsid w:val="00273603"/>
    <w:rsid w:val="002746CF"/>
    <w:rsid w:val="0029211B"/>
    <w:rsid w:val="002A185F"/>
    <w:rsid w:val="002A2095"/>
    <w:rsid w:val="002A3605"/>
    <w:rsid w:val="002B3E66"/>
    <w:rsid w:val="002D3940"/>
    <w:rsid w:val="002F07C0"/>
    <w:rsid w:val="002F31C8"/>
    <w:rsid w:val="002F3481"/>
    <w:rsid w:val="00301DFF"/>
    <w:rsid w:val="0031469A"/>
    <w:rsid w:val="00314F6F"/>
    <w:rsid w:val="00316F82"/>
    <w:rsid w:val="00325EDA"/>
    <w:rsid w:val="00330C9B"/>
    <w:rsid w:val="003319CB"/>
    <w:rsid w:val="003550B4"/>
    <w:rsid w:val="00356704"/>
    <w:rsid w:val="00360F9C"/>
    <w:rsid w:val="00366E7A"/>
    <w:rsid w:val="003704AE"/>
    <w:rsid w:val="0037252C"/>
    <w:rsid w:val="00375BA1"/>
    <w:rsid w:val="003761F4"/>
    <w:rsid w:val="003839A6"/>
    <w:rsid w:val="003A1BAD"/>
    <w:rsid w:val="003B37E9"/>
    <w:rsid w:val="003C3A6B"/>
    <w:rsid w:val="003C591D"/>
    <w:rsid w:val="003D256A"/>
    <w:rsid w:val="003D2C12"/>
    <w:rsid w:val="003D5893"/>
    <w:rsid w:val="003E0D23"/>
    <w:rsid w:val="003F38A7"/>
    <w:rsid w:val="003F4117"/>
    <w:rsid w:val="00406504"/>
    <w:rsid w:val="004121CD"/>
    <w:rsid w:val="0041619D"/>
    <w:rsid w:val="00416EF9"/>
    <w:rsid w:val="0042188A"/>
    <w:rsid w:val="004218BC"/>
    <w:rsid w:val="00421EC9"/>
    <w:rsid w:val="0043311A"/>
    <w:rsid w:val="00437332"/>
    <w:rsid w:val="00437662"/>
    <w:rsid w:val="00444A5F"/>
    <w:rsid w:val="0045441E"/>
    <w:rsid w:val="0045582F"/>
    <w:rsid w:val="00461FB9"/>
    <w:rsid w:val="004625BC"/>
    <w:rsid w:val="00463C98"/>
    <w:rsid w:val="004641D6"/>
    <w:rsid w:val="00467902"/>
    <w:rsid w:val="004746A1"/>
    <w:rsid w:val="00493C07"/>
    <w:rsid w:val="004A3328"/>
    <w:rsid w:val="004B289B"/>
    <w:rsid w:val="004B43AF"/>
    <w:rsid w:val="004C5D38"/>
    <w:rsid w:val="004C7E42"/>
    <w:rsid w:val="004D344B"/>
    <w:rsid w:val="004E17BB"/>
    <w:rsid w:val="004E4763"/>
    <w:rsid w:val="004E52FC"/>
    <w:rsid w:val="004F01BE"/>
    <w:rsid w:val="004F18FD"/>
    <w:rsid w:val="004F1B2D"/>
    <w:rsid w:val="004F56C2"/>
    <w:rsid w:val="00513F69"/>
    <w:rsid w:val="005226C2"/>
    <w:rsid w:val="00531876"/>
    <w:rsid w:val="00545B18"/>
    <w:rsid w:val="005465C2"/>
    <w:rsid w:val="00556FEC"/>
    <w:rsid w:val="00561FE9"/>
    <w:rsid w:val="0056269A"/>
    <w:rsid w:val="00567A0A"/>
    <w:rsid w:val="00567BC4"/>
    <w:rsid w:val="00573745"/>
    <w:rsid w:val="0058148D"/>
    <w:rsid w:val="0058421A"/>
    <w:rsid w:val="00585D54"/>
    <w:rsid w:val="0059728E"/>
    <w:rsid w:val="00597458"/>
    <w:rsid w:val="005A189C"/>
    <w:rsid w:val="005A56AE"/>
    <w:rsid w:val="005C79EF"/>
    <w:rsid w:val="005E2927"/>
    <w:rsid w:val="005E5751"/>
    <w:rsid w:val="005F208C"/>
    <w:rsid w:val="005F658A"/>
    <w:rsid w:val="005F7AFF"/>
    <w:rsid w:val="00602101"/>
    <w:rsid w:val="006170E8"/>
    <w:rsid w:val="0062270C"/>
    <w:rsid w:val="0062273D"/>
    <w:rsid w:val="00623F6F"/>
    <w:rsid w:val="006248DA"/>
    <w:rsid w:val="006277C4"/>
    <w:rsid w:val="006410FA"/>
    <w:rsid w:val="00641CDD"/>
    <w:rsid w:val="0065621E"/>
    <w:rsid w:val="00661AEB"/>
    <w:rsid w:val="006748D6"/>
    <w:rsid w:val="0067738C"/>
    <w:rsid w:val="00680C31"/>
    <w:rsid w:val="00682598"/>
    <w:rsid w:val="00686655"/>
    <w:rsid w:val="00686AE3"/>
    <w:rsid w:val="0069579A"/>
    <w:rsid w:val="006A18EF"/>
    <w:rsid w:val="006A2F12"/>
    <w:rsid w:val="006B4642"/>
    <w:rsid w:val="006B59E5"/>
    <w:rsid w:val="006C155B"/>
    <w:rsid w:val="006C36AB"/>
    <w:rsid w:val="006C55CB"/>
    <w:rsid w:val="006D1310"/>
    <w:rsid w:val="006D1D19"/>
    <w:rsid w:val="006D7747"/>
    <w:rsid w:val="006E35FC"/>
    <w:rsid w:val="006E4047"/>
    <w:rsid w:val="006E4A0A"/>
    <w:rsid w:val="006E544F"/>
    <w:rsid w:val="006F0CC1"/>
    <w:rsid w:val="006F2CD6"/>
    <w:rsid w:val="006F2E4F"/>
    <w:rsid w:val="006F33DD"/>
    <w:rsid w:val="006F4CAF"/>
    <w:rsid w:val="00702D21"/>
    <w:rsid w:val="00703EF8"/>
    <w:rsid w:val="00705349"/>
    <w:rsid w:val="007161F2"/>
    <w:rsid w:val="007208B5"/>
    <w:rsid w:val="00734770"/>
    <w:rsid w:val="00751999"/>
    <w:rsid w:val="00761E1D"/>
    <w:rsid w:val="0076371B"/>
    <w:rsid w:val="0076630C"/>
    <w:rsid w:val="007667DA"/>
    <w:rsid w:val="00774232"/>
    <w:rsid w:val="007834F2"/>
    <w:rsid w:val="00784D75"/>
    <w:rsid w:val="00790347"/>
    <w:rsid w:val="00794397"/>
    <w:rsid w:val="007951C2"/>
    <w:rsid w:val="007B22AE"/>
    <w:rsid w:val="007C3204"/>
    <w:rsid w:val="007C43A2"/>
    <w:rsid w:val="007E05C3"/>
    <w:rsid w:val="007E2188"/>
    <w:rsid w:val="007E228F"/>
    <w:rsid w:val="007E6DDB"/>
    <w:rsid w:val="007E79A8"/>
    <w:rsid w:val="007F4A70"/>
    <w:rsid w:val="007F5498"/>
    <w:rsid w:val="007F779E"/>
    <w:rsid w:val="00804A2B"/>
    <w:rsid w:val="00806B2E"/>
    <w:rsid w:val="00807057"/>
    <w:rsid w:val="00807F9C"/>
    <w:rsid w:val="00813AEA"/>
    <w:rsid w:val="008147A0"/>
    <w:rsid w:val="008149A9"/>
    <w:rsid w:val="0082294D"/>
    <w:rsid w:val="00822D30"/>
    <w:rsid w:val="0082738A"/>
    <w:rsid w:val="00833A2E"/>
    <w:rsid w:val="00842E52"/>
    <w:rsid w:val="00846981"/>
    <w:rsid w:val="0085404C"/>
    <w:rsid w:val="00872142"/>
    <w:rsid w:val="00872383"/>
    <w:rsid w:val="008773EE"/>
    <w:rsid w:val="0089328B"/>
    <w:rsid w:val="008A1200"/>
    <w:rsid w:val="008A1DCC"/>
    <w:rsid w:val="008B3569"/>
    <w:rsid w:val="008B5A0B"/>
    <w:rsid w:val="008C2D0A"/>
    <w:rsid w:val="008C6193"/>
    <w:rsid w:val="008D4B37"/>
    <w:rsid w:val="008E0070"/>
    <w:rsid w:val="008E0ECC"/>
    <w:rsid w:val="008F7F01"/>
    <w:rsid w:val="00903770"/>
    <w:rsid w:val="00915DF3"/>
    <w:rsid w:val="009271F7"/>
    <w:rsid w:val="00933777"/>
    <w:rsid w:val="00934A1D"/>
    <w:rsid w:val="00935E31"/>
    <w:rsid w:val="00941331"/>
    <w:rsid w:val="00943C4A"/>
    <w:rsid w:val="00955DF1"/>
    <w:rsid w:val="0096045A"/>
    <w:rsid w:val="0097509D"/>
    <w:rsid w:val="00975253"/>
    <w:rsid w:val="00977493"/>
    <w:rsid w:val="00985141"/>
    <w:rsid w:val="009A085D"/>
    <w:rsid w:val="009A3231"/>
    <w:rsid w:val="009A3C59"/>
    <w:rsid w:val="009B310D"/>
    <w:rsid w:val="009B7B9E"/>
    <w:rsid w:val="009C3D54"/>
    <w:rsid w:val="009C7487"/>
    <w:rsid w:val="009D0F89"/>
    <w:rsid w:val="009D7CD9"/>
    <w:rsid w:val="009E02C8"/>
    <w:rsid w:val="009E1578"/>
    <w:rsid w:val="009E3F7B"/>
    <w:rsid w:val="009E7603"/>
    <w:rsid w:val="009F3B18"/>
    <w:rsid w:val="009F782B"/>
    <w:rsid w:val="00A10406"/>
    <w:rsid w:val="00A123FB"/>
    <w:rsid w:val="00A14EC5"/>
    <w:rsid w:val="00A21368"/>
    <w:rsid w:val="00A25CFC"/>
    <w:rsid w:val="00A37102"/>
    <w:rsid w:val="00A45F45"/>
    <w:rsid w:val="00A46D2C"/>
    <w:rsid w:val="00A528B5"/>
    <w:rsid w:val="00A53C39"/>
    <w:rsid w:val="00A54697"/>
    <w:rsid w:val="00A567DD"/>
    <w:rsid w:val="00A57F57"/>
    <w:rsid w:val="00A656A3"/>
    <w:rsid w:val="00A7139E"/>
    <w:rsid w:val="00A73A10"/>
    <w:rsid w:val="00A7582F"/>
    <w:rsid w:val="00A84589"/>
    <w:rsid w:val="00A8604C"/>
    <w:rsid w:val="00A87197"/>
    <w:rsid w:val="00AA0580"/>
    <w:rsid w:val="00AA08D7"/>
    <w:rsid w:val="00AA25D2"/>
    <w:rsid w:val="00AB45E5"/>
    <w:rsid w:val="00AC369E"/>
    <w:rsid w:val="00AC625C"/>
    <w:rsid w:val="00AD4D5F"/>
    <w:rsid w:val="00AE25B6"/>
    <w:rsid w:val="00AE2D49"/>
    <w:rsid w:val="00AE4668"/>
    <w:rsid w:val="00AE5E74"/>
    <w:rsid w:val="00AE65C9"/>
    <w:rsid w:val="00AF0FAD"/>
    <w:rsid w:val="00AF1B0F"/>
    <w:rsid w:val="00AF4527"/>
    <w:rsid w:val="00AF6A1D"/>
    <w:rsid w:val="00B004E9"/>
    <w:rsid w:val="00B01DF0"/>
    <w:rsid w:val="00B06FB4"/>
    <w:rsid w:val="00B07636"/>
    <w:rsid w:val="00B105D1"/>
    <w:rsid w:val="00B10E80"/>
    <w:rsid w:val="00B12265"/>
    <w:rsid w:val="00B14531"/>
    <w:rsid w:val="00B23E9F"/>
    <w:rsid w:val="00B32343"/>
    <w:rsid w:val="00B412E0"/>
    <w:rsid w:val="00B441EB"/>
    <w:rsid w:val="00B446F8"/>
    <w:rsid w:val="00B45070"/>
    <w:rsid w:val="00B45657"/>
    <w:rsid w:val="00B6163A"/>
    <w:rsid w:val="00B90243"/>
    <w:rsid w:val="00B95E4B"/>
    <w:rsid w:val="00B96F14"/>
    <w:rsid w:val="00BA0E7A"/>
    <w:rsid w:val="00BA4F1B"/>
    <w:rsid w:val="00BA6175"/>
    <w:rsid w:val="00BC26EA"/>
    <w:rsid w:val="00BC5B5A"/>
    <w:rsid w:val="00BD4370"/>
    <w:rsid w:val="00BD7015"/>
    <w:rsid w:val="00BF4890"/>
    <w:rsid w:val="00BF6F97"/>
    <w:rsid w:val="00C04B7A"/>
    <w:rsid w:val="00C0708F"/>
    <w:rsid w:val="00C0770B"/>
    <w:rsid w:val="00C1062C"/>
    <w:rsid w:val="00C209EF"/>
    <w:rsid w:val="00C237C1"/>
    <w:rsid w:val="00C263DD"/>
    <w:rsid w:val="00C26C0E"/>
    <w:rsid w:val="00C31797"/>
    <w:rsid w:val="00C33E09"/>
    <w:rsid w:val="00C37464"/>
    <w:rsid w:val="00C41314"/>
    <w:rsid w:val="00C43F51"/>
    <w:rsid w:val="00C506C5"/>
    <w:rsid w:val="00C514B9"/>
    <w:rsid w:val="00C51F81"/>
    <w:rsid w:val="00C53A9A"/>
    <w:rsid w:val="00C56906"/>
    <w:rsid w:val="00C6033F"/>
    <w:rsid w:val="00C64029"/>
    <w:rsid w:val="00C66F2D"/>
    <w:rsid w:val="00C701C4"/>
    <w:rsid w:val="00C714BD"/>
    <w:rsid w:val="00C74B1C"/>
    <w:rsid w:val="00C80B5B"/>
    <w:rsid w:val="00C81334"/>
    <w:rsid w:val="00C8712C"/>
    <w:rsid w:val="00C91DD8"/>
    <w:rsid w:val="00C9519F"/>
    <w:rsid w:val="00C9644F"/>
    <w:rsid w:val="00CA7FF6"/>
    <w:rsid w:val="00CB795C"/>
    <w:rsid w:val="00CB7D05"/>
    <w:rsid w:val="00CC1EB3"/>
    <w:rsid w:val="00CC75A5"/>
    <w:rsid w:val="00CC7A39"/>
    <w:rsid w:val="00CE4261"/>
    <w:rsid w:val="00CE5F3C"/>
    <w:rsid w:val="00CF0E5B"/>
    <w:rsid w:val="00CF3524"/>
    <w:rsid w:val="00CF4BD3"/>
    <w:rsid w:val="00D00022"/>
    <w:rsid w:val="00D0147F"/>
    <w:rsid w:val="00D0597B"/>
    <w:rsid w:val="00D06E00"/>
    <w:rsid w:val="00D11D00"/>
    <w:rsid w:val="00D12B88"/>
    <w:rsid w:val="00D12C45"/>
    <w:rsid w:val="00D228C8"/>
    <w:rsid w:val="00D23936"/>
    <w:rsid w:val="00D328F6"/>
    <w:rsid w:val="00D335E4"/>
    <w:rsid w:val="00D360AE"/>
    <w:rsid w:val="00D37738"/>
    <w:rsid w:val="00D403C5"/>
    <w:rsid w:val="00D45046"/>
    <w:rsid w:val="00D5005C"/>
    <w:rsid w:val="00D5255F"/>
    <w:rsid w:val="00D56BDC"/>
    <w:rsid w:val="00D65462"/>
    <w:rsid w:val="00D713F9"/>
    <w:rsid w:val="00D7385A"/>
    <w:rsid w:val="00D73CAA"/>
    <w:rsid w:val="00D77443"/>
    <w:rsid w:val="00D8107B"/>
    <w:rsid w:val="00D8284F"/>
    <w:rsid w:val="00D83F67"/>
    <w:rsid w:val="00D84380"/>
    <w:rsid w:val="00D9634D"/>
    <w:rsid w:val="00DB2494"/>
    <w:rsid w:val="00DC5056"/>
    <w:rsid w:val="00DC59B7"/>
    <w:rsid w:val="00DD1E29"/>
    <w:rsid w:val="00DE0C44"/>
    <w:rsid w:val="00DE1C21"/>
    <w:rsid w:val="00DF7969"/>
    <w:rsid w:val="00E14A8A"/>
    <w:rsid w:val="00E15E15"/>
    <w:rsid w:val="00E25ED0"/>
    <w:rsid w:val="00E265F6"/>
    <w:rsid w:val="00E31AEB"/>
    <w:rsid w:val="00E33A72"/>
    <w:rsid w:val="00E343AF"/>
    <w:rsid w:val="00E371E6"/>
    <w:rsid w:val="00E41A85"/>
    <w:rsid w:val="00E44664"/>
    <w:rsid w:val="00E44D03"/>
    <w:rsid w:val="00E450B6"/>
    <w:rsid w:val="00E534A2"/>
    <w:rsid w:val="00E7774A"/>
    <w:rsid w:val="00E8540E"/>
    <w:rsid w:val="00E939F9"/>
    <w:rsid w:val="00E97FC0"/>
    <w:rsid w:val="00EA04D3"/>
    <w:rsid w:val="00EA3B4E"/>
    <w:rsid w:val="00EA7341"/>
    <w:rsid w:val="00EB2C6E"/>
    <w:rsid w:val="00EC470B"/>
    <w:rsid w:val="00EC55D6"/>
    <w:rsid w:val="00EC7ECF"/>
    <w:rsid w:val="00EF4E1B"/>
    <w:rsid w:val="00EF6203"/>
    <w:rsid w:val="00EF7BAC"/>
    <w:rsid w:val="00F262F0"/>
    <w:rsid w:val="00F3105D"/>
    <w:rsid w:val="00F31A74"/>
    <w:rsid w:val="00F32552"/>
    <w:rsid w:val="00F333E9"/>
    <w:rsid w:val="00F40790"/>
    <w:rsid w:val="00F42FCD"/>
    <w:rsid w:val="00F44EA6"/>
    <w:rsid w:val="00F46E1C"/>
    <w:rsid w:val="00F526A4"/>
    <w:rsid w:val="00F665F5"/>
    <w:rsid w:val="00F705B8"/>
    <w:rsid w:val="00F72303"/>
    <w:rsid w:val="00F74A79"/>
    <w:rsid w:val="00F80E6C"/>
    <w:rsid w:val="00F957A3"/>
    <w:rsid w:val="00FA70AF"/>
    <w:rsid w:val="00FC1252"/>
    <w:rsid w:val="00FC3D87"/>
    <w:rsid w:val="00FD0887"/>
    <w:rsid w:val="00FD7EBC"/>
    <w:rsid w:val="00FF4340"/>
    <w:rsid w:val="00FF4F41"/>
    <w:rsid w:val="00FF51A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56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5A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E544F"/>
    <w:pPr>
      <w:spacing w:after="0" w:line="240" w:lineRule="auto"/>
    </w:pPr>
  </w:style>
  <w:style w:type="paragraph" w:styleId="Prrafodelista">
    <w:name w:val="List Paragraph"/>
    <w:basedOn w:val="Normal"/>
    <w:link w:val="PrrafodelistaCar"/>
    <w:qFormat/>
    <w:rsid w:val="001B01B9"/>
    <w:pPr>
      <w:ind w:left="720"/>
      <w:contextualSpacing/>
    </w:pPr>
  </w:style>
  <w:style w:type="table" w:customStyle="1" w:styleId="Tablaconcuadrcula2">
    <w:name w:val="Tabla con cuadrícula2"/>
    <w:basedOn w:val="Tablanormal"/>
    <w:next w:val="Tablaconcuadrcula"/>
    <w:uiPriority w:val="59"/>
    <w:rsid w:val="00EF4E1B"/>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aconcuadrcula">
    <w:name w:val="Table Grid"/>
    <w:basedOn w:val="Tablanormal"/>
    <w:uiPriority w:val="39"/>
    <w:rsid w:val="00EF4E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A54697"/>
    <w:rPr>
      <w:color w:val="0563C1" w:themeColor="hyperlink"/>
      <w:u w:val="single"/>
    </w:rPr>
  </w:style>
  <w:style w:type="paragraph" w:styleId="Encabezado">
    <w:name w:val="header"/>
    <w:basedOn w:val="Normal"/>
    <w:link w:val="EncabezadoCar"/>
    <w:uiPriority w:val="99"/>
    <w:unhideWhenUsed/>
    <w:rsid w:val="00C209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09EF"/>
  </w:style>
  <w:style w:type="paragraph" w:styleId="Piedepgina">
    <w:name w:val="footer"/>
    <w:basedOn w:val="Normal"/>
    <w:link w:val="PiedepginaCar"/>
    <w:uiPriority w:val="99"/>
    <w:unhideWhenUsed/>
    <w:rsid w:val="00C209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09EF"/>
  </w:style>
  <w:style w:type="paragraph" w:styleId="Textodeglobo">
    <w:name w:val="Balloon Text"/>
    <w:basedOn w:val="Normal"/>
    <w:link w:val="TextodegloboCar"/>
    <w:uiPriority w:val="99"/>
    <w:semiHidden/>
    <w:unhideWhenUsed/>
    <w:rsid w:val="00C209E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09EF"/>
    <w:rPr>
      <w:rFonts w:ascii="Segoe UI" w:hAnsi="Segoe UI" w:cs="Segoe UI"/>
      <w:sz w:val="18"/>
      <w:szCs w:val="18"/>
    </w:rPr>
  </w:style>
  <w:style w:type="character" w:styleId="Refdecomentario">
    <w:name w:val="annotation reference"/>
    <w:basedOn w:val="Fuentedeprrafopredeter"/>
    <w:uiPriority w:val="99"/>
    <w:semiHidden/>
    <w:unhideWhenUsed/>
    <w:rsid w:val="00FA70AF"/>
    <w:rPr>
      <w:sz w:val="16"/>
      <w:szCs w:val="16"/>
    </w:rPr>
  </w:style>
  <w:style w:type="paragraph" w:styleId="Textocomentario">
    <w:name w:val="annotation text"/>
    <w:basedOn w:val="Normal"/>
    <w:link w:val="TextocomentarioCar"/>
    <w:uiPriority w:val="99"/>
    <w:semiHidden/>
    <w:unhideWhenUsed/>
    <w:rsid w:val="00FA70A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A70AF"/>
    <w:rPr>
      <w:sz w:val="20"/>
      <w:szCs w:val="20"/>
    </w:rPr>
  </w:style>
  <w:style w:type="paragraph" w:styleId="Asuntodelcomentario">
    <w:name w:val="annotation subject"/>
    <w:basedOn w:val="Textocomentario"/>
    <w:next w:val="Textocomentario"/>
    <w:link w:val="AsuntodelcomentarioCar"/>
    <w:uiPriority w:val="99"/>
    <w:semiHidden/>
    <w:unhideWhenUsed/>
    <w:rsid w:val="00FA70AF"/>
    <w:rPr>
      <w:b/>
      <w:bCs/>
    </w:rPr>
  </w:style>
  <w:style w:type="character" w:customStyle="1" w:styleId="AsuntodelcomentarioCar">
    <w:name w:val="Asunto del comentario Car"/>
    <w:basedOn w:val="TextocomentarioCar"/>
    <w:link w:val="Asuntodelcomentario"/>
    <w:uiPriority w:val="99"/>
    <w:semiHidden/>
    <w:rsid w:val="00FA70AF"/>
    <w:rPr>
      <w:b/>
      <w:bCs/>
      <w:sz w:val="20"/>
      <w:szCs w:val="20"/>
    </w:rPr>
  </w:style>
  <w:style w:type="character" w:customStyle="1" w:styleId="PrrafodelistaCar">
    <w:name w:val="Párrafo de lista Car"/>
    <w:basedOn w:val="Fuentedeprrafopredeter"/>
    <w:link w:val="Prrafodelista"/>
    <w:uiPriority w:val="34"/>
    <w:locked/>
    <w:rsid w:val="00052587"/>
  </w:style>
  <w:style w:type="table" w:customStyle="1" w:styleId="TableNormal">
    <w:name w:val="Table Normal"/>
    <w:uiPriority w:val="2"/>
    <w:semiHidden/>
    <w:unhideWhenUsed/>
    <w:qFormat/>
    <w:rsid w:val="000525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52587"/>
    <w:pPr>
      <w:widowControl w:val="0"/>
      <w:autoSpaceDE w:val="0"/>
      <w:autoSpaceDN w:val="0"/>
      <w:spacing w:after="0" w:line="240" w:lineRule="auto"/>
    </w:pPr>
    <w:rPr>
      <w:rFonts w:ascii="Calibri" w:eastAsia="Calibri" w:hAnsi="Calibri" w:cs="Calibri"/>
      <w:lang w:val="es-ES" w:eastAsia="es-ES" w:bidi="es-ES"/>
    </w:rPr>
  </w:style>
  <w:style w:type="character" w:customStyle="1" w:styleId="apple-converted-space">
    <w:name w:val="apple-converted-space"/>
    <w:basedOn w:val="Fuentedeprrafopredeter"/>
    <w:rsid w:val="00AF1B0F"/>
  </w:style>
</w:styles>
</file>

<file path=word/webSettings.xml><?xml version="1.0" encoding="utf-8"?>
<w:webSettings xmlns:r="http://schemas.openxmlformats.org/officeDocument/2006/relationships" xmlns:w="http://schemas.openxmlformats.org/wordprocessingml/2006/main">
  <w:divs>
    <w:div w:id="183713262">
      <w:bodyDiv w:val="1"/>
      <w:marLeft w:val="0"/>
      <w:marRight w:val="0"/>
      <w:marTop w:val="0"/>
      <w:marBottom w:val="0"/>
      <w:divBdr>
        <w:top w:val="none" w:sz="0" w:space="0" w:color="auto"/>
        <w:left w:val="none" w:sz="0" w:space="0" w:color="auto"/>
        <w:bottom w:val="none" w:sz="0" w:space="0" w:color="auto"/>
        <w:right w:val="none" w:sz="0" w:space="0" w:color="auto"/>
      </w:divBdr>
    </w:div>
    <w:div w:id="607466783">
      <w:bodyDiv w:val="1"/>
      <w:marLeft w:val="0"/>
      <w:marRight w:val="0"/>
      <w:marTop w:val="0"/>
      <w:marBottom w:val="0"/>
      <w:divBdr>
        <w:top w:val="none" w:sz="0" w:space="0" w:color="auto"/>
        <w:left w:val="none" w:sz="0" w:space="0" w:color="auto"/>
        <w:bottom w:val="none" w:sz="0" w:space="0" w:color="auto"/>
        <w:right w:val="none" w:sz="0" w:space="0" w:color="auto"/>
      </w:divBdr>
    </w:div>
    <w:div w:id="1020081809">
      <w:bodyDiv w:val="1"/>
      <w:marLeft w:val="0"/>
      <w:marRight w:val="0"/>
      <w:marTop w:val="0"/>
      <w:marBottom w:val="0"/>
      <w:divBdr>
        <w:top w:val="none" w:sz="0" w:space="0" w:color="auto"/>
        <w:left w:val="none" w:sz="0" w:space="0" w:color="auto"/>
        <w:bottom w:val="none" w:sz="0" w:space="0" w:color="auto"/>
        <w:right w:val="none" w:sz="0" w:space="0" w:color="auto"/>
      </w:divBdr>
    </w:div>
    <w:div w:id="1180854913">
      <w:bodyDiv w:val="1"/>
      <w:marLeft w:val="0"/>
      <w:marRight w:val="0"/>
      <w:marTop w:val="0"/>
      <w:marBottom w:val="0"/>
      <w:divBdr>
        <w:top w:val="none" w:sz="0" w:space="0" w:color="auto"/>
        <w:left w:val="none" w:sz="0" w:space="0" w:color="auto"/>
        <w:bottom w:val="none" w:sz="0" w:space="0" w:color="auto"/>
        <w:right w:val="none" w:sz="0" w:space="0" w:color="auto"/>
      </w:divBdr>
    </w:div>
    <w:div w:id="124121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http://www.sapaza.gob.mx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COMISIÓN DE ADQUISICIONES, CONTRATACIÓN DE ARRENDAMIENTOS Y SERVICIOS PARA EL SISTEMA DE AGUA POTABLE DE ZAPOTLÁN.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B6FF44-1A25-4BD7-9D0F-6FA0FE11A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5</Pages>
  <Words>1325</Words>
  <Characters>7293</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Compras 2</dc:creator>
  <cp:keywords/>
  <dc:description/>
  <cp:lastModifiedBy>MIRIAM</cp:lastModifiedBy>
  <cp:revision>7</cp:revision>
  <cp:lastPrinted>2019-01-29T19:40:00Z</cp:lastPrinted>
  <dcterms:created xsi:type="dcterms:W3CDTF">2019-02-12T17:31:00Z</dcterms:created>
  <dcterms:modified xsi:type="dcterms:W3CDTF">2019-02-22T18:23:00Z</dcterms:modified>
</cp:coreProperties>
</file>