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C. REGIDORES</w:t>
      </w: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 xml:space="preserve">PRESENTE </w:t>
      </w:r>
    </w:p>
    <w:p w:rsidR="00337C66" w:rsidRPr="00084B80" w:rsidRDefault="00337C66" w:rsidP="00337C66">
      <w:pPr>
        <w:tabs>
          <w:tab w:val="left" w:pos="2100"/>
        </w:tabs>
        <w:spacing w:after="0" w:line="240" w:lineRule="auto"/>
        <w:contextualSpacing/>
        <w:jc w:val="both"/>
        <w:rPr>
          <w:rFonts w:ascii="Arial" w:hAnsi="Arial" w:cs="Arial"/>
          <w:sz w:val="24"/>
          <w:szCs w:val="24"/>
        </w:rPr>
      </w:pPr>
      <w:r w:rsidRPr="00084B80">
        <w:rPr>
          <w:rFonts w:ascii="Arial" w:hAnsi="Arial" w:cs="Arial"/>
          <w:sz w:val="24"/>
          <w:szCs w:val="24"/>
        </w:rPr>
        <w:tab/>
      </w:r>
    </w:p>
    <w:p w:rsidR="00337C66" w:rsidRPr="00F63782" w:rsidRDefault="00337C66" w:rsidP="00337C66">
      <w:pPr>
        <w:spacing w:after="0" w:line="240" w:lineRule="auto"/>
        <w:jc w:val="both"/>
        <w:rPr>
          <w:rFonts w:ascii="Arial" w:hAnsi="Arial" w:cs="Arial"/>
        </w:rPr>
      </w:pPr>
      <w:r w:rsidRPr="00084B80">
        <w:rPr>
          <w:rFonts w:ascii="Arial" w:hAnsi="Arial" w:cs="Arial"/>
          <w:sz w:val="24"/>
          <w:szCs w:val="24"/>
        </w:rPr>
        <w:t>Con fundamento en lo dispuesto por el Artículo 47 fracción III, de la Ley de Gobierno y la Administración Pública Municipal del Estado de Jalisco, por este conducto se convoca a Sesión</w:t>
      </w:r>
      <w:r w:rsidR="00563FBF" w:rsidRPr="00084B80">
        <w:rPr>
          <w:rFonts w:ascii="Arial" w:hAnsi="Arial" w:cs="Arial"/>
          <w:sz w:val="24"/>
          <w:szCs w:val="24"/>
        </w:rPr>
        <w:t xml:space="preserve"> </w:t>
      </w:r>
      <w:r w:rsidR="0085657F">
        <w:rPr>
          <w:rFonts w:ascii="Arial" w:hAnsi="Arial" w:cs="Arial"/>
          <w:sz w:val="24"/>
          <w:szCs w:val="24"/>
        </w:rPr>
        <w:t xml:space="preserve">Ordinaria de Ayuntamiento No. </w:t>
      </w:r>
      <w:r w:rsidR="00091E15">
        <w:rPr>
          <w:rFonts w:ascii="Arial" w:hAnsi="Arial" w:cs="Arial"/>
          <w:sz w:val="24"/>
          <w:szCs w:val="24"/>
        </w:rPr>
        <w:t xml:space="preserve">17 </w:t>
      </w:r>
      <w:r w:rsidR="00091E15" w:rsidRPr="00084B80">
        <w:rPr>
          <w:rFonts w:ascii="Arial" w:hAnsi="Arial" w:cs="Arial"/>
          <w:sz w:val="24"/>
          <w:szCs w:val="24"/>
        </w:rPr>
        <w:t>a</w:t>
      </w:r>
      <w:r w:rsidR="00133DBD" w:rsidRPr="00084B80">
        <w:rPr>
          <w:rFonts w:ascii="Arial" w:hAnsi="Arial" w:cs="Arial"/>
          <w:sz w:val="24"/>
          <w:szCs w:val="24"/>
        </w:rPr>
        <w:t xml:space="preserve"> celebrarse el día</w:t>
      </w:r>
      <w:r w:rsidR="00252914">
        <w:rPr>
          <w:rFonts w:ascii="Arial" w:hAnsi="Arial" w:cs="Arial"/>
          <w:sz w:val="24"/>
          <w:szCs w:val="24"/>
        </w:rPr>
        <w:t xml:space="preserve"> 24 de septiembre</w:t>
      </w:r>
      <w:r w:rsidR="00240F15" w:rsidRPr="00084B80">
        <w:rPr>
          <w:rFonts w:ascii="Arial" w:hAnsi="Arial" w:cs="Arial"/>
          <w:sz w:val="24"/>
          <w:szCs w:val="24"/>
        </w:rPr>
        <w:t>,</w:t>
      </w:r>
      <w:r w:rsidR="001E4FCC" w:rsidRPr="00084B80">
        <w:rPr>
          <w:rFonts w:ascii="Arial" w:hAnsi="Arial" w:cs="Arial"/>
          <w:sz w:val="24"/>
          <w:szCs w:val="24"/>
        </w:rPr>
        <w:t xml:space="preserve"> a las</w:t>
      </w:r>
      <w:r w:rsidR="00252914">
        <w:rPr>
          <w:rFonts w:ascii="Arial" w:hAnsi="Arial" w:cs="Arial"/>
          <w:sz w:val="24"/>
          <w:szCs w:val="24"/>
        </w:rPr>
        <w:t xml:space="preserve"> 17:00 hrs</w:t>
      </w:r>
      <w:r w:rsidR="00240F15" w:rsidRPr="00084B80">
        <w:rPr>
          <w:rFonts w:ascii="Arial" w:hAnsi="Arial" w:cs="Arial"/>
          <w:sz w:val="24"/>
          <w:szCs w:val="24"/>
        </w:rPr>
        <w:t>.</w:t>
      </w:r>
      <w:r w:rsidR="00F63782" w:rsidRPr="00084B80">
        <w:rPr>
          <w:rFonts w:ascii="Arial" w:hAnsi="Arial" w:cs="Arial"/>
          <w:sz w:val="24"/>
          <w:szCs w:val="24"/>
        </w:rPr>
        <w:t xml:space="preserve"> </w:t>
      </w:r>
      <w:r w:rsidR="001E4FCC" w:rsidRPr="00084B80">
        <w:rPr>
          <w:rFonts w:ascii="Arial" w:hAnsi="Arial" w:cs="Arial"/>
          <w:sz w:val="24"/>
          <w:szCs w:val="24"/>
        </w:rPr>
        <w:t>en Sala</w:t>
      </w:r>
      <w:r w:rsidRPr="00084B80">
        <w:rPr>
          <w:rFonts w:ascii="Arial" w:hAnsi="Arial" w:cs="Arial"/>
          <w:sz w:val="24"/>
          <w:szCs w:val="24"/>
        </w:rPr>
        <w:t xml:space="preserve"> de Ayuntamiento, ubicada en la planta alta del Palacio Municipal, misma que se desarrollará bajo el siguiente:</w:t>
      </w:r>
      <w:r w:rsidRPr="00F63782">
        <w:rPr>
          <w:rFonts w:ascii="Arial" w:hAnsi="Arial" w:cs="Arial"/>
        </w:rPr>
        <w:tab/>
      </w:r>
    </w:p>
    <w:p w:rsidR="00337C66" w:rsidRPr="00F63782" w:rsidRDefault="00337C66" w:rsidP="00240F15">
      <w:pPr>
        <w:tabs>
          <w:tab w:val="center" w:pos="4419"/>
          <w:tab w:val="left" w:pos="6058"/>
        </w:tabs>
        <w:spacing w:after="0" w:line="240" w:lineRule="auto"/>
        <w:rPr>
          <w:rFonts w:ascii="Arial" w:hAnsi="Arial" w:cs="Arial"/>
        </w:rPr>
      </w:pPr>
    </w:p>
    <w:p w:rsidR="00337C66" w:rsidRPr="00F63782" w:rsidRDefault="00337C66" w:rsidP="00337C66">
      <w:pPr>
        <w:tabs>
          <w:tab w:val="center" w:pos="4419"/>
          <w:tab w:val="left" w:pos="6058"/>
        </w:tabs>
        <w:spacing w:after="0" w:line="240" w:lineRule="auto"/>
        <w:jc w:val="center"/>
        <w:rPr>
          <w:rFonts w:ascii="Arial" w:hAnsi="Arial" w:cs="Arial"/>
        </w:rPr>
      </w:pPr>
      <w:r w:rsidRPr="00F63782">
        <w:rPr>
          <w:rFonts w:ascii="Arial" w:hAnsi="Arial" w:cs="Arial"/>
        </w:rPr>
        <w:t>ORDEN DEL DÍA:</w:t>
      </w:r>
    </w:p>
    <w:p w:rsidR="00337C66" w:rsidRPr="00F63782" w:rsidRDefault="00337C66" w:rsidP="00337C66">
      <w:pPr>
        <w:tabs>
          <w:tab w:val="center" w:pos="4419"/>
          <w:tab w:val="left" w:pos="6058"/>
        </w:tabs>
        <w:spacing w:after="0" w:line="240" w:lineRule="auto"/>
        <w:jc w:val="both"/>
        <w:rPr>
          <w:rFonts w:ascii="Arial" w:hAnsi="Arial" w:cs="Arial"/>
        </w:rPr>
      </w:pPr>
    </w:p>
    <w:p w:rsidR="00337C66" w:rsidRPr="00091E15"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LISTA DE ASISTENCIA, VERIFICACIÓN DE QUÓRUM E INSTALACIÓN DE LA SESIÓN.</w:t>
      </w:r>
    </w:p>
    <w:p w:rsidR="00337C66" w:rsidRPr="00091E15"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LECTURA Y APROBACIÓN DEL ORDEN DEL DÍA.</w:t>
      </w:r>
    </w:p>
    <w:p w:rsidR="00862AA9" w:rsidRPr="00091E15" w:rsidRDefault="00862AA9"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APROBACION DE LAS ACTAS DE LAS SESIONES EXTRAORDINARIAS 65,66, 67, 68, 69, 70,71, SESIONES SOLEMNES 19,20 Y SESIÓN ORDINARIA 16.</w:t>
      </w:r>
    </w:p>
    <w:p w:rsidR="0005463E" w:rsidRPr="00091E15" w:rsidRDefault="0005463E"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 xml:space="preserve">INICIATIVA DE ACUERDO ECONÓMICO QUE SOLICITA LA </w:t>
      </w:r>
      <w:r w:rsidR="0085657F" w:rsidRPr="00091E15">
        <w:rPr>
          <w:rFonts w:ascii="Arial" w:hAnsi="Arial" w:cs="Arial"/>
        </w:rPr>
        <w:t xml:space="preserve">TOMA DE PROTESTA DE LOS NUEVOS </w:t>
      </w:r>
      <w:r w:rsidRPr="00091E15">
        <w:rPr>
          <w:rFonts w:ascii="Arial" w:hAnsi="Arial" w:cs="Arial"/>
        </w:rPr>
        <w:t>INTEGRANTES DEL CONSEJO DE ADMINISTRACIÓN Y DE LA COMISIÓN TARIFARIA DEL ORGANISMO PÚBLICO DESCENTRALIZADO MUNICIPAL SISTEMA DE AGUA POTABLE DE ZAPOTLÁN (SAPAZA). Motiva el C. Regidor Alberto Herrera Arias.</w:t>
      </w:r>
    </w:p>
    <w:p w:rsidR="0005463E" w:rsidRPr="00091E15" w:rsidRDefault="0005463E" w:rsidP="0005463E">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DICTAMEN QUE PROPONE AL PLENO DE AYUNTAMIENTO, APROBACION PARA PUBLICAR EL NUEVO REGLAMENTO GENERAL PARA LOS ESPACIOS DEP</w:t>
      </w:r>
      <w:r w:rsidR="00800622" w:rsidRPr="00091E15">
        <w:rPr>
          <w:rFonts w:ascii="Arial" w:hAnsi="Arial" w:cs="Arial"/>
        </w:rPr>
        <w:t>ORTIVOS DEL MUNICIPIO DE ZAPOTLÁN EL GRANDE, JALISCO. Motiva la</w:t>
      </w:r>
      <w:r w:rsidRPr="00091E15">
        <w:rPr>
          <w:rFonts w:ascii="Arial" w:hAnsi="Arial" w:cs="Arial"/>
        </w:rPr>
        <w:t xml:space="preserve"> C. </w:t>
      </w:r>
      <w:r w:rsidR="0085657F" w:rsidRPr="00091E15">
        <w:rPr>
          <w:rFonts w:ascii="Arial" w:hAnsi="Arial" w:cs="Arial"/>
        </w:rPr>
        <w:t>Regidora Claudia</w:t>
      </w:r>
      <w:r w:rsidRPr="00091E15">
        <w:rPr>
          <w:rFonts w:ascii="Arial" w:hAnsi="Arial" w:cs="Arial"/>
        </w:rPr>
        <w:t xml:space="preserve"> López Del Toro.</w:t>
      </w:r>
    </w:p>
    <w:p w:rsidR="0085657F" w:rsidRPr="00091E15" w:rsidRDefault="005D5FBF" w:rsidP="007F187D">
      <w:pPr>
        <w:numPr>
          <w:ilvl w:val="0"/>
          <w:numId w:val="1"/>
        </w:numPr>
        <w:tabs>
          <w:tab w:val="center" w:pos="4419"/>
          <w:tab w:val="left" w:pos="6058"/>
        </w:tabs>
        <w:spacing w:after="0" w:line="240" w:lineRule="auto"/>
        <w:ind w:left="714" w:hanging="357"/>
        <w:contextualSpacing/>
        <w:jc w:val="both"/>
        <w:rPr>
          <w:rFonts w:ascii="Arial" w:hAnsi="Arial" w:cs="Arial"/>
        </w:rPr>
      </w:pPr>
      <w:r>
        <w:rPr>
          <w:rFonts w:ascii="Arial" w:hAnsi="Arial" w:cs="Arial"/>
        </w:rPr>
        <w:t>DICTAMEN QUE ELEVA AL PLE</w:t>
      </w:r>
      <w:r w:rsidR="002E5FA5" w:rsidRPr="00091E15">
        <w:rPr>
          <w:rFonts w:ascii="Arial" w:hAnsi="Arial" w:cs="Arial"/>
        </w:rPr>
        <w:t>NO DEL H. AYUNTAMIENTO DE ZAPOTLÁN EL GRANDE, SOLICITUD DE ACEPTACIÓN DE DONACIÓN Y ALTA EN EL IN</w:t>
      </w:r>
      <w:r w:rsidR="00800622" w:rsidRPr="00091E15">
        <w:rPr>
          <w:rFonts w:ascii="Arial" w:hAnsi="Arial" w:cs="Arial"/>
        </w:rPr>
        <w:t>V</w:t>
      </w:r>
      <w:r w:rsidR="002E5FA5" w:rsidRPr="00091E15">
        <w:rPr>
          <w:rFonts w:ascii="Arial" w:hAnsi="Arial" w:cs="Arial"/>
        </w:rPr>
        <w:t>ENTARIO DEL PATRIMONIO MUNICIPAL DE 14 BIENES MUEBLES DONADOS A LA DIRECCIÓN DE MEDIO AMBIENTE Y DESARROLLO SUSTENTABLE.</w:t>
      </w:r>
      <w:r w:rsidR="0085657F" w:rsidRPr="00091E15">
        <w:rPr>
          <w:rFonts w:ascii="Arial" w:hAnsi="Arial" w:cs="Arial"/>
        </w:rPr>
        <w:t xml:space="preserve"> Motiva la C. Regidora Laura Elena Martínez Ruvalcaba </w:t>
      </w:r>
      <w:r w:rsidR="007F187D" w:rsidRPr="00091E15">
        <w:rPr>
          <w:rFonts w:ascii="Arial" w:hAnsi="Arial" w:cs="Arial"/>
        </w:rPr>
        <w:t xml:space="preserve"> </w:t>
      </w:r>
    </w:p>
    <w:p w:rsidR="007F187D" w:rsidRPr="00091E15" w:rsidRDefault="002E5FA5" w:rsidP="007F187D">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 xml:space="preserve"> DICTAMEN QUE PROPONE LA APROBACIÓN PARA SUSCRIBIR CONTRATO DE COMODATO DE MULTIPLES BIENES MUEBLES DE PROPIEDADES DEL GOBIERNO DEL ESTADO DE JALISCO A FAVOR DEL MUNICIPIO DE ZAPOTL</w:t>
      </w:r>
      <w:r w:rsidR="00800622" w:rsidRPr="00091E15">
        <w:rPr>
          <w:rFonts w:ascii="Arial" w:hAnsi="Arial" w:cs="Arial"/>
        </w:rPr>
        <w:t>Á</w:t>
      </w:r>
      <w:r w:rsidRPr="00091E15">
        <w:rPr>
          <w:rFonts w:ascii="Arial" w:hAnsi="Arial" w:cs="Arial"/>
        </w:rPr>
        <w:t>N EL GRAND</w:t>
      </w:r>
      <w:r w:rsidR="008E33E1" w:rsidRPr="00091E15">
        <w:rPr>
          <w:rFonts w:ascii="Arial" w:hAnsi="Arial" w:cs="Arial"/>
        </w:rPr>
        <w:t xml:space="preserve">E. Motiva la C. </w:t>
      </w:r>
      <w:r w:rsidR="00ED42E7" w:rsidRPr="00091E15">
        <w:rPr>
          <w:rFonts w:ascii="Arial" w:hAnsi="Arial" w:cs="Arial"/>
        </w:rPr>
        <w:t>Regidora Laura</w:t>
      </w:r>
      <w:r w:rsidRPr="00091E15">
        <w:rPr>
          <w:rFonts w:ascii="Arial" w:hAnsi="Arial" w:cs="Arial"/>
        </w:rPr>
        <w:t xml:space="preserve"> Elena Martínez Ruvalcaba.</w:t>
      </w:r>
    </w:p>
    <w:p w:rsidR="007F187D" w:rsidRPr="00091E15" w:rsidRDefault="007F187D" w:rsidP="007F187D">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INICIATIVA DE ACUERDO ECONÓMICO,</w:t>
      </w:r>
      <w:r w:rsidR="00800622" w:rsidRPr="00091E15">
        <w:rPr>
          <w:rFonts w:ascii="Arial" w:hAnsi="Arial" w:cs="Arial"/>
        </w:rPr>
        <w:t xml:space="preserve"> QUE AUTORIZA LA CELEBRACIÓ</w:t>
      </w:r>
      <w:r w:rsidRPr="00091E15">
        <w:rPr>
          <w:rFonts w:ascii="Arial" w:hAnsi="Arial" w:cs="Arial"/>
        </w:rPr>
        <w:t>N DEL CONVENIO DE COLABORACIÓN PARA LA REALIZACIÓN DE SE</w:t>
      </w:r>
      <w:r w:rsidR="00252914" w:rsidRPr="00091E15">
        <w:rPr>
          <w:rFonts w:ascii="Arial" w:hAnsi="Arial" w:cs="Arial"/>
        </w:rPr>
        <w:t>RVICIO SOCIAL Y PRÁCTICAS PROFES</w:t>
      </w:r>
      <w:r w:rsidRPr="00091E15">
        <w:rPr>
          <w:rFonts w:ascii="Arial" w:hAnsi="Arial" w:cs="Arial"/>
        </w:rPr>
        <w:t>IONALES. Motiva la C.</w:t>
      </w:r>
      <w:r w:rsidR="008E33E1" w:rsidRPr="00091E15">
        <w:rPr>
          <w:rFonts w:ascii="Arial" w:hAnsi="Arial" w:cs="Arial"/>
        </w:rPr>
        <w:t xml:space="preserve"> </w:t>
      </w:r>
      <w:r w:rsidR="0085657F" w:rsidRPr="00091E15">
        <w:rPr>
          <w:rFonts w:ascii="Arial" w:hAnsi="Arial" w:cs="Arial"/>
        </w:rPr>
        <w:t>Síndico Municipal</w:t>
      </w:r>
      <w:r w:rsidRPr="00091E15">
        <w:rPr>
          <w:rFonts w:ascii="Arial" w:hAnsi="Arial" w:cs="Arial"/>
        </w:rPr>
        <w:t xml:space="preserve"> Cindy Estefany García Orozco.</w:t>
      </w:r>
    </w:p>
    <w:p w:rsidR="008E33E1" w:rsidRPr="00091E15" w:rsidRDefault="007F187D" w:rsidP="008E33E1">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INICIATIVA DE ACUERDO ECONÓMICO QUE PROPONE LA ENTREGA DE “RECONOCIMIENTOS ESPECIALES” POR PARTE DEL AYUNTAMIENTO DE ZAPOTLÁN EL GRANDE, JAL</w:t>
      </w:r>
      <w:r w:rsidR="0085657F" w:rsidRPr="00091E15">
        <w:rPr>
          <w:rFonts w:ascii="Arial" w:hAnsi="Arial" w:cs="Arial"/>
        </w:rPr>
        <w:t>ISCO A HOMBRES Y MUJERES, CIENTÍ</w:t>
      </w:r>
      <w:r w:rsidRPr="00091E15">
        <w:rPr>
          <w:rFonts w:ascii="Arial" w:hAnsi="Arial" w:cs="Arial"/>
        </w:rPr>
        <w:t>FICOS, Y DIVULGADORES DE LA CIENCIA, CUYAS TRAYECTORIAS SON RECONOCIDAS POR LA COMUNIDAD CIENTÍFICA Y TECNOLÓGICA DE LA REGIÓN, EL ESTADO O EL PAÍS</w:t>
      </w:r>
      <w:r w:rsidR="0085657F" w:rsidRPr="00091E15">
        <w:rPr>
          <w:rFonts w:ascii="Arial" w:hAnsi="Arial" w:cs="Arial"/>
        </w:rPr>
        <w:t xml:space="preserve">. Motiva el C. </w:t>
      </w:r>
      <w:r w:rsidR="00ED42E7" w:rsidRPr="00091E15">
        <w:rPr>
          <w:rFonts w:ascii="Arial" w:hAnsi="Arial" w:cs="Arial"/>
        </w:rPr>
        <w:t>Regidor Alejandro</w:t>
      </w:r>
      <w:r w:rsidR="008E33E1" w:rsidRPr="00091E15">
        <w:rPr>
          <w:rFonts w:ascii="Arial" w:hAnsi="Arial" w:cs="Arial"/>
        </w:rPr>
        <w:t xml:space="preserve"> Barragán Sánchez.</w:t>
      </w:r>
    </w:p>
    <w:p w:rsidR="008E33E1" w:rsidRPr="00091E15" w:rsidRDefault="008E33E1" w:rsidP="008E33E1">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 xml:space="preserve">“INICIATIVA DE ACUERDO ECONÓMICO QUE </w:t>
      </w:r>
      <w:r w:rsidR="0085657F" w:rsidRPr="00091E15">
        <w:rPr>
          <w:rFonts w:ascii="Arial" w:hAnsi="Arial" w:cs="Arial"/>
        </w:rPr>
        <w:t>PROPONE LA CREACIÓN DE UNA COMIS</w:t>
      </w:r>
      <w:r w:rsidRPr="00091E15">
        <w:rPr>
          <w:rFonts w:ascii="Arial" w:hAnsi="Arial" w:cs="Arial"/>
        </w:rPr>
        <w:t>IÓN TRANSITORIA PARA REVISAR Y VERIFICAR LA VIABILIDAD FINANCIERA DE LA CONTRAPRESTACIÓN, Y EL CU</w:t>
      </w:r>
      <w:r w:rsidR="005D5FBF">
        <w:rPr>
          <w:rFonts w:ascii="Arial" w:hAnsi="Arial" w:cs="Arial"/>
        </w:rPr>
        <w:t>MPLIMIENTO</w:t>
      </w:r>
      <w:r w:rsidRPr="00091E15">
        <w:rPr>
          <w:rFonts w:ascii="Arial" w:hAnsi="Arial" w:cs="Arial"/>
        </w:rPr>
        <w:t xml:space="preserve"> DEL CONTRATO DE CONCESIÓN</w:t>
      </w:r>
      <w:r w:rsidR="0085657F" w:rsidRPr="00091E15">
        <w:rPr>
          <w:rFonts w:ascii="Arial" w:hAnsi="Arial" w:cs="Arial"/>
        </w:rPr>
        <w:t xml:space="preserve"> CON SCRAPS TRADING AND RECYCLIN</w:t>
      </w:r>
      <w:r w:rsidRPr="00091E15">
        <w:rPr>
          <w:rFonts w:ascii="Arial" w:hAnsi="Arial" w:cs="Arial"/>
        </w:rPr>
        <w:t>G, S.A DE C.V”</w:t>
      </w:r>
      <w:r w:rsidR="0085657F" w:rsidRPr="00091E15">
        <w:rPr>
          <w:rFonts w:ascii="Arial" w:hAnsi="Arial" w:cs="Arial"/>
        </w:rPr>
        <w:t xml:space="preserve"> Motiva el C.</w:t>
      </w:r>
      <w:r w:rsidRPr="00091E15">
        <w:rPr>
          <w:rFonts w:ascii="Arial" w:hAnsi="Arial" w:cs="Arial"/>
        </w:rPr>
        <w:t xml:space="preserve"> Regidor Alejandro Barragán Sánchez.</w:t>
      </w:r>
    </w:p>
    <w:p w:rsidR="00800622" w:rsidRPr="00091E15" w:rsidRDefault="008E33E1" w:rsidP="00800622">
      <w:pPr>
        <w:numPr>
          <w:ilvl w:val="0"/>
          <w:numId w:val="1"/>
        </w:numPr>
        <w:tabs>
          <w:tab w:val="center" w:pos="4419"/>
          <w:tab w:val="left" w:pos="6058"/>
        </w:tabs>
        <w:spacing w:after="0" w:line="240" w:lineRule="auto"/>
        <w:ind w:left="714" w:hanging="357"/>
        <w:contextualSpacing/>
        <w:jc w:val="both"/>
        <w:rPr>
          <w:rFonts w:ascii="Arial" w:hAnsi="Arial" w:cs="Arial"/>
        </w:rPr>
      </w:pPr>
      <w:r w:rsidRPr="00091E15">
        <w:rPr>
          <w:rFonts w:ascii="Arial" w:hAnsi="Arial" w:cs="Arial"/>
        </w:rPr>
        <w:t>INICIATIVA DE ACUERDO ECONÓMICO QUE MODIFICA EL PUNTO NÚMERO 18 DEL ORDEN DEL DIA, DE LA SE</w:t>
      </w:r>
      <w:r w:rsidR="00252914" w:rsidRPr="00091E15">
        <w:rPr>
          <w:rFonts w:ascii="Arial" w:hAnsi="Arial" w:cs="Arial"/>
        </w:rPr>
        <w:t>SIÓN PÚBLICA ORDINARIA DE AYUNT</w:t>
      </w:r>
      <w:r w:rsidRPr="00091E15">
        <w:rPr>
          <w:rFonts w:ascii="Arial" w:hAnsi="Arial" w:cs="Arial"/>
        </w:rPr>
        <w:t xml:space="preserve">AMIENTO No. </w:t>
      </w:r>
      <w:r w:rsidR="00800622" w:rsidRPr="00091E15">
        <w:rPr>
          <w:rFonts w:ascii="Arial" w:hAnsi="Arial" w:cs="Arial"/>
        </w:rPr>
        <w:t>4, CELEBRADA EL 27 DE FEBRERO DEL 2019 (CONVENIO SAPAZA). Mo</w:t>
      </w:r>
      <w:r w:rsidR="0085657F" w:rsidRPr="00091E15">
        <w:rPr>
          <w:rFonts w:ascii="Arial" w:hAnsi="Arial" w:cs="Arial"/>
        </w:rPr>
        <w:t>tiva la C. Regidora</w:t>
      </w:r>
      <w:r w:rsidR="00800622" w:rsidRPr="00091E15">
        <w:rPr>
          <w:rFonts w:ascii="Arial" w:hAnsi="Arial" w:cs="Arial"/>
        </w:rPr>
        <w:t xml:space="preserve"> Laura Elena Martínez Ruvalcaba.</w:t>
      </w:r>
    </w:p>
    <w:p w:rsidR="002E5FA5" w:rsidRDefault="00800622"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ACUERDO ECONÓMICO QUE PROPONE LA CELEBRACIÓN DE U</w:t>
      </w:r>
      <w:r w:rsidR="00C82176" w:rsidRPr="00091E15">
        <w:rPr>
          <w:rFonts w:ascii="Arial" w:hAnsi="Arial" w:cs="Arial"/>
        </w:rPr>
        <w:t>N CONVENIO DE COLABORACIÓN ENT</w:t>
      </w:r>
      <w:r w:rsidRPr="00091E15">
        <w:rPr>
          <w:rFonts w:ascii="Arial" w:hAnsi="Arial" w:cs="Arial"/>
        </w:rPr>
        <w:t>RE EL GIMNASIO “4FIT WELLNESS CENTER”, UBICADO EN LA PLAZA PASEO DE LA FERIA Y EL GOBIERNO MUNICIPAL DE ZAPOTLÁN EL GRANDE, CON EL OBJETO DE INCENTIVAR EL DEPORTE Y ACTIVACIÓN FÍSICA EN LOS TRABAJADORES MUNIC</w:t>
      </w:r>
      <w:r w:rsidR="0085657F" w:rsidRPr="00091E15">
        <w:rPr>
          <w:rFonts w:ascii="Arial" w:hAnsi="Arial" w:cs="Arial"/>
        </w:rPr>
        <w:t xml:space="preserve">IPALES. Motiva la C. Regidora </w:t>
      </w:r>
      <w:r w:rsidRPr="00091E15">
        <w:rPr>
          <w:rFonts w:ascii="Arial" w:hAnsi="Arial" w:cs="Arial"/>
        </w:rPr>
        <w:t xml:space="preserve">Claudia López Del Toro. </w:t>
      </w:r>
    </w:p>
    <w:p w:rsidR="00091E15" w:rsidRDefault="00091E15" w:rsidP="00091E15">
      <w:pPr>
        <w:tabs>
          <w:tab w:val="center" w:pos="4419"/>
          <w:tab w:val="left" w:pos="6058"/>
        </w:tabs>
        <w:spacing w:after="0" w:line="240" w:lineRule="auto"/>
        <w:contextualSpacing/>
        <w:jc w:val="both"/>
        <w:rPr>
          <w:rFonts w:ascii="Arial" w:hAnsi="Arial" w:cs="Arial"/>
        </w:rPr>
      </w:pPr>
    </w:p>
    <w:p w:rsidR="00091E15" w:rsidRDefault="00091E15" w:rsidP="00091E15">
      <w:pPr>
        <w:tabs>
          <w:tab w:val="center" w:pos="4419"/>
          <w:tab w:val="left" w:pos="6058"/>
        </w:tabs>
        <w:spacing w:after="0" w:line="240" w:lineRule="auto"/>
        <w:contextualSpacing/>
        <w:jc w:val="both"/>
        <w:rPr>
          <w:rFonts w:ascii="Arial" w:hAnsi="Arial" w:cs="Arial"/>
        </w:rPr>
      </w:pPr>
    </w:p>
    <w:p w:rsidR="00091E15" w:rsidRDefault="00091E15" w:rsidP="00091E15">
      <w:pPr>
        <w:tabs>
          <w:tab w:val="center" w:pos="4419"/>
          <w:tab w:val="left" w:pos="6058"/>
        </w:tabs>
        <w:spacing w:after="0" w:line="240" w:lineRule="auto"/>
        <w:contextualSpacing/>
        <w:jc w:val="both"/>
        <w:rPr>
          <w:rFonts w:ascii="Arial" w:hAnsi="Arial" w:cs="Arial"/>
        </w:rPr>
      </w:pPr>
    </w:p>
    <w:p w:rsidR="00091E15" w:rsidRPr="00091E15" w:rsidRDefault="00091E15" w:rsidP="00091E15">
      <w:pPr>
        <w:tabs>
          <w:tab w:val="center" w:pos="4419"/>
          <w:tab w:val="left" w:pos="6058"/>
        </w:tabs>
        <w:spacing w:after="0" w:line="240" w:lineRule="auto"/>
        <w:contextualSpacing/>
        <w:jc w:val="both"/>
        <w:rPr>
          <w:rFonts w:ascii="Arial" w:hAnsi="Arial" w:cs="Arial"/>
        </w:rPr>
      </w:pPr>
    </w:p>
    <w:p w:rsidR="007D1CD6" w:rsidRPr="00091E15" w:rsidRDefault="007D1CD6"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ACUERDO ECONÓMICO QUE MODIFICA EL PUNTO NÚMERO 14 DEL ORDEN DEL DÍA, DE LA SESIÓN PÚBLICA ORDINARIA DE AYUNTAMIENTO No. 16, CELEBRADA EL 30 DE JULIO DEL 2020 (COMODATO AMBULANCIA). Motiva </w:t>
      </w:r>
      <w:r w:rsidR="00ED42E7" w:rsidRPr="00091E15">
        <w:rPr>
          <w:rFonts w:ascii="Arial" w:hAnsi="Arial" w:cs="Arial"/>
        </w:rPr>
        <w:t>la C. Regidora Laura Elena Martínez Ruvalcaba.</w:t>
      </w:r>
    </w:p>
    <w:p w:rsidR="007D1CD6" w:rsidRPr="00091E15" w:rsidRDefault="00C040A8"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PUNTO DE ACUERDO ECONÓMICO QUE PROPONE LA REUBICACIÓN PERMANENTE DEL BUSTO DEL CÉLEBRE JUAN S. VIZCAÍNO, AL ARCHIVO MUNICIPAL QUE LLEVA SU NOMBRE, QUE SE LOCALIZA EN EL INTERIOR DEL CENTRO CULTURAL JOSÉ CLEMENTE OROZCO DEL MUNICIPIO DE ZAPOTLÁN EL GRANDE, JALISCO. Motiva el C. Regidor Vicente Pinto Ramírez.</w:t>
      </w:r>
    </w:p>
    <w:p w:rsidR="00C040A8" w:rsidRPr="00091E15" w:rsidRDefault="00C508C5"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ORDENAMIENTO QUE ADICIONA EL PUNTO 3 EL ARTÍCULO 78 DEL REGLAMENTO INTERIOR DEL AYUNTAMIENTO DE ZAPOTLÁN EL GRANDE. Motiva </w:t>
      </w:r>
      <w:r w:rsidR="00127D7B" w:rsidRPr="00091E15">
        <w:rPr>
          <w:rFonts w:ascii="Arial" w:hAnsi="Arial" w:cs="Arial"/>
        </w:rPr>
        <w:t>la C. Regidora Lizbeth Guadalupe Gómez Sánchez.</w:t>
      </w:r>
    </w:p>
    <w:p w:rsidR="00127D7B" w:rsidRPr="00091E15" w:rsidRDefault="00127D7B"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PUNTO DE ACUERDO ECONÓMICO QUE TURNA A COMISIONES EDILICIAS EL ANÁLISIS DE LAS CONDICIONES EN QUE</w:t>
      </w:r>
      <w:r w:rsidR="00091E15" w:rsidRPr="00091E15">
        <w:rPr>
          <w:rFonts w:ascii="Arial" w:hAnsi="Arial" w:cs="Arial"/>
        </w:rPr>
        <w:t xml:space="preserve"> SE ENCUENTRA COLONIA ANTONIO GÁ</w:t>
      </w:r>
      <w:r w:rsidRPr="00091E15">
        <w:rPr>
          <w:rFonts w:ascii="Arial" w:hAnsi="Arial" w:cs="Arial"/>
        </w:rPr>
        <w:t>NDARA ESTRADA DE ESTA CIUDAD ANTE LOS ENCHARCAMIENTOS E INUNDACIONES DE AGUAS RESIDUALES EN LAS CALLES RÍO NILO, RÍO LERMA Y RÍO COLORADO Y ALGUNAS VIVIENDAS, ESTO CON LA FINALIDAD QUE SE INCLUYA EN LA GESTIÓN PRESUPUESTAL DEL EJERCICIO 2021 OBRA PÚBLICA PARA SOLUCIONAR LA PROBLEMÁTICA EN DICHA COLONIA. Motiva la C. Regidora Lizbeth Gómez Sánchez.</w:t>
      </w:r>
    </w:p>
    <w:p w:rsidR="00127D7B" w:rsidRPr="00091E15" w:rsidRDefault="00127D7B"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ACUERDO ECONOMICO QUE SOLICITA GIRAR ATENTO EXHORTO A LA COORDINACIÓN GENERAL DE GESTIÓN DE LA CIUDAD A EFECTO DE REALIZAR ACCIONES DE MEJORAMIENTO E INSTALACIONES DE BANQUETAS, ASI COMO LAS ACCIONES TENDIENTES A EVITAR INUNDACIONES Y ENCHARCAMIENTOS DE </w:t>
      </w:r>
      <w:r w:rsidR="00091E15" w:rsidRPr="00091E15">
        <w:rPr>
          <w:rFonts w:ascii="Arial" w:hAnsi="Arial" w:cs="Arial"/>
        </w:rPr>
        <w:t xml:space="preserve">AGUAS PLUVIALES EN LA CALLE FRAY PEDRO </w:t>
      </w:r>
      <w:r w:rsidRPr="00091E15">
        <w:rPr>
          <w:rFonts w:ascii="Arial" w:hAnsi="Arial" w:cs="Arial"/>
        </w:rPr>
        <w:t xml:space="preserve"> DE GANTE, DESDE EL CRUCE DE LA CALLE APOLO, HASTA EL CRUCE DE LA CALLE MARIANO ABASOLO DE </w:t>
      </w:r>
      <w:r w:rsidR="00091E15" w:rsidRPr="00091E15">
        <w:rPr>
          <w:rFonts w:ascii="Arial" w:hAnsi="Arial" w:cs="Arial"/>
        </w:rPr>
        <w:t>E</w:t>
      </w:r>
      <w:r w:rsidRPr="00091E15">
        <w:rPr>
          <w:rFonts w:ascii="Arial" w:hAnsi="Arial" w:cs="Arial"/>
        </w:rPr>
        <w:t xml:space="preserve">STA CIUDAD. Motiva </w:t>
      </w:r>
      <w:r w:rsidR="0003758A" w:rsidRPr="00091E15">
        <w:rPr>
          <w:rFonts w:ascii="Arial" w:hAnsi="Arial" w:cs="Arial"/>
        </w:rPr>
        <w:t>la C. Regidora Lizbeth Guadalupe Gómez Sánchez.</w:t>
      </w:r>
    </w:p>
    <w:p w:rsidR="0003758A" w:rsidRPr="00091E15" w:rsidRDefault="0003758A"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DICTAMEN DE LA COMISIÓN EDILICIA DE CALLLES, ALUMBRADO PÚBLICO Y CEMENTER</w:t>
      </w:r>
      <w:r w:rsidR="00091E15" w:rsidRPr="00091E15">
        <w:rPr>
          <w:rFonts w:ascii="Arial" w:hAnsi="Arial" w:cs="Arial"/>
        </w:rPr>
        <w:t>IOS QUE AUTORIZA EL NOMBRE</w:t>
      </w:r>
      <w:r w:rsidRPr="00091E15">
        <w:rPr>
          <w:rFonts w:ascii="Arial" w:hAnsi="Arial" w:cs="Arial"/>
        </w:rPr>
        <w:t xml:space="preserve"> DE LA CALLE EN LA VIALIDAD DE LA ACCIÓN URBANÍSTICA DENOMINADA “RESIDENCIAL NÁPOLES”. Motiva la C. Regidora Tania Magdalena Bernardino Juárez.</w:t>
      </w:r>
    </w:p>
    <w:p w:rsidR="0003758A" w:rsidRPr="00091E15" w:rsidRDefault="00F75791"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ACUERDO ECONOMICO QUE TURNA A COMISIONES PARA SU ESTUDIO, LA CONTINUIDAD DEL PROCESO PARA LA DONACION DE UN TERRENO PROPIEDAD MUNICIPAL PARA LA CONSTRUCCIÓN D</w:t>
      </w:r>
      <w:r w:rsidR="00091E15" w:rsidRPr="00091E15">
        <w:rPr>
          <w:rFonts w:ascii="Arial" w:hAnsi="Arial" w:cs="Arial"/>
        </w:rPr>
        <w:t>E</w:t>
      </w:r>
      <w:r w:rsidRPr="00091E15">
        <w:rPr>
          <w:rFonts w:ascii="Arial" w:hAnsi="Arial" w:cs="Arial"/>
        </w:rPr>
        <w:t xml:space="preserve"> UNA CLINICA DEL ISSSTE. Motiva el C. Regidor Alejandro Barragán Sánchez.</w:t>
      </w:r>
    </w:p>
    <w:p w:rsidR="00F75791" w:rsidRPr="00091E15" w:rsidRDefault="00ED630B"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ORDENAMIENTO MUNICIPAL QUE TURNA A LAS COMISIONES EDILICIAS DE REGLAMENTOS Y GOBERNACION COMO CONVOCANTE Y LAS COMISIONES EDILICIAS DE DESARRROLLO ECONOMICO Y TURISMO; MERCADOS Y CENTRALES DE ABASTO COMO COADYUVANTES LA PROPUESTA DE CREACION DEL “REGLAMENTO PARA EL FUNCIONAMIENTO DEL MERCADO CONSTITUCION  DE ZAPOTLAN EL GRANDE, JALISCO”</w:t>
      </w:r>
      <w:r w:rsidR="004054E8" w:rsidRPr="00091E15">
        <w:rPr>
          <w:rFonts w:ascii="Arial" w:hAnsi="Arial" w:cs="Arial"/>
        </w:rPr>
        <w:t>. Motiva C. Síndico Municipal Cindy Estefany García Orozco.</w:t>
      </w:r>
    </w:p>
    <w:p w:rsidR="00ED630B" w:rsidRPr="00091E15" w:rsidRDefault="004054E8"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ACUERDO ECONOMICO QUE AUTORIZA SESION SOLEMNE DE AYUNTAMIENTO CON MOTIVO DEL 72 ANIVERSARIO DEL DIA DE LOS DERECHOS HUMANOS. Motiva la C. Regidora Martha Graciela Villanueva Zalapa.</w:t>
      </w:r>
    </w:p>
    <w:p w:rsidR="004054E8" w:rsidRPr="00091E15" w:rsidRDefault="004054E8"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ACUERDO QUE AUTORIZA LA CELEBRACIÓN DE CONVENIO DE COLABORACIÓN PARA LA EJECUCIÓN DEL PROYECTO ESTATAL “ RED DE MUJERES LIDERES POR LA IGUALDAD”, AL H. AYUNTAMIENTO DE ZAPOTLAN EL GRANDE CON LA SECRETARIA DE IGUALDAD SUSTANTIVA ENTRE MUJERES Y HOMBRES DEL ESTADO DE JALISCO. Motiva la C. Regidora Martha Graciela Villanueva Zalapa.</w:t>
      </w:r>
    </w:p>
    <w:p w:rsidR="004054E8" w:rsidRDefault="004054E8"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ACUERDO QUE AUTORIZA LA CELEBRACIÓN DE CONVENIOS DE COLABORACIÓN PARA LA EJECUCIÓN DEL PROGRAMA DE APOYO A LAS INSTANCIAS DE MUJERES EN LAS ENTIDADES FEDERATIVAS (PAIMEF) PARA EL EJERCICIO FISCAL 2020, AL H. AYUNTAMIENTO DE ZAPOTLAN EL GRANDE CON LA SECRETARIA DE IGUALDAD SUSTANTIVA ENTRE MUJERES Y HOMBRES DEL ESTADO DE JALISCO. Motiva la C. Regidora Martha Graciela Villanueva Zalapa. </w:t>
      </w:r>
    </w:p>
    <w:p w:rsidR="00091E15" w:rsidRDefault="00091E15" w:rsidP="00091E15">
      <w:pPr>
        <w:tabs>
          <w:tab w:val="center" w:pos="4419"/>
          <w:tab w:val="left" w:pos="6058"/>
        </w:tabs>
        <w:spacing w:after="0" w:line="240" w:lineRule="auto"/>
        <w:contextualSpacing/>
        <w:jc w:val="both"/>
        <w:rPr>
          <w:rFonts w:ascii="Arial" w:hAnsi="Arial" w:cs="Arial"/>
        </w:rPr>
      </w:pPr>
    </w:p>
    <w:p w:rsidR="00091E15" w:rsidRDefault="00091E15" w:rsidP="00091E15">
      <w:pPr>
        <w:tabs>
          <w:tab w:val="center" w:pos="4419"/>
          <w:tab w:val="left" w:pos="6058"/>
        </w:tabs>
        <w:spacing w:after="0" w:line="240" w:lineRule="auto"/>
        <w:contextualSpacing/>
        <w:jc w:val="both"/>
        <w:rPr>
          <w:rFonts w:ascii="Arial" w:hAnsi="Arial" w:cs="Arial"/>
        </w:rPr>
      </w:pPr>
    </w:p>
    <w:p w:rsidR="00091E15" w:rsidRPr="00091E15" w:rsidRDefault="00091E15" w:rsidP="00091E15">
      <w:pPr>
        <w:tabs>
          <w:tab w:val="center" w:pos="4419"/>
          <w:tab w:val="left" w:pos="6058"/>
        </w:tabs>
        <w:spacing w:after="0" w:line="240" w:lineRule="auto"/>
        <w:contextualSpacing/>
        <w:jc w:val="both"/>
        <w:rPr>
          <w:rFonts w:ascii="Arial" w:hAnsi="Arial" w:cs="Arial"/>
        </w:rPr>
      </w:pPr>
    </w:p>
    <w:p w:rsidR="00A268C3" w:rsidRPr="00091E15" w:rsidRDefault="00A268C3"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ORDENAMIENTO MUNICIPAL QUE PROPONE REFORMAR EL ARTICULO 394 DEL REGLAMENTO DE PARTICIPACIÓN CIUDADANA PARA LA GOBERNANZA DEL MUNICIPIO DE ZAPOTLÁN EL GRANDE, JALISCO. Motiva el C. </w:t>
      </w:r>
      <w:r w:rsidR="001615F1" w:rsidRPr="00091E15">
        <w:rPr>
          <w:rFonts w:ascii="Arial" w:hAnsi="Arial" w:cs="Arial"/>
        </w:rPr>
        <w:t>Regidor Manuel</w:t>
      </w:r>
      <w:r w:rsidRPr="00091E15">
        <w:rPr>
          <w:rFonts w:ascii="Arial" w:hAnsi="Arial" w:cs="Arial"/>
        </w:rPr>
        <w:t xml:space="preserve"> de Jesús Jiménez Garma.</w:t>
      </w:r>
    </w:p>
    <w:p w:rsidR="00A268C3" w:rsidRPr="00091E15" w:rsidRDefault="00A268C3"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ORDENAMIENTO MUNICIPAL QUE PROPONE REFORMAR EL REGLAMENTO PARA LA PROTECCIÓN Y CUIDADO DE LOS ANIMALES DOMÉSTICOS DEL M</w:t>
      </w:r>
      <w:r w:rsidR="001615F1" w:rsidRPr="00091E15">
        <w:rPr>
          <w:rFonts w:ascii="Arial" w:hAnsi="Arial" w:cs="Arial"/>
        </w:rPr>
        <w:t>UNICIPIO DE ZAPOTLÁN EL GRANDE. Motiva el C. Regidor Manuel de Jesús Jiménez Garma.</w:t>
      </w:r>
    </w:p>
    <w:p w:rsidR="001615F1" w:rsidRPr="00091E15" w:rsidRDefault="001615F1"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ORDENAMIENTO MUNICIPAL QUE PROPONE REFORMAR EL ARTICULO 20, Y ADICIONA LOS ARTICULOS 17 BIS,TER Y 20 BIS Y TER DEL REGLAMENTO DE MEDIO AMBIENTE Y DESARROLLO SUSTENTABLE DEL MUNICIPIO DE ZAPOTLAN EL GRANDE, JALISCO. Motiva el C. Regidor Juan José Chávez Flores.</w:t>
      </w:r>
    </w:p>
    <w:p w:rsidR="001615F1" w:rsidRPr="00091E15" w:rsidRDefault="001615F1"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ORDENAMIENTO QUE ABROGUE EL REGLAMENTO PARA ESTABLECIMIENTOS MERCANTILES, FUNCIONAMIENTO DE GIROS DE PRESTACIÓN DE SERVICIOS Y EXHIBICIÓN DE ESPECTACULOS PÚBLICOS EN EL MUNICIPIO DE CIUDAD </w:t>
      </w:r>
      <w:r w:rsidR="00091E15" w:rsidRPr="00091E15">
        <w:rPr>
          <w:rFonts w:ascii="Arial" w:hAnsi="Arial" w:cs="Arial"/>
        </w:rPr>
        <w:t>GUZMÁN. Motiva</w:t>
      </w:r>
      <w:r w:rsidRPr="00091E15">
        <w:rPr>
          <w:rFonts w:ascii="Arial" w:hAnsi="Arial" w:cs="Arial"/>
        </w:rPr>
        <w:t xml:space="preserve"> el C. Regidor Noé Saúl Ramos García.</w:t>
      </w:r>
    </w:p>
    <w:p w:rsidR="001615F1" w:rsidRPr="00091E15" w:rsidRDefault="001615F1"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 xml:space="preserve">INICIATIVA DE ORDENAMIENTO QUE REFORMA EL ARTÍCULO 6, CREA LA SECCIÓN QUINTA DENOMINADA DEL COMITÉ TÉCNICO DE VALIDACIÓN DE TARIFAS DENTRO DEL CAPÍTULO III, AMBOS DEL REGLAMENTO DEL ORGANISMO PÚBLICO DESCENTRALIZADO MUNICIPAL DENOMINADO COMITÉ DE FERIA DE ZAPOTLÁN EL GRANDE, JALISCO. </w:t>
      </w:r>
      <w:r w:rsidRPr="00091E15">
        <w:rPr>
          <w:rFonts w:ascii="Arial" w:hAnsi="Arial" w:cs="Arial"/>
        </w:rPr>
        <w:t>Motiva el C. Regidor Noé Saúl Ramos García.</w:t>
      </w:r>
    </w:p>
    <w:p w:rsidR="001615F1" w:rsidRPr="00091E15" w:rsidRDefault="001615F1" w:rsidP="0085657F">
      <w:pPr>
        <w:numPr>
          <w:ilvl w:val="0"/>
          <w:numId w:val="1"/>
        </w:numPr>
        <w:tabs>
          <w:tab w:val="center" w:pos="4419"/>
          <w:tab w:val="left" w:pos="6058"/>
        </w:tabs>
        <w:spacing w:after="0" w:line="240" w:lineRule="auto"/>
        <w:contextualSpacing/>
        <w:jc w:val="both"/>
        <w:rPr>
          <w:rFonts w:ascii="Arial" w:hAnsi="Arial" w:cs="Arial"/>
        </w:rPr>
      </w:pPr>
      <w:r w:rsidRPr="00091E15">
        <w:rPr>
          <w:rFonts w:ascii="Arial" w:hAnsi="Arial" w:cs="Arial"/>
        </w:rPr>
        <w:t>INICIATIVA DE DECRETO POR MEDIO DEL CUAL SOLICITA AL CONGRESO DEL ESTADO DE JALISCO, AUTORICE LA CONDONACIÓN DEL PAGO  POR DERECHO DE USO DE PISO O ÁREAS EN LA VIA PÚBLICA, PARA EJERCER EL COMERCIO EN ESPACIOS ABIERTOS, ASÍ COMO E</w:t>
      </w:r>
      <w:r w:rsidR="005D5FBF">
        <w:rPr>
          <w:rFonts w:ascii="Arial" w:hAnsi="Arial" w:cs="Arial"/>
        </w:rPr>
        <w:t>L PAGO DE DERECHOS POR CONCESIÓN</w:t>
      </w:r>
      <w:r w:rsidRPr="00091E15">
        <w:rPr>
          <w:rFonts w:ascii="Arial" w:hAnsi="Arial" w:cs="Arial"/>
        </w:rPr>
        <w:t xml:space="preserve"> DE LOCALES EN MERCADOS, KIOSCOS Y TIANGUIS MUNICIPALES, LA EXTENSIÓN DE LA PRÓRROGA PARA EL PAGO DE REFRENDO</w:t>
      </w:r>
      <w:r w:rsidR="00091E15" w:rsidRPr="00091E15">
        <w:rPr>
          <w:rFonts w:ascii="Arial" w:hAnsi="Arial" w:cs="Arial"/>
        </w:rPr>
        <w:t xml:space="preserve"> DE LICENCIAS</w:t>
      </w:r>
      <w:r w:rsidRPr="00091E15">
        <w:rPr>
          <w:rFonts w:ascii="Arial" w:hAnsi="Arial" w:cs="Arial"/>
        </w:rPr>
        <w:t xml:space="preserve"> DE GIROS COMERCIALES SIN VENTA DE BEBIDAS ALCOHÓLICAS POR FALTA DE PAGO Y PRÓRROGA DE PAGO DE MULTAS Y DEL IMPUESTO PREDIAL CORRESPONDIENTE AL AÑO 2020 COMO PARTE DE REACTIVACIÓN ECONÓMICA POR LA PANDEMIA DE COVID-19. </w:t>
      </w:r>
      <w:r w:rsidRPr="00091E15">
        <w:rPr>
          <w:rFonts w:ascii="Arial" w:hAnsi="Arial" w:cs="Arial"/>
        </w:rPr>
        <w:t>Motiva el C. Regidor Noé Saúl Ramos García.</w:t>
      </w:r>
    </w:p>
    <w:p w:rsidR="0005463E" w:rsidRPr="00091E15" w:rsidRDefault="005D5FBF" w:rsidP="00705BD4">
      <w:pPr>
        <w:pStyle w:val="NormalWeb"/>
        <w:numPr>
          <w:ilvl w:val="0"/>
          <w:numId w:val="1"/>
        </w:numPr>
        <w:jc w:val="both"/>
        <w:rPr>
          <w:rFonts w:ascii="Arial" w:hAnsi="Arial" w:cs="Arial"/>
          <w:sz w:val="22"/>
          <w:szCs w:val="22"/>
        </w:rPr>
      </w:pPr>
      <w:r>
        <w:rPr>
          <w:rFonts w:ascii="Arial" w:hAnsi="Arial" w:cs="Arial"/>
          <w:sz w:val="22"/>
          <w:szCs w:val="22"/>
        </w:rPr>
        <w:t>ASUNTOS</w:t>
      </w:r>
      <w:r w:rsidR="0005463E" w:rsidRPr="00091E15">
        <w:rPr>
          <w:rFonts w:ascii="Arial" w:hAnsi="Arial" w:cs="Arial"/>
          <w:sz w:val="22"/>
          <w:szCs w:val="22"/>
        </w:rPr>
        <w:t xml:space="preserve"> VARIOS</w:t>
      </w:r>
    </w:p>
    <w:p w:rsidR="00337C66" w:rsidRPr="00091E15" w:rsidRDefault="002B493E" w:rsidP="00337C66">
      <w:pPr>
        <w:pStyle w:val="Prrafodelista"/>
        <w:numPr>
          <w:ilvl w:val="0"/>
          <w:numId w:val="1"/>
        </w:numPr>
        <w:spacing w:after="0" w:line="240" w:lineRule="auto"/>
        <w:jc w:val="both"/>
        <w:rPr>
          <w:rFonts w:ascii="Arial" w:hAnsi="Arial" w:cs="Arial"/>
        </w:rPr>
      </w:pPr>
      <w:r w:rsidRPr="00091E15">
        <w:rPr>
          <w:rFonts w:ascii="Arial" w:hAnsi="Arial" w:cs="Arial"/>
        </w:rPr>
        <w:t>CLAUSURA DE LA SESIÓN.</w:t>
      </w:r>
    </w:p>
    <w:p w:rsidR="007645CA" w:rsidRDefault="007645CA" w:rsidP="007645CA">
      <w:pPr>
        <w:spacing w:after="0" w:line="240" w:lineRule="auto"/>
        <w:jc w:val="both"/>
        <w:rPr>
          <w:rFonts w:ascii="Arial" w:hAnsi="Arial" w:cs="Arial"/>
          <w:sz w:val="24"/>
          <w:szCs w:val="24"/>
        </w:rPr>
      </w:pPr>
      <w:bookmarkStart w:id="0" w:name="_GoBack"/>
      <w:bookmarkEnd w:id="0"/>
    </w:p>
    <w:p w:rsidR="007645CA" w:rsidRPr="007645CA" w:rsidRDefault="007645CA" w:rsidP="007645CA">
      <w:pPr>
        <w:spacing w:after="0" w:line="240" w:lineRule="auto"/>
        <w:jc w:val="both"/>
        <w:rPr>
          <w:rFonts w:ascii="Arial" w:hAnsi="Arial" w:cs="Arial"/>
          <w:sz w:val="24"/>
          <w:szCs w:val="24"/>
        </w:rPr>
      </w:pPr>
    </w:p>
    <w:p w:rsidR="00003C56" w:rsidRPr="00F63782" w:rsidRDefault="00003C56" w:rsidP="002B493E">
      <w:pPr>
        <w:spacing w:after="0" w:line="240" w:lineRule="auto"/>
        <w:jc w:val="both"/>
        <w:rPr>
          <w:rFonts w:ascii="Arial" w:hAnsi="Arial" w:cs="Arial"/>
        </w:rPr>
      </w:pP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Atentamente</w:t>
      </w:r>
    </w:p>
    <w:p w:rsidR="00337C66" w:rsidRPr="00F63782" w:rsidRDefault="00337C66" w:rsidP="00337C66">
      <w:pPr>
        <w:spacing w:after="0" w:line="240" w:lineRule="auto"/>
        <w:jc w:val="center"/>
        <w:rPr>
          <w:rFonts w:ascii="Arial" w:eastAsia="Times New Roman" w:hAnsi="Arial" w:cs="Arial"/>
          <w:i/>
          <w:lang w:val="es-ES_tradnl" w:eastAsia="es-ES"/>
        </w:rPr>
      </w:pPr>
      <w:r w:rsidRPr="00F63782">
        <w:rPr>
          <w:rFonts w:ascii="Arial" w:eastAsia="Times New Roman" w:hAnsi="Arial" w:cs="Arial"/>
          <w:i/>
          <w:lang w:val="es-ES_tradnl" w:eastAsia="es-ES"/>
        </w:rPr>
        <w:t xml:space="preserve">Ciudad Guzmán, Municipio de Zapotlán el </w:t>
      </w:r>
      <w:r w:rsidR="0085657F">
        <w:rPr>
          <w:rFonts w:ascii="Arial" w:eastAsia="Times New Roman" w:hAnsi="Arial" w:cs="Arial"/>
          <w:i/>
          <w:lang w:val="es-ES_tradnl" w:eastAsia="es-ES"/>
        </w:rPr>
        <w:t xml:space="preserve">Grande, Jalisco, a </w:t>
      </w:r>
      <w:r w:rsidR="00091E15">
        <w:rPr>
          <w:rFonts w:ascii="Arial" w:eastAsia="Times New Roman" w:hAnsi="Arial" w:cs="Arial"/>
          <w:i/>
          <w:lang w:val="es-ES_tradnl" w:eastAsia="es-ES"/>
        </w:rPr>
        <w:t>22 de septiembre de</w:t>
      </w:r>
      <w:r w:rsidRPr="00F63782">
        <w:rPr>
          <w:rFonts w:ascii="Arial" w:eastAsia="Times New Roman" w:hAnsi="Arial" w:cs="Arial"/>
          <w:i/>
          <w:lang w:val="es-ES_tradnl" w:eastAsia="es-ES"/>
        </w:rPr>
        <w:t xml:space="preserve"> 2020.</w:t>
      </w: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“2020, AÑO DEL 150 ANIVERSARIO DEL NATALICIO DEL CIENTIFICO JOSE MARIA ARREOLA MENDOZA”</w:t>
      </w:r>
    </w:p>
    <w:p w:rsidR="00337C66" w:rsidRPr="00F63782" w:rsidRDefault="00337C66" w:rsidP="00337C66">
      <w:pPr>
        <w:spacing w:after="0" w:line="240" w:lineRule="auto"/>
        <w:jc w:val="center"/>
        <w:rPr>
          <w:rFonts w:ascii="Arial" w:eastAsia="Times New Roman" w:hAnsi="Arial" w:cs="Arial"/>
          <w:i/>
          <w:iCs/>
          <w:lang w:val="pt-BR" w:eastAsia="es-ES"/>
        </w:rPr>
      </w:pPr>
      <w:r w:rsidRPr="00F63782">
        <w:rPr>
          <w:rFonts w:ascii="Arial" w:eastAsia="Times New Roman" w:hAnsi="Arial" w:cs="Arial"/>
          <w:i/>
          <w:iCs/>
          <w:lang w:val="pt-BR" w:eastAsia="es-ES"/>
        </w:rPr>
        <w:t>“2020 AÑO MUNICIPAL DE LAS ENFERMERAS”</w:t>
      </w:r>
    </w:p>
    <w:p w:rsidR="00337C66" w:rsidRDefault="00337C66" w:rsidP="00337C66">
      <w:pPr>
        <w:spacing w:after="0" w:line="240" w:lineRule="auto"/>
        <w:jc w:val="center"/>
        <w:rPr>
          <w:rFonts w:ascii="Arial" w:eastAsia="Times New Roman" w:hAnsi="Arial" w:cs="Arial"/>
          <w:i/>
          <w:iCs/>
          <w:lang w:val="pt-BR" w:eastAsia="es-ES"/>
        </w:rPr>
      </w:pPr>
    </w:p>
    <w:p w:rsidR="00084B80" w:rsidRDefault="00084B80" w:rsidP="00337C66">
      <w:pPr>
        <w:spacing w:after="0" w:line="240" w:lineRule="auto"/>
        <w:jc w:val="center"/>
        <w:rPr>
          <w:rFonts w:ascii="Arial" w:eastAsia="Times New Roman" w:hAnsi="Arial" w:cs="Arial"/>
          <w:i/>
          <w:iCs/>
          <w:lang w:val="pt-BR" w:eastAsia="es-ES"/>
        </w:rPr>
      </w:pPr>
    </w:p>
    <w:p w:rsidR="00084B80" w:rsidRDefault="00084B80" w:rsidP="00337C66">
      <w:pPr>
        <w:spacing w:after="0" w:line="240" w:lineRule="auto"/>
        <w:jc w:val="center"/>
        <w:rPr>
          <w:rFonts w:ascii="Arial" w:eastAsia="Times New Roman" w:hAnsi="Arial" w:cs="Arial"/>
          <w:i/>
          <w:iCs/>
          <w:lang w:val="pt-BR" w:eastAsia="es-ES"/>
        </w:rPr>
      </w:pPr>
    </w:p>
    <w:p w:rsidR="00084B80" w:rsidRPr="00F63782" w:rsidRDefault="00084B80" w:rsidP="00337C66">
      <w:pPr>
        <w:spacing w:after="0" w:line="240" w:lineRule="auto"/>
        <w:jc w:val="center"/>
        <w:rPr>
          <w:rFonts w:ascii="Arial" w:eastAsia="Times New Roman" w:hAnsi="Arial" w:cs="Arial"/>
          <w:i/>
          <w:iCs/>
          <w:lang w:val="pt-BR" w:eastAsia="es-E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jc w:val="center"/>
        <w:rPr>
          <w:rFonts w:ascii="Arial" w:hAnsi="Arial" w:cs="Arial"/>
          <w:bCs/>
        </w:rPr>
      </w:pPr>
      <w:r w:rsidRPr="00F63782">
        <w:rPr>
          <w:rFonts w:ascii="Arial" w:hAnsi="Arial" w:cs="Arial"/>
          <w:bCs/>
        </w:rPr>
        <w:t>C. J. JESUS GUERRERO ZUÑIGA</w:t>
      </w:r>
    </w:p>
    <w:p w:rsidR="00337C66" w:rsidRPr="00F63782" w:rsidRDefault="00337C66" w:rsidP="00337C66">
      <w:pPr>
        <w:spacing w:after="0" w:line="240" w:lineRule="auto"/>
        <w:jc w:val="center"/>
        <w:rPr>
          <w:rFonts w:ascii="Arial" w:eastAsia="Times New Roman" w:hAnsi="Arial" w:cs="Arial"/>
          <w:i/>
          <w:lang w:val="es-ES" w:eastAsia="es-ES"/>
        </w:rPr>
      </w:pPr>
      <w:r w:rsidRPr="00F63782">
        <w:rPr>
          <w:rFonts w:ascii="Arial" w:eastAsia="Times New Roman" w:hAnsi="Arial" w:cs="Arial"/>
          <w:bCs/>
          <w:lang w:val="es-ES" w:eastAsia="es-ES"/>
        </w:rPr>
        <w:t>Presidente Municipal</w:t>
      </w:r>
    </w:p>
    <w:p w:rsidR="00337C66" w:rsidRPr="00F63782" w:rsidRDefault="00337C66" w:rsidP="00337C66">
      <w:pPr>
        <w:spacing w:after="0" w:line="240" w:lineRule="auto"/>
        <w:rPr>
          <w:rFonts w:ascii="Arial" w:hAnsi="Arial" w:cs="Arial"/>
          <w:bCs/>
        </w:rPr>
      </w:pPr>
    </w:p>
    <w:p w:rsidR="00337C66" w:rsidRDefault="00337C66"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084B80" w:rsidRPr="00F63782" w:rsidRDefault="00084B80"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jc w:val="center"/>
        <w:rPr>
          <w:rFonts w:ascii="Arial" w:hAnsi="Arial" w:cs="Arial"/>
          <w:bCs/>
        </w:rPr>
      </w:pPr>
      <w:r w:rsidRPr="00F63782">
        <w:rPr>
          <w:rFonts w:ascii="Arial" w:hAnsi="Arial" w:cs="Arial"/>
          <w:bCs/>
        </w:rPr>
        <w:t>C. FRANCISCO DANIEL VARGAS CUEVAS</w:t>
      </w:r>
    </w:p>
    <w:p w:rsidR="008B67F6" w:rsidRPr="00C6187C" w:rsidRDefault="00C6187C" w:rsidP="00C6187C">
      <w:pPr>
        <w:jc w:val="center"/>
        <w:rPr>
          <w:rFonts w:ascii="Arial" w:hAnsi="Arial" w:cs="Arial"/>
        </w:rPr>
      </w:pPr>
      <w:r w:rsidRPr="00C6187C">
        <w:rPr>
          <w:rFonts w:ascii="Arial" w:hAnsi="Arial" w:cs="Arial"/>
        </w:rPr>
        <w:t xml:space="preserve">Secretario General. </w:t>
      </w:r>
    </w:p>
    <w:p w:rsidR="00240F15" w:rsidRPr="00F63782" w:rsidRDefault="00240F15"/>
    <w:p w:rsidR="00240F15" w:rsidRPr="00FD50EA" w:rsidRDefault="00240F15" w:rsidP="00682824">
      <w:pPr>
        <w:spacing w:after="0" w:line="240" w:lineRule="auto"/>
        <w:contextualSpacing/>
        <w:jc w:val="both"/>
        <w:rPr>
          <w:rFonts w:ascii="Arial" w:hAnsi="Arial" w:cs="Arial"/>
        </w:rPr>
      </w:pPr>
    </w:p>
    <w:p w:rsidR="00240F15" w:rsidRPr="00FD50EA" w:rsidRDefault="00240F15"/>
    <w:sectPr w:rsidR="00240F15" w:rsidRPr="00FD50EA" w:rsidSect="00692A0A">
      <w:pgSz w:w="12240" w:h="20160" w:code="5"/>
      <w:pgMar w:top="1702" w:right="1892"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37" w:rsidRDefault="00E91737" w:rsidP="007F187D">
      <w:pPr>
        <w:spacing w:after="0" w:line="240" w:lineRule="auto"/>
      </w:pPr>
      <w:r>
        <w:separator/>
      </w:r>
    </w:p>
  </w:endnote>
  <w:endnote w:type="continuationSeparator" w:id="0">
    <w:p w:rsidR="00E91737" w:rsidRDefault="00E91737" w:rsidP="007F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37" w:rsidRDefault="00E91737" w:rsidP="007F187D">
      <w:pPr>
        <w:spacing w:after="0" w:line="240" w:lineRule="auto"/>
      </w:pPr>
      <w:r>
        <w:separator/>
      </w:r>
    </w:p>
  </w:footnote>
  <w:footnote w:type="continuationSeparator" w:id="0">
    <w:p w:rsidR="00E91737" w:rsidRDefault="00E91737" w:rsidP="007F1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D17A6"/>
    <w:multiLevelType w:val="hybridMultilevel"/>
    <w:tmpl w:val="D65640AA"/>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3758A"/>
    <w:rsid w:val="0005463E"/>
    <w:rsid w:val="000644E5"/>
    <w:rsid w:val="00084B80"/>
    <w:rsid w:val="00091E15"/>
    <w:rsid w:val="000A3F3B"/>
    <w:rsid w:val="000D4EFB"/>
    <w:rsid w:val="00112B94"/>
    <w:rsid w:val="00127D7B"/>
    <w:rsid w:val="00133DBD"/>
    <w:rsid w:val="001615F1"/>
    <w:rsid w:val="001C606C"/>
    <w:rsid w:val="001E4FCC"/>
    <w:rsid w:val="00240F15"/>
    <w:rsid w:val="00252914"/>
    <w:rsid w:val="00263075"/>
    <w:rsid w:val="002700CB"/>
    <w:rsid w:val="002B493E"/>
    <w:rsid w:val="002E5FA5"/>
    <w:rsid w:val="0033271B"/>
    <w:rsid w:val="00337C66"/>
    <w:rsid w:val="003C31D9"/>
    <w:rsid w:val="004054E8"/>
    <w:rsid w:val="00405BEB"/>
    <w:rsid w:val="00412020"/>
    <w:rsid w:val="0041363A"/>
    <w:rsid w:val="004B0077"/>
    <w:rsid w:val="004B3296"/>
    <w:rsid w:val="00563FBF"/>
    <w:rsid w:val="005D5FBF"/>
    <w:rsid w:val="00682824"/>
    <w:rsid w:val="00692A0A"/>
    <w:rsid w:val="006B2142"/>
    <w:rsid w:val="00705BD4"/>
    <w:rsid w:val="007645CA"/>
    <w:rsid w:val="007903F4"/>
    <w:rsid w:val="007A45E1"/>
    <w:rsid w:val="007D1CD6"/>
    <w:rsid w:val="007F187D"/>
    <w:rsid w:val="00800622"/>
    <w:rsid w:val="00800AB9"/>
    <w:rsid w:val="0085657F"/>
    <w:rsid w:val="00862AA9"/>
    <w:rsid w:val="008D0556"/>
    <w:rsid w:val="008D410B"/>
    <w:rsid w:val="008D4DD7"/>
    <w:rsid w:val="008E33E1"/>
    <w:rsid w:val="009616B0"/>
    <w:rsid w:val="009A25A5"/>
    <w:rsid w:val="00A268C3"/>
    <w:rsid w:val="00B67457"/>
    <w:rsid w:val="00B914E3"/>
    <w:rsid w:val="00C040A8"/>
    <w:rsid w:val="00C508C5"/>
    <w:rsid w:val="00C6187C"/>
    <w:rsid w:val="00C82176"/>
    <w:rsid w:val="00CA70CF"/>
    <w:rsid w:val="00CD2000"/>
    <w:rsid w:val="00CD4A5A"/>
    <w:rsid w:val="00CD7C31"/>
    <w:rsid w:val="00D35FE1"/>
    <w:rsid w:val="00DF4BFF"/>
    <w:rsid w:val="00E344FC"/>
    <w:rsid w:val="00E4775B"/>
    <w:rsid w:val="00E63D40"/>
    <w:rsid w:val="00E91737"/>
    <w:rsid w:val="00ED42E7"/>
    <w:rsid w:val="00ED630B"/>
    <w:rsid w:val="00ED6F0A"/>
    <w:rsid w:val="00F41220"/>
    <w:rsid w:val="00F63782"/>
    <w:rsid w:val="00F67881"/>
    <w:rsid w:val="00F75791"/>
    <w:rsid w:val="00FB3DDF"/>
    <w:rsid w:val="00FD50EA"/>
    <w:rsid w:val="00FE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 w:type="paragraph" w:styleId="NormalWeb">
    <w:name w:val="Normal (Web)"/>
    <w:basedOn w:val="Normal"/>
    <w:uiPriority w:val="99"/>
    <w:unhideWhenUsed/>
    <w:rsid w:val="008D05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F18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187D"/>
    <w:rPr>
      <w:sz w:val="20"/>
      <w:szCs w:val="20"/>
    </w:rPr>
  </w:style>
  <w:style w:type="character" w:styleId="Refdenotaalfinal">
    <w:name w:val="endnote reference"/>
    <w:basedOn w:val="Fuentedeprrafopredeter"/>
    <w:uiPriority w:val="99"/>
    <w:semiHidden/>
    <w:unhideWhenUsed/>
    <w:rsid w:val="007F1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1077">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E8F7-9A0B-4B35-9ECF-2E039947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1400</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11</cp:revision>
  <cp:lastPrinted>2020-09-22T20:32:00Z</cp:lastPrinted>
  <dcterms:created xsi:type="dcterms:W3CDTF">2020-07-27T17:22:00Z</dcterms:created>
  <dcterms:modified xsi:type="dcterms:W3CDTF">2020-09-22T21:06:00Z</dcterms:modified>
</cp:coreProperties>
</file>