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9E4440" w:rsidRPr="005C52C1" w:rsidRDefault="00540C01" w:rsidP="009E4440">
      <w:pPr>
        <w:pStyle w:val="Ttulo2"/>
        <w:ind w:left="0"/>
        <w:jc w:val="both"/>
        <w:rPr>
          <w:b w:val="0"/>
          <w:sz w:val="22"/>
          <w:szCs w:val="22"/>
        </w:rPr>
      </w:pPr>
      <w:r w:rsidRPr="005C52C1">
        <w:rPr>
          <w:b w:val="0"/>
          <w:sz w:val="22"/>
          <w:szCs w:val="22"/>
        </w:rPr>
        <w:t>C. REGIDORES</w:t>
      </w:r>
    </w:p>
    <w:p w:rsidR="009E4440" w:rsidRPr="005C52C1" w:rsidRDefault="009E4440" w:rsidP="009E4440">
      <w:pPr>
        <w:pStyle w:val="Ttulo2"/>
        <w:ind w:left="0"/>
        <w:jc w:val="both"/>
        <w:rPr>
          <w:b w:val="0"/>
          <w:sz w:val="22"/>
          <w:szCs w:val="22"/>
        </w:rPr>
      </w:pPr>
      <w:r w:rsidRPr="005C52C1">
        <w:rPr>
          <w:b w:val="0"/>
          <w:sz w:val="22"/>
          <w:szCs w:val="22"/>
        </w:rPr>
        <w:t xml:space="preserve">P R E S E N T E </w:t>
      </w:r>
    </w:p>
    <w:p w:rsidR="009E4440" w:rsidRPr="005C52C1" w:rsidRDefault="009E4440" w:rsidP="009E4440">
      <w:pPr>
        <w:rPr>
          <w:rFonts w:ascii="Arial" w:hAnsi="Arial" w:cs="Arial"/>
          <w:sz w:val="22"/>
          <w:szCs w:val="22"/>
        </w:rPr>
      </w:pPr>
    </w:p>
    <w:p w:rsidR="009E4440" w:rsidRPr="005C52C1" w:rsidRDefault="009E4440" w:rsidP="009E4440">
      <w:pPr>
        <w:pStyle w:val="Textoindependiente"/>
        <w:rPr>
          <w:sz w:val="22"/>
          <w:szCs w:val="22"/>
        </w:rPr>
      </w:pPr>
      <w:r w:rsidRPr="005C52C1">
        <w:rPr>
          <w:sz w:val="22"/>
          <w:szCs w:val="22"/>
        </w:rPr>
        <w:t>Con fundamento en lo dispuesto por el artículo 29</w:t>
      </w:r>
      <w:r w:rsidR="00E40510" w:rsidRPr="005C52C1">
        <w:rPr>
          <w:sz w:val="22"/>
          <w:szCs w:val="22"/>
        </w:rPr>
        <w:t>,</w:t>
      </w:r>
      <w:r w:rsidRPr="005C52C1">
        <w:rPr>
          <w:sz w:val="22"/>
          <w:szCs w:val="22"/>
        </w:rPr>
        <w:t xml:space="preserve"> fracción III, de la Ley de Gobierno y la Administración Pública Municipal del Estado de</w:t>
      </w:r>
      <w:r w:rsidR="00401BCF" w:rsidRPr="005C52C1">
        <w:rPr>
          <w:sz w:val="22"/>
          <w:szCs w:val="22"/>
        </w:rPr>
        <w:t xml:space="preserve"> Jalisco y por el artículo 18, punto 3, fracción IV del Reglamento Interior del Ayuntamiento</w:t>
      </w:r>
      <w:r w:rsidR="00E40510" w:rsidRPr="005C52C1">
        <w:rPr>
          <w:sz w:val="22"/>
          <w:szCs w:val="22"/>
        </w:rPr>
        <w:t xml:space="preserve"> por este conducto se </w:t>
      </w:r>
      <w:r w:rsidRPr="005C52C1">
        <w:rPr>
          <w:sz w:val="22"/>
          <w:szCs w:val="22"/>
        </w:rPr>
        <w:t>convoca a Sesión Públi</w:t>
      </w:r>
      <w:r w:rsidR="00540C01" w:rsidRPr="005C52C1">
        <w:rPr>
          <w:sz w:val="22"/>
          <w:szCs w:val="22"/>
        </w:rPr>
        <w:t xml:space="preserve">ca Solemne de Ayuntamiento No. </w:t>
      </w:r>
      <w:r w:rsidR="00AC30A8" w:rsidRPr="005C52C1">
        <w:rPr>
          <w:sz w:val="22"/>
          <w:szCs w:val="22"/>
        </w:rPr>
        <w:t>22, a celebrarse el día viernes 11 de septiembre</w:t>
      </w:r>
      <w:r w:rsidR="00540C01" w:rsidRPr="005C52C1">
        <w:rPr>
          <w:sz w:val="22"/>
          <w:szCs w:val="22"/>
        </w:rPr>
        <w:t xml:space="preserve"> de 2020</w:t>
      </w:r>
      <w:r w:rsidR="00AC30A8" w:rsidRPr="005C52C1">
        <w:rPr>
          <w:sz w:val="22"/>
          <w:szCs w:val="22"/>
        </w:rPr>
        <w:t>, a las 12</w:t>
      </w:r>
      <w:r w:rsidRPr="005C52C1">
        <w:rPr>
          <w:sz w:val="22"/>
          <w:szCs w:val="22"/>
        </w:rPr>
        <w:t>:00 hrs</w:t>
      </w:r>
      <w:r w:rsidR="00ED58DB" w:rsidRPr="005C52C1">
        <w:rPr>
          <w:sz w:val="22"/>
          <w:szCs w:val="22"/>
        </w:rPr>
        <w:t xml:space="preserve">. </w:t>
      </w:r>
      <w:r w:rsidR="00AC30A8" w:rsidRPr="005C52C1">
        <w:rPr>
          <w:sz w:val="22"/>
          <w:szCs w:val="22"/>
        </w:rPr>
        <w:t>en la escuela de la Música “Rubén Fuentes” de esta Ciudad.</w:t>
      </w:r>
      <w:r w:rsidR="00E40510" w:rsidRPr="005C52C1">
        <w:rPr>
          <w:sz w:val="22"/>
          <w:szCs w:val="22"/>
        </w:rPr>
        <w:t>,</w:t>
      </w:r>
      <w:r w:rsidRPr="005C52C1">
        <w:rPr>
          <w:sz w:val="22"/>
          <w:szCs w:val="22"/>
        </w:rPr>
        <w:t xml:space="preserve"> misma que se desarrollará bajo el siguiente:</w:t>
      </w:r>
    </w:p>
    <w:p w:rsidR="009E4440" w:rsidRPr="005C52C1" w:rsidRDefault="009E4440" w:rsidP="009E4440">
      <w:pPr>
        <w:pStyle w:val="Textoindependiente"/>
        <w:ind w:left="3540"/>
        <w:rPr>
          <w:sz w:val="22"/>
          <w:szCs w:val="22"/>
        </w:rPr>
      </w:pPr>
      <w:r w:rsidRPr="005C52C1">
        <w:rPr>
          <w:sz w:val="22"/>
          <w:szCs w:val="22"/>
        </w:rPr>
        <w:t>Orden del día:</w:t>
      </w:r>
    </w:p>
    <w:p w:rsidR="009E4440" w:rsidRPr="005C52C1" w:rsidRDefault="009E4440" w:rsidP="009E4440">
      <w:pPr>
        <w:rPr>
          <w:rFonts w:ascii="Arial" w:hAnsi="Arial" w:cs="Arial"/>
          <w:sz w:val="22"/>
          <w:szCs w:val="22"/>
        </w:rPr>
      </w:pPr>
    </w:p>
    <w:p w:rsidR="009E4440" w:rsidRPr="005C52C1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52C1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:rsidR="009E4440" w:rsidRPr="005C52C1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52C1">
        <w:rPr>
          <w:rFonts w:ascii="Arial" w:hAnsi="Arial" w:cs="Arial"/>
          <w:sz w:val="22"/>
          <w:szCs w:val="22"/>
        </w:rPr>
        <w:t>Lectura y aprobación del orden del día.</w:t>
      </w:r>
    </w:p>
    <w:p w:rsidR="00AC30A8" w:rsidRPr="005C52C1" w:rsidRDefault="00AC30A8" w:rsidP="00AC30A8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sz w:val="22"/>
          <w:szCs w:val="22"/>
        </w:rPr>
        <w:t>Honores a la Bandera Nacional, a cargo de la Escolta Oficial de la Comisaría de Seguridad Pública de Zapotlán el Grande, Jalisco; y entonación del Himno Nacional Mexicano a cargo del Mtro. Walter Radillo Chávez.</w:t>
      </w:r>
    </w:p>
    <w:p w:rsidR="00AC30A8" w:rsidRPr="005C52C1" w:rsidRDefault="00AC30A8" w:rsidP="00AC30A8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bCs/>
          <w:sz w:val="22"/>
          <w:szCs w:val="22"/>
        </w:rPr>
        <w:t xml:space="preserve">Entrega del documento denominado Segundo Informe de Actividades del Gobierno Municipal de Zapotlán el Grande, Jalisco, administración 2018-2021, por parte de quien lo preside el C. J. Jesús Guerrero Zúñiga, en base a lo establecido en la fracción VIII, artículo 47, de la Ley de Gobierno y la Administración Pública Municipal del Estado de Jalisco. </w:t>
      </w:r>
    </w:p>
    <w:p w:rsidR="00392C8B" w:rsidRDefault="00AC30A8" w:rsidP="00AC30A8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bCs/>
          <w:sz w:val="22"/>
          <w:szCs w:val="22"/>
        </w:rPr>
        <w:t>Proyección del video documental que ofrece una prospección visual sobre las acciones y los logros del Gobierno Municipal de Zapotlán el Grande, Jalisco, que preside el C. J. Jesús Guerrero Zúñiga, durante este segundo año de gestiones administrativas.</w:t>
      </w:r>
    </w:p>
    <w:p w:rsidR="00F910B8" w:rsidRDefault="00F910B8" w:rsidP="00B9447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bCs/>
          <w:sz w:val="22"/>
          <w:szCs w:val="22"/>
        </w:rPr>
        <w:t>Mensaje Oficial por el Presidente Municipal C. J. Jesús Guerrero Zúñiga.</w:t>
      </w:r>
    </w:p>
    <w:p w:rsidR="00445BA2" w:rsidRPr="00445BA2" w:rsidRDefault="00445BA2" w:rsidP="00445BA2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Intervención</w:t>
      </w:r>
      <w:r w:rsidR="00FD7CAF">
        <w:rPr>
          <w:rFonts w:ascii="Arial" w:hAnsi="Arial" w:cs="Arial"/>
          <w:bCs/>
          <w:sz w:val="22"/>
          <w:szCs w:val="22"/>
        </w:rPr>
        <w:t xml:space="preserve"> por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D7CAF">
        <w:rPr>
          <w:rFonts w:ascii="Arial" w:hAnsi="Arial" w:cs="Arial"/>
          <w:bCs/>
          <w:sz w:val="22"/>
          <w:szCs w:val="22"/>
        </w:rPr>
        <w:t>parte de</w:t>
      </w:r>
      <w:r>
        <w:rPr>
          <w:rFonts w:ascii="Arial" w:hAnsi="Arial" w:cs="Arial"/>
          <w:bCs/>
          <w:sz w:val="22"/>
          <w:szCs w:val="22"/>
        </w:rPr>
        <w:t xml:space="preserve"> la Lic. Elizabeth Alcaraz Virgen</w:t>
      </w:r>
      <w:r w:rsidR="00E805B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Diputada Local Distrito 19, en representación del Congreso del Estado de Jalisco.</w:t>
      </w:r>
    </w:p>
    <w:p w:rsidR="00EA077B" w:rsidRPr="005C52C1" w:rsidRDefault="005C52C1" w:rsidP="00E40510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Clausura de la Sesión.</w:t>
      </w:r>
    </w:p>
    <w:p w:rsidR="00540C01" w:rsidRPr="005C52C1" w:rsidRDefault="00540C01" w:rsidP="005C52C1">
      <w:pPr>
        <w:pStyle w:val="Textoindependiente"/>
        <w:jc w:val="center"/>
        <w:rPr>
          <w:sz w:val="22"/>
          <w:szCs w:val="22"/>
        </w:rPr>
      </w:pPr>
      <w:r w:rsidRPr="005C52C1">
        <w:rPr>
          <w:sz w:val="22"/>
          <w:szCs w:val="22"/>
        </w:rPr>
        <w:t>ATENTAMENTE</w:t>
      </w:r>
    </w:p>
    <w:p w:rsidR="00540C01" w:rsidRPr="005C52C1" w:rsidRDefault="00540C01" w:rsidP="00540C01">
      <w:pPr>
        <w:pStyle w:val="Textoindependiente"/>
        <w:jc w:val="center"/>
        <w:rPr>
          <w:b/>
          <w:i/>
          <w:sz w:val="22"/>
          <w:szCs w:val="22"/>
        </w:rPr>
      </w:pPr>
      <w:r w:rsidRPr="005C52C1">
        <w:rPr>
          <w:b/>
          <w:i/>
          <w:sz w:val="22"/>
          <w:szCs w:val="22"/>
        </w:rPr>
        <w:t>“2020</w:t>
      </w:r>
      <w:r w:rsidR="00E40510" w:rsidRPr="005C52C1">
        <w:rPr>
          <w:b/>
          <w:i/>
          <w:sz w:val="22"/>
          <w:szCs w:val="22"/>
        </w:rPr>
        <w:t>,</w:t>
      </w:r>
      <w:r w:rsidRPr="005C52C1">
        <w:rPr>
          <w:b/>
          <w:i/>
          <w:sz w:val="22"/>
          <w:szCs w:val="22"/>
        </w:rPr>
        <w:t xml:space="preserve"> </w:t>
      </w:r>
      <w:r w:rsidR="00E40510" w:rsidRPr="005C52C1">
        <w:rPr>
          <w:b/>
          <w:i/>
          <w:sz w:val="22"/>
          <w:szCs w:val="22"/>
        </w:rPr>
        <w:t>Año Municipal de las Enfermeras</w:t>
      </w:r>
      <w:r w:rsidRPr="005C52C1">
        <w:rPr>
          <w:b/>
          <w:i/>
          <w:sz w:val="22"/>
          <w:szCs w:val="22"/>
        </w:rPr>
        <w:t>”</w:t>
      </w:r>
    </w:p>
    <w:p w:rsidR="00540C01" w:rsidRPr="005C52C1" w:rsidRDefault="00540C01" w:rsidP="00540C01">
      <w:pPr>
        <w:pStyle w:val="Textoindependiente"/>
        <w:jc w:val="center"/>
        <w:rPr>
          <w:b/>
          <w:i/>
          <w:sz w:val="22"/>
          <w:szCs w:val="22"/>
        </w:rPr>
      </w:pPr>
      <w:r w:rsidRPr="005C52C1">
        <w:rPr>
          <w:b/>
          <w:i/>
          <w:sz w:val="22"/>
          <w:szCs w:val="22"/>
        </w:rPr>
        <w:t>“2020, Año del 150 aniversario del Na</w:t>
      </w:r>
      <w:r w:rsidR="00E40510" w:rsidRPr="005C52C1">
        <w:rPr>
          <w:b/>
          <w:i/>
          <w:sz w:val="22"/>
          <w:szCs w:val="22"/>
        </w:rPr>
        <w:t>talicio del Científico José Marí</w:t>
      </w:r>
      <w:r w:rsidRPr="005C52C1">
        <w:rPr>
          <w:b/>
          <w:i/>
          <w:sz w:val="22"/>
          <w:szCs w:val="22"/>
        </w:rPr>
        <w:t>a Arreola Mendoza”</w:t>
      </w:r>
    </w:p>
    <w:p w:rsidR="00540C01" w:rsidRPr="005C52C1" w:rsidRDefault="00540C01" w:rsidP="00540C01">
      <w:pPr>
        <w:jc w:val="center"/>
        <w:rPr>
          <w:rFonts w:ascii="Arial" w:hAnsi="Arial" w:cs="Arial"/>
          <w:sz w:val="22"/>
          <w:szCs w:val="22"/>
        </w:rPr>
      </w:pPr>
      <w:r w:rsidRPr="005C52C1">
        <w:rPr>
          <w:rFonts w:ascii="Arial" w:hAnsi="Arial" w:cs="Arial"/>
          <w:sz w:val="22"/>
          <w:szCs w:val="22"/>
        </w:rPr>
        <w:t>Cd. Guzmán, Municipio de Zapo</w:t>
      </w:r>
      <w:r w:rsidR="004819D4" w:rsidRPr="005C52C1">
        <w:rPr>
          <w:rFonts w:ascii="Arial" w:hAnsi="Arial" w:cs="Arial"/>
          <w:sz w:val="22"/>
          <w:szCs w:val="22"/>
        </w:rPr>
        <w:t xml:space="preserve">tlán el Grande, Jalisco. </w:t>
      </w:r>
      <w:r w:rsidR="0011798A">
        <w:rPr>
          <w:rFonts w:ascii="Arial" w:hAnsi="Arial" w:cs="Arial"/>
          <w:sz w:val="22"/>
          <w:szCs w:val="22"/>
        </w:rPr>
        <w:t>11</w:t>
      </w:r>
      <w:bookmarkStart w:id="0" w:name="_GoBack"/>
      <w:bookmarkEnd w:id="0"/>
      <w:r w:rsidR="007335BF" w:rsidRPr="005C52C1">
        <w:rPr>
          <w:rFonts w:ascii="Arial" w:hAnsi="Arial" w:cs="Arial"/>
          <w:sz w:val="22"/>
          <w:szCs w:val="22"/>
        </w:rPr>
        <w:t xml:space="preserve"> de </w:t>
      </w:r>
      <w:r w:rsidR="00AC30A8" w:rsidRPr="005C52C1">
        <w:rPr>
          <w:rFonts w:ascii="Arial" w:hAnsi="Arial" w:cs="Arial"/>
          <w:sz w:val="22"/>
          <w:szCs w:val="22"/>
        </w:rPr>
        <w:t>septiembre</w:t>
      </w:r>
      <w:r w:rsidRPr="005C52C1">
        <w:rPr>
          <w:rFonts w:ascii="Arial" w:hAnsi="Arial" w:cs="Arial"/>
          <w:sz w:val="22"/>
          <w:szCs w:val="22"/>
        </w:rPr>
        <w:t xml:space="preserve"> de 2020.</w:t>
      </w:r>
    </w:p>
    <w:p w:rsidR="00540C01" w:rsidRPr="005C52C1" w:rsidRDefault="00540C01" w:rsidP="00540C01">
      <w:pPr>
        <w:rPr>
          <w:rFonts w:ascii="Arial" w:hAnsi="Arial" w:cs="Arial"/>
          <w:sz w:val="22"/>
          <w:szCs w:val="22"/>
        </w:rPr>
      </w:pPr>
    </w:p>
    <w:p w:rsidR="00540C01" w:rsidRPr="005C52C1" w:rsidRDefault="00540C01" w:rsidP="009E4440">
      <w:pPr>
        <w:rPr>
          <w:rFonts w:ascii="Arial" w:hAnsi="Arial" w:cs="Arial"/>
          <w:bCs/>
          <w:sz w:val="22"/>
          <w:szCs w:val="22"/>
        </w:rPr>
      </w:pPr>
    </w:p>
    <w:p w:rsidR="00540C01" w:rsidRPr="005C52C1" w:rsidRDefault="00540C01" w:rsidP="009E4440">
      <w:pPr>
        <w:rPr>
          <w:rFonts w:ascii="Arial" w:hAnsi="Arial" w:cs="Arial"/>
          <w:bCs/>
          <w:sz w:val="22"/>
          <w:szCs w:val="22"/>
        </w:rPr>
      </w:pPr>
    </w:p>
    <w:p w:rsidR="009E4440" w:rsidRPr="005C52C1" w:rsidRDefault="00E40510" w:rsidP="009E4440">
      <w:pPr>
        <w:jc w:val="center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bCs/>
          <w:sz w:val="22"/>
          <w:szCs w:val="22"/>
        </w:rPr>
        <w:t>C. J. JESÚS GUERRERO ZÚ</w:t>
      </w:r>
      <w:r w:rsidR="009E4440" w:rsidRPr="005C52C1">
        <w:rPr>
          <w:rFonts w:ascii="Arial" w:hAnsi="Arial" w:cs="Arial"/>
          <w:bCs/>
          <w:sz w:val="22"/>
          <w:szCs w:val="22"/>
        </w:rPr>
        <w:t>ÑIGA</w:t>
      </w:r>
    </w:p>
    <w:p w:rsidR="009E4440" w:rsidRPr="005C52C1" w:rsidRDefault="009E4440" w:rsidP="009E4440">
      <w:pPr>
        <w:jc w:val="center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bCs/>
          <w:sz w:val="22"/>
          <w:szCs w:val="22"/>
        </w:rPr>
        <w:t xml:space="preserve">Presidente Municipal </w:t>
      </w:r>
    </w:p>
    <w:p w:rsidR="009E4440" w:rsidRPr="005C52C1" w:rsidRDefault="009E4440" w:rsidP="009E4440">
      <w:pPr>
        <w:jc w:val="center"/>
        <w:rPr>
          <w:rFonts w:ascii="Arial" w:hAnsi="Arial" w:cs="Arial"/>
          <w:bCs/>
          <w:sz w:val="22"/>
          <w:szCs w:val="22"/>
        </w:rPr>
      </w:pPr>
    </w:p>
    <w:p w:rsidR="009E4440" w:rsidRPr="005C52C1" w:rsidRDefault="009E4440" w:rsidP="009E4440">
      <w:pPr>
        <w:jc w:val="center"/>
        <w:rPr>
          <w:rFonts w:ascii="Arial" w:hAnsi="Arial" w:cs="Arial"/>
          <w:bCs/>
          <w:sz w:val="22"/>
          <w:szCs w:val="22"/>
        </w:rPr>
      </w:pPr>
    </w:p>
    <w:p w:rsidR="00EA077B" w:rsidRPr="005C52C1" w:rsidRDefault="00EA077B" w:rsidP="009E4440">
      <w:pPr>
        <w:jc w:val="center"/>
        <w:rPr>
          <w:rFonts w:ascii="Arial" w:hAnsi="Arial" w:cs="Arial"/>
          <w:bCs/>
          <w:sz w:val="22"/>
          <w:szCs w:val="22"/>
        </w:rPr>
      </w:pPr>
    </w:p>
    <w:p w:rsidR="009E4440" w:rsidRPr="005C52C1" w:rsidRDefault="009E4440" w:rsidP="009E4440">
      <w:pPr>
        <w:rPr>
          <w:rFonts w:ascii="Arial" w:hAnsi="Arial" w:cs="Arial"/>
          <w:bCs/>
          <w:sz w:val="22"/>
          <w:szCs w:val="22"/>
        </w:rPr>
      </w:pPr>
    </w:p>
    <w:p w:rsidR="009E4440" w:rsidRPr="005C52C1" w:rsidRDefault="009E4440" w:rsidP="009E4440">
      <w:pPr>
        <w:jc w:val="center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bCs/>
          <w:sz w:val="22"/>
          <w:szCs w:val="22"/>
        </w:rPr>
        <w:t>LIC. FRANCISCO DANIEL VARG</w:t>
      </w:r>
      <w:r w:rsidR="00E40510" w:rsidRPr="005C52C1">
        <w:rPr>
          <w:rFonts w:ascii="Arial" w:hAnsi="Arial" w:cs="Arial"/>
          <w:bCs/>
          <w:sz w:val="22"/>
          <w:szCs w:val="22"/>
        </w:rPr>
        <w:t>A</w:t>
      </w:r>
      <w:r w:rsidRPr="005C52C1">
        <w:rPr>
          <w:rFonts w:ascii="Arial" w:hAnsi="Arial" w:cs="Arial"/>
          <w:bCs/>
          <w:sz w:val="22"/>
          <w:szCs w:val="22"/>
        </w:rPr>
        <w:t>S CUEVAS</w:t>
      </w:r>
    </w:p>
    <w:p w:rsidR="009E4440" w:rsidRPr="005C52C1" w:rsidRDefault="009E4440" w:rsidP="009E4440">
      <w:pPr>
        <w:jc w:val="center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bCs/>
          <w:sz w:val="22"/>
          <w:szCs w:val="22"/>
        </w:rPr>
        <w:t>Secretario General</w:t>
      </w:r>
    </w:p>
    <w:p w:rsidR="009E4440" w:rsidRPr="005C52C1" w:rsidRDefault="009E4440" w:rsidP="009E4440">
      <w:pPr>
        <w:rPr>
          <w:sz w:val="22"/>
          <w:szCs w:val="22"/>
        </w:rPr>
      </w:pPr>
    </w:p>
    <w:p w:rsidR="003C5A01" w:rsidRPr="005C52C1" w:rsidRDefault="003C5A01">
      <w:pPr>
        <w:rPr>
          <w:sz w:val="22"/>
          <w:szCs w:val="22"/>
        </w:rPr>
      </w:pPr>
    </w:p>
    <w:sectPr w:rsidR="003C5A01" w:rsidRPr="005C52C1" w:rsidSect="00C045C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0"/>
    <w:rsid w:val="000055CB"/>
    <w:rsid w:val="00101364"/>
    <w:rsid w:val="0011798A"/>
    <w:rsid w:val="00196389"/>
    <w:rsid w:val="00230F23"/>
    <w:rsid w:val="0030219E"/>
    <w:rsid w:val="00313A57"/>
    <w:rsid w:val="00392C8B"/>
    <w:rsid w:val="003C5A01"/>
    <w:rsid w:val="00401BCF"/>
    <w:rsid w:val="00445BA2"/>
    <w:rsid w:val="00470F82"/>
    <w:rsid w:val="004819D4"/>
    <w:rsid w:val="00526180"/>
    <w:rsid w:val="00540C01"/>
    <w:rsid w:val="005C52C1"/>
    <w:rsid w:val="005F62CD"/>
    <w:rsid w:val="006A240D"/>
    <w:rsid w:val="006E0608"/>
    <w:rsid w:val="007335BF"/>
    <w:rsid w:val="007F06BD"/>
    <w:rsid w:val="0087667A"/>
    <w:rsid w:val="008936A0"/>
    <w:rsid w:val="009715B4"/>
    <w:rsid w:val="009D0BFE"/>
    <w:rsid w:val="009E4440"/>
    <w:rsid w:val="00A92ACF"/>
    <w:rsid w:val="00A9788B"/>
    <w:rsid w:val="00AC30A8"/>
    <w:rsid w:val="00AD00B5"/>
    <w:rsid w:val="00AE414D"/>
    <w:rsid w:val="00B9447E"/>
    <w:rsid w:val="00C045CD"/>
    <w:rsid w:val="00C31DF9"/>
    <w:rsid w:val="00C70774"/>
    <w:rsid w:val="00CB7ECD"/>
    <w:rsid w:val="00E40510"/>
    <w:rsid w:val="00E805BC"/>
    <w:rsid w:val="00EA077B"/>
    <w:rsid w:val="00ED58DB"/>
    <w:rsid w:val="00F910B8"/>
    <w:rsid w:val="00FD1889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FEC0-2639-4FA3-A545-515CC95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E4440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444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9E4440"/>
    <w:pPr>
      <w:ind w:left="566" w:hanging="283"/>
    </w:pPr>
  </w:style>
  <w:style w:type="paragraph" w:styleId="Textoindependiente">
    <w:name w:val="Body Text"/>
    <w:basedOn w:val="Normal"/>
    <w:link w:val="TextoindependienteCar"/>
    <w:semiHidden/>
    <w:unhideWhenUsed/>
    <w:rsid w:val="009E444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4440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9E444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E4440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ACF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st">
    <w:name w:val="st"/>
    <w:basedOn w:val="Fuentedeprrafopredeter"/>
    <w:rsid w:val="007335BF"/>
  </w:style>
  <w:style w:type="character" w:styleId="nfasis">
    <w:name w:val="Emphasis"/>
    <w:basedOn w:val="Fuentedeprrafopredeter"/>
    <w:uiPriority w:val="20"/>
    <w:qFormat/>
    <w:rsid w:val="00733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Antonio Zamora Velazco</cp:lastModifiedBy>
  <cp:revision>13</cp:revision>
  <cp:lastPrinted>2020-09-11T16:07:00Z</cp:lastPrinted>
  <dcterms:created xsi:type="dcterms:W3CDTF">2020-01-24T15:25:00Z</dcterms:created>
  <dcterms:modified xsi:type="dcterms:W3CDTF">2020-09-11T18:44:00Z</dcterms:modified>
</cp:coreProperties>
</file>