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9F" w:rsidRPr="00DF56B6" w:rsidRDefault="00926F61" w:rsidP="00671E0C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671E0C" w:rsidRPr="002C2EDE" w:rsidRDefault="00671E0C" w:rsidP="00671E0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C2EDE">
        <w:rPr>
          <w:rFonts w:ascii="Arial" w:hAnsi="Arial" w:cs="Arial"/>
        </w:rPr>
        <w:t>C. REGIDORES</w:t>
      </w:r>
    </w:p>
    <w:p w:rsidR="00671E0C" w:rsidRPr="002C2EDE" w:rsidRDefault="00671E0C" w:rsidP="00671E0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C2EDE">
        <w:rPr>
          <w:rFonts w:ascii="Arial" w:hAnsi="Arial" w:cs="Arial"/>
        </w:rPr>
        <w:t xml:space="preserve">PRESENTE </w:t>
      </w:r>
    </w:p>
    <w:p w:rsidR="00671E0C" w:rsidRPr="002C2EDE" w:rsidRDefault="00671E0C" w:rsidP="00671E0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2C2EDE" w:rsidRDefault="00671E0C" w:rsidP="00671E0C">
      <w:pPr>
        <w:spacing w:after="0" w:line="240" w:lineRule="auto"/>
        <w:jc w:val="both"/>
        <w:rPr>
          <w:rFonts w:ascii="Arial" w:hAnsi="Arial" w:cs="Arial"/>
        </w:rPr>
      </w:pPr>
      <w:r w:rsidRPr="002C2EDE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No. </w:t>
      </w:r>
      <w:r w:rsidR="007C2032">
        <w:rPr>
          <w:rFonts w:ascii="Arial" w:hAnsi="Arial" w:cs="Arial"/>
        </w:rPr>
        <w:t>118 a celebrarse el día 30 de junio de 2021, a las 19</w:t>
      </w:r>
      <w:r w:rsidR="00D811DC" w:rsidRPr="002C2EDE">
        <w:rPr>
          <w:rFonts w:ascii="Arial" w:hAnsi="Arial" w:cs="Arial"/>
        </w:rPr>
        <w:t>:00</w:t>
      </w:r>
      <w:r w:rsidRPr="002C2EDE">
        <w:rPr>
          <w:rFonts w:ascii="Arial" w:hAnsi="Arial" w:cs="Arial"/>
        </w:rPr>
        <w:t xml:space="preserve"> hrs en la Sala de Ayuntamiento, ubicada en la planta alta del Palacio Municipal, misma que se desarrollará bajo el siguiente:</w:t>
      </w:r>
    </w:p>
    <w:p w:rsidR="00671E0C" w:rsidRPr="002C2EDE" w:rsidRDefault="00671E0C" w:rsidP="00671E0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2C2EDE">
        <w:rPr>
          <w:rFonts w:ascii="Arial" w:hAnsi="Arial" w:cs="Arial"/>
        </w:rPr>
        <w:tab/>
      </w:r>
    </w:p>
    <w:p w:rsidR="00671E0C" w:rsidRPr="002C2EDE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>ORDEN DEL DÍA:</w:t>
      </w:r>
    </w:p>
    <w:p w:rsidR="00671E0C" w:rsidRPr="002C2EDE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2C2EDE" w:rsidRDefault="007D0EC2" w:rsidP="00583C03">
      <w:pPr>
        <w:contextualSpacing/>
        <w:jc w:val="both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 xml:space="preserve">1.- LISTA DE ASISTENCIA, VERIFICACIÓN DE QUÓRUM E INSTALACIÓN DE LA SESIÓN. </w:t>
      </w:r>
    </w:p>
    <w:p w:rsidR="00671E0C" w:rsidRPr="002C2EDE" w:rsidRDefault="007D0EC2" w:rsidP="00583C03">
      <w:pPr>
        <w:contextualSpacing/>
        <w:jc w:val="both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>2.- LECTURA Y APROBACIÓN DEL ORDEN DEL DÍA.</w:t>
      </w:r>
    </w:p>
    <w:p w:rsidR="0010530F" w:rsidRPr="002C2EDE" w:rsidRDefault="00A8111A" w:rsidP="00583C03">
      <w:pPr>
        <w:contextualSpacing/>
        <w:jc w:val="both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>3.-</w:t>
      </w:r>
      <w:r w:rsidR="007C2032" w:rsidRPr="007C2032">
        <w:t xml:space="preserve"> </w:t>
      </w:r>
      <w:r w:rsidR="007C2032" w:rsidRPr="007C2032">
        <w:rPr>
          <w:rFonts w:ascii="Arial" w:hAnsi="Arial" w:cs="Arial"/>
          <w:b/>
        </w:rPr>
        <w:t xml:space="preserve">APROBACION DE ACTAS DE AYUNTAMIENTO EXTRAORDINARIAS NO. 114, 115 Y 116, ORDINARIAS NO. 21, 22 </w:t>
      </w:r>
      <w:r w:rsidR="00536B38">
        <w:rPr>
          <w:rFonts w:ascii="Arial" w:hAnsi="Arial" w:cs="Arial"/>
          <w:b/>
        </w:rPr>
        <w:t>Y SOLEMNES NO. 23, 24, 25, 27</w:t>
      </w:r>
      <w:r w:rsidR="007C2032" w:rsidRPr="007C2032">
        <w:rPr>
          <w:rFonts w:ascii="Arial" w:hAnsi="Arial" w:cs="Arial"/>
          <w:b/>
        </w:rPr>
        <w:t>,28 Y 29</w:t>
      </w:r>
      <w:r w:rsidR="007C2032">
        <w:rPr>
          <w:rFonts w:ascii="Arial" w:hAnsi="Arial" w:cs="Arial"/>
          <w:b/>
        </w:rPr>
        <w:t>.</w:t>
      </w:r>
    </w:p>
    <w:p w:rsidR="00323328" w:rsidRPr="002C2EDE" w:rsidRDefault="00323328" w:rsidP="00583C03">
      <w:pPr>
        <w:contextualSpacing/>
        <w:jc w:val="both"/>
        <w:rPr>
          <w:rFonts w:ascii="Arial" w:hAnsi="Arial" w:cs="Arial"/>
        </w:rPr>
      </w:pPr>
      <w:r w:rsidRPr="002C2EDE">
        <w:rPr>
          <w:rFonts w:ascii="Arial" w:hAnsi="Arial" w:cs="Arial"/>
          <w:b/>
        </w:rPr>
        <w:t>4.-</w:t>
      </w:r>
      <w:r w:rsidR="007C2032" w:rsidRPr="007C2032">
        <w:t xml:space="preserve"> </w:t>
      </w:r>
      <w:r w:rsidR="007C2032" w:rsidRPr="007C2032">
        <w:rPr>
          <w:rFonts w:ascii="Arial" w:hAnsi="Arial" w:cs="Arial"/>
          <w:b/>
        </w:rPr>
        <w:t xml:space="preserve">INICIATIVA DE ACUERDO ECONÓMICO QUE MODIFICA EL PUNTO NÚMERO 03 DEL ORDEN DEL DÍA, DE LA SESIÓN PÚBLICA EXTRAORDINARIA DE AYUNTAMIENTO No. 57, </w:t>
      </w:r>
      <w:r w:rsidR="00483736">
        <w:rPr>
          <w:rFonts w:ascii="Arial" w:hAnsi="Arial" w:cs="Arial"/>
          <w:b/>
        </w:rPr>
        <w:t>“</w:t>
      </w:r>
      <w:r w:rsidR="007C4DE0" w:rsidRPr="007C4DE0">
        <w:rPr>
          <w:rFonts w:ascii="Arial" w:hAnsi="Arial" w:cs="Arial"/>
          <w:b/>
        </w:rPr>
        <w:t>DICTAMEN QUE PROPONE AUTORIZACIÓN PARA LA REESTRUCTURA Y/O REFINANCIAMIENTO DE CRÉDITO CONTRATADO CON EL BANCO NACIONAL DE OBRAS Y SERVICIOS PÚBLICOS</w:t>
      </w:r>
      <w:r w:rsidR="00483736">
        <w:rPr>
          <w:rFonts w:ascii="Arial" w:hAnsi="Arial" w:cs="Arial"/>
          <w:b/>
        </w:rPr>
        <w:t>”,</w:t>
      </w:r>
      <w:r w:rsidR="007C4DE0" w:rsidRPr="007C4DE0">
        <w:rPr>
          <w:rFonts w:ascii="Arial" w:hAnsi="Arial" w:cs="Arial"/>
          <w:b/>
        </w:rPr>
        <w:t xml:space="preserve"> </w:t>
      </w:r>
      <w:r w:rsidR="007C2032" w:rsidRPr="007C2032">
        <w:rPr>
          <w:rFonts w:ascii="Arial" w:hAnsi="Arial" w:cs="Arial"/>
          <w:b/>
        </w:rPr>
        <w:t>CELEBRADA EL 27 DE MAYO DEL 2020</w:t>
      </w:r>
      <w:r w:rsidR="007C2032">
        <w:rPr>
          <w:rFonts w:ascii="Arial" w:hAnsi="Arial" w:cs="Arial"/>
          <w:b/>
        </w:rPr>
        <w:t xml:space="preserve">. </w:t>
      </w:r>
      <w:r w:rsidR="007C2032">
        <w:rPr>
          <w:rFonts w:ascii="Arial" w:hAnsi="Arial" w:cs="Arial"/>
        </w:rPr>
        <w:t xml:space="preserve">Motiva La C. Regidora </w:t>
      </w:r>
      <w:r w:rsidR="007C2032" w:rsidRPr="007C2032">
        <w:rPr>
          <w:rFonts w:ascii="Arial" w:hAnsi="Arial" w:cs="Arial"/>
        </w:rPr>
        <w:t>Laura Elena Martínez Ruvalcaba</w:t>
      </w:r>
      <w:r w:rsidR="007C2032">
        <w:rPr>
          <w:rFonts w:ascii="Arial" w:hAnsi="Arial" w:cs="Arial"/>
        </w:rPr>
        <w:t>.</w:t>
      </w:r>
    </w:p>
    <w:p w:rsidR="007C2032" w:rsidRDefault="00323328" w:rsidP="00583C03">
      <w:pPr>
        <w:contextualSpacing/>
        <w:jc w:val="both"/>
        <w:rPr>
          <w:rFonts w:ascii="Arial" w:hAnsi="Arial" w:cs="Arial"/>
        </w:rPr>
      </w:pPr>
      <w:r w:rsidRPr="002C2EDE">
        <w:rPr>
          <w:rFonts w:ascii="Arial" w:hAnsi="Arial" w:cs="Arial"/>
          <w:b/>
        </w:rPr>
        <w:t>5</w:t>
      </w:r>
      <w:r w:rsidR="00A8111A" w:rsidRPr="002C2EDE">
        <w:rPr>
          <w:rFonts w:ascii="Arial" w:hAnsi="Arial" w:cs="Arial"/>
          <w:b/>
        </w:rPr>
        <w:t>.-</w:t>
      </w:r>
      <w:r w:rsidR="007C2032" w:rsidRPr="007C2032">
        <w:t xml:space="preserve"> </w:t>
      </w:r>
      <w:r w:rsidR="007C2032" w:rsidRPr="007C2032">
        <w:rPr>
          <w:rFonts w:ascii="Arial" w:hAnsi="Arial" w:cs="Arial"/>
          <w:b/>
        </w:rPr>
        <w:t>DICTAMEN QUE PROPONE AL PLENO DEL AYUNTAMIENTO DE ZAPOTLÁN EL GRANDE, AUTORIZAR LA BAJA DEL INVENTARIO DE UNA UNIDAD VEHICULAR PROPIEDAD DEL MUNICIPIO</w:t>
      </w:r>
      <w:r w:rsidR="007C2032">
        <w:rPr>
          <w:rFonts w:ascii="Arial" w:hAnsi="Arial" w:cs="Arial"/>
          <w:b/>
        </w:rPr>
        <w:t xml:space="preserve"> DE ZAPOTLÁN EL GRANDE, JALISCO</w:t>
      </w:r>
      <w:r w:rsidR="00A8111A" w:rsidRPr="002C2EDE">
        <w:rPr>
          <w:rFonts w:ascii="Arial" w:hAnsi="Arial" w:cs="Arial"/>
          <w:b/>
        </w:rPr>
        <w:t xml:space="preserve">. </w:t>
      </w:r>
      <w:r w:rsidR="007C2032" w:rsidRPr="007C2032">
        <w:rPr>
          <w:rFonts w:ascii="Arial" w:hAnsi="Arial" w:cs="Arial"/>
        </w:rPr>
        <w:t>Motiva La C. Regidora Laura Elena Martínez Ruvalcaba.</w:t>
      </w:r>
    </w:p>
    <w:p w:rsidR="007C2032" w:rsidRDefault="007C2032" w:rsidP="00583C03">
      <w:pPr>
        <w:contextualSpacing/>
        <w:jc w:val="both"/>
        <w:rPr>
          <w:rFonts w:ascii="Arial" w:hAnsi="Arial" w:cs="Arial"/>
        </w:rPr>
      </w:pPr>
      <w:r w:rsidRPr="007C2032">
        <w:rPr>
          <w:rFonts w:ascii="Arial" w:hAnsi="Arial" w:cs="Arial"/>
          <w:b/>
        </w:rPr>
        <w:t>6.- DICTAMEN DE DECRETO 28374 QUE ADICIONA UN PÁRRAFO DÉCIMO Y RECORRE LOS DEMÁS DEL ARTÍCULO 4°, ADICIONA LA FRACCIÓN XXVII Y SE RECORREN LAS DEMÁS DEL ARTÍCULO 50, AMBOS DE LA CONSTITUCIÓN POLÍTICA DEL ESTADO DE JALISCO, Y DECRETO QUE ADICIONA LAS FRACCIONES XXXIII Y XXXIV Y RECORRE LAS DEMÁS DEL ARTÍCULO 19 DE LA LEY DE MOVILIDAD Y TRANSPORTE DEL ESTADO DE JALISCO</w:t>
      </w:r>
      <w:r>
        <w:rPr>
          <w:rFonts w:ascii="Arial" w:hAnsi="Arial" w:cs="Arial"/>
          <w:b/>
        </w:rPr>
        <w:t xml:space="preserve">. </w:t>
      </w:r>
      <w:r w:rsidRPr="007C2032">
        <w:rPr>
          <w:rFonts w:ascii="Arial" w:hAnsi="Arial" w:cs="Arial"/>
        </w:rPr>
        <w:t>Motiva La C. Síndico Municipal Cindy Estefany García Orozco.</w:t>
      </w:r>
    </w:p>
    <w:p w:rsidR="000530C7" w:rsidRPr="000530C7" w:rsidRDefault="000530C7" w:rsidP="00583C0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7.- INICIATIVA DE ACUERDO ECONÓMICO QUE MODIFICA EL PUNTO DE AYUNTAMIENTO CELEBRADO EN SESIÓN ORDINARIA DE AYUNTAMIENTO NO. 18, DE FECHA 06 DE NOVIEMBRE DEL 2020, MEDIANTE PUNTO 5° QUINTO DEL ORDEN DEL DÍA</w:t>
      </w:r>
      <w:r w:rsidR="00090E30">
        <w:rPr>
          <w:rFonts w:ascii="Arial" w:hAnsi="Arial" w:cs="Arial"/>
          <w:b/>
        </w:rPr>
        <w:t>, LA “</w:t>
      </w:r>
      <w:r w:rsidR="00090E30" w:rsidRPr="00090E30">
        <w:rPr>
          <w:rFonts w:ascii="Arial" w:hAnsi="Arial" w:cs="Arial"/>
          <w:b/>
        </w:rPr>
        <w:t>INICIATIVA DE ACUERDO ECONÓMICO EN CALIDAD DE DICTAMEN QUE APRUEBA EL INICIO DEL PROCEDIMIENTO PARA LA FORMULACIÓN, EVALUACIÓN, MODIFICACIÓN Y ACTUALIZACIÓN DEL PROGRAMA DE ORDENAMIENTO ECOLÓGICO DEL MUNICIPIO DE ZAPOTLÁN EL GRANDE, CORRESPONDIENTE A LA SUBCUENCA DE LA LAGUNA DE ZAPOTLÁN</w:t>
      </w:r>
      <w:r w:rsidR="00090E30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. </w:t>
      </w:r>
      <w:r w:rsidRPr="000530C7">
        <w:rPr>
          <w:rFonts w:ascii="Arial" w:hAnsi="Arial" w:cs="Arial"/>
        </w:rPr>
        <w:t>Motiva La C. Síndico Municipal Cindy Estefany García Orozco.</w:t>
      </w:r>
    </w:p>
    <w:p w:rsidR="007C2032" w:rsidRDefault="000530C7" w:rsidP="00583C0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7C2032" w:rsidRPr="007C2032">
        <w:rPr>
          <w:rFonts w:ascii="Arial" w:hAnsi="Arial" w:cs="Arial"/>
          <w:b/>
        </w:rPr>
        <w:t>.- DICTAMEN QUE APRUEBA LOS PLANES DE CONTINGENCIA DE RIESGO GEOLÓGICO Y RIESGO HIDROMETEOROLÓGICO 2021 DE ZAPOTLÁN EL GRANDE.</w:t>
      </w:r>
      <w:r w:rsidR="007C2032">
        <w:rPr>
          <w:rFonts w:ascii="Arial" w:hAnsi="Arial" w:cs="Arial"/>
          <w:b/>
        </w:rPr>
        <w:t xml:space="preserve"> </w:t>
      </w:r>
      <w:r w:rsidR="00536B38" w:rsidRPr="00536B38">
        <w:rPr>
          <w:rFonts w:ascii="Arial" w:hAnsi="Arial" w:cs="Arial"/>
        </w:rPr>
        <w:t>Motiva La C. Regidora Lizbeth Guadalupe Gómez Sánchez</w:t>
      </w:r>
      <w:r w:rsidR="00536B38">
        <w:rPr>
          <w:rFonts w:ascii="Arial" w:hAnsi="Arial" w:cs="Arial"/>
        </w:rPr>
        <w:t>.</w:t>
      </w:r>
    </w:p>
    <w:p w:rsidR="000C0C00" w:rsidRDefault="000C0C00" w:rsidP="00583C03">
      <w:pPr>
        <w:contextualSpacing/>
        <w:jc w:val="both"/>
        <w:rPr>
          <w:rFonts w:ascii="Arial" w:hAnsi="Arial" w:cs="Arial"/>
        </w:rPr>
      </w:pPr>
      <w:r w:rsidRPr="000C0C00">
        <w:rPr>
          <w:rFonts w:ascii="Arial" w:hAnsi="Arial" w:cs="Arial"/>
          <w:b/>
        </w:rPr>
        <w:t xml:space="preserve">9.- </w:t>
      </w:r>
      <w:r>
        <w:rPr>
          <w:rFonts w:ascii="Arial" w:hAnsi="Arial" w:cs="Arial"/>
          <w:b/>
        </w:rPr>
        <w:t xml:space="preserve">DICTAMEN QUE AUTORIZA DIVERSAS OBRAS PÚBLICAS, DERIVADO DE RECURSOS FEDERALES ASIGNADOS POR EL FONDO DE APORTACIONES PARA LA INFRAESTRUCTURA SOCIAL MUNICIPAL (FAIS) PARA EL EJERCICIO FISCAL 2021. </w:t>
      </w:r>
      <w:r>
        <w:rPr>
          <w:rFonts w:ascii="Arial" w:hAnsi="Arial" w:cs="Arial"/>
        </w:rPr>
        <w:t>Motiva La C. Presidenta Municipal Interina María Luis Juan Morales.</w:t>
      </w:r>
    </w:p>
    <w:p w:rsidR="00344283" w:rsidRDefault="00344283" w:rsidP="00583C03">
      <w:pPr>
        <w:contextualSpacing/>
        <w:jc w:val="both"/>
        <w:rPr>
          <w:rFonts w:ascii="Arial" w:hAnsi="Arial" w:cs="Arial"/>
          <w:b/>
        </w:rPr>
      </w:pPr>
    </w:p>
    <w:p w:rsidR="00344283" w:rsidRDefault="00344283" w:rsidP="00583C03">
      <w:pPr>
        <w:contextualSpacing/>
        <w:jc w:val="both"/>
        <w:rPr>
          <w:rFonts w:ascii="Arial" w:hAnsi="Arial" w:cs="Arial"/>
          <w:b/>
        </w:rPr>
      </w:pPr>
    </w:p>
    <w:p w:rsidR="00344283" w:rsidRDefault="00344283" w:rsidP="00583C03">
      <w:pPr>
        <w:contextualSpacing/>
        <w:jc w:val="both"/>
        <w:rPr>
          <w:rFonts w:ascii="Arial" w:hAnsi="Arial" w:cs="Arial"/>
          <w:b/>
        </w:rPr>
      </w:pPr>
    </w:p>
    <w:p w:rsidR="00344283" w:rsidRDefault="00344283" w:rsidP="00583C03">
      <w:pPr>
        <w:contextualSpacing/>
        <w:jc w:val="both"/>
        <w:rPr>
          <w:rFonts w:ascii="Arial" w:hAnsi="Arial" w:cs="Arial"/>
          <w:b/>
        </w:rPr>
      </w:pPr>
    </w:p>
    <w:p w:rsidR="00344283" w:rsidRDefault="00344283" w:rsidP="00583C03">
      <w:pPr>
        <w:contextualSpacing/>
        <w:jc w:val="both"/>
        <w:rPr>
          <w:rFonts w:ascii="Arial" w:hAnsi="Arial" w:cs="Arial"/>
          <w:b/>
        </w:rPr>
      </w:pPr>
    </w:p>
    <w:p w:rsidR="00344283" w:rsidRDefault="00344283" w:rsidP="00583C03">
      <w:pPr>
        <w:contextualSpacing/>
        <w:jc w:val="both"/>
        <w:rPr>
          <w:rFonts w:ascii="Arial" w:hAnsi="Arial" w:cs="Arial"/>
          <w:b/>
        </w:rPr>
      </w:pPr>
    </w:p>
    <w:p w:rsidR="00344283" w:rsidRDefault="00344283" w:rsidP="00583C03">
      <w:pPr>
        <w:contextualSpacing/>
        <w:jc w:val="both"/>
        <w:rPr>
          <w:rFonts w:ascii="Arial" w:hAnsi="Arial" w:cs="Arial"/>
          <w:b/>
        </w:rPr>
      </w:pPr>
    </w:p>
    <w:p w:rsidR="000C0C00" w:rsidRPr="000C0C00" w:rsidRDefault="000C0C00" w:rsidP="00583C03">
      <w:pPr>
        <w:contextualSpacing/>
        <w:jc w:val="both"/>
        <w:rPr>
          <w:rFonts w:ascii="Arial" w:hAnsi="Arial" w:cs="Arial"/>
        </w:rPr>
      </w:pPr>
      <w:r w:rsidRPr="000C0C00">
        <w:rPr>
          <w:rFonts w:ascii="Arial" w:hAnsi="Arial" w:cs="Arial"/>
          <w:b/>
        </w:rPr>
        <w:t xml:space="preserve">10.- </w:t>
      </w:r>
      <w:r>
        <w:rPr>
          <w:rFonts w:ascii="Arial" w:hAnsi="Arial" w:cs="Arial"/>
          <w:b/>
        </w:rPr>
        <w:t xml:space="preserve">DICTAMEN QUE PROPONE LA AUTORIZACIÓN DE LA FIRMA DE CONVENIO MODIFICATORIO DEL CONTRATO DE OBRA PÚBLICA SOBRE LA BASE DE PRECIOS UNITARIOS POR TIEMPO DETERMINADO NO. DOP/MUNICIPALZAPOTLÁNELGRANDE/2021-02/02, DE LA OBRA DENOMINADA “REMODELACIÓN DE BAÑOS EN EL TIANGUIS MUNICIPAL BENITO JUAREZ MODULO 11”. </w:t>
      </w:r>
      <w:r w:rsidRPr="000C0C00">
        <w:rPr>
          <w:rFonts w:ascii="Arial" w:hAnsi="Arial" w:cs="Arial"/>
        </w:rPr>
        <w:t>Motiva La C. Presidenta Municipal Interina María Luis Juan Morales.</w:t>
      </w:r>
    </w:p>
    <w:p w:rsidR="00671E0C" w:rsidRPr="002C2EDE" w:rsidRDefault="000C0C00" w:rsidP="00583C03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454EFE" w:rsidRPr="002C2EDE">
        <w:rPr>
          <w:rFonts w:ascii="Arial" w:hAnsi="Arial" w:cs="Arial"/>
          <w:b/>
        </w:rPr>
        <w:t xml:space="preserve">.- </w:t>
      </w:r>
      <w:r w:rsidR="007D0EC2" w:rsidRPr="002C2EDE">
        <w:rPr>
          <w:rFonts w:ascii="Arial" w:hAnsi="Arial" w:cs="Arial"/>
          <w:b/>
        </w:rPr>
        <w:t xml:space="preserve">CLAUSURA DE LA SESIÓN. </w:t>
      </w:r>
    </w:p>
    <w:p w:rsidR="00671E0C" w:rsidRPr="002C2EDE" w:rsidRDefault="00671E0C" w:rsidP="00583C03">
      <w:pPr>
        <w:contextualSpacing/>
        <w:jc w:val="both"/>
        <w:rPr>
          <w:rFonts w:ascii="Arial" w:hAnsi="Arial" w:cs="Arial"/>
          <w:b/>
        </w:rPr>
      </w:pPr>
    </w:p>
    <w:p w:rsidR="00671E0C" w:rsidRPr="002C2EDE" w:rsidRDefault="00671E0C" w:rsidP="001F40C5">
      <w:pPr>
        <w:spacing w:after="0" w:line="240" w:lineRule="auto"/>
        <w:jc w:val="both"/>
        <w:rPr>
          <w:rFonts w:ascii="Arial" w:hAnsi="Arial" w:cs="Arial"/>
          <w:i/>
        </w:rPr>
      </w:pPr>
    </w:p>
    <w:p w:rsidR="00344283" w:rsidRDefault="00344283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671E0C" w:rsidRPr="000530C7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0530C7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671E0C" w:rsidRPr="000530C7" w:rsidRDefault="00671E0C" w:rsidP="00671E0C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0530C7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217586" w:rsidRPr="000530C7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apotlán el </w:t>
      </w:r>
      <w:r w:rsidR="00536B38" w:rsidRPr="000530C7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30</w:t>
      </w:r>
      <w:r w:rsidR="00A8111A" w:rsidRPr="000530C7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junio</w:t>
      </w:r>
      <w:r w:rsidR="001103DA" w:rsidRPr="000530C7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</w:t>
      </w:r>
      <w:r w:rsidRPr="000530C7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de 2021</w:t>
      </w:r>
    </w:p>
    <w:p w:rsidR="00671E0C" w:rsidRPr="000530C7" w:rsidRDefault="00671E0C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  <w:r w:rsidRPr="000530C7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>“2021, AÑO DEL 130 ANIVERSARIO DEL NATALICIO DEL ESCRITOR Y DIPLOMÁTICO GUILLERMO JIMÉNEZ</w:t>
      </w:r>
      <w:r w:rsidRPr="000530C7"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  <w:t>”</w:t>
      </w:r>
    </w:p>
    <w:p w:rsidR="00671E0C" w:rsidRDefault="00671E0C" w:rsidP="00671E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530C7" w:rsidRPr="000530C7" w:rsidRDefault="000530C7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0530C7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0530C7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530C7">
        <w:rPr>
          <w:rFonts w:ascii="Arial" w:hAnsi="Arial" w:cs="Arial"/>
          <w:b/>
          <w:sz w:val="20"/>
          <w:szCs w:val="20"/>
        </w:rPr>
        <w:t>C. MARIA LUIS JUAN MORALES</w:t>
      </w:r>
    </w:p>
    <w:p w:rsidR="00671E0C" w:rsidRPr="000530C7" w:rsidRDefault="00671E0C" w:rsidP="00671E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30C7">
        <w:rPr>
          <w:rFonts w:ascii="Arial" w:hAnsi="Arial" w:cs="Arial"/>
          <w:sz w:val="20"/>
          <w:szCs w:val="20"/>
        </w:rPr>
        <w:t>Presidenta Municipal Interina</w:t>
      </w:r>
    </w:p>
    <w:p w:rsidR="00671E0C" w:rsidRPr="000530C7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30C7">
        <w:rPr>
          <w:rFonts w:ascii="Arial" w:hAnsi="Arial" w:cs="Arial"/>
          <w:sz w:val="20"/>
          <w:szCs w:val="20"/>
        </w:rPr>
        <w:t xml:space="preserve"> </w:t>
      </w:r>
    </w:p>
    <w:p w:rsidR="00671E0C" w:rsidRPr="000530C7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0530C7" w:rsidRDefault="000530C7" w:rsidP="000530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344283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0530C7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530C7">
        <w:rPr>
          <w:rFonts w:ascii="Arial" w:hAnsi="Arial" w:cs="Arial"/>
          <w:b/>
          <w:sz w:val="20"/>
          <w:szCs w:val="20"/>
        </w:rPr>
        <w:t>C. FRANCISCO DANIEL VARGAS CUEVAS</w:t>
      </w:r>
    </w:p>
    <w:p w:rsidR="00671E0C" w:rsidRPr="000530C7" w:rsidRDefault="00671E0C" w:rsidP="00671E0C">
      <w:pPr>
        <w:spacing w:after="0" w:line="240" w:lineRule="auto"/>
        <w:rPr>
          <w:sz w:val="20"/>
          <w:szCs w:val="20"/>
        </w:rPr>
      </w:pPr>
      <w:r w:rsidRPr="000530C7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0530C7">
        <w:rPr>
          <w:rFonts w:ascii="Arial" w:hAnsi="Arial" w:cs="Arial"/>
          <w:sz w:val="20"/>
          <w:szCs w:val="20"/>
        </w:rPr>
        <w:t xml:space="preserve">        </w:t>
      </w:r>
      <w:r w:rsidRPr="000530C7">
        <w:rPr>
          <w:rFonts w:ascii="Arial" w:hAnsi="Arial" w:cs="Arial"/>
          <w:sz w:val="20"/>
          <w:szCs w:val="20"/>
        </w:rPr>
        <w:t xml:space="preserve">  Secretario General</w:t>
      </w:r>
    </w:p>
    <w:sectPr w:rsidR="00671E0C" w:rsidRPr="000530C7" w:rsidSect="00B116B4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5180D"/>
    <w:rsid w:val="000530C7"/>
    <w:rsid w:val="00083E4D"/>
    <w:rsid w:val="00090E30"/>
    <w:rsid w:val="000B1EFE"/>
    <w:rsid w:val="000C0C00"/>
    <w:rsid w:val="0010530F"/>
    <w:rsid w:val="001103DA"/>
    <w:rsid w:val="001F40C5"/>
    <w:rsid w:val="00217586"/>
    <w:rsid w:val="0026179E"/>
    <w:rsid w:val="002B4C69"/>
    <w:rsid w:val="002C2EDE"/>
    <w:rsid w:val="00323328"/>
    <w:rsid w:val="00344283"/>
    <w:rsid w:val="00454EFE"/>
    <w:rsid w:val="00483736"/>
    <w:rsid w:val="0051030F"/>
    <w:rsid w:val="00536B38"/>
    <w:rsid w:val="0054082D"/>
    <w:rsid w:val="005515F8"/>
    <w:rsid w:val="00583C03"/>
    <w:rsid w:val="005E0F98"/>
    <w:rsid w:val="00604D07"/>
    <w:rsid w:val="00671E0C"/>
    <w:rsid w:val="006E66DA"/>
    <w:rsid w:val="007C2032"/>
    <w:rsid w:val="007C4DE0"/>
    <w:rsid w:val="007D0EC2"/>
    <w:rsid w:val="008508FA"/>
    <w:rsid w:val="008D410B"/>
    <w:rsid w:val="008E0D0B"/>
    <w:rsid w:val="00924A7A"/>
    <w:rsid w:val="00926F61"/>
    <w:rsid w:val="00944522"/>
    <w:rsid w:val="0094620B"/>
    <w:rsid w:val="00954591"/>
    <w:rsid w:val="00A8111A"/>
    <w:rsid w:val="00B116B4"/>
    <w:rsid w:val="00BE45EE"/>
    <w:rsid w:val="00D811DC"/>
    <w:rsid w:val="00DF56B6"/>
    <w:rsid w:val="00ED0C0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0B7D-1855-40A3-8FD4-D856BBD4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44</cp:revision>
  <cp:lastPrinted>2021-06-30T19:39:00Z</cp:lastPrinted>
  <dcterms:created xsi:type="dcterms:W3CDTF">2021-04-28T13:52:00Z</dcterms:created>
  <dcterms:modified xsi:type="dcterms:W3CDTF">2021-06-30T21:14:00Z</dcterms:modified>
</cp:coreProperties>
</file>