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318134" w14:textId="77777777" w:rsidR="00F5313F" w:rsidRDefault="00F5313F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73DEDA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4393288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CDDBB6" w14:textId="77777777" w:rsidR="00F45DA9" w:rsidRPr="00770F9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>C. REGIDORES</w:t>
      </w:r>
    </w:p>
    <w:p w14:paraId="2572BBD9" w14:textId="77777777" w:rsidR="00F45DA9" w:rsidRPr="00770F9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 xml:space="preserve">PRESENTE </w:t>
      </w:r>
    </w:p>
    <w:p w14:paraId="3D9D286F" w14:textId="77777777" w:rsidR="00F45DA9" w:rsidRPr="00770F9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ab/>
      </w:r>
    </w:p>
    <w:p w14:paraId="5124F16E" w14:textId="7775DE6F" w:rsidR="00F45DA9" w:rsidRPr="00770F9D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770F9D">
        <w:rPr>
          <w:rFonts w:ascii="Arial" w:hAnsi="Arial" w:cs="Arial"/>
        </w:rPr>
        <w:t xml:space="preserve">ordinaria de Ayuntamiento </w:t>
      </w:r>
      <w:r w:rsidR="00A9125A" w:rsidRPr="00770F9D">
        <w:rPr>
          <w:rFonts w:ascii="Arial" w:hAnsi="Arial" w:cs="Arial"/>
        </w:rPr>
        <w:t>No.</w:t>
      </w:r>
      <w:r w:rsidR="00770F9D">
        <w:rPr>
          <w:rFonts w:ascii="Arial" w:hAnsi="Arial" w:cs="Arial"/>
        </w:rPr>
        <w:t>103</w:t>
      </w:r>
      <w:r w:rsidR="004D4169" w:rsidRPr="00770F9D">
        <w:rPr>
          <w:rFonts w:ascii="Arial" w:hAnsi="Arial" w:cs="Arial"/>
        </w:rPr>
        <w:t xml:space="preserve"> a celebrarse el día</w:t>
      </w:r>
      <w:r w:rsidR="00770F9D">
        <w:rPr>
          <w:rFonts w:ascii="Arial" w:hAnsi="Arial" w:cs="Arial"/>
        </w:rPr>
        <w:t xml:space="preserve"> 03 de marzo</w:t>
      </w:r>
      <w:r w:rsidR="004D4169" w:rsidRPr="00770F9D">
        <w:rPr>
          <w:rFonts w:ascii="Arial" w:hAnsi="Arial" w:cs="Arial"/>
        </w:rPr>
        <w:t xml:space="preserve"> </w:t>
      </w:r>
      <w:r w:rsidR="00556BDE" w:rsidRPr="00770F9D">
        <w:rPr>
          <w:rFonts w:ascii="Arial" w:hAnsi="Arial" w:cs="Arial"/>
        </w:rPr>
        <w:t>de 2021</w:t>
      </w:r>
      <w:r w:rsidR="00931F4B" w:rsidRPr="00770F9D">
        <w:rPr>
          <w:rFonts w:ascii="Arial" w:hAnsi="Arial" w:cs="Arial"/>
        </w:rPr>
        <w:t>,</w:t>
      </w:r>
      <w:r w:rsidR="00CB58FD" w:rsidRPr="00770F9D">
        <w:rPr>
          <w:rFonts w:ascii="Arial" w:hAnsi="Arial" w:cs="Arial"/>
        </w:rPr>
        <w:t xml:space="preserve"> </w:t>
      </w:r>
      <w:r w:rsidR="002035A9" w:rsidRPr="00770F9D">
        <w:rPr>
          <w:rFonts w:ascii="Arial" w:hAnsi="Arial" w:cs="Arial"/>
        </w:rPr>
        <w:t>a las</w:t>
      </w:r>
      <w:r w:rsidR="00770F9D">
        <w:rPr>
          <w:rFonts w:ascii="Arial" w:hAnsi="Arial" w:cs="Arial"/>
        </w:rPr>
        <w:t xml:space="preserve"> 08:00 </w:t>
      </w:r>
      <w:r w:rsidR="002035A9" w:rsidRPr="00770F9D">
        <w:rPr>
          <w:rFonts w:ascii="Arial" w:hAnsi="Arial" w:cs="Arial"/>
        </w:rPr>
        <w:t xml:space="preserve"> </w:t>
      </w:r>
      <w:proofErr w:type="spellStart"/>
      <w:r w:rsidR="002035A9" w:rsidRPr="00770F9D">
        <w:rPr>
          <w:rFonts w:ascii="Arial" w:hAnsi="Arial" w:cs="Arial"/>
        </w:rPr>
        <w:t>hrs</w:t>
      </w:r>
      <w:proofErr w:type="spellEnd"/>
      <w:r w:rsidR="002035A9" w:rsidRPr="00770F9D">
        <w:rPr>
          <w:rFonts w:ascii="Arial" w:hAnsi="Arial" w:cs="Arial"/>
        </w:rPr>
        <w:t xml:space="preserve">. </w:t>
      </w:r>
      <w:r w:rsidRPr="00770F9D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770F9D">
        <w:rPr>
          <w:rFonts w:ascii="Arial" w:hAnsi="Arial" w:cs="Arial"/>
        </w:rPr>
        <w:tab/>
      </w:r>
    </w:p>
    <w:p w14:paraId="64C60914" w14:textId="77777777" w:rsidR="002035A9" w:rsidRPr="00770F9D" w:rsidRDefault="002035A9" w:rsidP="003E3FD3">
      <w:pPr>
        <w:spacing w:after="0" w:line="240" w:lineRule="auto"/>
        <w:jc w:val="both"/>
        <w:rPr>
          <w:rFonts w:ascii="Arial" w:hAnsi="Arial" w:cs="Arial"/>
        </w:rPr>
      </w:pPr>
    </w:p>
    <w:p w14:paraId="1C8A6B30" w14:textId="77777777" w:rsidR="00C620C6" w:rsidRPr="00770F9D" w:rsidRDefault="00F45DA9" w:rsidP="00F5313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770F9D">
        <w:rPr>
          <w:rFonts w:ascii="Arial" w:hAnsi="Arial" w:cs="Arial"/>
        </w:rPr>
        <w:t>ORDEN DEL DÍA:</w:t>
      </w:r>
    </w:p>
    <w:p w14:paraId="053ECDBC" w14:textId="77777777" w:rsidR="00C620C6" w:rsidRPr="00770F9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770F9D" w:rsidRDefault="00F45DA9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>LISTA DE ASISTENCIA, VERIFICACIÓN DE QUÓRUM E INSTALACIÓN DE LA SESIÓN.</w:t>
      </w:r>
    </w:p>
    <w:p w14:paraId="765E5146" w14:textId="77777777" w:rsidR="002C46F0" w:rsidRPr="00770F9D" w:rsidRDefault="00F45DA9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>LECTURA Y APROBACIÓN DEL ORDEN DEL DÍA.</w:t>
      </w:r>
    </w:p>
    <w:p w14:paraId="2306B4F1" w14:textId="4BDB81E5" w:rsidR="00C5664F" w:rsidRPr="00770F9D" w:rsidRDefault="00C5664F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 xml:space="preserve">INICIATIVA DE ACUERDO ECONÓMICO QUE MODIFICA EL TERCER PUNTO DEL ORDEN DEL DÍA, DE LA SESIÓN EXTRAORDINARIA DE AYUNTAMIENTO NÚMERO 100, CELEBRADA EL 19 DE FEBRERO DEL 2021 (FOCOCI) </w:t>
      </w:r>
      <w:r w:rsidRPr="00770F9D">
        <w:rPr>
          <w:rFonts w:ascii="Arial" w:hAnsi="Arial" w:cs="Arial"/>
        </w:rPr>
        <w:t>Motiva C. Presidente Municipal J. Jesús Guerrero Zúñiga.</w:t>
      </w:r>
    </w:p>
    <w:p w14:paraId="06552BE8" w14:textId="751E090C" w:rsidR="00A9125A" w:rsidRPr="00770F9D" w:rsidRDefault="00A9125A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>SOLICITUD DE LICENCIA POR TIEMPO INDEFINIDO AL CARGO DE REGIDOR PROPIETARIO DEL C. JOSÉ ROMERO MERCADO.</w:t>
      </w:r>
      <w:r w:rsidR="004465EC" w:rsidRPr="00770F9D">
        <w:rPr>
          <w:rFonts w:ascii="Arial" w:hAnsi="Arial" w:cs="Arial"/>
          <w:b/>
        </w:rPr>
        <w:t xml:space="preserve"> </w:t>
      </w:r>
      <w:r w:rsidR="004465EC" w:rsidRPr="00770F9D">
        <w:rPr>
          <w:rFonts w:ascii="Arial" w:hAnsi="Arial" w:cs="Arial"/>
        </w:rPr>
        <w:t>Motiva el C. Regidor José Romero Mercado.</w:t>
      </w:r>
    </w:p>
    <w:p w14:paraId="7BC08A2A" w14:textId="04DA9F6A" w:rsidR="002035A9" w:rsidRPr="00770F9D" w:rsidRDefault="00A9125A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  <w:b/>
        </w:rPr>
        <w:t>DICTAMEN DE LA COMISIÓN EDILICIA DE CALLES, ALUMBRADO PÚBLICO Y CEMENTERIOS QUE AUTORIZA LOS NOMBRES DE LAS CALLES EN LA VIALIDAD DE LA ACCIÓN URBANÍSTICA DENOMINADA “LAS GARZAS”</w:t>
      </w:r>
      <w:r w:rsidR="00C5664F" w:rsidRPr="00770F9D">
        <w:rPr>
          <w:rFonts w:ascii="Arial" w:hAnsi="Arial" w:cs="Arial"/>
          <w:b/>
        </w:rPr>
        <w:t xml:space="preserve">. </w:t>
      </w:r>
      <w:r w:rsidR="002035A9" w:rsidRPr="00770F9D">
        <w:rPr>
          <w:rFonts w:ascii="Arial" w:hAnsi="Arial" w:cs="Arial"/>
        </w:rPr>
        <w:t>Motiva la C. Regidora Tania Magdalena Bernardino Juárez.</w:t>
      </w:r>
    </w:p>
    <w:p w14:paraId="62F2BCBD" w14:textId="588C880D" w:rsidR="00A9125A" w:rsidRPr="00770F9D" w:rsidRDefault="00A9125A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  <w:b/>
        </w:rPr>
        <w:t xml:space="preserve">INICIATIVA DE ACUERDO ECONÓMICO QUE TURNA A LA COMISIÓN EDILICIA DE CALLES, ALUMBRADO PÚBLICO Y CEMENTERIOS LA PROPUESTA DE NOMBRES DE LAS CALLES EN LA VIALIDAD DE LA ACCIÓN URBANISTICA DENOMINADA </w:t>
      </w:r>
      <w:r w:rsidR="00C5664F" w:rsidRPr="00770F9D">
        <w:rPr>
          <w:rFonts w:ascii="Arial" w:hAnsi="Arial" w:cs="Arial"/>
          <w:b/>
        </w:rPr>
        <w:t>“PASEO</w:t>
      </w:r>
      <w:r w:rsidRPr="00770F9D">
        <w:rPr>
          <w:rFonts w:ascii="Arial" w:hAnsi="Arial" w:cs="Arial"/>
          <w:b/>
        </w:rPr>
        <w:t xml:space="preserve"> DEL TECNOLÓGICO” </w:t>
      </w:r>
      <w:r w:rsidRPr="00770F9D">
        <w:rPr>
          <w:rFonts w:ascii="Arial" w:hAnsi="Arial" w:cs="Arial"/>
        </w:rPr>
        <w:t>Motiva la C. Regidora Tania Magdalena Bernardino Juárez.</w:t>
      </w:r>
    </w:p>
    <w:p w14:paraId="137D6430" w14:textId="31D3A18F" w:rsidR="00A9125A" w:rsidRPr="00770F9D" w:rsidRDefault="00A9125A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 xml:space="preserve">DICTAMEN CONJUNTO DE LAS COMISIONES EDILICIAS PERMANENTES DE DERECHOS HUMANOS, DE EQUIDAD DE GÉNERO Y ASUNTOS INDÍGENAS; REGLAMENTOS Y GOBERNACIÓN, QUE PROPONEN LA ABROGACIÓN DEL REGLAMENTO DE IGUALDAD ENTRE MUJERES Y HOMBRES, DEL REGLAMENTO MUNICIPAL DE ACCESO DE LAS MUJERES A UNA VIDA LIBRE DE VIOLENCIA Y DEL REGLAMENTO DEL INSTITUTO MUNICIPAL DE LA MUJER ZAPOTLENSE DEL MUNICIPIO DE ZAPOTLÁN EL GRANDE, JALISCO, MISMOS QUE SE SUSTITUYEN POR NUEVOS REGLAMENTOS ACORDES A LAS NECESIDADES Y CIRCUNSTANCIAS DEL MUNICIPIO. </w:t>
      </w:r>
      <w:r w:rsidRPr="00770F9D">
        <w:rPr>
          <w:rFonts w:ascii="Arial" w:hAnsi="Arial" w:cs="Arial"/>
        </w:rPr>
        <w:t xml:space="preserve">Motiva la C. Regidora Martha Graciela Villanueva </w:t>
      </w:r>
      <w:proofErr w:type="spellStart"/>
      <w:r w:rsidRPr="00770F9D">
        <w:rPr>
          <w:rFonts w:ascii="Arial" w:hAnsi="Arial" w:cs="Arial"/>
        </w:rPr>
        <w:t>Zalapa</w:t>
      </w:r>
      <w:proofErr w:type="spellEnd"/>
      <w:r w:rsidRPr="00770F9D">
        <w:rPr>
          <w:rFonts w:ascii="Arial" w:hAnsi="Arial" w:cs="Arial"/>
        </w:rPr>
        <w:t>.</w:t>
      </w:r>
    </w:p>
    <w:p w14:paraId="1EE9B1C2" w14:textId="286274BC" w:rsidR="00A9125A" w:rsidRPr="00770F9D" w:rsidRDefault="00A9125A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 xml:space="preserve">DICTAMEN QUE PROPONE LA AUTORIZACIÓN PARA LA CONTINUIDAD </w:t>
      </w:r>
      <w:r w:rsidR="004465EC" w:rsidRPr="00770F9D">
        <w:rPr>
          <w:rFonts w:ascii="Arial" w:hAnsi="Arial" w:cs="Arial"/>
          <w:b/>
        </w:rPr>
        <w:t xml:space="preserve">DEL CONVENIO DE COLABORACIÓN Y COORDINACIÓN  CON LA SECRETARÍA DE CULTURA DEL NÚCLEO ECOS DURANTE EL PERIODO DEL 01 DE ENERO AL 30 DE SEPTIEMBRE DE 2021. </w:t>
      </w:r>
      <w:r w:rsidR="004465EC" w:rsidRPr="00770F9D">
        <w:rPr>
          <w:rFonts w:ascii="Arial" w:hAnsi="Arial" w:cs="Arial"/>
        </w:rPr>
        <w:t>Motiva el C. Regidor Arturo Sánchez Campos.</w:t>
      </w:r>
    </w:p>
    <w:p w14:paraId="64252770" w14:textId="3E672192" w:rsidR="004465EC" w:rsidRPr="00770F9D" w:rsidRDefault="004465EC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 xml:space="preserve">INICIATIVA CON CARÁCTER DE DICTAMEN PARA LA FIRMA DEL CONVENIO CON LA SECRETARÍA DE CULTURA Y EL H. AYUNTAMIENTO DE ZAPOTLÁN EL GRANDE PARA ACCEDER AL PROGRAMA FONDO TALLERES PARA CASAS DE LA CULTURA PRESENCIAL O VIRTUAL DURANTE LA CONTINGENCIA SANITARIA COVID-19 EJERCICIO 2021. </w:t>
      </w:r>
      <w:r w:rsidRPr="00770F9D">
        <w:rPr>
          <w:rFonts w:ascii="Arial" w:hAnsi="Arial" w:cs="Arial"/>
        </w:rPr>
        <w:t>Motiva el C. Regidor Arturo Sánchez Campos.</w:t>
      </w:r>
    </w:p>
    <w:p w14:paraId="157FC512" w14:textId="0E23EAD1" w:rsidR="004465EC" w:rsidRPr="00770F9D" w:rsidRDefault="004465EC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 xml:space="preserve">DICTAMEN QUE PROPONE EL INICIO DEL PROCEDIMIENTO PARA EL CAMBIO DE USO DE SUELO DE LA FRACCIÓN 3 DEL PREDIO RÚSTICO DENOMINADO CRUZ BLANCA Y/O TRIÁNGULO, CON NÚMERO DE CUENTA CATASTRAL R000178. </w:t>
      </w:r>
      <w:r w:rsidRPr="00770F9D">
        <w:rPr>
          <w:rFonts w:ascii="Arial" w:hAnsi="Arial" w:cs="Arial"/>
        </w:rPr>
        <w:t>Motiva la C. Regidora Maria Luis Juan Morales.</w:t>
      </w:r>
    </w:p>
    <w:p w14:paraId="12F41797" w14:textId="4B76F45F" w:rsidR="004465EC" w:rsidRPr="00770F9D" w:rsidRDefault="004465EC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>DICTAMEN DE LA COMISIÓN EDILICIA DE CALLES, ALUMBRADO PÚBLICO Y CEMENTERIOS QUE AUTORIZA LOS NOMBRES DE LAS CALLES EN LA VIALIDAD DE LA ACCIÓN URBANÍSTICA D</w:t>
      </w:r>
      <w:r w:rsidR="00EC4A70" w:rsidRPr="00770F9D">
        <w:rPr>
          <w:rFonts w:ascii="Arial" w:hAnsi="Arial" w:cs="Arial"/>
          <w:b/>
        </w:rPr>
        <w:t xml:space="preserve">ENOMINADA “CUMBRES </w:t>
      </w:r>
      <w:proofErr w:type="spellStart"/>
      <w:r w:rsidR="00EC4A70" w:rsidRPr="00770F9D">
        <w:rPr>
          <w:rFonts w:ascii="Arial" w:hAnsi="Arial" w:cs="Arial"/>
          <w:b/>
        </w:rPr>
        <w:t>RESIDENCIAL.</w:t>
      </w:r>
      <w:r w:rsidRPr="00770F9D">
        <w:rPr>
          <w:rFonts w:ascii="Arial" w:hAnsi="Arial" w:cs="Arial"/>
        </w:rPr>
        <w:t>Motiva</w:t>
      </w:r>
      <w:proofErr w:type="spellEnd"/>
      <w:r w:rsidRPr="00770F9D">
        <w:rPr>
          <w:rFonts w:ascii="Arial" w:hAnsi="Arial" w:cs="Arial"/>
        </w:rPr>
        <w:t xml:space="preserve"> la C. Regidora Tania Magdalena Bernardino Juárez.</w:t>
      </w:r>
    </w:p>
    <w:p w14:paraId="1CDACBDD" w14:textId="77777777" w:rsidR="00EC4A70" w:rsidRPr="00770F9D" w:rsidRDefault="00EC4A70" w:rsidP="00EC4A70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10CB8D78" w14:textId="77777777" w:rsidR="00EC4A70" w:rsidRPr="00770F9D" w:rsidRDefault="00EC4A70" w:rsidP="00EC4A70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6BFEE033" w14:textId="77777777" w:rsidR="00EC4A70" w:rsidRPr="00770F9D" w:rsidRDefault="00EC4A70" w:rsidP="00EC4A70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2BEBF9CB" w14:textId="77777777" w:rsidR="00EC4A70" w:rsidRPr="00770F9D" w:rsidRDefault="00EC4A70" w:rsidP="00EC4A70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16DA9E91" w14:textId="77777777" w:rsidR="00EC4A70" w:rsidRPr="00770F9D" w:rsidRDefault="00EC4A70" w:rsidP="00EC4A70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C01CE88" w14:textId="77777777" w:rsidR="00EC4A70" w:rsidRPr="00770F9D" w:rsidRDefault="00EC4A70" w:rsidP="00EC4A70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4C5D178A" w14:textId="77777777" w:rsidR="00EC4A70" w:rsidRPr="00770F9D" w:rsidRDefault="00EC4A70" w:rsidP="00EC4A70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2A5CE4B2" w14:textId="77777777" w:rsidR="00EC4A70" w:rsidRPr="00770F9D" w:rsidRDefault="00EC4A70" w:rsidP="00EC4A70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48BE5927" w14:textId="77777777" w:rsidR="00EC4A70" w:rsidRPr="00770F9D" w:rsidRDefault="00EC4A70" w:rsidP="00EC4A70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496F1ADD" w14:textId="77777777" w:rsidR="00EC4A70" w:rsidRPr="00770F9D" w:rsidRDefault="00EC4A70" w:rsidP="00EC4A70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795C36C8" w14:textId="46666721" w:rsidR="000737B9" w:rsidRPr="00770F9D" w:rsidRDefault="000737B9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  <w:sz w:val="24"/>
          <w:szCs w:val="24"/>
        </w:rPr>
        <w:t xml:space="preserve">INICIATIVA DE ACUERDO QUE AUTORIZA AL GOBIERNO MUNICIPAL DE ZAPOTLÁN EL GRANDE JALISCO, A PARTICIPAR  EN EL PROGRAMA “BARRIOS DE PAZ” PARA EL EJERCICIO FISCAL 2021” CON LA FINALIDAD DE PROMOVER Y REFORZAR  EN EL MUNICIPIO DE ZAPOTLÁN EL GRANDE, JALISCO, LAS ACCIONES DE PREVENCIÓN DE VIOLENCIAS Y NUEVAS MASCULINIDADES, CUYA CONVOCATORIA FUE EMITIDA  POR LA SECRETARIA DE IGUALDAD SUSTANTIVA  ENTRE MUJERES Y HOMBRES  DEL GOBIERNO  DEL ESTADO  DE JALISCO  Y PUBLICADA EN SU PÁGINA OFICIAL EL 11 DE FEBRERO DEL AÑO 2021. </w:t>
      </w:r>
      <w:r w:rsidRPr="00770F9D">
        <w:rPr>
          <w:rFonts w:ascii="Arial" w:hAnsi="Arial" w:cs="Arial"/>
          <w:sz w:val="24"/>
          <w:szCs w:val="24"/>
        </w:rPr>
        <w:t xml:space="preserve">Motiva la C. Regidora  Martha Graciela Villanueva </w:t>
      </w:r>
      <w:proofErr w:type="spellStart"/>
      <w:r w:rsidRPr="00770F9D">
        <w:rPr>
          <w:rFonts w:ascii="Arial" w:hAnsi="Arial" w:cs="Arial"/>
          <w:sz w:val="24"/>
          <w:szCs w:val="24"/>
        </w:rPr>
        <w:t>Zalapa</w:t>
      </w:r>
      <w:proofErr w:type="spellEnd"/>
      <w:r w:rsidRPr="00770F9D">
        <w:rPr>
          <w:rFonts w:ascii="Arial" w:hAnsi="Arial" w:cs="Arial"/>
          <w:sz w:val="24"/>
          <w:szCs w:val="24"/>
        </w:rPr>
        <w:t>.</w:t>
      </w:r>
      <w:r w:rsidR="00980A31" w:rsidRPr="00770F9D">
        <w:rPr>
          <w:rFonts w:ascii="Arial" w:hAnsi="Arial" w:cs="Arial"/>
          <w:sz w:val="24"/>
          <w:szCs w:val="24"/>
        </w:rPr>
        <w:t xml:space="preserve"> </w:t>
      </w:r>
    </w:p>
    <w:p w14:paraId="2D07873A" w14:textId="15F767BB" w:rsidR="008F2BDB" w:rsidRPr="00770F9D" w:rsidRDefault="008F2BDB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  <w:sz w:val="24"/>
          <w:szCs w:val="24"/>
        </w:rPr>
        <w:t xml:space="preserve">INICIATIVA DE ACUERDO ECONÓMICO QUE TURNA A LA COMISIÓN DE CALLES, ALUMBRADO PÚBLICO Y CEMENTERIOS LA PROPUESTA DE REALIZAR EL CAMBIO DE TUBERÍA DE DESCARGA DE AGUAS NEGRAS DE LA COLONIA EL TRIÁNGULO EN CD. GUZMÁN, JALISCO. </w:t>
      </w:r>
      <w:r w:rsidRPr="00770F9D">
        <w:rPr>
          <w:rFonts w:ascii="Arial" w:hAnsi="Arial" w:cs="Arial"/>
          <w:sz w:val="24"/>
          <w:szCs w:val="24"/>
        </w:rPr>
        <w:t>Motiva la C. Regidora Tania Magdalena Bernardino Juárez.</w:t>
      </w:r>
      <w:r w:rsidRPr="00770F9D">
        <w:rPr>
          <w:rFonts w:ascii="Arial" w:hAnsi="Arial" w:cs="Arial"/>
          <w:b/>
          <w:sz w:val="24"/>
          <w:szCs w:val="24"/>
        </w:rPr>
        <w:t xml:space="preserve"> </w:t>
      </w:r>
    </w:p>
    <w:p w14:paraId="61F09310" w14:textId="02C3754D" w:rsidR="00556BDE" w:rsidRPr="00770F9D" w:rsidRDefault="00F45DA9" w:rsidP="0076370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>CLAUSURA DE LA SESIÓN.</w:t>
      </w:r>
      <w:r w:rsidR="00DD0D0B" w:rsidRPr="00770F9D">
        <w:rPr>
          <w:rFonts w:ascii="Arial" w:hAnsi="Arial" w:cs="Arial"/>
          <w:b/>
        </w:rPr>
        <w:t xml:space="preserve"> </w:t>
      </w:r>
    </w:p>
    <w:p w14:paraId="4ACFBB56" w14:textId="77777777" w:rsidR="004A398F" w:rsidRPr="00770F9D" w:rsidRDefault="004A398F" w:rsidP="004A398F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173AC4FC" w14:textId="77777777" w:rsidR="00042198" w:rsidRPr="00770F9D" w:rsidRDefault="00042198" w:rsidP="002477C7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5DDDC122" w14:textId="77777777" w:rsidR="00F45DA9" w:rsidRPr="00770F9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770F9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419A3259" w14:textId="57DF457F" w:rsidR="00556BDE" w:rsidRPr="00770F9D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A20412"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apotlán el </w:t>
      </w:r>
      <w:r w:rsidR="00C5664F"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02 de Marzo</w:t>
      </w: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 de 2021</w:t>
      </w:r>
    </w:p>
    <w:p w14:paraId="538A62A3" w14:textId="77777777" w:rsidR="00556BDE" w:rsidRPr="00770F9D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14:paraId="0CA4E37E" w14:textId="77777777" w:rsidR="00C620C6" w:rsidRPr="00770F9D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6AD66696" w14:textId="77777777" w:rsidR="00F34D3A" w:rsidRPr="00770F9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5C9AC424" w14:textId="77777777" w:rsidR="00BD2A79" w:rsidRPr="00770F9D" w:rsidRDefault="00BD2A79" w:rsidP="00F45DA9">
      <w:pPr>
        <w:spacing w:after="0" w:line="240" w:lineRule="auto"/>
        <w:rPr>
          <w:rFonts w:ascii="Arial" w:hAnsi="Arial" w:cs="Arial"/>
          <w:bCs/>
        </w:rPr>
      </w:pPr>
    </w:p>
    <w:p w14:paraId="2CB8020F" w14:textId="505594A7" w:rsidR="00F45DA9" w:rsidRPr="00770F9D" w:rsidRDefault="00F45DA9" w:rsidP="00F45DA9">
      <w:pPr>
        <w:spacing w:after="0" w:line="240" w:lineRule="auto"/>
        <w:rPr>
          <w:rFonts w:ascii="Arial" w:hAnsi="Arial" w:cs="Arial"/>
          <w:bCs/>
        </w:rPr>
      </w:pPr>
      <w:bookmarkStart w:id="0" w:name="_GoBack"/>
      <w:bookmarkEnd w:id="0"/>
    </w:p>
    <w:p w14:paraId="2A33D683" w14:textId="4946419E" w:rsidR="00F45DA9" w:rsidRPr="00770F9D" w:rsidRDefault="00F45DA9" w:rsidP="00F45DA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0F9D">
        <w:rPr>
          <w:rFonts w:ascii="Arial" w:hAnsi="Arial" w:cs="Arial"/>
          <w:b/>
          <w:bCs/>
        </w:rPr>
        <w:t>C. J. JESUS GUERRERO ZUÑIGA</w:t>
      </w:r>
    </w:p>
    <w:p w14:paraId="21B929FF" w14:textId="1540BABD" w:rsidR="00F45DA9" w:rsidRPr="00770F9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770F9D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578CDD46" w14:textId="3962A73A" w:rsidR="00F45DA9" w:rsidRPr="00770F9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211A4C3" w14:textId="3F300C70" w:rsidR="00F45DA9" w:rsidRPr="00770F9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9EAC0FB" w14:textId="34628D5E" w:rsidR="00C620C6" w:rsidRPr="00770F9D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3E3DFB17" w14:textId="2468DE8E" w:rsidR="00F34D3A" w:rsidRPr="00770F9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6906642B" w14:textId="45B4707A" w:rsidR="00F45DA9" w:rsidRPr="00770F9D" w:rsidRDefault="00F45DA9" w:rsidP="00ED7B0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0F9D">
        <w:rPr>
          <w:rFonts w:ascii="Arial" w:hAnsi="Arial" w:cs="Arial"/>
          <w:b/>
          <w:bCs/>
        </w:rPr>
        <w:t>C. FRANCISCO DANIEL VARGAS CUEVAS</w:t>
      </w:r>
    </w:p>
    <w:p w14:paraId="353DAF45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770F9D">
        <w:rPr>
          <w:rFonts w:ascii="Arial" w:hAnsi="Arial" w:cs="Arial"/>
          <w:bCs/>
        </w:rPr>
        <w:t>Secretario General</w:t>
      </w:r>
    </w:p>
    <w:p w14:paraId="1A79C841" w14:textId="1C534E06" w:rsidR="00770F9D" w:rsidRDefault="00770F9D"/>
    <w:p w14:paraId="628096F7" w14:textId="77777777" w:rsidR="00770F9D" w:rsidRPr="00770F9D" w:rsidRDefault="00770F9D" w:rsidP="00770F9D"/>
    <w:p w14:paraId="13B336DA" w14:textId="77777777" w:rsidR="00770F9D" w:rsidRPr="00770F9D" w:rsidRDefault="00770F9D" w:rsidP="00770F9D"/>
    <w:p w14:paraId="46FB263A" w14:textId="77777777" w:rsidR="00770F9D" w:rsidRPr="00770F9D" w:rsidRDefault="00770F9D" w:rsidP="00770F9D"/>
    <w:p w14:paraId="230E87B8" w14:textId="77777777" w:rsidR="00770F9D" w:rsidRPr="00770F9D" w:rsidRDefault="00770F9D" w:rsidP="00770F9D"/>
    <w:p w14:paraId="6CC701BC" w14:textId="77777777" w:rsidR="00770F9D" w:rsidRPr="00770F9D" w:rsidRDefault="00770F9D" w:rsidP="00770F9D"/>
    <w:p w14:paraId="252FEC90" w14:textId="77777777" w:rsidR="00770F9D" w:rsidRPr="00770F9D" w:rsidRDefault="00770F9D" w:rsidP="00770F9D"/>
    <w:p w14:paraId="39C5175A" w14:textId="77777777" w:rsidR="00770F9D" w:rsidRPr="00770F9D" w:rsidRDefault="00770F9D" w:rsidP="00770F9D"/>
    <w:p w14:paraId="6098A450" w14:textId="77777777" w:rsidR="00770F9D" w:rsidRPr="00770F9D" w:rsidRDefault="00770F9D" w:rsidP="00770F9D"/>
    <w:p w14:paraId="42E50A41" w14:textId="5AE489B2" w:rsidR="00770F9D" w:rsidRDefault="00770F9D" w:rsidP="00770F9D"/>
    <w:p w14:paraId="0C835C71" w14:textId="267E084F" w:rsidR="008B67F6" w:rsidRDefault="00770F9D" w:rsidP="00770F9D">
      <w:pPr>
        <w:tabs>
          <w:tab w:val="left" w:pos="5190"/>
        </w:tabs>
      </w:pPr>
      <w:r>
        <w:tab/>
      </w:r>
    </w:p>
    <w:p w14:paraId="4C118D73" w14:textId="77777777" w:rsidR="00770F9D" w:rsidRDefault="00770F9D" w:rsidP="00770F9D">
      <w:pPr>
        <w:tabs>
          <w:tab w:val="left" w:pos="5190"/>
        </w:tabs>
      </w:pPr>
    </w:p>
    <w:p w14:paraId="586C4AF2" w14:textId="77777777" w:rsidR="00770F9D" w:rsidRDefault="00770F9D" w:rsidP="00770F9D">
      <w:pPr>
        <w:tabs>
          <w:tab w:val="left" w:pos="5190"/>
        </w:tabs>
      </w:pPr>
    </w:p>
    <w:p w14:paraId="4D83FB68" w14:textId="77777777" w:rsidR="00770F9D" w:rsidRDefault="00770F9D" w:rsidP="00770F9D">
      <w:pPr>
        <w:tabs>
          <w:tab w:val="left" w:pos="5190"/>
        </w:tabs>
      </w:pPr>
    </w:p>
    <w:p w14:paraId="5B50A849" w14:textId="77777777" w:rsidR="00770F9D" w:rsidRDefault="00770F9D" w:rsidP="00770F9D">
      <w:pPr>
        <w:tabs>
          <w:tab w:val="left" w:pos="5190"/>
        </w:tabs>
      </w:pPr>
    </w:p>
    <w:p w14:paraId="4054DAC0" w14:textId="77777777" w:rsidR="00770F9D" w:rsidRDefault="00770F9D" w:rsidP="00770F9D">
      <w:pPr>
        <w:tabs>
          <w:tab w:val="left" w:pos="5190"/>
        </w:tabs>
      </w:pPr>
    </w:p>
    <w:p w14:paraId="1258D69D" w14:textId="77777777" w:rsidR="00770F9D" w:rsidRDefault="00770F9D" w:rsidP="00770F9D">
      <w:pPr>
        <w:tabs>
          <w:tab w:val="left" w:pos="5190"/>
        </w:tabs>
      </w:pPr>
    </w:p>
    <w:p w14:paraId="752DF6DC" w14:textId="77777777" w:rsidR="00770F9D" w:rsidRPr="00770F9D" w:rsidRDefault="00770F9D" w:rsidP="00770F9D">
      <w:pPr>
        <w:tabs>
          <w:tab w:val="left" w:pos="5190"/>
        </w:tabs>
      </w:pPr>
    </w:p>
    <w:sectPr w:rsidR="00770F9D" w:rsidRPr="00770F9D" w:rsidSect="004A398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214D0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8A8"/>
    <w:multiLevelType w:val="hybridMultilevel"/>
    <w:tmpl w:val="F094189E"/>
    <w:lvl w:ilvl="0" w:tplc="E34C7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2198"/>
    <w:rsid w:val="00047DE2"/>
    <w:rsid w:val="00066E5F"/>
    <w:rsid w:val="000737B9"/>
    <w:rsid w:val="00075E86"/>
    <w:rsid w:val="000D24B1"/>
    <w:rsid w:val="000E0AD4"/>
    <w:rsid w:val="0010306E"/>
    <w:rsid w:val="00122A43"/>
    <w:rsid w:val="001264CD"/>
    <w:rsid w:val="0013707B"/>
    <w:rsid w:val="00141670"/>
    <w:rsid w:val="00160FE0"/>
    <w:rsid w:val="00161392"/>
    <w:rsid w:val="00173DC4"/>
    <w:rsid w:val="00176679"/>
    <w:rsid w:val="001A6E2B"/>
    <w:rsid w:val="001F2343"/>
    <w:rsid w:val="002035A9"/>
    <w:rsid w:val="00215324"/>
    <w:rsid w:val="002477C7"/>
    <w:rsid w:val="00295489"/>
    <w:rsid w:val="002C46F0"/>
    <w:rsid w:val="002D2658"/>
    <w:rsid w:val="002E4D16"/>
    <w:rsid w:val="002F0B2D"/>
    <w:rsid w:val="002F653B"/>
    <w:rsid w:val="003573E6"/>
    <w:rsid w:val="003858FB"/>
    <w:rsid w:val="0038607A"/>
    <w:rsid w:val="003919FC"/>
    <w:rsid w:val="003A7A4A"/>
    <w:rsid w:val="003D1E78"/>
    <w:rsid w:val="003E3FD3"/>
    <w:rsid w:val="003F30F1"/>
    <w:rsid w:val="00407D54"/>
    <w:rsid w:val="00424838"/>
    <w:rsid w:val="00433D5E"/>
    <w:rsid w:val="004465EC"/>
    <w:rsid w:val="004533B6"/>
    <w:rsid w:val="004A398F"/>
    <w:rsid w:val="004D4169"/>
    <w:rsid w:val="004E4CDB"/>
    <w:rsid w:val="005263E8"/>
    <w:rsid w:val="0055051F"/>
    <w:rsid w:val="00556BDE"/>
    <w:rsid w:val="00564CA4"/>
    <w:rsid w:val="005958D4"/>
    <w:rsid w:val="006961C6"/>
    <w:rsid w:val="006967E9"/>
    <w:rsid w:val="006A71A1"/>
    <w:rsid w:val="006D0FEE"/>
    <w:rsid w:val="007460C5"/>
    <w:rsid w:val="00746FB2"/>
    <w:rsid w:val="00763703"/>
    <w:rsid w:val="00770F9D"/>
    <w:rsid w:val="00781C0E"/>
    <w:rsid w:val="0078707F"/>
    <w:rsid w:val="007F5ECA"/>
    <w:rsid w:val="00807C19"/>
    <w:rsid w:val="008114DE"/>
    <w:rsid w:val="00835637"/>
    <w:rsid w:val="008D410B"/>
    <w:rsid w:val="008F2BDB"/>
    <w:rsid w:val="009009CD"/>
    <w:rsid w:val="00923A76"/>
    <w:rsid w:val="00931704"/>
    <w:rsid w:val="00931F4B"/>
    <w:rsid w:val="00980A31"/>
    <w:rsid w:val="0098395F"/>
    <w:rsid w:val="009B6864"/>
    <w:rsid w:val="009F30D9"/>
    <w:rsid w:val="00A04CFF"/>
    <w:rsid w:val="00A20405"/>
    <w:rsid w:val="00A20412"/>
    <w:rsid w:val="00A415A8"/>
    <w:rsid w:val="00A9125A"/>
    <w:rsid w:val="00AA73BF"/>
    <w:rsid w:val="00AE52B8"/>
    <w:rsid w:val="00B0303E"/>
    <w:rsid w:val="00B407F4"/>
    <w:rsid w:val="00B855C0"/>
    <w:rsid w:val="00B94F9F"/>
    <w:rsid w:val="00BD2A79"/>
    <w:rsid w:val="00C33D89"/>
    <w:rsid w:val="00C5470B"/>
    <w:rsid w:val="00C5664F"/>
    <w:rsid w:val="00C620C6"/>
    <w:rsid w:val="00C63749"/>
    <w:rsid w:val="00C93C20"/>
    <w:rsid w:val="00CA1D67"/>
    <w:rsid w:val="00CA338E"/>
    <w:rsid w:val="00CB58FD"/>
    <w:rsid w:val="00CC543A"/>
    <w:rsid w:val="00CE465E"/>
    <w:rsid w:val="00D126DF"/>
    <w:rsid w:val="00D44CDD"/>
    <w:rsid w:val="00DA2F8B"/>
    <w:rsid w:val="00DD0D0B"/>
    <w:rsid w:val="00DF2792"/>
    <w:rsid w:val="00DF7F21"/>
    <w:rsid w:val="00E31640"/>
    <w:rsid w:val="00E36F7F"/>
    <w:rsid w:val="00E529BB"/>
    <w:rsid w:val="00E57316"/>
    <w:rsid w:val="00E62082"/>
    <w:rsid w:val="00EC4A70"/>
    <w:rsid w:val="00ED786F"/>
    <w:rsid w:val="00ED7B01"/>
    <w:rsid w:val="00F32C64"/>
    <w:rsid w:val="00F34D3A"/>
    <w:rsid w:val="00F45DA9"/>
    <w:rsid w:val="00F5313F"/>
    <w:rsid w:val="00F67881"/>
    <w:rsid w:val="00FB336C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3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47</cp:revision>
  <cp:lastPrinted>2021-03-02T23:33:00Z</cp:lastPrinted>
  <dcterms:created xsi:type="dcterms:W3CDTF">2020-09-08T20:47:00Z</dcterms:created>
  <dcterms:modified xsi:type="dcterms:W3CDTF">2021-03-02T23:38:00Z</dcterms:modified>
</cp:coreProperties>
</file>