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46" w:rsidRDefault="00A75046" w:rsidP="00BB38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15850" w:rsidRPr="007F398C" w:rsidRDefault="004124DE" w:rsidP="00412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>P</w:t>
      </w:r>
      <w:r w:rsidR="00CE1303">
        <w:rPr>
          <w:rFonts w:ascii="Arial" w:hAnsi="Arial" w:cs="Arial"/>
          <w:b/>
          <w:sz w:val="24"/>
          <w:szCs w:val="24"/>
        </w:rPr>
        <w:t>R</w:t>
      </w:r>
      <w:r w:rsidRPr="007F398C">
        <w:rPr>
          <w:rFonts w:ascii="Arial" w:hAnsi="Arial" w:cs="Arial"/>
          <w:b/>
          <w:sz w:val="24"/>
          <w:szCs w:val="24"/>
        </w:rPr>
        <w:t>OGRAMA ANUAL DE TRABAJO</w:t>
      </w:r>
    </w:p>
    <w:p w:rsidR="004124DE" w:rsidRPr="007F398C" w:rsidRDefault="004124DE" w:rsidP="004124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 xml:space="preserve">DE LA </w:t>
      </w:r>
      <w:r w:rsidR="00296B25" w:rsidRPr="007F398C">
        <w:rPr>
          <w:rFonts w:ascii="Arial" w:hAnsi="Arial" w:cs="Arial"/>
          <w:b/>
          <w:sz w:val="24"/>
          <w:szCs w:val="24"/>
        </w:rPr>
        <w:t xml:space="preserve">COMISIÓN EDILICIA </w:t>
      </w:r>
      <w:r w:rsidRPr="007F398C">
        <w:rPr>
          <w:rFonts w:ascii="Arial" w:hAnsi="Arial" w:cs="Arial"/>
          <w:b/>
          <w:sz w:val="24"/>
          <w:szCs w:val="24"/>
        </w:rPr>
        <w:t>DE AGUA POTABLE Y SANEMIENTO</w:t>
      </w:r>
    </w:p>
    <w:p w:rsidR="004124DE" w:rsidRDefault="004124DE" w:rsidP="004124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 xml:space="preserve">DEL H. AYUNTAMIENTO DE </w:t>
      </w:r>
      <w:r w:rsidR="00296B25" w:rsidRPr="007F398C">
        <w:rPr>
          <w:rFonts w:ascii="Arial" w:hAnsi="Arial" w:cs="Arial"/>
          <w:b/>
          <w:sz w:val="24"/>
          <w:szCs w:val="24"/>
        </w:rPr>
        <w:t xml:space="preserve">ZAPOTLÁN </w:t>
      </w:r>
      <w:r w:rsidRPr="007F398C">
        <w:rPr>
          <w:rFonts w:ascii="Arial" w:hAnsi="Arial" w:cs="Arial"/>
          <w:b/>
          <w:sz w:val="24"/>
          <w:szCs w:val="24"/>
        </w:rPr>
        <w:t>EL GRANDE, JALI</w:t>
      </w:r>
      <w:r w:rsidR="00296B25">
        <w:rPr>
          <w:rFonts w:ascii="Arial" w:hAnsi="Arial" w:cs="Arial"/>
          <w:b/>
          <w:sz w:val="24"/>
          <w:szCs w:val="24"/>
        </w:rPr>
        <w:t>SCO, ADMINISTRACIÓN PUBLICA 2018-2021</w:t>
      </w:r>
      <w:r>
        <w:rPr>
          <w:rFonts w:ascii="Arial" w:hAnsi="Arial" w:cs="Arial"/>
          <w:sz w:val="24"/>
          <w:szCs w:val="24"/>
        </w:rPr>
        <w:t>.</w:t>
      </w:r>
    </w:p>
    <w:p w:rsidR="004124DE" w:rsidRPr="007F398C" w:rsidRDefault="004124DE">
      <w:pPr>
        <w:rPr>
          <w:rFonts w:ascii="Arial" w:hAnsi="Arial" w:cs="Arial"/>
          <w:b/>
          <w:sz w:val="24"/>
          <w:szCs w:val="24"/>
        </w:rPr>
      </w:pPr>
    </w:p>
    <w:p w:rsidR="004124DE" w:rsidRPr="007F398C" w:rsidRDefault="007F398C">
      <w:pPr>
        <w:rPr>
          <w:rFonts w:ascii="Arial" w:hAnsi="Arial" w:cs="Arial"/>
          <w:b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>REGIDORES INTEGRANTES DE LA COMISIÓN EDILICIA:</w:t>
      </w:r>
    </w:p>
    <w:p w:rsidR="004124DE" w:rsidRDefault="00296B25" w:rsidP="004124D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ALBERTO HERRERA ARIAS</w:t>
      </w:r>
      <w:r w:rsidR="007F398C">
        <w:rPr>
          <w:rFonts w:ascii="Arial" w:hAnsi="Arial" w:cs="Arial"/>
          <w:sz w:val="24"/>
          <w:szCs w:val="24"/>
        </w:rPr>
        <w:t xml:space="preserve"> </w:t>
      </w:r>
    </w:p>
    <w:p w:rsidR="004124DE" w:rsidRDefault="007F398C" w:rsidP="004124D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4124DE" w:rsidRDefault="00296B25" w:rsidP="004124D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MANUEL </w:t>
      </w:r>
      <w:r w:rsidR="00E1333A">
        <w:rPr>
          <w:rFonts w:ascii="Arial" w:hAnsi="Arial" w:cs="Arial"/>
          <w:sz w:val="24"/>
          <w:szCs w:val="24"/>
        </w:rPr>
        <w:t>DE JESUS JIME</w:t>
      </w:r>
      <w:r>
        <w:rPr>
          <w:rFonts w:ascii="Arial" w:hAnsi="Arial" w:cs="Arial"/>
          <w:sz w:val="24"/>
          <w:szCs w:val="24"/>
        </w:rPr>
        <w:t>NEZ GARMA</w:t>
      </w:r>
    </w:p>
    <w:p w:rsidR="004124DE" w:rsidRDefault="007F398C" w:rsidP="004124D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VOCAL</w:t>
      </w:r>
    </w:p>
    <w:p w:rsidR="004124DE" w:rsidRDefault="00296B25" w:rsidP="004124D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VICENTE PINTO RAMIREZ</w:t>
      </w:r>
    </w:p>
    <w:p w:rsidR="004124DE" w:rsidRDefault="007F398C" w:rsidP="004124DE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VOCAL</w:t>
      </w:r>
    </w:p>
    <w:p w:rsidR="004124DE" w:rsidRPr="00BB380C" w:rsidRDefault="007F398C" w:rsidP="004124DE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F398C">
        <w:rPr>
          <w:rFonts w:ascii="Arial" w:hAnsi="Arial" w:cs="Arial"/>
          <w:b/>
          <w:sz w:val="24"/>
          <w:szCs w:val="24"/>
          <w:lang w:val="es-ES"/>
        </w:rPr>
        <w:t xml:space="preserve">JUSTIFICACIÒN: </w:t>
      </w:r>
    </w:p>
    <w:p w:rsidR="004124DE" w:rsidRPr="004124DE" w:rsidRDefault="007F398C" w:rsidP="004124D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124DE">
        <w:rPr>
          <w:rFonts w:ascii="Arial" w:hAnsi="Arial" w:cs="Arial"/>
          <w:sz w:val="24"/>
          <w:szCs w:val="24"/>
          <w:lang w:val="es-ES"/>
        </w:rPr>
        <w:t>CON FUNDAMENTO EN EL ARTÍCULO 15 FRACCIÓN VII DE LA LEY DE TRANSPARENCIA Y ACCESO A LA INFORMAC</w:t>
      </w:r>
      <w:r w:rsidR="00296B25">
        <w:rPr>
          <w:rFonts w:ascii="Arial" w:hAnsi="Arial" w:cs="Arial"/>
          <w:sz w:val="24"/>
          <w:szCs w:val="24"/>
          <w:lang w:val="es-ES"/>
        </w:rPr>
        <w:t xml:space="preserve">IÓN FUNDAMENTAL RESPECTO A LOS </w:t>
      </w:r>
      <w:r w:rsidRPr="004124DE">
        <w:rPr>
          <w:rFonts w:ascii="Arial" w:hAnsi="Arial" w:cs="Arial"/>
          <w:sz w:val="24"/>
          <w:szCs w:val="24"/>
          <w:lang w:val="es-ES"/>
        </w:rPr>
        <w:t xml:space="preserve">AYUNTAMIENTOS Y LOS PROGRAMAS DE TRABAJO DE LAS COMISIONES EDILICIAS. </w:t>
      </w:r>
    </w:p>
    <w:p w:rsidR="004124DE" w:rsidRDefault="004124DE" w:rsidP="004124DE">
      <w:pPr>
        <w:jc w:val="both"/>
        <w:rPr>
          <w:rFonts w:ascii="Arial" w:hAnsi="Arial" w:cs="Arial"/>
          <w:sz w:val="24"/>
          <w:szCs w:val="24"/>
        </w:rPr>
      </w:pPr>
    </w:p>
    <w:p w:rsidR="004124DE" w:rsidRPr="007F398C" w:rsidRDefault="007F398C" w:rsidP="004124DE">
      <w:pPr>
        <w:jc w:val="both"/>
        <w:rPr>
          <w:rFonts w:ascii="Arial" w:hAnsi="Arial" w:cs="Arial"/>
          <w:b/>
          <w:sz w:val="24"/>
          <w:szCs w:val="24"/>
        </w:rPr>
      </w:pPr>
      <w:r w:rsidRPr="007F398C">
        <w:rPr>
          <w:rFonts w:ascii="Arial" w:hAnsi="Arial" w:cs="Arial"/>
          <w:b/>
          <w:sz w:val="24"/>
          <w:szCs w:val="24"/>
        </w:rPr>
        <w:t>MARCA NORMATIVO:</w:t>
      </w:r>
    </w:p>
    <w:p w:rsidR="00195376" w:rsidRPr="00195376" w:rsidRDefault="007F398C" w:rsidP="001953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CONSTITUCIÓN  POLÍTICA DE LOS ESTADOS UNIDOS MEXICANOS.</w:t>
      </w:r>
    </w:p>
    <w:p w:rsidR="00195376" w:rsidRPr="00195376" w:rsidRDefault="007F398C" w:rsidP="001953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 xml:space="preserve">CONSTITUCIÓN POLITICA DEL ESTADO LIBRE Y SOBERANO DE JALISCO. </w:t>
      </w:r>
    </w:p>
    <w:p w:rsidR="00195376" w:rsidRPr="00195376" w:rsidRDefault="007F398C" w:rsidP="001953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LEY DE GOBIERNO Y ADMINISTRACIÓN PÚBLICA DEL ESTADO DE JALISCO Y SUS MUNICIPIOS.</w:t>
      </w:r>
    </w:p>
    <w:p w:rsidR="00195376" w:rsidRPr="00195376" w:rsidRDefault="007F398C" w:rsidP="001953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LEY DE TRANSPARENCIA Y PROTECCIÓN DE DATOS DEL ESTADO DE JALISCO Y SUS MUNICIPIOS.</w:t>
      </w:r>
    </w:p>
    <w:p w:rsidR="00195376" w:rsidRDefault="007F398C" w:rsidP="0019537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 xml:space="preserve">REGLAMENTO INTERIOR DEL AYUNTAMIENTO DE ZAPOTLÁN EL GRANDE. </w:t>
      </w:r>
    </w:p>
    <w:p w:rsidR="00195376" w:rsidRDefault="00195376" w:rsidP="001953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95376" w:rsidRPr="007F398C" w:rsidRDefault="007F398C" w:rsidP="00195376">
      <w:pPr>
        <w:rPr>
          <w:rFonts w:ascii="Arial" w:hAnsi="Arial" w:cs="Arial"/>
          <w:b/>
          <w:sz w:val="24"/>
          <w:szCs w:val="24"/>
          <w:lang w:val="es-ES"/>
        </w:rPr>
      </w:pPr>
      <w:r w:rsidRPr="007F398C">
        <w:rPr>
          <w:rFonts w:ascii="Arial" w:hAnsi="Arial" w:cs="Arial"/>
          <w:b/>
          <w:sz w:val="24"/>
          <w:szCs w:val="24"/>
          <w:lang w:val="es-ES"/>
        </w:rPr>
        <w:t xml:space="preserve">FACULTADES: </w:t>
      </w:r>
    </w:p>
    <w:p w:rsidR="00195376" w:rsidRPr="00195376" w:rsidRDefault="007F398C" w:rsidP="0019537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RECIBIR, ESTUDIAR, ANALIZAR, DISCUTIR Y DICTAMINAR LOS ASUNTOS TURNADOS POR EL AYUNTAMIENTO.</w:t>
      </w:r>
    </w:p>
    <w:p w:rsidR="00195376" w:rsidRPr="00195376" w:rsidRDefault="007F398C" w:rsidP="0019537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PRESENTAR AL AYUNTAMI</w:t>
      </w:r>
      <w:r>
        <w:rPr>
          <w:rFonts w:ascii="Arial" w:hAnsi="Arial" w:cs="Arial"/>
          <w:sz w:val="24"/>
          <w:szCs w:val="24"/>
          <w:lang w:val="es-ES"/>
        </w:rPr>
        <w:t xml:space="preserve">ENTO LOS DICTÁMENES E INFORMES DE </w:t>
      </w:r>
      <w:r w:rsidRPr="00195376">
        <w:rPr>
          <w:rFonts w:ascii="Arial" w:hAnsi="Arial" w:cs="Arial"/>
          <w:sz w:val="24"/>
          <w:szCs w:val="24"/>
          <w:lang w:val="es-ES"/>
        </w:rPr>
        <w:t>RESULTADOS DE SUS TRABAJOS E INVESTIGACIONES Y DEMÁS DOCUMENTOS RELATIVOS A LOS ASUNTOS QUE LE SON TURNADOS.</w:t>
      </w:r>
    </w:p>
    <w:p w:rsidR="00195376" w:rsidRDefault="007F398C" w:rsidP="0019537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t>DESIGNAR DE ENTRE SUS MIEMBROS UN REPRESENTANTE PARA QUE INTEGRE EL CONSEJO MUNICIPAL QUE LE CORRESPONDA.</w:t>
      </w:r>
    </w:p>
    <w:p w:rsidR="00195376" w:rsidRDefault="00195376" w:rsidP="001953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195376" w:rsidRPr="00BB380C" w:rsidRDefault="007F398C" w:rsidP="00195376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F398C">
        <w:rPr>
          <w:rFonts w:ascii="Arial" w:hAnsi="Arial" w:cs="Arial"/>
          <w:b/>
          <w:sz w:val="24"/>
          <w:szCs w:val="24"/>
          <w:lang w:val="es-ES"/>
        </w:rPr>
        <w:t xml:space="preserve">PROGRAMA: </w:t>
      </w:r>
    </w:p>
    <w:p w:rsidR="00195376" w:rsidRPr="00195376" w:rsidRDefault="007F398C" w:rsidP="0019537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195376">
        <w:rPr>
          <w:rFonts w:ascii="Arial" w:hAnsi="Arial" w:cs="Arial"/>
          <w:sz w:val="24"/>
          <w:szCs w:val="24"/>
          <w:lang w:val="es-ES"/>
        </w:rPr>
        <w:lastRenderedPageBreak/>
        <w:t>PRESENTAR POR ESCRITO, UN INFORME ANUAL PORMENORIZADO DE LAS ACTIVIDADES REALIZADAS POR LA COMISIÓN.</w:t>
      </w:r>
    </w:p>
    <w:p w:rsidR="00195376" w:rsidRDefault="007F398C" w:rsidP="0019537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EVALUAR LOS TRABAJOS DEL SAPAZA Y CON BASE EN RESULTADOS Y A LAS NECESIDADES OPERANTES, PROPONER LAS MEDIDAS PERTINENTES QUE EN MATERIA DE AGUA POTABLE, DRENAJE, ALCANTARILLADO Y SANEAMIENTO DEBA EMPRENDER EL MUNICIPIO; ESTUDIAR LA CONVENIENCIA DE LA CELEBRACIÓN DE LOS CONVENIOS Y CONTRATOS CON LA FEDERACIÓN, EL ESTADO, LOS MUNICIPIOS O PARTICULARES RESPECTO DEL SERVICIO DE AGUA POTABLE, DRENAJE Y ALCANTARILLADO Y SANEAMIENTO QUE DEBA EMPRENDER EL MUNICIPIO.</w:t>
      </w:r>
    </w:p>
    <w:p w:rsidR="004B6E8E" w:rsidRDefault="007F398C" w:rsidP="0019537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PARTICIPAR  EN LAS MESAS DE TRABAJO QUE SE ORGANICEN CON LA CIUDADANÍA, DONDE SE TRATEN ASUNTOS QUE LE COMPETAN A ESTA COMISIÓN.</w:t>
      </w:r>
    </w:p>
    <w:p w:rsidR="004B6E8E" w:rsidRDefault="007F398C" w:rsidP="0019537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CELEBRAR REUNIONES DE TRABAJO  CON LAS DEPENDENCIAS Y ENTIDADES MUNICIPALES, EN LA MATERIA QUE LE CORRESPONDAN A ESTA COMISIÓN.</w:t>
      </w:r>
    </w:p>
    <w:p w:rsidR="004B6E8E" w:rsidRDefault="007F398C" w:rsidP="0019537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TODAS AQUELLAS QUE RESULTEN COMPETENTES DE ATENCIÓN EN LA MATERIA Y NATURALEZA PROPIA DE ESTA COMISIÓN.</w:t>
      </w:r>
    </w:p>
    <w:p w:rsidR="004B6E8E" w:rsidRDefault="004B6E8E" w:rsidP="004B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B6E8E" w:rsidRDefault="004B6E8E" w:rsidP="007F398C">
      <w:pPr>
        <w:spacing w:after="0" w:line="240" w:lineRule="auto"/>
        <w:ind w:firstLine="119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 ANTERIOR PARA LOS EFECTOS LEGALES Y ADMINISTRATIVOS A QUE HAYA LUGAR.</w:t>
      </w:r>
    </w:p>
    <w:p w:rsidR="004B6E8E" w:rsidRDefault="004B6E8E" w:rsidP="004B6E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4B6E8E" w:rsidRPr="007F398C" w:rsidRDefault="004B6E8E" w:rsidP="004B6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F398C">
        <w:rPr>
          <w:rFonts w:ascii="Arial" w:hAnsi="Arial" w:cs="Arial"/>
          <w:b/>
          <w:sz w:val="24"/>
          <w:szCs w:val="24"/>
          <w:lang w:val="es-ES"/>
        </w:rPr>
        <w:t>A T E N T A M EN T E</w:t>
      </w:r>
    </w:p>
    <w:p w:rsidR="004B6E8E" w:rsidRPr="007F398C" w:rsidRDefault="004B6E8E" w:rsidP="004B6E8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"/>
        </w:rPr>
      </w:pPr>
      <w:r w:rsidRPr="007F398C">
        <w:rPr>
          <w:rFonts w:ascii="Arial" w:hAnsi="Arial" w:cs="Arial"/>
          <w:b/>
          <w:i/>
          <w:sz w:val="24"/>
          <w:szCs w:val="24"/>
          <w:lang w:val="es-ES"/>
        </w:rPr>
        <w:t>“2018, AÑO DEL CENTENARIO DEL NATALICIO DEL ESCRITOR UNIVERSAL ZAPOTLENSE JUAN JOSE ARREOLA ZUÑIGA”</w:t>
      </w:r>
    </w:p>
    <w:p w:rsidR="004B6E8E" w:rsidRDefault="007F398C" w:rsidP="004B6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CIUDAD GUZMÁN, MUNICIPIO DE ZAPOTLÁN EL GRANDE, JALISCO, A LA FECHA DE SU PRESENTACIÓN.</w:t>
      </w:r>
    </w:p>
    <w:p w:rsidR="004B6E8E" w:rsidRDefault="004B6E8E" w:rsidP="004B6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4B6E8E" w:rsidRDefault="004B6E8E" w:rsidP="00BB380C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4B6E8E" w:rsidRPr="007F398C" w:rsidRDefault="00296B25" w:rsidP="004B6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C. ALBERTO HERRERA ARIAS</w:t>
      </w:r>
    </w:p>
    <w:p w:rsidR="004B6E8E" w:rsidRPr="007F398C" w:rsidRDefault="004B6E8E" w:rsidP="004B6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F398C">
        <w:rPr>
          <w:rFonts w:ascii="Arial" w:hAnsi="Arial" w:cs="Arial"/>
          <w:sz w:val="24"/>
          <w:szCs w:val="24"/>
          <w:lang w:val="es-ES"/>
        </w:rPr>
        <w:t>REGIDOR PRESIDENTE DE LA COMISION EDILICIA DE AGUA POTABLE YU SANEAMIENTO.</w:t>
      </w:r>
    </w:p>
    <w:p w:rsidR="004B6E8E" w:rsidRDefault="004B6E8E" w:rsidP="004B6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4B6E8E" w:rsidRDefault="004B6E8E" w:rsidP="00296B2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4B6E8E" w:rsidRPr="007F398C" w:rsidRDefault="00296B25" w:rsidP="004B6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MTRO. MANUEL DE JESUS JIMENEZ GARMA</w:t>
      </w:r>
    </w:p>
    <w:p w:rsidR="004B6E8E" w:rsidRPr="007F398C" w:rsidRDefault="004B6E8E" w:rsidP="004B6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7F398C">
        <w:rPr>
          <w:rFonts w:ascii="Arial" w:hAnsi="Arial" w:cs="Arial"/>
          <w:sz w:val="24"/>
          <w:szCs w:val="24"/>
          <w:lang w:val="es-ES"/>
        </w:rPr>
        <w:t>REGIDOR VOCAL DE LA COMI</w:t>
      </w:r>
      <w:r w:rsidR="00296B25">
        <w:rPr>
          <w:rFonts w:ascii="Arial" w:hAnsi="Arial" w:cs="Arial"/>
          <w:sz w:val="24"/>
          <w:szCs w:val="24"/>
          <w:lang w:val="es-ES"/>
        </w:rPr>
        <w:t>SION EDILICIA DE AGUA POTABLE Y</w:t>
      </w:r>
      <w:r w:rsidRPr="007F398C">
        <w:rPr>
          <w:rFonts w:ascii="Arial" w:hAnsi="Arial" w:cs="Arial"/>
          <w:sz w:val="24"/>
          <w:szCs w:val="24"/>
          <w:lang w:val="es-ES"/>
        </w:rPr>
        <w:t xml:space="preserve"> SANEAMIENTO.</w:t>
      </w:r>
    </w:p>
    <w:p w:rsidR="004B6E8E" w:rsidRDefault="004B6E8E" w:rsidP="00296B25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4B6E8E" w:rsidRDefault="004B6E8E" w:rsidP="004B6E8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4B6E8E" w:rsidRPr="007F398C" w:rsidRDefault="00C075CE" w:rsidP="004B6E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LIC. VICENTE PINTO RAMIREZ</w:t>
      </w:r>
    </w:p>
    <w:p w:rsidR="004124DE" w:rsidRDefault="004B6E8E" w:rsidP="00296B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REGIDOR VOCAL DE LA COMISION EDILICIA DE AGUA POTABLE YU SA</w:t>
      </w:r>
      <w:r w:rsidR="00296B25">
        <w:rPr>
          <w:rFonts w:ascii="Arial" w:hAnsi="Arial" w:cs="Arial"/>
          <w:sz w:val="24"/>
          <w:szCs w:val="24"/>
          <w:lang w:val="es-ES"/>
        </w:rPr>
        <w:t>NEAMIENTO.</w:t>
      </w:r>
    </w:p>
    <w:p w:rsidR="00D37356" w:rsidRDefault="00D37356" w:rsidP="00296B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37356" w:rsidRDefault="00D37356" w:rsidP="00296B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37356" w:rsidRDefault="00D37356" w:rsidP="00296B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D37356" w:rsidRPr="003F5073" w:rsidRDefault="00D37356" w:rsidP="00D37356">
      <w:pPr>
        <w:spacing w:after="0" w:line="240" w:lineRule="auto"/>
        <w:jc w:val="center"/>
        <w:rPr>
          <w:rFonts w:ascii="Arial" w:hAnsi="Arial" w:cs="Arial"/>
        </w:rPr>
      </w:pPr>
      <w:r w:rsidRPr="003F5073">
        <w:rPr>
          <w:rFonts w:ascii="Arial" w:hAnsi="Arial" w:cs="Arial"/>
        </w:rPr>
        <w:lastRenderedPageBreak/>
        <w:t xml:space="preserve">LISTA DE ASISTENCIA </w:t>
      </w:r>
    </w:p>
    <w:p w:rsidR="00D37356" w:rsidRDefault="00D37356" w:rsidP="00D3735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 LA </w:t>
      </w:r>
      <w:r w:rsidRPr="003F5073">
        <w:rPr>
          <w:rFonts w:ascii="Arial" w:hAnsi="Arial" w:cs="Arial"/>
        </w:rPr>
        <w:t>COMISIÓN EDILICIA DE AGUA POTABLE Y SANEAMIENTO DEL H. AYUNTAMIENTO DE ZAPOTLÁN EL GRANDE, JALISCO.</w:t>
      </w:r>
    </w:p>
    <w:p w:rsidR="00D37356" w:rsidRPr="003F5073" w:rsidRDefault="00D37356" w:rsidP="00D3735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REUNIÓN DE FECHA 16 DE OCTUBRE DEL AÑO 2018</w:t>
      </w:r>
      <w:r w:rsidRPr="003F5073">
        <w:rPr>
          <w:rFonts w:ascii="Arial" w:hAnsi="Arial" w:cs="Arial"/>
        </w:rPr>
        <w:t>.</w:t>
      </w:r>
    </w:p>
    <w:p w:rsidR="00D37356" w:rsidRPr="003F5073" w:rsidRDefault="00D37356" w:rsidP="00D37356">
      <w:pPr>
        <w:jc w:val="center"/>
        <w:rPr>
          <w:rFonts w:ascii="Arial" w:hAnsi="Arial" w:cs="Arial"/>
        </w:rPr>
      </w:pPr>
      <w:r w:rsidRPr="003F5073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5"/>
        <w:gridCol w:w="4403"/>
      </w:tblGrid>
      <w:tr w:rsidR="00D37356" w:rsidRPr="003F5073" w:rsidTr="00D37356">
        <w:tc>
          <w:tcPr>
            <w:tcW w:w="4425" w:type="dxa"/>
          </w:tcPr>
          <w:p w:rsidR="00D37356" w:rsidRDefault="00D37356" w:rsidP="000634D0">
            <w:pPr>
              <w:jc w:val="center"/>
              <w:rPr>
                <w:rFonts w:ascii="Arial" w:hAnsi="Arial" w:cs="Arial"/>
              </w:rPr>
            </w:pPr>
          </w:p>
          <w:p w:rsidR="00D37356" w:rsidRPr="003F5073" w:rsidRDefault="00D37356" w:rsidP="00D37356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>COMISIÓN EDILICIA DE AGUA POTABLE Y SANEAMIENTO</w:t>
            </w:r>
          </w:p>
          <w:p w:rsidR="00D37356" w:rsidRPr="003F5073" w:rsidRDefault="00D37356" w:rsidP="00D373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3" w:type="dxa"/>
          </w:tcPr>
          <w:p w:rsidR="00D37356" w:rsidRDefault="00D37356" w:rsidP="000634D0">
            <w:pPr>
              <w:jc w:val="center"/>
              <w:rPr>
                <w:rFonts w:ascii="Arial" w:hAnsi="Arial" w:cs="Arial"/>
              </w:rPr>
            </w:pPr>
          </w:p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>FIRMA</w:t>
            </w:r>
          </w:p>
        </w:tc>
      </w:tr>
      <w:tr w:rsidR="00D37356" w:rsidRPr="003F5073" w:rsidTr="00D37356">
        <w:tc>
          <w:tcPr>
            <w:tcW w:w="4425" w:type="dxa"/>
          </w:tcPr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</w:p>
          <w:p w:rsidR="00D37356" w:rsidRPr="0095483C" w:rsidRDefault="00D37356" w:rsidP="000634D0">
            <w:pPr>
              <w:jc w:val="center"/>
              <w:rPr>
                <w:rFonts w:ascii="Arial" w:hAnsi="Arial" w:cs="Arial"/>
                <w:b/>
              </w:rPr>
            </w:pPr>
            <w:r w:rsidRPr="0095483C">
              <w:rPr>
                <w:rFonts w:ascii="Arial" w:hAnsi="Arial" w:cs="Arial"/>
                <w:b/>
              </w:rPr>
              <w:t>C. ALBERTO HERRERA ARIAS</w:t>
            </w:r>
          </w:p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>PRESIDENTE</w:t>
            </w:r>
          </w:p>
          <w:p w:rsidR="00D37356" w:rsidRPr="003F5073" w:rsidRDefault="00D37356" w:rsidP="000634D0">
            <w:pPr>
              <w:rPr>
                <w:rFonts w:ascii="Arial" w:hAnsi="Arial" w:cs="Arial"/>
              </w:rPr>
            </w:pPr>
          </w:p>
        </w:tc>
        <w:tc>
          <w:tcPr>
            <w:tcW w:w="4403" w:type="dxa"/>
          </w:tcPr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</w:p>
        </w:tc>
      </w:tr>
      <w:tr w:rsidR="00D37356" w:rsidRPr="003F5073" w:rsidTr="00D37356">
        <w:tc>
          <w:tcPr>
            <w:tcW w:w="4425" w:type="dxa"/>
          </w:tcPr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</w:p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  <w:r w:rsidRPr="0095483C">
              <w:rPr>
                <w:rFonts w:ascii="Arial" w:hAnsi="Arial" w:cs="Arial"/>
                <w:b/>
              </w:rPr>
              <w:t>MTRO. MANUEL DE JESUS JIMENEZ</w:t>
            </w:r>
            <w:r>
              <w:rPr>
                <w:rFonts w:ascii="Arial" w:hAnsi="Arial" w:cs="Arial"/>
              </w:rPr>
              <w:t xml:space="preserve"> </w:t>
            </w:r>
            <w:r w:rsidRPr="0095483C">
              <w:rPr>
                <w:rFonts w:ascii="Arial" w:hAnsi="Arial" w:cs="Arial"/>
                <w:b/>
              </w:rPr>
              <w:t>GARMA</w:t>
            </w:r>
          </w:p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 xml:space="preserve">VOCAL </w:t>
            </w:r>
          </w:p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3" w:type="dxa"/>
          </w:tcPr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</w:p>
        </w:tc>
      </w:tr>
      <w:tr w:rsidR="00D37356" w:rsidRPr="003F5073" w:rsidTr="00D37356">
        <w:tc>
          <w:tcPr>
            <w:tcW w:w="4425" w:type="dxa"/>
          </w:tcPr>
          <w:p w:rsidR="00D37356" w:rsidRDefault="00D37356" w:rsidP="000634D0">
            <w:pPr>
              <w:jc w:val="center"/>
              <w:rPr>
                <w:rFonts w:ascii="Arial" w:hAnsi="Arial" w:cs="Arial"/>
              </w:rPr>
            </w:pPr>
          </w:p>
          <w:p w:rsidR="00D37356" w:rsidRPr="0095483C" w:rsidRDefault="00D37356" w:rsidP="000634D0">
            <w:pPr>
              <w:jc w:val="center"/>
              <w:rPr>
                <w:rFonts w:ascii="Arial" w:hAnsi="Arial" w:cs="Arial"/>
                <w:b/>
              </w:rPr>
            </w:pPr>
            <w:r w:rsidRPr="0095483C">
              <w:rPr>
                <w:rFonts w:ascii="Arial" w:hAnsi="Arial" w:cs="Arial"/>
                <w:b/>
              </w:rPr>
              <w:t>LIC. VICENTE PINTO RAMIREZ</w:t>
            </w:r>
          </w:p>
          <w:p w:rsidR="00D37356" w:rsidRDefault="00D37356" w:rsidP="000634D0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>VOCAL</w:t>
            </w:r>
          </w:p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3" w:type="dxa"/>
          </w:tcPr>
          <w:p w:rsidR="00D37356" w:rsidRPr="003F5073" w:rsidRDefault="00D37356" w:rsidP="000634D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p w:rsidR="00D37356" w:rsidRDefault="00D37356" w:rsidP="00D37356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D37356" w:rsidRPr="0095483C" w:rsidTr="000634D0">
        <w:tc>
          <w:tcPr>
            <w:tcW w:w="8644" w:type="dxa"/>
          </w:tcPr>
          <w:p w:rsidR="00D37356" w:rsidRPr="0095483C" w:rsidRDefault="00D37356" w:rsidP="000634D0">
            <w:pPr>
              <w:jc w:val="center"/>
              <w:rPr>
                <w:rFonts w:ascii="Arial" w:hAnsi="Arial" w:cs="Arial"/>
                <w:b/>
                <w:iCs/>
                <w:sz w:val="36"/>
                <w:szCs w:val="36"/>
              </w:rPr>
            </w:pPr>
            <w:r w:rsidRPr="0095483C">
              <w:rPr>
                <w:rFonts w:ascii="Arial" w:hAnsi="Arial" w:cs="Arial"/>
                <w:b/>
                <w:iCs/>
                <w:sz w:val="36"/>
                <w:szCs w:val="36"/>
              </w:rPr>
              <w:t>ORDEN DEL DIA</w:t>
            </w:r>
          </w:p>
        </w:tc>
      </w:tr>
    </w:tbl>
    <w:p w:rsidR="00D37356" w:rsidRPr="0095483C" w:rsidRDefault="00D37356" w:rsidP="00D37356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D37356" w:rsidRPr="0095483C" w:rsidRDefault="00D37356" w:rsidP="00D37356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D37356" w:rsidRPr="0095483C" w:rsidRDefault="00D37356" w:rsidP="00D37356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 xml:space="preserve">Lista de asistencia, verificación  de quorum e instalación de la sesión. </w:t>
      </w:r>
    </w:p>
    <w:p w:rsidR="00D37356" w:rsidRPr="0095483C" w:rsidRDefault="00D37356" w:rsidP="00D37356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D37356" w:rsidRPr="0095483C" w:rsidRDefault="00D37356" w:rsidP="00D3735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 Unicode MS" w:hAnsi="Arial" w:cs="Arial"/>
          <w:bCs/>
          <w:sz w:val="36"/>
          <w:szCs w:val="36"/>
        </w:rPr>
      </w:pPr>
      <w:r>
        <w:rPr>
          <w:rFonts w:ascii="Arial" w:hAnsi="Arial" w:cs="Arial"/>
          <w:iCs/>
          <w:color w:val="000000"/>
          <w:sz w:val="36"/>
          <w:szCs w:val="36"/>
        </w:rPr>
        <w:t>Presentación y en su caso aprobación del Plan Anual de Trabajo</w:t>
      </w:r>
      <w:r w:rsidRPr="0095483C">
        <w:rPr>
          <w:rFonts w:ascii="Arial" w:hAnsi="Arial" w:cs="Arial"/>
          <w:iCs/>
          <w:color w:val="000000"/>
          <w:sz w:val="36"/>
          <w:szCs w:val="36"/>
        </w:rPr>
        <w:t xml:space="preserve"> de la Comisión Edilicia</w:t>
      </w:r>
      <w:r>
        <w:rPr>
          <w:rFonts w:ascii="Arial" w:hAnsi="Arial" w:cs="Arial"/>
          <w:iCs/>
          <w:color w:val="000000"/>
          <w:sz w:val="36"/>
          <w:szCs w:val="36"/>
        </w:rPr>
        <w:t xml:space="preserve"> que convoca</w:t>
      </w:r>
      <w:r w:rsidRPr="0095483C">
        <w:rPr>
          <w:rFonts w:ascii="Arial" w:eastAsia="Arial Unicode MS" w:hAnsi="Arial" w:cs="Arial"/>
          <w:bCs/>
          <w:sz w:val="36"/>
          <w:szCs w:val="36"/>
        </w:rPr>
        <w:t>.</w:t>
      </w:r>
      <w:r w:rsidRPr="0095483C">
        <w:rPr>
          <w:rFonts w:ascii="Arial" w:hAnsi="Arial" w:cs="Arial"/>
          <w:iCs/>
          <w:color w:val="000000"/>
          <w:sz w:val="36"/>
          <w:szCs w:val="36"/>
        </w:rPr>
        <w:t xml:space="preserve"> </w:t>
      </w:r>
    </w:p>
    <w:p w:rsidR="00D37356" w:rsidRPr="0095483C" w:rsidRDefault="00D37356" w:rsidP="00D37356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D37356" w:rsidRPr="0095483C" w:rsidRDefault="00D37356" w:rsidP="00D37356">
      <w:pPr>
        <w:pStyle w:val="Prrafodelista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Asuntos varios.</w:t>
      </w:r>
    </w:p>
    <w:p w:rsidR="00D37356" w:rsidRPr="0095483C" w:rsidRDefault="00D37356" w:rsidP="00D37356">
      <w:pPr>
        <w:pStyle w:val="Prrafodelista"/>
        <w:rPr>
          <w:rFonts w:ascii="Arial" w:eastAsia="Arial Unicode MS" w:hAnsi="Arial" w:cs="Arial"/>
          <w:bCs/>
          <w:sz w:val="36"/>
          <w:szCs w:val="36"/>
        </w:rPr>
      </w:pPr>
    </w:p>
    <w:p w:rsidR="00D37356" w:rsidRPr="0095483C" w:rsidRDefault="00D37356" w:rsidP="00D3735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Clausura.</w:t>
      </w:r>
    </w:p>
    <w:p w:rsidR="00D37356" w:rsidRPr="0095483C" w:rsidRDefault="00D37356" w:rsidP="00D37356">
      <w:pPr>
        <w:pStyle w:val="Prrafodelista"/>
        <w:rPr>
          <w:rFonts w:ascii="Arial" w:hAnsi="Arial" w:cs="Arial"/>
          <w:b/>
          <w:iCs/>
          <w:sz w:val="36"/>
          <w:szCs w:val="36"/>
        </w:rPr>
      </w:pPr>
    </w:p>
    <w:p w:rsidR="00D37356" w:rsidRDefault="00D37356" w:rsidP="00D37356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D37356" w:rsidRDefault="00D37356" w:rsidP="00D37356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D37356" w:rsidRDefault="00D37356" w:rsidP="00D37356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D37356" w:rsidRDefault="00D37356" w:rsidP="00D37356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D37356" w:rsidRDefault="00D37356" w:rsidP="00D37356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D37356" w:rsidRDefault="00D37356" w:rsidP="00D37356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7F5468"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1533DA2C" wp14:editId="01457B4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742950" cy="1181100"/>
            <wp:effectExtent l="0" t="0" r="0" b="0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5416" w:tblpY="1517"/>
        <w:tblW w:w="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060"/>
      </w:tblGrid>
      <w:tr w:rsidR="00D37356" w:rsidRPr="008E4C8B" w:rsidTr="000634D0">
        <w:trPr>
          <w:trHeight w:val="146"/>
        </w:trPr>
        <w:tc>
          <w:tcPr>
            <w:tcW w:w="225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37356" w:rsidRPr="008E4C8B" w:rsidRDefault="00D37356" w:rsidP="000634D0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DEPENDENCIA: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D37356" w:rsidRPr="008E4C8B" w:rsidRDefault="00D37356" w:rsidP="000634D0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>SALA DE REGIDORES</w:t>
            </w:r>
          </w:p>
        </w:tc>
      </w:tr>
      <w:tr w:rsidR="00D37356" w:rsidRPr="008E4C8B" w:rsidTr="000634D0">
        <w:trPr>
          <w:trHeight w:val="7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D37356" w:rsidRPr="008E4C8B" w:rsidRDefault="00D37356" w:rsidP="000634D0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OFICIO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D37356" w:rsidRPr="008E4C8B" w:rsidRDefault="003B7444" w:rsidP="000634D0">
            <w:pPr>
              <w:rPr>
                <w:rFonts w:ascii="Berlin Sans FB" w:hAnsi="Berlin Sans FB" w:cs="Arial"/>
                <w:sz w:val="20"/>
                <w:szCs w:val="20"/>
              </w:rPr>
            </w:pPr>
            <w:r>
              <w:rPr>
                <w:rFonts w:ascii="Berlin Sans FB" w:hAnsi="Berlin Sans FB" w:cs="Arial"/>
                <w:sz w:val="20"/>
                <w:szCs w:val="20"/>
              </w:rPr>
              <w:t>076</w:t>
            </w:r>
            <w:r w:rsidR="00D37356">
              <w:rPr>
                <w:rFonts w:ascii="Berlin Sans FB" w:hAnsi="Berlin Sans FB" w:cs="Arial"/>
                <w:sz w:val="20"/>
                <w:szCs w:val="20"/>
              </w:rPr>
              <w:t>/2018</w:t>
            </w:r>
          </w:p>
        </w:tc>
      </w:tr>
      <w:tr w:rsidR="00D37356" w:rsidRPr="008E4C8B" w:rsidTr="000634D0">
        <w:trPr>
          <w:trHeight w:val="236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D37356" w:rsidRPr="008E4C8B" w:rsidRDefault="00D37356" w:rsidP="000634D0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     ASUNTO: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37356" w:rsidRPr="008E4C8B" w:rsidRDefault="00D37356" w:rsidP="000634D0">
            <w:pPr>
              <w:pStyle w:val="Ttulo1"/>
              <w:ind w:left="0" w:firstLine="0"/>
              <w:rPr>
                <w:rFonts w:ascii="Berlin Sans FB" w:hAnsi="Berlin Sans FB"/>
                <w:bCs w:val="0"/>
                <w:sz w:val="20"/>
                <w:szCs w:val="20"/>
              </w:rPr>
            </w:pPr>
            <w:r w:rsidRPr="008E4C8B">
              <w:rPr>
                <w:rFonts w:ascii="Berlin Sans FB" w:hAnsi="Berlin Sans FB"/>
                <w:bCs w:val="0"/>
                <w:sz w:val="20"/>
                <w:szCs w:val="20"/>
              </w:rPr>
              <w:t>SE CONVOCA</w:t>
            </w:r>
          </w:p>
        </w:tc>
      </w:tr>
    </w:tbl>
    <w:p w:rsidR="00D37356" w:rsidRPr="008E4C8B" w:rsidRDefault="00D37356" w:rsidP="00D37356">
      <w:pPr>
        <w:contextualSpacing/>
        <w:jc w:val="right"/>
        <w:rPr>
          <w:rFonts w:ascii="Arial" w:hAnsi="Arial" w:cs="Arial"/>
          <w:b/>
        </w:rPr>
      </w:pPr>
    </w:p>
    <w:p w:rsidR="00D37356" w:rsidRPr="008E4C8B" w:rsidRDefault="00D37356" w:rsidP="00D37356">
      <w:pPr>
        <w:contextualSpacing/>
        <w:rPr>
          <w:rFonts w:ascii="Arial" w:hAnsi="Arial" w:cs="Arial"/>
          <w:b/>
        </w:rPr>
      </w:pPr>
    </w:p>
    <w:p w:rsidR="00D37356" w:rsidRPr="008E4C8B" w:rsidRDefault="00D37356" w:rsidP="00D37356">
      <w:pPr>
        <w:contextualSpacing/>
        <w:rPr>
          <w:rFonts w:ascii="Arial" w:hAnsi="Arial" w:cs="Arial"/>
          <w:b/>
        </w:rPr>
      </w:pPr>
    </w:p>
    <w:p w:rsidR="00D37356" w:rsidRPr="008E4C8B" w:rsidRDefault="00D37356" w:rsidP="00D37356">
      <w:pPr>
        <w:contextualSpacing/>
        <w:rPr>
          <w:rFonts w:ascii="Arial" w:hAnsi="Arial" w:cs="Arial"/>
          <w:b/>
        </w:rPr>
      </w:pPr>
    </w:p>
    <w:p w:rsidR="00D37356" w:rsidRDefault="00D37356" w:rsidP="00D37356">
      <w:pPr>
        <w:spacing w:after="0" w:line="240" w:lineRule="auto"/>
        <w:jc w:val="both"/>
        <w:rPr>
          <w:rFonts w:ascii="Arial" w:hAnsi="Arial" w:cs="Arial"/>
          <w:b/>
        </w:rPr>
      </w:pPr>
    </w:p>
    <w:p w:rsidR="00D37356" w:rsidRPr="0025481B" w:rsidRDefault="00D37356" w:rsidP="00D37356">
      <w:pPr>
        <w:spacing w:after="0" w:line="240" w:lineRule="auto"/>
        <w:jc w:val="both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MTRO. MANUEL DE JESUS JIMÉNEZ GARMA</w:t>
      </w:r>
    </w:p>
    <w:p w:rsidR="00D37356" w:rsidRPr="0025481B" w:rsidRDefault="00D37356" w:rsidP="00D37356">
      <w:pPr>
        <w:spacing w:after="0" w:line="240" w:lineRule="auto"/>
        <w:jc w:val="both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LIC. VICENTE PINTO RAMIREZ</w:t>
      </w:r>
    </w:p>
    <w:p w:rsidR="00D37356" w:rsidRPr="0025481B" w:rsidRDefault="00D37356" w:rsidP="00D37356">
      <w:pPr>
        <w:spacing w:after="0" w:line="240" w:lineRule="auto"/>
        <w:jc w:val="both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REGIDORES INTEGRANTES DE LA COMISIÓN EDILICIA DE AGUA POTABLE Y SANEAMIENTO DEL AYUNTAMIENTO DE ZAPOTLÁN EL GRANDE, JALISCO.</w:t>
      </w:r>
    </w:p>
    <w:p w:rsidR="00D37356" w:rsidRPr="0025481B" w:rsidRDefault="00D37356" w:rsidP="00D37356">
      <w:pPr>
        <w:spacing w:after="0" w:line="240" w:lineRule="auto"/>
        <w:jc w:val="both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P R E S E N T E</w:t>
      </w:r>
    </w:p>
    <w:p w:rsidR="00D37356" w:rsidRPr="0025481B" w:rsidRDefault="00D37356" w:rsidP="00D37356">
      <w:pPr>
        <w:jc w:val="both"/>
        <w:rPr>
          <w:rFonts w:ascii="Arial" w:hAnsi="Arial" w:cs="Arial"/>
          <w:bCs/>
        </w:rPr>
      </w:pPr>
    </w:p>
    <w:p w:rsidR="00D37356" w:rsidRDefault="00D37356" w:rsidP="00D37356">
      <w:pPr>
        <w:ind w:firstLine="1191"/>
        <w:jc w:val="both"/>
        <w:rPr>
          <w:rFonts w:ascii="Arial" w:hAnsi="Arial" w:cs="Arial"/>
          <w:bCs/>
        </w:rPr>
      </w:pPr>
      <w:r w:rsidRPr="0025481B">
        <w:rPr>
          <w:rFonts w:ascii="Arial" w:hAnsi="Arial" w:cs="Arial"/>
          <w:bCs/>
        </w:rPr>
        <w:t xml:space="preserve">Por medio del presente le envió un cordial saludo y a la vez aprovecho la ocasión para convocarle a la Sesión Ordinaria No. </w:t>
      </w:r>
      <w:r>
        <w:rPr>
          <w:rFonts w:ascii="Arial" w:hAnsi="Arial" w:cs="Arial"/>
          <w:bCs/>
        </w:rPr>
        <w:t>2</w:t>
      </w:r>
      <w:r w:rsidRPr="0025481B">
        <w:rPr>
          <w:rFonts w:ascii="Arial" w:hAnsi="Arial" w:cs="Arial"/>
          <w:bCs/>
        </w:rPr>
        <w:t xml:space="preserve"> de la Comisión Edilicia de</w:t>
      </w:r>
      <w:r w:rsidRPr="0025481B">
        <w:rPr>
          <w:rFonts w:ascii="Arial" w:hAnsi="Arial" w:cs="Arial"/>
        </w:rPr>
        <w:t xml:space="preserve"> Agua Potable y Saneamiento</w:t>
      </w:r>
      <w:r w:rsidRPr="0025481B">
        <w:rPr>
          <w:rFonts w:ascii="Arial" w:hAnsi="Arial" w:cs="Arial"/>
          <w:bCs/>
        </w:rPr>
        <w:t xml:space="preserve">, con fundamento en lo dispuesto por el artículo 115 constitucional, 27 de la Ley de Gobierno y la Administración Pública y 40 al 48, 64, 50 y 69 del Reglamento Interno del Ayuntamiento de Zapotlán el Grande,  la cual llevara a cabo el día </w:t>
      </w:r>
      <w:r>
        <w:rPr>
          <w:rFonts w:ascii="Arial" w:hAnsi="Arial" w:cs="Arial"/>
          <w:b/>
          <w:bCs/>
        </w:rPr>
        <w:t>MARTES 16</w:t>
      </w:r>
      <w:r w:rsidRPr="0025481B">
        <w:rPr>
          <w:rFonts w:ascii="Arial" w:hAnsi="Arial" w:cs="Arial"/>
          <w:b/>
          <w:bCs/>
        </w:rPr>
        <w:t xml:space="preserve"> DE OCTU</w:t>
      </w:r>
      <w:r w:rsidR="001F2DFD">
        <w:rPr>
          <w:rFonts w:ascii="Arial" w:hAnsi="Arial" w:cs="Arial"/>
          <w:b/>
          <w:bCs/>
        </w:rPr>
        <w:t>BRE DEL AÑO EN CURSO, A LAS 11:3</w:t>
      </w:r>
      <w:r w:rsidRPr="0025481B">
        <w:rPr>
          <w:rFonts w:ascii="Arial" w:hAnsi="Arial" w:cs="Arial"/>
          <w:b/>
          <w:bCs/>
        </w:rPr>
        <w:t xml:space="preserve">0 HORAS, </w:t>
      </w:r>
      <w:r w:rsidRPr="0025481B">
        <w:rPr>
          <w:rFonts w:ascii="Arial" w:hAnsi="Arial" w:cs="Arial"/>
          <w:bCs/>
        </w:rPr>
        <w:t>en el lugar que ocupa la Sala de Regidores, en la Planta Alta de Palacio Municipal de esta Ciudad</w:t>
      </w:r>
      <w:r w:rsidRPr="0025481B">
        <w:rPr>
          <w:rFonts w:ascii="Arial" w:hAnsi="Arial" w:cs="Arial"/>
          <w:b/>
          <w:bCs/>
        </w:rPr>
        <w:t xml:space="preserve">, </w:t>
      </w:r>
      <w:r w:rsidRPr="0025481B">
        <w:rPr>
          <w:rFonts w:ascii="Arial" w:hAnsi="Arial" w:cs="Arial"/>
          <w:bCs/>
        </w:rPr>
        <w:t xml:space="preserve">misma que se desarrollara bajo el siguiente: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D37356" w:rsidRPr="00E64747" w:rsidTr="000634D0">
        <w:tc>
          <w:tcPr>
            <w:tcW w:w="8644" w:type="dxa"/>
          </w:tcPr>
          <w:p w:rsidR="00D37356" w:rsidRPr="0025481B" w:rsidRDefault="00D37356" w:rsidP="000634D0">
            <w:pPr>
              <w:jc w:val="center"/>
              <w:rPr>
                <w:rFonts w:ascii="Arial" w:hAnsi="Arial" w:cs="Arial"/>
                <w:b/>
                <w:iCs/>
              </w:rPr>
            </w:pPr>
            <w:r w:rsidRPr="0025481B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D37356" w:rsidRPr="00241035" w:rsidRDefault="00D37356" w:rsidP="00D37356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D37356" w:rsidRDefault="00D37356" w:rsidP="00D37356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Lista de asistencia, verificación  de quorum e instalación de la sesión.</w:t>
      </w:r>
    </w:p>
    <w:p w:rsidR="00D37356" w:rsidRPr="00D37356" w:rsidRDefault="00D37356" w:rsidP="00D37356">
      <w:pPr>
        <w:pStyle w:val="Prrafodelista"/>
        <w:spacing w:after="0" w:line="240" w:lineRule="auto"/>
        <w:ind w:left="1080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 </w:t>
      </w:r>
    </w:p>
    <w:p w:rsidR="00D37356" w:rsidRDefault="00D37356" w:rsidP="00D3735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Presentación y en su caso aprobación del Plan Anual de Trabajo de la Comisión Edilicia que convoca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</w:p>
    <w:p w:rsidR="00D37356" w:rsidRPr="00D37356" w:rsidRDefault="00D37356" w:rsidP="00D37356">
      <w:pPr>
        <w:spacing w:after="0" w:line="24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D37356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D37356" w:rsidRDefault="00D37356" w:rsidP="00D37356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D37356" w:rsidRPr="00D37356" w:rsidRDefault="00D37356" w:rsidP="00D37356">
      <w:pPr>
        <w:spacing w:after="0" w:line="24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D37356" w:rsidRPr="0025481B" w:rsidRDefault="00D37356" w:rsidP="00D37356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D37356" w:rsidRPr="0025481B" w:rsidRDefault="00D37356" w:rsidP="00D37356">
      <w:pPr>
        <w:tabs>
          <w:tab w:val="center" w:pos="5380"/>
        </w:tabs>
        <w:ind w:firstLine="1191"/>
        <w:jc w:val="both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>Sin más por el momento me despido de Usted, quedando a sus órdenes para cualquier duda o aclaración al respecto.</w:t>
      </w:r>
    </w:p>
    <w:p w:rsidR="00D37356" w:rsidRPr="0025481B" w:rsidRDefault="00D37356" w:rsidP="00D3735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</w:p>
    <w:p w:rsidR="00D37356" w:rsidRPr="0025481B" w:rsidRDefault="00D37356" w:rsidP="00D3735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25481B">
        <w:rPr>
          <w:rFonts w:ascii="Arial" w:eastAsia="Arial Unicode MS" w:hAnsi="Arial" w:cs="Arial"/>
          <w:b/>
        </w:rPr>
        <w:t>A T E N T A  M E N T E</w:t>
      </w:r>
    </w:p>
    <w:p w:rsidR="00D37356" w:rsidRPr="0025481B" w:rsidRDefault="00D37356" w:rsidP="00D3735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25481B">
        <w:rPr>
          <w:rFonts w:ascii="Arial" w:eastAsia="Arial Unicode MS" w:hAnsi="Arial" w:cs="Arial"/>
          <w:b/>
          <w:i/>
        </w:rPr>
        <w:t xml:space="preserve"> “2018, AÑO DEL CENTENARIO DEL NATALICIO DEL ESCRITOR UNIVERSAL ZAPOTLENSE JUAN JOSE ARREOLA ZUÑIGA”</w:t>
      </w:r>
    </w:p>
    <w:p w:rsidR="00D37356" w:rsidRPr="0025481B" w:rsidRDefault="00D37356" w:rsidP="00D3735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</w:rPr>
      </w:pPr>
      <w:r w:rsidRPr="0025481B">
        <w:rPr>
          <w:rFonts w:ascii="Arial" w:eastAsia="Arial Unicode MS" w:hAnsi="Arial" w:cs="Arial"/>
        </w:rPr>
        <w:t xml:space="preserve">CIUDAD GUZMÁN, MUNICIPIO DE ZAPOTLÁN EL GRANDE, JALISCO, A </w:t>
      </w:r>
      <w:r w:rsidR="00F2359A">
        <w:rPr>
          <w:rFonts w:ascii="Arial" w:eastAsia="Arial Unicode MS" w:hAnsi="Arial" w:cs="Arial"/>
        </w:rPr>
        <w:t xml:space="preserve"> 12</w:t>
      </w:r>
      <w:r>
        <w:rPr>
          <w:rFonts w:ascii="Arial" w:eastAsia="Arial Unicode MS" w:hAnsi="Arial" w:cs="Arial"/>
        </w:rPr>
        <w:t xml:space="preserve"> DE OCTUBRE</w:t>
      </w:r>
      <w:r w:rsidRPr="0025481B">
        <w:rPr>
          <w:rFonts w:ascii="Arial" w:eastAsia="Arial Unicode MS" w:hAnsi="Arial" w:cs="Arial"/>
        </w:rPr>
        <w:t xml:space="preserve"> DEL 2018.</w:t>
      </w:r>
    </w:p>
    <w:p w:rsidR="00D37356" w:rsidRDefault="00D37356" w:rsidP="00D37356">
      <w:pPr>
        <w:contextualSpacing/>
        <w:rPr>
          <w:rFonts w:ascii="Arial" w:hAnsi="Arial" w:cs="Arial"/>
          <w:b/>
        </w:rPr>
      </w:pPr>
    </w:p>
    <w:p w:rsidR="00D37356" w:rsidRPr="0025481B" w:rsidRDefault="00D37356" w:rsidP="00D37356">
      <w:pPr>
        <w:contextualSpacing/>
        <w:rPr>
          <w:rFonts w:ascii="Arial" w:hAnsi="Arial" w:cs="Arial"/>
          <w:b/>
        </w:rPr>
      </w:pPr>
    </w:p>
    <w:p w:rsidR="00D37356" w:rsidRPr="0025481B" w:rsidRDefault="00D37356" w:rsidP="00D37356">
      <w:pPr>
        <w:contextualSpacing/>
        <w:jc w:val="center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C. ALBERTO HERRERA ARIAS</w:t>
      </w:r>
    </w:p>
    <w:p w:rsidR="00D37356" w:rsidRPr="0025481B" w:rsidRDefault="00D37356" w:rsidP="00D37356">
      <w:pPr>
        <w:contextualSpacing/>
        <w:jc w:val="center"/>
        <w:rPr>
          <w:rFonts w:ascii="Arial" w:hAnsi="Arial" w:cs="Arial"/>
          <w:b/>
        </w:rPr>
      </w:pPr>
      <w:r w:rsidRPr="0025481B">
        <w:rPr>
          <w:rFonts w:ascii="Arial" w:hAnsi="Arial" w:cs="Arial"/>
          <w:b/>
        </w:rPr>
        <w:t>REGIDOR PRESIDENTE DE LA COMISIÓN EDILICIA DE AGUA POTABLE Y SANEAMIENTO DEL H. AYUNTAMIENTO DE ZAPOTLÁN EL GRANDE, JALISCO.</w:t>
      </w:r>
    </w:p>
    <w:p w:rsidR="00D37356" w:rsidRDefault="00D37356" w:rsidP="00D37356">
      <w:pPr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:rsidR="00D37356" w:rsidRPr="0025481B" w:rsidRDefault="00D37356" w:rsidP="00D37356">
      <w:pPr>
        <w:contextualSpacing/>
        <w:rPr>
          <w:rFonts w:ascii="Arial" w:hAnsi="Arial" w:cs="Arial"/>
          <w:b/>
          <w:sz w:val="16"/>
          <w:szCs w:val="16"/>
          <w:lang w:val="en-US"/>
        </w:rPr>
      </w:pPr>
      <w:r w:rsidRPr="0025481B">
        <w:rPr>
          <w:rFonts w:ascii="Arial" w:hAnsi="Arial" w:cs="Arial"/>
          <w:b/>
          <w:sz w:val="16"/>
          <w:szCs w:val="16"/>
          <w:lang w:val="en-US"/>
        </w:rPr>
        <w:t>AHA/</w:t>
      </w:r>
      <w:proofErr w:type="spellStart"/>
      <w:r w:rsidRPr="0025481B">
        <w:rPr>
          <w:rFonts w:ascii="Arial" w:hAnsi="Arial" w:cs="Arial"/>
          <w:b/>
          <w:sz w:val="16"/>
          <w:szCs w:val="16"/>
          <w:lang w:val="en-US"/>
        </w:rPr>
        <w:t>hmrm</w:t>
      </w:r>
      <w:proofErr w:type="spellEnd"/>
    </w:p>
    <w:p w:rsidR="00E61A4A" w:rsidRPr="00E61A4A" w:rsidRDefault="00D37356" w:rsidP="00E61A4A">
      <w:pPr>
        <w:tabs>
          <w:tab w:val="center" w:pos="5380"/>
        </w:tabs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25481B">
        <w:rPr>
          <w:rFonts w:ascii="Arial" w:hAnsi="Arial" w:cs="Arial"/>
          <w:b/>
          <w:sz w:val="16"/>
          <w:szCs w:val="16"/>
        </w:rPr>
        <w:t>c.c.p</w:t>
      </w:r>
      <w:proofErr w:type="spellEnd"/>
      <w:r w:rsidRPr="0025481B">
        <w:rPr>
          <w:rFonts w:ascii="Arial" w:hAnsi="Arial" w:cs="Arial"/>
          <w:b/>
          <w:sz w:val="16"/>
          <w:szCs w:val="16"/>
        </w:rPr>
        <w:t>. Archivo.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78"/>
      </w:tblGrid>
      <w:tr w:rsidR="00E61A4A" w:rsidRPr="00E64747" w:rsidTr="00BE0C90">
        <w:tc>
          <w:tcPr>
            <w:tcW w:w="8728" w:type="dxa"/>
          </w:tcPr>
          <w:p w:rsidR="00E61A4A" w:rsidRPr="00E64747" w:rsidRDefault="00E61A4A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lastRenderedPageBreak/>
              <w:t>ACTA DE</w:t>
            </w:r>
            <w:r>
              <w:rPr>
                <w:rFonts w:ascii="Arial" w:hAnsi="Arial" w:cs="Arial"/>
                <w:b/>
              </w:rPr>
              <w:t xml:space="preserve"> LA SEGUNDA SESION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AGUA POTABLE Y SANEAMIENTO, EN LA CUAL SE PRESENTO EL PLA ANUAL DE TRABAJO DE LA ADMINISTRACION PUBLICA 2018-2021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E61A4A" w:rsidRDefault="00E61A4A" w:rsidP="00E61A4A">
      <w:pPr>
        <w:jc w:val="both"/>
        <w:rPr>
          <w:rFonts w:ascii="Arial" w:hAnsi="Arial" w:cs="Arial"/>
        </w:rPr>
      </w:pPr>
    </w:p>
    <w:p w:rsidR="00E61A4A" w:rsidRPr="00E61A4A" w:rsidRDefault="00E61A4A" w:rsidP="00E61A4A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>En Ciudad Guzmán, Municipio de Zapotlán e</w:t>
      </w:r>
      <w:r>
        <w:rPr>
          <w:rFonts w:ascii="Arial" w:hAnsi="Arial" w:cs="Arial"/>
        </w:rPr>
        <w:t>l Grande; Jalisco, siendo las 11:30 once horas con treinta minutos del día 16</w:t>
      </w:r>
      <w:r w:rsidRPr="00E6474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 del año 2018 dos mil dieciocho</w:t>
      </w:r>
      <w:r w:rsidRPr="00E64747">
        <w:rPr>
          <w:rFonts w:ascii="Arial" w:hAnsi="Arial" w:cs="Arial"/>
        </w:rPr>
        <w:t>, reunidos en la S</w:t>
      </w:r>
      <w:r>
        <w:rPr>
          <w:rFonts w:ascii="Arial" w:hAnsi="Arial" w:cs="Arial"/>
        </w:rPr>
        <w:t>ala de Regidores, ubicada en la Planta alta</w:t>
      </w:r>
      <w:r w:rsidRPr="00E64747">
        <w:rPr>
          <w:rFonts w:ascii="Arial" w:hAnsi="Arial" w:cs="Arial"/>
        </w:rPr>
        <w:t xml:space="preserve"> de la Presidencia Municipal con domicilio Av. Cristóbal Colon número 62, colonia Centro, previamente convocados comparecen </w:t>
      </w:r>
      <w:r w:rsidRPr="00E6474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ALBERTO HERRERA ARIAS, MTRO. MANUEL DE JESUS JIMENEZ GARMA (</w:t>
      </w:r>
      <w:r>
        <w:rPr>
          <w:rFonts w:ascii="Arial" w:hAnsi="Arial" w:cs="Arial"/>
        </w:rPr>
        <w:t>Comisiona medi</w:t>
      </w:r>
      <w:r w:rsidR="00C075CE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te oficio 087/2018, al LIC. ALAN MAURICIO REYNOSO MONROY)  </w:t>
      </w:r>
      <w:r>
        <w:rPr>
          <w:rFonts w:ascii="Arial" w:hAnsi="Arial" w:cs="Arial"/>
          <w:b/>
        </w:rPr>
        <w:t>Y EL LIC. VICENTE PINTO RAMIREZ,</w:t>
      </w:r>
      <w:r w:rsidRPr="00E64747">
        <w:rPr>
          <w:rFonts w:ascii="Arial" w:hAnsi="Arial" w:cs="Arial"/>
        </w:rPr>
        <w:t xml:space="preserve"> en su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de Agua Potable y Saneamiento del H. Ayuntamiento</w:t>
      </w:r>
      <w:r w:rsidRPr="00E64747">
        <w:rPr>
          <w:rFonts w:ascii="Arial" w:hAnsi="Arial" w:cs="Arial"/>
        </w:rPr>
        <w:t xml:space="preserve"> Constitucional del Municipio de Zapotlán el Grande, Jalisco; Con fundamento en lo</w:t>
      </w:r>
      <w:r>
        <w:rPr>
          <w:rFonts w:ascii="Arial" w:hAnsi="Arial" w:cs="Arial"/>
        </w:rPr>
        <w:t xml:space="preserve"> dispuesto por el artículo 115 </w:t>
      </w:r>
      <w:r w:rsidRPr="00E64747">
        <w:rPr>
          <w:rFonts w:ascii="Arial" w:hAnsi="Arial" w:cs="Arial"/>
        </w:rPr>
        <w:t xml:space="preserve">Constitucional, 27 de la Ley de Gobierno y la Administración Pública Municipal, 40 al 47 del Reglamento Interior del Ayuntamiento de Zapotlán el Grande, </w:t>
      </w:r>
      <w:r>
        <w:rPr>
          <w:rFonts w:ascii="Arial" w:hAnsi="Arial" w:cs="Arial"/>
        </w:rPr>
        <w:t>procedemos a celebrar la Primer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Sesión Ordinaria</w:t>
      </w:r>
      <w:r w:rsidRPr="00E64747">
        <w:rPr>
          <w:rFonts w:ascii="Arial" w:hAnsi="Arial" w:cs="Arial"/>
        </w:rPr>
        <w:t xml:space="preserve"> previa convocatoria se somete a consideración la siguiente: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E61A4A" w:rsidRPr="00E64747" w:rsidTr="00E61A4A">
        <w:trPr>
          <w:trHeight w:val="192"/>
        </w:trPr>
        <w:tc>
          <w:tcPr>
            <w:tcW w:w="8833" w:type="dxa"/>
          </w:tcPr>
          <w:p w:rsidR="00E61A4A" w:rsidRPr="00E64747" w:rsidRDefault="00E61A4A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E61A4A" w:rsidRDefault="00E61A4A" w:rsidP="00E61A4A">
      <w:pPr>
        <w:jc w:val="both"/>
        <w:rPr>
          <w:rFonts w:ascii="Arial" w:hAnsi="Arial" w:cs="Arial"/>
          <w:b/>
        </w:rPr>
      </w:pPr>
    </w:p>
    <w:p w:rsidR="00E61A4A" w:rsidRPr="00C41807" w:rsidRDefault="00E61A4A" w:rsidP="00E61A4A">
      <w:pPr>
        <w:jc w:val="both"/>
        <w:rPr>
          <w:rFonts w:ascii="Arial" w:hAnsi="Arial" w:cs="Arial"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 xml:space="preserve">1.- LISTA DE ASISTENCIA Y DECLARACIÓN DE QUÓRUM. </w:t>
      </w:r>
      <w:r w:rsidRPr="00C41807">
        <w:rPr>
          <w:rFonts w:ascii="Arial" w:hAnsi="Arial" w:cs="Arial"/>
          <w:sz w:val="18"/>
          <w:szCs w:val="18"/>
        </w:rPr>
        <w:t>Se procede a Tomar lista de asistencia, contando con la presencia de los Regidores:</w:t>
      </w:r>
    </w:p>
    <w:p w:rsidR="00E61A4A" w:rsidRPr="00C41807" w:rsidRDefault="00E61A4A" w:rsidP="00E61A4A">
      <w:pPr>
        <w:jc w:val="both"/>
        <w:rPr>
          <w:rFonts w:ascii="Arial" w:hAnsi="Arial" w:cs="Arial"/>
          <w:sz w:val="18"/>
          <w:szCs w:val="18"/>
        </w:rPr>
      </w:pPr>
    </w:p>
    <w:p w:rsidR="00E61A4A" w:rsidRPr="00C41807" w:rsidRDefault="00E61A4A" w:rsidP="00E61A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C. ALBERTO HERRERA ARIAS</w:t>
      </w:r>
      <w:r w:rsidRPr="00C41807">
        <w:rPr>
          <w:rFonts w:ascii="Arial" w:hAnsi="Arial" w:cs="Arial"/>
          <w:b/>
          <w:sz w:val="18"/>
          <w:szCs w:val="18"/>
        </w:rPr>
        <w:t xml:space="preserve"> </w:t>
      </w:r>
      <w:r w:rsidRPr="00C41807">
        <w:rPr>
          <w:rFonts w:ascii="Arial" w:hAnsi="Arial" w:cs="Arial"/>
          <w:sz w:val="18"/>
          <w:szCs w:val="18"/>
        </w:rPr>
        <w:t>-------------------------------PRESENTE</w:t>
      </w:r>
      <w:r>
        <w:rPr>
          <w:rFonts w:ascii="Arial" w:hAnsi="Arial" w:cs="Arial"/>
          <w:sz w:val="18"/>
          <w:szCs w:val="18"/>
        </w:rPr>
        <w:t>.</w:t>
      </w:r>
    </w:p>
    <w:p w:rsidR="00E61A4A" w:rsidRPr="00C41807" w:rsidRDefault="00E61A4A" w:rsidP="00E61A4A">
      <w:pPr>
        <w:rPr>
          <w:rFonts w:ascii="Arial" w:hAnsi="Arial" w:cs="Arial"/>
          <w:b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>2. C</w:t>
      </w:r>
      <w:r>
        <w:rPr>
          <w:rFonts w:ascii="Arial" w:hAnsi="Arial" w:cs="Arial"/>
          <w:b/>
          <w:sz w:val="18"/>
          <w:szCs w:val="18"/>
        </w:rPr>
        <w:t>. MANUEL DE JESUS JIMENEZ GARMA</w:t>
      </w:r>
      <w:r>
        <w:rPr>
          <w:rFonts w:ascii="Arial" w:hAnsi="Arial" w:cs="Arial"/>
          <w:sz w:val="18"/>
          <w:szCs w:val="18"/>
        </w:rPr>
        <w:t>------------------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  <w:r w:rsidRPr="00C41807">
        <w:rPr>
          <w:rFonts w:ascii="Arial" w:hAnsi="Arial" w:cs="Arial"/>
          <w:sz w:val="18"/>
          <w:szCs w:val="18"/>
        </w:rPr>
        <w:t xml:space="preserve"> </w:t>
      </w:r>
    </w:p>
    <w:p w:rsidR="00E61A4A" w:rsidRPr="00E61A4A" w:rsidRDefault="00E61A4A" w:rsidP="00E61A4A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3. C. VICENTE PINTO RAMIREZ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E61A4A" w:rsidRPr="00C41807" w:rsidRDefault="00E61A4A" w:rsidP="00E61A4A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Toda vez que se encuentran </w:t>
      </w:r>
      <w:r>
        <w:rPr>
          <w:rFonts w:ascii="Arial" w:hAnsi="Arial" w:cs="Arial"/>
        </w:rPr>
        <w:t>presentes todos</w:t>
      </w:r>
      <w:r w:rsidRPr="00E64747">
        <w:rPr>
          <w:rFonts w:ascii="Arial" w:hAnsi="Arial" w:cs="Arial"/>
        </w:rPr>
        <w:t xml:space="preserve"> de los Regidores Integrantes de la Comisión se declara existente el QUORUM legal por lo procedemo</w:t>
      </w:r>
      <w:r>
        <w:rPr>
          <w:rFonts w:ascii="Arial" w:hAnsi="Arial" w:cs="Arial"/>
        </w:rPr>
        <w:t>s a presentar el Orden del día.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8578"/>
      </w:tblGrid>
      <w:tr w:rsidR="00E61A4A" w:rsidRPr="00E64747" w:rsidTr="00BE0C90">
        <w:tc>
          <w:tcPr>
            <w:tcW w:w="8804" w:type="dxa"/>
          </w:tcPr>
          <w:p w:rsidR="00E61A4A" w:rsidRPr="00E64747" w:rsidRDefault="00E61A4A" w:rsidP="00BE0C9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E61A4A" w:rsidRPr="00241035" w:rsidRDefault="00E61A4A" w:rsidP="00E61A4A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E61A4A" w:rsidRPr="00E61A4A" w:rsidRDefault="00E61A4A" w:rsidP="00E61A4A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Lista de asistencia, verificación  de quorum e instalación de la sesión. </w:t>
      </w:r>
    </w:p>
    <w:p w:rsidR="00E61A4A" w:rsidRPr="00E61A4A" w:rsidRDefault="00E61A4A" w:rsidP="00E61A4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Instalación de la Comisión Edilicia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  <w:r w:rsidRPr="0024103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E61A4A" w:rsidRPr="00E61A4A" w:rsidRDefault="00E61A4A" w:rsidP="00E61A4A">
      <w:pPr>
        <w:pStyle w:val="Prrafodelist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E61A4A" w:rsidRPr="005750B0" w:rsidRDefault="00E61A4A" w:rsidP="00E61A4A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  <w:lang w:val="es-ES_tradnl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E61A4A" w:rsidRPr="00E64747" w:rsidRDefault="00E61A4A" w:rsidP="00E61A4A">
      <w:pPr>
        <w:jc w:val="both"/>
        <w:rPr>
          <w:rFonts w:ascii="Arial" w:hAnsi="Arial" w:cs="Arial"/>
          <w:iCs/>
        </w:rPr>
      </w:pPr>
      <w:r w:rsidRPr="00E64747">
        <w:rPr>
          <w:rFonts w:ascii="Arial" w:hAnsi="Arial" w:cs="Arial"/>
          <w:iCs/>
        </w:rPr>
        <w:t>El Regidor Presidente</w:t>
      </w:r>
      <w:r>
        <w:rPr>
          <w:rFonts w:ascii="Arial" w:hAnsi="Arial" w:cs="Arial"/>
          <w:iCs/>
        </w:rPr>
        <w:t xml:space="preserve"> de la Comisión</w:t>
      </w:r>
      <w:r w:rsidRPr="00E64747">
        <w:rPr>
          <w:rFonts w:ascii="Arial" w:hAnsi="Arial" w:cs="Arial"/>
          <w:iCs/>
        </w:rPr>
        <w:t xml:space="preserve"> pone a consideración de los presentes la aprobación del or</w:t>
      </w:r>
      <w:r>
        <w:rPr>
          <w:rFonts w:ascii="Arial" w:hAnsi="Arial" w:cs="Arial"/>
          <w:iCs/>
        </w:rPr>
        <w:t>den del día y en caso afirmativo solicita se levante</w:t>
      </w:r>
      <w:r w:rsidRPr="00E64747">
        <w:rPr>
          <w:rFonts w:ascii="Arial" w:hAnsi="Arial" w:cs="Arial"/>
          <w:iCs/>
        </w:rPr>
        <w:t xml:space="preserve"> su mano.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7"/>
        <w:gridCol w:w="2671"/>
        <w:gridCol w:w="2690"/>
      </w:tblGrid>
      <w:tr w:rsidR="00E61A4A" w:rsidRPr="00C41807" w:rsidTr="00BE0C90">
        <w:tc>
          <w:tcPr>
            <w:tcW w:w="2818" w:type="dxa"/>
          </w:tcPr>
          <w:p w:rsidR="00E61A4A" w:rsidRPr="00241035" w:rsidRDefault="00E61A4A" w:rsidP="00BE0C90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  <w:p w:rsidR="00E61A4A" w:rsidRPr="00241035" w:rsidRDefault="00E61A4A" w:rsidP="00BE0C90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2765" w:type="dxa"/>
          </w:tcPr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VOTO EN CONTRA</w:t>
            </w:r>
          </w:p>
        </w:tc>
      </w:tr>
      <w:tr w:rsidR="00E61A4A" w:rsidRPr="00C41807" w:rsidTr="00BE0C90">
        <w:tc>
          <w:tcPr>
            <w:tcW w:w="2818" w:type="dxa"/>
          </w:tcPr>
          <w:p w:rsidR="00E61A4A" w:rsidRPr="00241035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ALBERTO HERRERA ARIAS</w:t>
            </w:r>
          </w:p>
          <w:p w:rsidR="00E61A4A" w:rsidRPr="00241035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E61A4A" w:rsidRPr="00241035" w:rsidRDefault="00E61A4A" w:rsidP="00BE0C9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61A4A" w:rsidRPr="00C41807" w:rsidTr="00BE0C90">
        <w:tc>
          <w:tcPr>
            <w:tcW w:w="2818" w:type="dxa"/>
          </w:tcPr>
          <w:p w:rsidR="00E61A4A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MANUEL DE JESUS JIMENEZ GARMA</w:t>
            </w:r>
          </w:p>
          <w:p w:rsidR="00E61A4A" w:rsidRPr="00241035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A FAVOR</w:t>
            </w:r>
          </w:p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E61A4A" w:rsidRPr="00241035" w:rsidRDefault="00E61A4A" w:rsidP="00BE0C9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E61A4A" w:rsidRPr="00C41807" w:rsidTr="00BE0C90">
        <w:tc>
          <w:tcPr>
            <w:tcW w:w="2818" w:type="dxa"/>
          </w:tcPr>
          <w:p w:rsidR="00E61A4A" w:rsidRPr="00241035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VICENTE PINTO RAMIREZ</w:t>
            </w:r>
          </w:p>
          <w:p w:rsidR="00E61A4A" w:rsidRPr="00241035" w:rsidRDefault="00E61A4A" w:rsidP="00BE0C9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E61A4A" w:rsidRPr="00241035" w:rsidRDefault="00E61A4A" w:rsidP="00BE0C90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</w:tc>
        <w:tc>
          <w:tcPr>
            <w:tcW w:w="2765" w:type="dxa"/>
          </w:tcPr>
          <w:p w:rsidR="00E61A4A" w:rsidRPr="00241035" w:rsidRDefault="00E61A4A" w:rsidP="00BE0C9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E61A4A" w:rsidRPr="00E64747" w:rsidRDefault="00E61A4A" w:rsidP="00E61A4A">
      <w:pPr>
        <w:ind w:left="720"/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E61A4A" w:rsidRPr="00E64747" w:rsidTr="00BE0C90">
        <w:tc>
          <w:tcPr>
            <w:tcW w:w="8931" w:type="dxa"/>
          </w:tcPr>
          <w:p w:rsidR="00E61A4A" w:rsidRPr="00E64747" w:rsidRDefault="00E61A4A" w:rsidP="00BE0C9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E61A4A" w:rsidRDefault="00E61A4A" w:rsidP="00E61A4A">
      <w:pPr>
        <w:jc w:val="both"/>
        <w:rPr>
          <w:rFonts w:ascii="Arial" w:hAnsi="Arial" w:cs="Arial"/>
          <w:b/>
        </w:rPr>
      </w:pPr>
    </w:p>
    <w:p w:rsidR="00E61A4A" w:rsidRPr="00E64747" w:rsidRDefault="00E61A4A" w:rsidP="00E61A4A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  <w:b/>
        </w:rPr>
        <w:t xml:space="preserve">1.- </w:t>
      </w:r>
      <w:r w:rsidRPr="001726D5">
        <w:rPr>
          <w:rFonts w:ascii="Arial" w:hAnsi="Arial" w:cs="Arial"/>
          <w:b/>
        </w:rPr>
        <w:t>LISTA DE ASISTENCIA Y DECLARACION DEL QUORUM.-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procede a tomar lista de asistencia, contando con la presencia de los ediles que fueron designados como integrantes de la Comisión Edilicia de Agua Potable y Saneamiento, siendo los siguientes: </w:t>
      </w:r>
      <w:r w:rsidRPr="00E6474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ALBERTO HERRERA ARIAS, MTRO. MANUEL DE JESUS JIMENEZ GARMA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Y EL LIC. VICENTE PINTO RAMIREZ,</w:t>
      </w:r>
      <w:r>
        <w:rPr>
          <w:rFonts w:ascii="Arial" w:hAnsi="Arial" w:cs="Arial"/>
        </w:rPr>
        <w:t xml:space="preserve"> en mi</w:t>
      </w:r>
      <w:r w:rsidRPr="00E64747">
        <w:rPr>
          <w:rFonts w:ascii="Arial" w:hAnsi="Arial" w:cs="Arial"/>
        </w:rPr>
        <w:t xml:space="preserve">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>.</w:t>
      </w:r>
    </w:p>
    <w:p w:rsidR="00E61A4A" w:rsidRPr="00E61A4A" w:rsidRDefault="00E61A4A" w:rsidP="00E61A4A">
      <w:pPr>
        <w:jc w:val="both"/>
        <w:rPr>
          <w:rFonts w:ascii="Arial" w:hAnsi="Arial" w:cs="Arial"/>
        </w:rPr>
      </w:pPr>
      <w:r w:rsidRPr="00C41807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</w:t>
      </w:r>
      <w:r w:rsidRPr="006D0478">
        <w:rPr>
          <w:rFonts w:ascii="Arial" w:hAnsi="Arial" w:cs="Arial"/>
          <w:b/>
          <w:iCs/>
          <w:color w:val="000000"/>
          <w:sz w:val="24"/>
          <w:szCs w:val="24"/>
        </w:rPr>
        <w:t>PRESENTACIÓN Y EN SU C</w:t>
      </w:r>
      <w:r>
        <w:rPr>
          <w:rFonts w:ascii="Arial" w:hAnsi="Arial" w:cs="Arial"/>
          <w:b/>
          <w:iCs/>
          <w:color w:val="000000"/>
        </w:rPr>
        <w:t>ASO APROBACIÓN DEL PLAN ANUAL</w:t>
      </w:r>
      <w:r w:rsidRPr="006D0478">
        <w:rPr>
          <w:rFonts w:ascii="Arial" w:hAnsi="Arial" w:cs="Arial"/>
          <w:b/>
          <w:iCs/>
          <w:color w:val="000000"/>
          <w:sz w:val="24"/>
          <w:szCs w:val="24"/>
        </w:rPr>
        <w:t xml:space="preserve"> DE TRABAJO DE LA COMISIÓN EDILICIA QUE CONVOCA</w:t>
      </w:r>
      <w:r w:rsidRPr="006D0478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Siguiendo el orden del día</w:t>
      </w:r>
      <w:r w:rsidRPr="00215E8E">
        <w:rPr>
          <w:rFonts w:ascii="Arial" w:hAnsi="Arial" w:cs="Arial"/>
          <w:sz w:val="24"/>
          <w:szCs w:val="24"/>
        </w:rPr>
        <w:t xml:space="preserve">, se procede a dar lectura y hacer del conocimiento del plan anual de trabajo de la comisión </w:t>
      </w:r>
      <w:r w:rsidRPr="00215E8E">
        <w:rPr>
          <w:rFonts w:ascii="Arial" w:hAnsi="Arial" w:cs="Arial"/>
          <w:b/>
          <w:i/>
          <w:sz w:val="24"/>
          <w:szCs w:val="24"/>
        </w:rPr>
        <w:t>(se anexa a la presente acta para firma)</w:t>
      </w:r>
      <w:r w:rsidRPr="00215E8E">
        <w:rPr>
          <w:rFonts w:ascii="Arial" w:hAnsi="Arial" w:cs="Arial"/>
          <w:sz w:val="24"/>
          <w:szCs w:val="24"/>
        </w:rPr>
        <w:t>, el cual, si así lo consideran una vez aprobado será publicado en la página oficial del Ayuntamiento para efectos de dar cumplir con lineamientos en materia de trans</w:t>
      </w:r>
      <w:r>
        <w:rPr>
          <w:rFonts w:ascii="Arial" w:hAnsi="Arial" w:cs="Arial"/>
          <w:sz w:val="24"/>
          <w:szCs w:val="24"/>
        </w:rPr>
        <w:t>parencia y rendición de cuentas.</w:t>
      </w:r>
    </w:p>
    <w:p w:rsidR="00E61A4A" w:rsidRPr="00E61A4A" w:rsidRDefault="00E61A4A" w:rsidP="00E61A4A">
      <w:pPr>
        <w:jc w:val="both"/>
        <w:rPr>
          <w:rFonts w:ascii="Arial" w:hAnsi="Arial" w:cs="Arial"/>
        </w:rPr>
      </w:pPr>
      <w:r w:rsidRPr="00215E8E">
        <w:rPr>
          <w:rFonts w:ascii="Arial" w:hAnsi="Arial" w:cs="Arial"/>
          <w:sz w:val="24"/>
          <w:szCs w:val="24"/>
        </w:rPr>
        <w:t>Por lo que una vez que se informó  y  se entregó a cada integrante de la Comisión Edilicia</w:t>
      </w:r>
      <w:r w:rsidRPr="0063664D">
        <w:rPr>
          <w:rFonts w:ascii="Arial" w:hAnsi="Arial" w:cs="Arial"/>
        </w:rPr>
        <w:t xml:space="preserve"> de Derechos Humanos, de Equidad de Género y Asuntos Indígenas, se llegó al siguiente acuerdo por parte de los integrantes de la comisión:</w:t>
      </w:r>
    </w:p>
    <w:p w:rsidR="00E61A4A" w:rsidRPr="00E61A4A" w:rsidRDefault="00E61A4A" w:rsidP="00E61A4A">
      <w:pPr>
        <w:jc w:val="both"/>
        <w:rPr>
          <w:rFonts w:ascii="Arial" w:hAnsi="Arial" w:cs="Arial"/>
          <w:b/>
          <w:bCs/>
          <w:snapToGrid w:val="0"/>
        </w:rPr>
      </w:pPr>
      <w:r w:rsidRPr="00A141EC">
        <w:rPr>
          <w:rFonts w:ascii="Arial" w:hAnsi="Arial" w:cs="Arial"/>
          <w:b/>
          <w:bCs/>
          <w:snapToGrid w:val="0"/>
        </w:rPr>
        <w:t>ÚNICO.-</w:t>
      </w:r>
      <w:r>
        <w:rPr>
          <w:rFonts w:ascii="Arial" w:hAnsi="Arial" w:cs="Arial"/>
        </w:rPr>
        <w:t xml:space="preserve"> Se aprueba por unanimidad el plan anual de trabajo y se ordena la </w:t>
      </w:r>
      <w:proofErr w:type="spellStart"/>
      <w:r>
        <w:rPr>
          <w:rFonts w:ascii="Arial" w:hAnsi="Arial" w:cs="Arial"/>
        </w:rPr>
        <w:t>publicacion</w:t>
      </w:r>
      <w:proofErr w:type="spellEnd"/>
      <w:r>
        <w:rPr>
          <w:rFonts w:ascii="Arial" w:hAnsi="Arial" w:cs="Arial"/>
        </w:rPr>
        <w:t xml:space="preserve"> en la </w:t>
      </w:r>
      <w:proofErr w:type="spellStart"/>
      <w:proofErr w:type="gramStart"/>
      <w:r>
        <w:rPr>
          <w:rFonts w:ascii="Arial" w:hAnsi="Arial" w:cs="Arial"/>
        </w:rPr>
        <w:t>pagina</w:t>
      </w:r>
      <w:proofErr w:type="spellEnd"/>
      <w:proofErr w:type="gramEnd"/>
      <w:r>
        <w:rPr>
          <w:rFonts w:ascii="Arial" w:hAnsi="Arial" w:cs="Arial"/>
        </w:rPr>
        <w:t xml:space="preserve"> oficial de gobierno y pasa a firma el mencionado plan anual de trabajo y acta correspondiente</w:t>
      </w:r>
      <w:r>
        <w:rPr>
          <w:rFonts w:ascii="Arial" w:hAnsi="Arial" w:cs="Arial"/>
          <w:b/>
        </w:rPr>
        <w:t>.</w:t>
      </w:r>
    </w:p>
    <w:p w:rsidR="00E61A4A" w:rsidRPr="00E61A4A" w:rsidRDefault="00E61A4A" w:rsidP="00E61A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 ASUNTOS VARIOS.-</w:t>
      </w:r>
      <w:r>
        <w:rPr>
          <w:rFonts w:ascii="Arial" w:hAnsi="Arial" w:cs="Arial"/>
        </w:rPr>
        <w:t xml:space="preserve"> No lo hay. </w:t>
      </w:r>
    </w:p>
    <w:p w:rsidR="00E61A4A" w:rsidRPr="00F86B31" w:rsidRDefault="00E61A4A" w:rsidP="00E61A4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Votando los integrantes de la Comisión, a efectos de manifestar su voto, con los acuerdos de la presente sesión, resultado dicha votación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7"/>
        <w:gridCol w:w="1725"/>
        <w:gridCol w:w="2205"/>
        <w:gridCol w:w="2211"/>
      </w:tblGrid>
      <w:tr w:rsidR="00E61A4A" w:rsidRPr="00F86B31" w:rsidTr="00BE0C90">
        <w:trPr>
          <w:trHeight w:val="293"/>
        </w:trPr>
        <w:tc>
          <w:tcPr>
            <w:tcW w:w="2714" w:type="dxa"/>
          </w:tcPr>
          <w:p w:rsidR="00E61A4A" w:rsidRDefault="00E61A4A" w:rsidP="00BE0C90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Default="00E61A4A" w:rsidP="00BE0C90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NOMBRE DEL REGIDOR</w:t>
            </w:r>
          </w:p>
          <w:p w:rsidR="00E61A4A" w:rsidRPr="00F86B31" w:rsidRDefault="00E61A4A" w:rsidP="00BE0C90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41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VOTO A FAVOR</w:t>
            </w:r>
          </w:p>
        </w:tc>
        <w:tc>
          <w:tcPr>
            <w:tcW w:w="2227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VOTO EN CONTRA</w:t>
            </w:r>
          </w:p>
        </w:tc>
        <w:tc>
          <w:tcPr>
            <w:tcW w:w="2227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ABSTENCION</w:t>
            </w:r>
          </w:p>
        </w:tc>
      </w:tr>
      <w:tr w:rsidR="00E61A4A" w:rsidRPr="00F86B31" w:rsidTr="00BE0C90">
        <w:trPr>
          <w:trHeight w:val="687"/>
        </w:trPr>
        <w:tc>
          <w:tcPr>
            <w:tcW w:w="2714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1A4A" w:rsidRPr="008C2467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ALBERTO HERRERA ARIAS</w:t>
            </w:r>
          </w:p>
        </w:tc>
        <w:tc>
          <w:tcPr>
            <w:tcW w:w="1741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E61A4A" w:rsidRPr="00F86B31" w:rsidTr="00BE0C90">
        <w:trPr>
          <w:trHeight w:val="742"/>
        </w:trPr>
        <w:tc>
          <w:tcPr>
            <w:tcW w:w="2714" w:type="dxa"/>
          </w:tcPr>
          <w:p w:rsidR="00E61A4A" w:rsidRDefault="00E61A4A" w:rsidP="00BE0C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MANUEL DE JESÚS JIMÉNEZ GARMA</w:t>
            </w:r>
          </w:p>
        </w:tc>
        <w:tc>
          <w:tcPr>
            <w:tcW w:w="1741" w:type="dxa"/>
          </w:tcPr>
          <w:p w:rsidR="00E61A4A" w:rsidRDefault="00E61A4A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E61A4A" w:rsidRDefault="00E61A4A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E61A4A" w:rsidRDefault="00E61A4A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E61A4A" w:rsidRPr="00F86B31" w:rsidTr="00BE0C90">
        <w:trPr>
          <w:trHeight w:val="718"/>
        </w:trPr>
        <w:tc>
          <w:tcPr>
            <w:tcW w:w="2714" w:type="dxa"/>
          </w:tcPr>
          <w:p w:rsidR="00E61A4A" w:rsidRDefault="00E61A4A" w:rsidP="00BE0C9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31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>VICENTE PINTO RAMÍREZ</w:t>
            </w: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741" w:type="dxa"/>
          </w:tcPr>
          <w:p w:rsidR="00E61A4A" w:rsidRDefault="00E61A4A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E61A4A" w:rsidRDefault="00E61A4A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E61A4A" w:rsidRDefault="00E61A4A" w:rsidP="00BE0C9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E61A4A" w:rsidRPr="00F86B31" w:rsidTr="00BE0C90">
        <w:trPr>
          <w:trHeight w:val="557"/>
        </w:trPr>
        <w:tc>
          <w:tcPr>
            <w:tcW w:w="2714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1A4A" w:rsidRDefault="00E61A4A" w:rsidP="00BE0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VOTOS</w:t>
            </w:r>
          </w:p>
        </w:tc>
        <w:tc>
          <w:tcPr>
            <w:tcW w:w="1741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3</w:t>
            </w:r>
          </w:p>
        </w:tc>
        <w:tc>
          <w:tcPr>
            <w:tcW w:w="2227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E61A4A" w:rsidRPr="00F86B31" w:rsidRDefault="00E61A4A" w:rsidP="00BE0C90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</w:tbl>
    <w:p w:rsidR="00E61A4A" w:rsidRDefault="00E61A4A" w:rsidP="00E61A4A">
      <w:pPr>
        <w:jc w:val="both"/>
        <w:rPr>
          <w:rFonts w:ascii="Arial" w:hAnsi="Arial" w:cs="Arial"/>
          <w:b/>
          <w:color w:val="000000" w:themeColor="text1"/>
        </w:rPr>
      </w:pPr>
    </w:p>
    <w:p w:rsidR="00E61A4A" w:rsidRPr="00504082" w:rsidRDefault="00E61A4A" w:rsidP="00E61A4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lastRenderedPageBreak/>
        <w:t>Resultado de la votación con 03 votos a favor del acuerdo referido en líneas anteriores.</w:t>
      </w:r>
    </w:p>
    <w:p w:rsidR="00E61A4A" w:rsidRDefault="00E61A4A" w:rsidP="00E61A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Pr="00FB3E7C">
        <w:rPr>
          <w:rFonts w:ascii="Arial" w:hAnsi="Arial" w:cs="Arial"/>
          <w:b/>
        </w:rPr>
        <w:t xml:space="preserve">CLAUSURA. </w:t>
      </w:r>
      <w:r w:rsidRPr="00FB3E7C">
        <w:rPr>
          <w:rFonts w:ascii="Arial" w:hAnsi="Arial" w:cs="Arial"/>
        </w:rPr>
        <w:t>No habiendo más asuntos que tratar se da por finalizada</w:t>
      </w:r>
      <w:r>
        <w:rPr>
          <w:rFonts w:ascii="Arial" w:hAnsi="Arial" w:cs="Arial"/>
        </w:rPr>
        <w:t xml:space="preserve"> la sesión </w:t>
      </w:r>
      <w:r w:rsidRPr="00FB3E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</w:t>
      </w:r>
      <w:r w:rsidRPr="00FB3E7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11:50 horas del día y año en curso, por lo que se procede a firmar el acta correspondiente,</w:t>
      </w:r>
      <w:r w:rsidRPr="00FB3E7C">
        <w:rPr>
          <w:rFonts w:ascii="Arial" w:hAnsi="Arial" w:cs="Arial"/>
        </w:rPr>
        <w:t xml:space="preserve"> al calce y margen para constancia</w:t>
      </w:r>
      <w:r>
        <w:rPr>
          <w:rFonts w:ascii="Arial" w:hAnsi="Arial" w:cs="Arial"/>
        </w:rPr>
        <w:t xml:space="preserve"> la presente acta,</w:t>
      </w:r>
      <w:r w:rsidRPr="00FB3E7C">
        <w:rPr>
          <w:rFonts w:ascii="Arial" w:hAnsi="Arial" w:cs="Arial"/>
        </w:rPr>
        <w:t xml:space="preserve"> todos los que en ella intervinieron</w:t>
      </w:r>
      <w:r>
        <w:rPr>
          <w:rFonts w:ascii="Arial" w:hAnsi="Arial" w:cs="Arial"/>
        </w:rPr>
        <w:t>,</w:t>
      </w:r>
      <w:r w:rsidRPr="00FB3E7C">
        <w:rPr>
          <w:rFonts w:ascii="Arial" w:hAnsi="Arial" w:cs="Arial"/>
        </w:rPr>
        <w:t xml:space="preserve"> a efecto de validar los acuerdos</w:t>
      </w:r>
      <w:r>
        <w:rPr>
          <w:rFonts w:ascii="Arial" w:hAnsi="Arial" w:cs="Arial"/>
        </w:rPr>
        <w:t xml:space="preserve"> aquí celebrados</w:t>
      </w:r>
      <w:r w:rsidRPr="00FB3E7C">
        <w:rPr>
          <w:rFonts w:ascii="Arial" w:hAnsi="Arial" w:cs="Arial"/>
        </w:rPr>
        <w:t>.</w:t>
      </w:r>
    </w:p>
    <w:p w:rsidR="00E61A4A" w:rsidRDefault="00E61A4A" w:rsidP="00E61A4A">
      <w:pPr>
        <w:jc w:val="both"/>
        <w:rPr>
          <w:rFonts w:ascii="Arial" w:hAnsi="Arial" w:cs="Arial"/>
        </w:rPr>
      </w:pPr>
      <w:r w:rsidRPr="000E23E9">
        <w:rPr>
          <w:rFonts w:ascii="Arial" w:eastAsia="Arial Unicode MS" w:hAnsi="Arial" w:cs="Arial"/>
          <w:noProof/>
          <w:sz w:val="20"/>
          <w:szCs w:val="20"/>
          <w:lang w:eastAsia="es-MX"/>
        </w:rPr>
        <w:drawing>
          <wp:inline distT="0" distB="0" distL="0" distR="0" wp14:anchorId="707C908B" wp14:editId="75C21483">
            <wp:extent cx="5447030" cy="2628900"/>
            <wp:effectExtent l="0" t="0" r="1270" b="0"/>
            <wp:docPr id="14" name="Imagen 14" descr="C:\Users\HECTOR~1.ROL\AppData\Local\Temp\WhatsApp Image 2018-10-16 at 12.42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CTOR~1.ROL\AppData\Local\Temp\WhatsApp Image 2018-10-16 at 12.42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" t="16747"/>
                    <a:stretch/>
                  </pic:blipFill>
                  <pic:spPr bwMode="auto">
                    <a:xfrm>
                      <a:off x="0" y="0"/>
                      <a:ext cx="5462423" cy="26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3E7C">
        <w:rPr>
          <w:rFonts w:ascii="Arial" w:hAnsi="Arial" w:cs="Arial"/>
        </w:rPr>
        <w:t xml:space="preserve"> </w:t>
      </w:r>
    </w:p>
    <w:p w:rsidR="00E61A4A" w:rsidRPr="00E61A4A" w:rsidRDefault="00E61A4A" w:rsidP="00E61A4A">
      <w:pPr>
        <w:jc w:val="both"/>
        <w:rPr>
          <w:rFonts w:ascii="Arial" w:hAnsi="Arial" w:cs="Arial"/>
        </w:rPr>
      </w:pPr>
      <w:r w:rsidRPr="000E23E9">
        <w:rPr>
          <w:rFonts w:ascii="Arial" w:eastAsia="Arial Unicode MS" w:hAnsi="Arial" w:cs="Arial"/>
          <w:noProof/>
          <w:sz w:val="20"/>
          <w:szCs w:val="20"/>
          <w:lang w:eastAsia="es-MX"/>
        </w:rPr>
        <w:drawing>
          <wp:inline distT="0" distB="0" distL="0" distR="0" wp14:anchorId="3199D4B6" wp14:editId="75820BFA">
            <wp:extent cx="5419725" cy="2609850"/>
            <wp:effectExtent l="0" t="0" r="9525" b="0"/>
            <wp:docPr id="21" name="Imagen 21" descr="C:\Users\HECTOR~1.ROL\AppData\Local\Temp\WhatsApp Image 2018-10-16 at 12.42.21 PM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CTOR~1.ROL\AppData\Local\Temp\WhatsApp Image 2018-10-16 at 12.42.21 PM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52" r="4266"/>
                    <a:stretch/>
                  </pic:blipFill>
                  <pic:spPr bwMode="auto">
                    <a:xfrm>
                      <a:off x="0" y="0"/>
                      <a:ext cx="5426416" cy="261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1A4A" w:rsidRPr="0030252E" w:rsidRDefault="00E61A4A" w:rsidP="00E61A4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30252E">
        <w:rPr>
          <w:rFonts w:ascii="Arial" w:eastAsia="Arial Unicode MS" w:hAnsi="Arial" w:cs="Arial"/>
          <w:b/>
        </w:rPr>
        <w:t>A T E N T A  M E N T E</w:t>
      </w:r>
    </w:p>
    <w:p w:rsidR="00E61A4A" w:rsidRPr="0030252E" w:rsidRDefault="00E61A4A" w:rsidP="00E61A4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</w:rPr>
      </w:pPr>
      <w:r w:rsidRPr="0030252E">
        <w:rPr>
          <w:rFonts w:ascii="Arial" w:eastAsia="Arial Unicode MS" w:hAnsi="Arial" w:cs="Arial"/>
          <w:b/>
          <w:i/>
        </w:rPr>
        <w:t xml:space="preserve"> </w:t>
      </w:r>
      <w:r w:rsidRPr="008E4C8B">
        <w:rPr>
          <w:rFonts w:ascii="Arial" w:eastAsia="Arial Unicode MS" w:hAnsi="Arial" w:cs="Arial"/>
          <w:b/>
          <w:i/>
        </w:rPr>
        <w:t>“2018, AÑO DEL CENTENARIO DEL NATALICIO DEL ESCRITOR UNIVERSAL ZAPOTLENSE JUAN JOSE ARREOLA ZUÑIGA”</w:t>
      </w:r>
    </w:p>
    <w:p w:rsidR="00E61A4A" w:rsidRPr="0030252E" w:rsidRDefault="00E61A4A" w:rsidP="00E61A4A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</w:rPr>
      </w:pPr>
      <w:r w:rsidRPr="0030252E">
        <w:rPr>
          <w:rFonts w:ascii="Arial" w:eastAsia="Arial Unicode MS" w:hAnsi="Arial" w:cs="Arial"/>
          <w:b/>
        </w:rPr>
        <w:t xml:space="preserve">CIUDAD GUZMÁN, MUNICIPIO DE ZAPOTLÁN EL GRANDE, JALISCO, A </w:t>
      </w:r>
      <w:r>
        <w:rPr>
          <w:rFonts w:ascii="Arial" w:eastAsia="Arial Unicode MS" w:hAnsi="Arial" w:cs="Arial"/>
          <w:b/>
        </w:rPr>
        <w:t xml:space="preserve"> 16 DE OCTUBRE DEL AÑO 2018</w:t>
      </w:r>
      <w:r w:rsidRPr="0030252E">
        <w:rPr>
          <w:rFonts w:ascii="Arial" w:eastAsia="Arial Unicode MS" w:hAnsi="Arial" w:cs="Arial"/>
          <w:b/>
        </w:rPr>
        <w:t>.</w:t>
      </w:r>
    </w:p>
    <w:p w:rsidR="00E61A4A" w:rsidRDefault="00E61A4A" w:rsidP="00E61A4A">
      <w:pPr>
        <w:contextualSpacing/>
        <w:rPr>
          <w:rFonts w:ascii="Arial" w:eastAsia="Arial Unicode MS" w:hAnsi="Arial" w:cs="Arial"/>
          <w:b/>
        </w:rPr>
      </w:pPr>
    </w:p>
    <w:p w:rsidR="00E61A4A" w:rsidRPr="0030252E" w:rsidRDefault="00E61A4A" w:rsidP="00E61A4A">
      <w:pPr>
        <w:contextualSpacing/>
        <w:rPr>
          <w:rFonts w:ascii="Arial" w:hAnsi="Arial" w:cs="Arial"/>
          <w:b/>
        </w:rPr>
      </w:pPr>
    </w:p>
    <w:p w:rsidR="00E61A4A" w:rsidRPr="0030252E" w:rsidRDefault="00E61A4A" w:rsidP="00E61A4A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ALBERTO HERRERA ARIAS </w:t>
      </w:r>
    </w:p>
    <w:p w:rsidR="00E61A4A" w:rsidRPr="0030252E" w:rsidRDefault="00E61A4A" w:rsidP="00E61A4A">
      <w:pPr>
        <w:contextualSpacing/>
        <w:jc w:val="center"/>
        <w:rPr>
          <w:rFonts w:ascii="Arial" w:hAnsi="Arial" w:cs="Arial"/>
          <w:b/>
        </w:rPr>
      </w:pPr>
      <w:r w:rsidRPr="0030252E">
        <w:rPr>
          <w:rFonts w:ascii="Arial" w:hAnsi="Arial" w:cs="Arial"/>
          <w:b/>
        </w:rPr>
        <w:t>REGIDOR PRESIDENTE DE LA COMISION EDILICIA AGUA POTABLE Y SANEAMIENTO.</w:t>
      </w:r>
    </w:p>
    <w:p w:rsidR="00E61A4A" w:rsidRPr="0030252E" w:rsidRDefault="00E61A4A" w:rsidP="00E61A4A">
      <w:pPr>
        <w:contextualSpacing/>
        <w:rPr>
          <w:rFonts w:ascii="Arial" w:hAnsi="Arial" w:cs="Arial"/>
          <w:b/>
        </w:rPr>
      </w:pPr>
    </w:p>
    <w:p w:rsidR="00E61A4A" w:rsidRPr="0030252E" w:rsidRDefault="00E61A4A" w:rsidP="00E61A4A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MTRO. MANUEL DE JESUS JIMENEZ GARMA</w:t>
      </w:r>
    </w:p>
    <w:p w:rsidR="00E61A4A" w:rsidRPr="0030252E" w:rsidRDefault="00E61A4A" w:rsidP="00E61A4A">
      <w:pPr>
        <w:contextualSpacing/>
        <w:jc w:val="center"/>
        <w:rPr>
          <w:rFonts w:ascii="Arial" w:hAnsi="Arial" w:cs="Arial"/>
          <w:b/>
        </w:rPr>
      </w:pPr>
      <w:r w:rsidRPr="0030252E">
        <w:rPr>
          <w:rFonts w:ascii="Arial" w:hAnsi="Arial" w:cs="Arial"/>
          <w:b/>
        </w:rPr>
        <w:t>REGIDOR INTEGRANTE DE LA COMISION EDILICIA AGUA POTABLE Y SANEAMIENTO.</w:t>
      </w:r>
    </w:p>
    <w:p w:rsidR="00E61A4A" w:rsidRPr="0030252E" w:rsidRDefault="00E61A4A" w:rsidP="00E61A4A">
      <w:pPr>
        <w:contextualSpacing/>
        <w:jc w:val="center"/>
        <w:rPr>
          <w:rFonts w:ascii="Arial" w:hAnsi="Arial" w:cs="Arial"/>
          <w:b/>
        </w:rPr>
      </w:pPr>
    </w:p>
    <w:p w:rsidR="00E61A4A" w:rsidRPr="0030252E" w:rsidRDefault="00E61A4A" w:rsidP="00E61A4A">
      <w:pPr>
        <w:contextualSpacing/>
        <w:jc w:val="center"/>
        <w:rPr>
          <w:rFonts w:ascii="Arial" w:hAnsi="Arial" w:cs="Arial"/>
          <w:b/>
        </w:rPr>
      </w:pPr>
    </w:p>
    <w:p w:rsidR="00E61A4A" w:rsidRPr="0030252E" w:rsidRDefault="00E61A4A" w:rsidP="00E61A4A">
      <w:pPr>
        <w:contextualSpacing/>
        <w:rPr>
          <w:rFonts w:ascii="Arial" w:hAnsi="Arial" w:cs="Arial"/>
          <w:b/>
        </w:rPr>
      </w:pPr>
    </w:p>
    <w:p w:rsidR="00E61A4A" w:rsidRPr="0030252E" w:rsidRDefault="00C075CE" w:rsidP="00E61A4A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VICENTE PINTO RAMIREZ</w:t>
      </w:r>
    </w:p>
    <w:p w:rsidR="00E61A4A" w:rsidRPr="0030252E" w:rsidRDefault="00E61A4A" w:rsidP="00E61A4A">
      <w:pPr>
        <w:contextualSpacing/>
        <w:jc w:val="center"/>
        <w:rPr>
          <w:rFonts w:ascii="Arial" w:hAnsi="Arial" w:cs="Arial"/>
          <w:b/>
        </w:rPr>
      </w:pPr>
      <w:r w:rsidRPr="0030252E">
        <w:rPr>
          <w:rFonts w:ascii="Arial" w:hAnsi="Arial" w:cs="Arial"/>
          <w:b/>
        </w:rPr>
        <w:t>REGIDOR INTEGRANTE DE LA COMISION EDILICIA AGUA POTABLE Y SANEAMIENTO.</w:t>
      </w:r>
    </w:p>
    <w:p w:rsidR="00E61A4A" w:rsidRPr="007620F9" w:rsidRDefault="00E61A4A" w:rsidP="00E61A4A">
      <w:pPr>
        <w:jc w:val="both"/>
        <w:rPr>
          <w:rFonts w:ascii="Arial" w:hAnsi="Arial" w:cs="Arial"/>
        </w:rPr>
      </w:pPr>
    </w:p>
    <w:p w:rsidR="00E61A4A" w:rsidRPr="00E64747" w:rsidRDefault="00E61A4A" w:rsidP="00E61A4A">
      <w:pPr>
        <w:jc w:val="center"/>
        <w:rPr>
          <w:rFonts w:ascii="Arial" w:eastAsia="Times New Roman" w:hAnsi="Arial" w:cs="Arial"/>
          <w:b/>
          <w:iCs/>
        </w:rPr>
      </w:pPr>
    </w:p>
    <w:p w:rsidR="00E61A4A" w:rsidRDefault="00E61A4A" w:rsidP="00E61A4A">
      <w:pPr>
        <w:jc w:val="center"/>
        <w:rPr>
          <w:rFonts w:ascii="Arial" w:hAnsi="Arial" w:cs="Arial"/>
          <w:b/>
        </w:rPr>
      </w:pPr>
    </w:p>
    <w:p w:rsidR="00E61A4A" w:rsidRDefault="00E61A4A" w:rsidP="00E61A4A">
      <w:pPr>
        <w:rPr>
          <w:rFonts w:ascii="Arial" w:hAnsi="Arial" w:cs="Arial"/>
        </w:rPr>
      </w:pPr>
    </w:p>
    <w:p w:rsidR="00E61A4A" w:rsidRDefault="00E61A4A" w:rsidP="00E61A4A">
      <w:pPr>
        <w:rPr>
          <w:rFonts w:ascii="Arial" w:hAnsi="Arial" w:cs="Arial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  <w:sz w:val="16"/>
          <w:szCs w:val="16"/>
        </w:rPr>
      </w:pPr>
    </w:p>
    <w:p w:rsidR="00E61A4A" w:rsidRDefault="00E61A4A" w:rsidP="00E61A4A">
      <w:pPr>
        <w:jc w:val="both"/>
        <w:rPr>
          <w:rFonts w:ascii="Arial" w:hAnsi="Arial" w:cs="Arial"/>
        </w:rPr>
      </w:pPr>
      <w:r w:rsidRPr="0005606C">
        <w:rPr>
          <w:rFonts w:ascii="Arial" w:hAnsi="Arial" w:cs="Arial"/>
          <w:sz w:val="16"/>
          <w:szCs w:val="16"/>
        </w:rPr>
        <w:t>LA PRESENTE HOJA DE FIRMAS FORMA PARTE INTEGRAL DEL</w:t>
      </w:r>
      <w:r>
        <w:rPr>
          <w:rFonts w:ascii="Arial" w:hAnsi="Arial" w:cs="Arial"/>
          <w:sz w:val="16"/>
          <w:szCs w:val="16"/>
        </w:rPr>
        <w:t xml:space="preserve">  ACTA DE LA SEGUNDA SESION</w:t>
      </w:r>
      <w:r w:rsidRPr="0005606C">
        <w:rPr>
          <w:rFonts w:ascii="Arial" w:hAnsi="Arial" w:cs="Arial"/>
          <w:sz w:val="16"/>
          <w:szCs w:val="16"/>
        </w:rPr>
        <w:t xml:space="preserve"> DE LA COM</w:t>
      </w:r>
      <w:r>
        <w:rPr>
          <w:rFonts w:ascii="Arial" w:hAnsi="Arial" w:cs="Arial"/>
          <w:sz w:val="16"/>
          <w:szCs w:val="16"/>
        </w:rPr>
        <w:t>I</w:t>
      </w:r>
      <w:r w:rsidRPr="0005606C">
        <w:rPr>
          <w:rFonts w:ascii="Arial" w:hAnsi="Arial" w:cs="Arial"/>
          <w:sz w:val="16"/>
          <w:szCs w:val="16"/>
        </w:rPr>
        <w:t>SION EDILICIA DE AGUA POTABLE Y SANEMIENTO,</w:t>
      </w:r>
      <w:r>
        <w:rPr>
          <w:rFonts w:ascii="Arial" w:hAnsi="Arial" w:cs="Arial"/>
          <w:sz w:val="16"/>
          <w:szCs w:val="16"/>
        </w:rPr>
        <w:t xml:space="preserve"> LA CUAL CONSTA 04 PAGINAS DE LA MISMA, DE FECHA 16 DE OCTUBRE DE </w:t>
      </w:r>
      <w:r w:rsidRPr="0005606C">
        <w:rPr>
          <w:rFonts w:ascii="Arial" w:hAnsi="Arial" w:cs="Arial"/>
          <w:sz w:val="16"/>
          <w:szCs w:val="16"/>
        </w:rPr>
        <w:t>AÑO EN CURSO</w:t>
      </w:r>
      <w:r>
        <w:rPr>
          <w:rFonts w:ascii="Arial" w:hAnsi="Arial" w:cs="Arial"/>
        </w:rPr>
        <w:t>.</w:t>
      </w:r>
    </w:p>
    <w:p w:rsidR="00E61A4A" w:rsidRPr="0025481B" w:rsidRDefault="00E61A4A" w:rsidP="00D37356">
      <w:pPr>
        <w:tabs>
          <w:tab w:val="center" w:pos="5380"/>
        </w:tabs>
        <w:jc w:val="both"/>
        <w:rPr>
          <w:rFonts w:ascii="Arial" w:hAnsi="Arial" w:cs="Arial"/>
          <w:b/>
          <w:sz w:val="16"/>
          <w:szCs w:val="16"/>
        </w:rPr>
      </w:pPr>
    </w:p>
    <w:p w:rsidR="00D37356" w:rsidRPr="0095483C" w:rsidRDefault="00D37356" w:rsidP="00D37356">
      <w:pPr>
        <w:spacing w:after="200" w:line="276" w:lineRule="auto"/>
        <w:jc w:val="both"/>
        <w:rPr>
          <w:rFonts w:ascii="Arial" w:hAnsi="Arial" w:cs="Arial"/>
          <w:b/>
          <w:iCs/>
        </w:rPr>
      </w:pPr>
    </w:p>
    <w:p w:rsidR="00D37356" w:rsidRPr="00813B83" w:rsidRDefault="00D37356" w:rsidP="00D37356">
      <w:pPr>
        <w:rPr>
          <w:rFonts w:ascii="Arial" w:hAnsi="Arial" w:cs="Arial"/>
        </w:rPr>
      </w:pPr>
    </w:p>
    <w:p w:rsidR="00D37356" w:rsidRPr="00296B25" w:rsidRDefault="00D37356" w:rsidP="00296B2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sectPr w:rsidR="00D37356" w:rsidRPr="00296B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EA6FA1"/>
    <w:multiLevelType w:val="hybridMultilevel"/>
    <w:tmpl w:val="6FA81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45DE2"/>
    <w:multiLevelType w:val="hybridMultilevel"/>
    <w:tmpl w:val="53184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0288"/>
    <w:multiLevelType w:val="hybridMultilevel"/>
    <w:tmpl w:val="2BE455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657F3"/>
    <w:multiLevelType w:val="hybridMultilevel"/>
    <w:tmpl w:val="964C48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A6BAE"/>
    <w:multiLevelType w:val="hybridMultilevel"/>
    <w:tmpl w:val="A1FE05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1FB3DE4"/>
    <w:multiLevelType w:val="hybridMultilevel"/>
    <w:tmpl w:val="92381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A02C9F"/>
    <w:multiLevelType w:val="hybridMultilevel"/>
    <w:tmpl w:val="35FEC86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E10522"/>
    <w:multiLevelType w:val="hybridMultilevel"/>
    <w:tmpl w:val="D59EAD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DE"/>
    <w:rsid w:val="00115850"/>
    <w:rsid w:val="0011611F"/>
    <w:rsid w:val="00195376"/>
    <w:rsid w:val="001F2DFD"/>
    <w:rsid w:val="00296B25"/>
    <w:rsid w:val="003B7444"/>
    <w:rsid w:val="004124DE"/>
    <w:rsid w:val="004B6E8E"/>
    <w:rsid w:val="006E060C"/>
    <w:rsid w:val="007F398C"/>
    <w:rsid w:val="00A75046"/>
    <w:rsid w:val="00BB380C"/>
    <w:rsid w:val="00C075CE"/>
    <w:rsid w:val="00CE1303"/>
    <w:rsid w:val="00D37356"/>
    <w:rsid w:val="00E1333A"/>
    <w:rsid w:val="00E61A4A"/>
    <w:rsid w:val="00F2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5F8A-CF7C-4D7D-8E2E-BFCA4E36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37356"/>
    <w:pPr>
      <w:keepNext/>
      <w:spacing w:after="0" w:line="240" w:lineRule="auto"/>
      <w:ind w:left="4248" w:firstLine="708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124D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3735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3735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F68D-0977-4464-BDDA-21E173C2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1571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10</cp:revision>
  <cp:lastPrinted>2018-10-12T14:02:00Z</cp:lastPrinted>
  <dcterms:created xsi:type="dcterms:W3CDTF">2018-01-05T17:41:00Z</dcterms:created>
  <dcterms:modified xsi:type="dcterms:W3CDTF">2018-10-18T15:26:00Z</dcterms:modified>
</cp:coreProperties>
</file>