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06 DE FEBRERO</w:t>
      </w:r>
      <w:r w:rsidR="00D14DF9" w:rsidRPr="00145A5C">
        <w:rPr>
          <w:rFonts w:ascii="Cambria" w:eastAsia="Calibri" w:hAnsi="Cambria" w:cs="Times New Roman"/>
          <w:b/>
          <w:szCs w:val="24"/>
        </w:rPr>
        <w:t xml:space="preserve"> </w:t>
      </w:r>
      <w:r>
        <w:rPr>
          <w:rFonts w:ascii="Cambria" w:eastAsia="Calibri" w:hAnsi="Cambria" w:cs="Times New Roman"/>
          <w:b/>
          <w:szCs w:val="24"/>
        </w:rPr>
        <w:t>DEL 2019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Pr="00145A5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DE439D" w:rsidRPr="007F70E0" w:rsidRDefault="00DE439D" w:rsidP="007F70E0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Análisis de Dictamen Técnico p</w:t>
      </w:r>
      <w:bookmarkStart w:id="0" w:name="_GoBack"/>
      <w:bookmarkEnd w:id="0"/>
      <w:r w:rsidRPr="007F70E0">
        <w:rPr>
          <w:rFonts w:ascii="Cambria" w:eastAsia="Calibri" w:hAnsi="Cambria" w:cs="Times New Roman"/>
          <w:szCs w:val="24"/>
        </w:rPr>
        <w:t>ara su estudio y en su caso la aprobación de donación anticipada de la fracción I del predio urbano ubicado al suroeste de esta ciudad, en la calle Guayabo sin número;</w:t>
      </w:r>
    </w:p>
    <w:p w:rsid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 xml:space="preserve">Asuntos Varios </w:t>
      </w:r>
    </w:p>
    <w:p w:rsidR="00DE439D" w:rsidRP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/>
    <w:p w:rsidR="00A64A8B" w:rsidRDefault="00A64A8B" w:rsidP="00A64A8B"/>
    <w:p w:rsidR="00F86034" w:rsidRDefault="0037261B" w:rsidP="003363B5"/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1B" w:rsidRDefault="0037261B" w:rsidP="00DE439D">
      <w:pPr>
        <w:spacing w:after="0" w:line="240" w:lineRule="auto"/>
      </w:pPr>
      <w:r>
        <w:separator/>
      </w:r>
    </w:p>
  </w:endnote>
  <w:endnote w:type="continuationSeparator" w:id="0">
    <w:p w:rsidR="0037261B" w:rsidRDefault="0037261B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1B" w:rsidRDefault="0037261B" w:rsidP="00DE439D">
      <w:pPr>
        <w:spacing w:after="0" w:line="240" w:lineRule="auto"/>
      </w:pPr>
      <w:r>
        <w:separator/>
      </w:r>
    </w:p>
  </w:footnote>
  <w:footnote w:type="continuationSeparator" w:id="0">
    <w:p w:rsidR="0037261B" w:rsidRDefault="0037261B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A38EE"/>
    <w:rsid w:val="000C5C76"/>
    <w:rsid w:val="00134896"/>
    <w:rsid w:val="00145A5C"/>
    <w:rsid w:val="00172688"/>
    <w:rsid w:val="0017772D"/>
    <w:rsid w:val="001D646E"/>
    <w:rsid w:val="002601DA"/>
    <w:rsid w:val="002718A3"/>
    <w:rsid w:val="00335BBB"/>
    <w:rsid w:val="003363B5"/>
    <w:rsid w:val="0037261B"/>
    <w:rsid w:val="003B20A7"/>
    <w:rsid w:val="00402F98"/>
    <w:rsid w:val="004F3DD5"/>
    <w:rsid w:val="00514107"/>
    <w:rsid w:val="00551492"/>
    <w:rsid w:val="006000A6"/>
    <w:rsid w:val="006343C3"/>
    <w:rsid w:val="006D5DDC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BC31A4"/>
    <w:rsid w:val="00BF2A86"/>
    <w:rsid w:val="00C4444C"/>
    <w:rsid w:val="00CD3EC4"/>
    <w:rsid w:val="00CF6281"/>
    <w:rsid w:val="00D14DF9"/>
    <w:rsid w:val="00D8755A"/>
    <w:rsid w:val="00DE439D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2019-02-06T15:34:00Z</cp:lastPrinted>
  <dcterms:created xsi:type="dcterms:W3CDTF">2019-02-06T15:30:00Z</dcterms:created>
  <dcterms:modified xsi:type="dcterms:W3CDTF">2019-02-13T17:58:00Z</dcterms:modified>
</cp:coreProperties>
</file>