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88014" w14:textId="77777777" w:rsidR="00AB6FAA" w:rsidRPr="00245E96" w:rsidRDefault="00AB6FAA" w:rsidP="00245E96">
      <w:pPr>
        <w:spacing w:line="360" w:lineRule="auto"/>
        <w:jc w:val="both"/>
        <w:rPr>
          <w:rFonts w:ascii="Franklin Gothic Book" w:hAnsi="Franklin Gothic Book" w:cstheme="minorHAnsi"/>
          <w:b/>
          <w:sz w:val="22"/>
          <w:szCs w:val="24"/>
        </w:rPr>
      </w:pPr>
    </w:p>
    <w:p w14:paraId="69CF666B" w14:textId="77777777" w:rsidR="00120BC3" w:rsidRPr="00245E96" w:rsidRDefault="00120BC3" w:rsidP="00245E96">
      <w:pPr>
        <w:spacing w:line="360" w:lineRule="auto"/>
        <w:jc w:val="both"/>
        <w:rPr>
          <w:rFonts w:cs="Arial"/>
          <w:b/>
          <w:sz w:val="24"/>
          <w:szCs w:val="24"/>
        </w:rPr>
      </w:pPr>
      <w:r w:rsidRPr="00245E96">
        <w:rPr>
          <w:rFonts w:cs="Arial"/>
          <w:b/>
          <w:sz w:val="24"/>
          <w:szCs w:val="24"/>
        </w:rPr>
        <w:t xml:space="preserve">MIEMBROS DEL HONORABLE AYUNTAMIENTO </w:t>
      </w:r>
    </w:p>
    <w:p w14:paraId="5498FF52" w14:textId="77777777" w:rsidR="00120BC3" w:rsidRPr="00245E96" w:rsidRDefault="00120BC3" w:rsidP="00245E96">
      <w:pPr>
        <w:spacing w:line="360" w:lineRule="auto"/>
        <w:jc w:val="both"/>
        <w:rPr>
          <w:rFonts w:cs="Arial"/>
          <w:b/>
          <w:sz w:val="24"/>
          <w:szCs w:val="24"/>
        </w:rPr>
      </w:pPr>
      <w:r w:rsidRPr="00245E96">
        <w:rPr>
          <w:rFonts w:cs="Arial"/>
          <w:b/>
          <w:sz w:val="24"/>
          <w:szCs w:val="24"/>
        </w:rPr>
        <w:t>DE ZAPOTLÁN EL GRANDE, JALISCO.</w:t>
      </w:r>
    </w:p>
    <w:p w14:paraId="0C87CE93" w14:textId="77777777" w:rsidR="00120BC3" w:rsidRPr="00245E96" w:rsidRDefault="00120BC3" w:rsidP="00245E96">
      <w:pPr>
        <w:spacing w:line="360" w:lineRule="auto"/>
        <w:jc w:val="both"/>
        <w:rPr>
          <w:rFonts w:cs="Arial"/>
          <w:b/>
          <w:sz w:val="24"/>
          <w:szCs w:val="24"/>
        </w:rPr>
      </w:pPr>
      <w:r w:rsidRPr="00245E96">
        <w:rPr>
          <w:rFonts w:cs="Arial"/>
          <w:b/>
          <w:sz w:val="24"/>
          <w:szCs w:val="24"/>
        </w:rPr>
        <w:t>P R E S E N T E.</w:t>
      </w:r>
    </w:p>
    <w:p w14:paraId="510C9273" w14:textId="77777777" w:rsidR="00120BC3" w:rsidRPr="00245E96" w:rsidRDefault="00120BC3" w:rsidP="00245E96">
      <w:pPr>
        <w:spacing w:line="360" w:lineRule="auto"/>
        <w:ind w:firstLine="708"/>
        <w:jc w:val="both"/>
        <w:rPr>
          <w:rFonts w:ascii="Franklin Gothic Book" w:hAnsi="Franklin Gothic Book" w:cstheme="minorHAnsi"/>
          <w:b/>
          <w:sz w:val="22"/>
          <w:szCs w:val="24"/>
        </w:rPr>
      </w:pPr>
    </w:p>
    <w:p w14:paraId="6A5B36B1" w14:textId="77777777" w:rsidR="001F2DFC" w:rsidRPr="00245E96" w:rsidRDefault="001F2DFC" w:rsidP="00245E96">
      <w:pPr>
        <w:spacing w:line="360" w:lineRule="auto"/>
        <w:jc w:val="both"/>
        <w:rPr>
          <w:rFonts w:ascii="Franklin Gothic Book" w:hAnsi="Franklin Gothic Book" w:cstheme="minorHAnsi"/>
          <w:b/>
          <w:sz w:val="22"/>
          <w:szCs w:val="24"/>
        </w:rPr>
      </w:pPr>
    </w:p>
    <w:p w14:paraId="484E1A3D" w14:textId="4BDE4352" w:rsidR="00AB6FAA" w:rsidRPr="00245E96" w:rsidRDefault="001A2AF2" w:rsidP="00245E96">
      <w:pPr>
        <w:spacing w:line="360" w:lineRule="auto"/>
        <w:ind w:firstLine="708"/>
        <w:jc w:val="both"/>
        <w:rPr>
          <w:rFonts w:ascii="Franklin Gothic Book" w:hAnsi="Franklin Gothic Book" w:cstheme="minorHAnsi"/>
          <w:b/>
          <w:sz w:val="22"/>
          <w:szCs w:val="24"/>
        </w:rPr>
      </w:pPr>
      <w:r w:rsidRPr="00245E96">
        <w:rPr>
          <w:rFonts w:cs="Arial"/>
          <w:b/>
          <w:sz w:val="24"/>
          <w:szCs w:val="24"/>
        </w:rPr>
        <w:t xml:space="preserve">MTRA. MARÍA OLGA GARCÍA AYALA, </w:t>
      </w:r>
      <w:r w:rsidR="00921784" w:rsidRPr="00245E96">
        <w:rPr>
          <w:rFonts w:ascii="Franklin Gothic Book" w:hAnsi="Franklin Gothic Book" w:cstheme="minorHAnsi"/>
          <w:b/>
          <w:sz w:val="22"/>
          <w:szCs w:val="24"/>
        </w:rPr>
        <w:t xml:space="preserve"> </w:t>
      </w:r>
      <w:r w:rsidR="00A300A4" w:rsidRPr="00245E96">
        <w:rPr>
          <w:rFonts w:cs="Arial"/>
          <w:sz w:val="24"/>
          <w:szCs w:val="24"/>
        </w:rPr>
        <w:t xml:space="preserve">en mi calidad de Regidora de este Ayuntamiento de Zapotlán el Grande, Jalisco y con fundamento en los artículos: 115 fracción I, primer párrafo así como la fracción II de la Constitución Política de los Estados Unidos Mexicanos; numerales 1, 2, 3, 73, 77, 78 y demás relativos de la Constitución Política del Estado de Jalisco; 1, 2, 3, 10, 41 fracción II, 42, 49, 50 fracción I y demás relativos de La Ley del Gobierno y la Administración Pública Municipal del Estado de Jalisco, </w:t>
      </w:r>
      <w:r w:rsidR="003F4DA5" w:rsidRPr="00245E96">
        <w:rPr>
          <w:rFonts w:cs="Arial"/>
          <w:sz w:val="24"/>
          <w:szCs w:val="24"/>
        </w:rPr>
        <w:t>así</w:t>
      </w:r>
      <w:r w:rsidR="00A300A4" w:rsidRPr="00245E96">
        <w:rPr>
          <w:rFonts w:cs="Arial"/>
          <w:sz w:val="24"/>
          <w:szCs w:val="24"/>
        </w:rPr>
        <w:t xml:space="preserve"> como los artículos 87 </w:t>
      </w:r>
      <w:r w:rsidR="003F4DA5" w:rsidRPr="00245E96">
        <w:rPr>
          <w:rFonts w:cs="Arial"/>
          <w:sz w:val="24"/>
          <w:szCs w:val="24"/>
        </w:rPr>
        <w:t>fracción</w:t>
      </w:r>
      <w:r w:rsidR="00A300A4" w:rsidRPr="00245E96">
        <w:rPr>
          <w:rFonts w:cs="Arial"/>
          <w:sz w:val="24"/>
          <w:szCs w:val="24"/>
        </w:rPr>
        <w:t xml:space="preserve"> II, </w:t>
      </w:r>
      <w:r w:rsidR="003E745A" w:rsidRPr="00245E96">
        <w:rPr>
          <w:rFonts w:cs="Arial"/>
          <w:sz w:val="24"/>
          <w:szCs w:val="24"/>
        </w:rPr>
        <w:t xml:space="preserve">92, </w:t>
      </w:r>
      <w:r w:rsidR="003F4DA5" w:rsidRPr="00245E96">
        <w:rPr>
          <w:rFonts w:cs="Arial"/>
          <w:sz w:val="24"/>
          <w:szCs w:val="24"/>
        </w:rPr>
        <w:t>100 y demás relativos del Reglamento Interior de Zapotlán el Grande, Jalisco; en uso de la facultad conferida en las disposiciones citadas, presento ante ustedes compañeros integrantes de este Órgano de Gobierno Municipal la siguiente</w:t>
      </w:r>
      <w:r w:rsidR="00A300A4" w:rsidRPr="00245E96">
        <w:rPr>
          <w:rFonts w:cs="Arial"/>
          <w:b/>
          <w:sz w:val="24"/>
          <w:szCs w:val="24"/>
        </w:rPr>
        <w:t xml:space="preserve"> </w:t>
      </w:r>
      <w:bookmarkStart w:id="0" w:name="_Hlk204345367"/>
      <w:r w:rsidR="00FB02FB" w:rsidRPr="00245E96">
        <w:rPr>
          <w:rFonts w:cs="Arial"/>
          <w:b/>
          <w:sz w:val="24"/>
          <w:szCs w:val="24"/>
        </w:rPr>
        <w:t xml:space="preserve">INICIATIVA </w:t>
      </w:r>
      <w:r w:rsidR="00B74088" w:rsidRPr="00245E96">
        <w:rPr>
          <w:rFonts w:cs="Arial"/>
          <w:b/>
          <w:sz w:val="24"/>
          <w:szCs w:val="24"/>
        </w:rPr>
        <w:t xml:space="preserve">QUE TURNA A </w:t>
      </w:r>
      <w:r w:rsidR="007E0FFC" w:rsidRPr="00245E96">
        <w:rPr>
          <w:rFonts w:cs="Arial"/>
          <w:b/>
          <w:sz w:val="24"/>
          <w:szCs w:val="24"/>
        </w:rPr>
        <w:t>COMISIONES</w:t>
      </w:r>
      <w:r w:rsidR="00B74088" w:rsidRPr="00245E96">
        <w:rPr>
          <w:rFonts w:cs="Arial"/>
          <w:b/>
          <w:sz w:val="24"/>
          <w:szCs w:val="24"/>
        </w:rPr>
        <w:t xml:space="preserve"> LA PROPUESTA DE</w:t>
      </w:r>
      <w:r w:rsidR="007E0FFC" w:rsidRPr="00245E96">
        <w:rPr>
          <w:rFonts w:cs="Arial"/>
          <w:b/>
          <w:sz w:val="24"/>
          <w:szCs w:val="24"/>
        </w:rPr>
        <w:t>L</w:t>
      </w:r>
      <w:r w:rsidR="00B74088" w:rsidRPr="00245E96">
        <w:rPr>
          <w:rFonts w:cs="Arial"/>
          <w:b/>
          <w:sz w:val="24"/>
          <w:szCs w:val="24"/>
        </w:rPr>
        <w:t xml:space="preserve"> PROGRAMA “ACTIVATE Y CUIDATE”,</w:t>
      </w:r>
      <w:r w:rsidR="00B74088" w:rsidRPr="00245E96">
        <w:rPr>
          <w:rFonts w:cs="Arial"/>
          <w:sz w:val="24"/>
          <w:szCs w:val="24"/>
        </w:rPr>
        <w:t xml:space="preserve"> </w:t>
      </w:r>
      <w:r w:rsidR="00A671BD" w:rsidRPr="00245E96">
        <w:rPr>
          <w:rFonts w:ascii="Franklin Gothic Book" w:hAnsi="Franklin Gothic Book" w:cstheme="minorHAnsi"/>
          <w:b/>
          <w:sz w:val="22"/>
          <w:szCs w:val="24"/>
        </w:rPr>
        <w:t xml:space="preserve"> </w:t>
      </w:r>
      <w:bookmarkEnd w:id="0"/>
      <w:r w:rsidR="00AB6FAA" w:rsidRPr="00245E96">
        <w:rPr>
          <w:rFonts w:cs="Arial"/>
          <w:sz w:val="24"/>
          <w:szCs w:val="24"/>
        </w:rPr>
        <w:t xml:space="preserve">de conformidad con los siguientes: </w:t>
      </w:r>
    </w:p>
    <w:p w14:paraId="77516C40" w14:textId="77777777" w:rsidR="00AB6FAA" w:rsidRPr="00245E96" w:rsidRDefault="00AB6FAA" w:rsidP="00245E96">
      <w:pPr>
        <w:spacing w:line="360" w:lineRule="auto"/>
        <w:jc w:val="center"/>
        <w:rPr>
          <w:rFonts w:ascii="Franklin Gothic Book" w:hAnsi="Franklin Gothic Book" w:cstheme="minorHAnsi"/>
          <w:b/>
          <w:sz w:val="22"/>
          <w:szCs w:val="24"/>
        </w:rPr>
      </w:pPr>
    </w:p>
    <w:p w14:paraId="09B2C824" w14:textId="77777777" w:rsidR="001F2DFC" w:rsidRPr="00245E96" w:rsidRDefault="001F2DFC" w:rsidP="00245E96">
      <w:pPr>
        <w:spacing w:line="360" w:lineRule="auto"/>
        <w:jc w:val="center"/>
        <w:rPr>
          <w:rFonts w:ascii="Franklin Gothic Book" w:hAnsi="Franklin Gothic Book" w:cstheme="minorHAnsi"/>
          <w:b/>
          <w:sz w:val="22"/>
          <w:szCs w:val="24"/>
        </w:rPr>
      </w:pPr>
    </w:p>
    <w:p w14:paraId="2AB4CE58" w14:textId="77777777" w:rsidR="006E2BD9" w:rsidRPr="00245E96" w:rsidRDefault="006E2BD9" w:rsidP="00245E96">
      <w:pPr>
        <w:spacing w:line="360" w:lineRule="auto"/>
        <w:jc w:val="center"/>
        <w:rPr>
          <w:rFonts w:ascii="Franklin Gothic Book" w:hAnsi="Franklin Gothic Book" w:cstheme="minorHAnsi"/>
          <w:b/>
          <w:sz w:val="22"/>
          <w:szCs w:val="24"/>
        </w:rPr>
      </w:pPr>
    </w:p>
    <w:p w14:paraId="755CC175" w14:textId="77777777" w:rsidR="00AB6FAA" w:rsidRPr="00245E96" w:rsidRDefault="003E745A" w:rsidP="00245E96">
      <w:pPr>
        <w:spacing w:line="360" w:lineRule="auto"/>
        <w:ind w:firstLine="708"/>
        <w:jc w:val="center"/>
        <w:rPr>
          <w:rFonts w:cs="Arial"/>
          <w:b/>
          <w:sz w:val="24"/>
          <w:szCs w:val="24"/>
        </w:rPr>
      </w:pPr>
      <w:r w:rsidRPr="00245E96">
        <w:rPr>
          <w:rFonts w:cs="Arial"/>
          <w:b/>
          <w:sz w:val="24"/>
          <w:szCs w:val="24"/>
        </w:rPr>
        <w:t>E X P O S I C I Ó N   D E   M O T I V O S</w:t>
      </w:r>
    </w:p>
    <w:p w14:paraId="0276AE41" w14:textId="77777777" w:rsidR="00AB6FAA" w:rsidRPr="00245E96" w:rsidRDefault="00AB6FAA" w:rsidP="00245E96">
      <w:pPr>
        <w:spacing w:line="360" w:lineRule="auto"/>
        <w:ind w:firstLine="708"/>
        <w:jc w:val="both"/>
        <w:rPr>
          <w:rFonts w:cs="Arial"/>
          <w:sz w:val="24"/>
          <w:szCs w:val="24"/>
        </w:rPr>
      </w:pPr>
    </w:p>
    <w:p w14:paraId="1E0793C3" w14:textId="77777777" w:rsidR="00B501DB" w:rsidRPr="00245E96" w:rsidRDefault="00B501DB" w:rsidP="00245E96">
      <w:pPr>
        <w:spacing w:line="360" w:lineRule="auto"/>
        <w:ind w:firstLine="708"/>
        <w:jc w:val="both"/>
        <w:rPr>
          <w:rFonts w:cs="Arial"/>
          <w:sz w:val="24"/>
          <w:szCs w:val="24"/>
        </w:rPr>
      </w:pPr>
    </w:p>
    <w:p w14:paraId="6244B576" w14:textId="79CC454A" w:rsidR="00303129" w:rsidRPr="00245E96" w:rsidRDefault="00E167A5" w:rsidP="00245E96">
      <w:pPr>
        <w:spacing w:line="360" w:lineRule="auto"/>
        <w:ind w:firstLine="708"/>
        <w:jc w:val="both"/>
        <w:rPr>
          <w:rFonts w:cs="Arial"/>
          <w:sz w:val="24"/>
          <w:szCs w:val="24"/>
        </w:rPr>
      </w:pPr>
      <w:r w:rsidRPr="00245E96">
        <w:rPr>
          <w:rFonts w:cs="Arial"/>
          <w:b/>
          <w:bCs/>
          <w:sz w:val="24"/>
          <w:szCs w:val="24"/>
        </w:rPr>
        <w:t>1</w:t>
      </w:r>
      <w:r w:rsidR="00390815" w:rsidRPr="00245E96">
        <w:rPr>
          <w:rFonts w:cs="Arial"/>
          <w:b/>
          <w:bCs/>
          <w:sz w:val="24"/>
          <w:szCs w:val="24"/>
        </w:rPr>
        <w:t>.-</w:t>
      </w:r>
      <w:r w:rsidR="00390815" w:rsidRPr="00245E96">
        <w:rPr>
          <w:rFonts w:cs="Arial"/>
          <w:sz w:val="24"/>
          <w:szCs w:val="24"/>
        </w:rPr>
        <w:t xml:space="preserve"> </w:t>
      </w:r>
      <w:r w:rsidR="00167BD0" w:rsidRPr="00245E96">
        <w:rPr>
          <w:rFonts w:cs="Arial"/>
          <w:b/>
          <w:bCs/>
          <w:sz w:val="24"/>
          <w:szCs w:val="24"/>
        </w:rPr>
        <w:t>La Organización Mundial de la Salud (OMS) define a la obesidad y el sobrepeso como la “acumulación anormal o excesiva de grasa que puede ser perjudicial para la salud”</w:t>
      </w:r>
      <w:r w:rsidR="00167BD0" w:rsidRPr="00245E96">
        <w:rPr>
          <w:rFonts w:cs="Arial"/>
          <w:sz w:val="24"/>
          <w:szCs w:val="24"/>
        </w:rPr>
        <w:t>. Se utiliza el índice de masa corporal (IMC) para su medición, consiste en dividir el peso de una persona en kilogramos por el cuadrado de la talla en metros. Quien registre un IMC igual o superior a 30 tiene obesidad y aquellas personas con un IMC igual o superior a 25, tiene sobrepeso.</w:t>
      </w:r>
    </w:p>
    <w:p w14:paraId="5B7568C3" w14:textId="77777777" w:rsidR="00BA2333" w:rsidRPr="00245E96" w:rsidRDefault="00BA2333" w:rsidP="00245E96">
      <w:pPr>
        <w:spacing w:line="360" w:lineRule="auto"/>
        <w:ind w:firstLine="708"/>
        <w:jc w:val="both"/>
        <w:rPr>
          <w:rFonts w:cs="Arial"/>
          <w:sz w:val="24"/>
          <w:szCs w:val="24"/>
        </w:rPr>
      </w:pPr>
    </w:p>
    <w:p w14:paraId="28011D1F" w14:textId="77777777" w:rsidR="00245E96" w:rsidRDefault="00245E96" w:rsidP="00245E96">
      <w:pPr>
        <w:spacing w:line="360" w:lineRule="auto"/>
        <w:ind w:firstLine="708"/>
        <w:jc w:val="both"/>
        <w:rPr>
          <w:rFonts w:cs="Arial"/>
          <w:sz w:val="24"/>
          <w:szCs w:val="24"/>
        </w:rPr>
      </w:pPr>
    </w:p>
    <w:p w14:paraId="626FDA17" w14:textId="77777777" w:rsidR="00245E96" w:rsidRDefault="00245E96" w:rsidP="00245E96">
      <w:pPr>
        <w:spacing w:line="360" w:lineRule="auto"/>
        <w:ind w:firstLine="708"/>
        <w:jc w:val="both"/>
        <w:rPr>
          <w:rFonts w:cs="Arial"/>
          <w:sz w:val="24"/>
          <w:szCs w:val="24"/>
        </w:rPr>
      </w:pPr>
    </w:p>
    <w:p w14:paraId="62A5BA35" w14:textId="4DC6E5EF" w:rsidR="00125CFD" w:rsidRPr="00245E96" w:rsidRDefault="00167BD0" w:rsidP="00245E96">
      <w:pPr>
        <w:spacing w:line="360" w:lineRule="auto"/>
        <w:ind w:firstLine="708"/>
        <w:jc w:val="both"/>
        <w:rPr>
          <w:rFonts w:cs="Arial"/>
          <w:sz w:val="24"/>
          <w:szCs w:val="24"/>
        </w:rPr>
      </w:pPr>
      <w:r w:rsidRPr="00245E96">
        <w:rPr>
          <w:rFonts w:cs="Arial"/>
          <w:sz w:val="24"/>
          <w:szCs w:val="24"/>
        </w:rPr>
        <w:t xml:space="preserve">Es necesario hacer hincapié en </w:t>
      </w:r>
      <w:r w:rsidRPr="00245E96">
        <w:rPr>
          <w:rFonts w:cs="Arial"/>
          <w:b/>
          <w:bCs/>
          <w:sz w:val="24"/>
          <w:szCs w:val="24"/>
        </w:rPr>
        <w:t>que la falta de activación física, el consumo elevado de productos de bajo valor nutricional y contenido alto de azúcar, grasa y sal, la comida rápida, así como la ingesta habitual de bebidas azucaradas, son los motivos principales de este problema de salud</w:t>
      </w:r>
      <w:r w:rsidRPr="00245E96">
        <w:rPr>
          <w:rFonts w:cs="Arial"/>
          <w:sz w:val="24"/>
          <w:szCs w:val="24"/>
        </w:rPr>
        <w:t>. Añadimos además algunos otros factores como la genética, el nivel socioeconómico y los trastornos emocionales u hormonales.</w:t>
      </w:r>
    </w:p>
    <w:p w14:paraId="460A2226" w14:textId="77777777" w:rsidR="00F83B7E" w:rsidRPr="00245E96" w:rsidRDefault="00F83B7E" w:rsidP="00245E96">
      <w:pPr>
        <w:spacing w:line="360" w:lineRule="auto"/>
        <w:ind w:firstLine="708"/>
        <w:jc w:val="both"/>
        <w:rPr>
          <w:rFonts w:cs="Arial"/>
          <w:b/>
          <w:bCs/>
          <w:sz w:val="24"/>
          <w:szCs w:val="24"/>
        </w:rPr>
      </w:pPr>
    </w:p>
    <w:p w14:paraId="2716F8DF" w14:textId="59F66E8F" w:rsidR="00F83B7E" w:rsidRPr="00F83B7E" w:rsidRDefault="00F83B7E" w:rsidP="00245E96">
      <w:pPr>
        <w:spacing w:line="360" w:lineRule="auto"/>
        <w:ind w:firstLine="708"/>
        <w:jc w:val="both"/>
        <w:rPr>
          <w:rFonts w:cs="Arial"/>
          <w:sz w:val="24"/>
          <w:szCs w:val="24"/>
        </w:rPr>
      </w:pPr>
      <w:r w:rsidRPr="00F83B7E">
        <w:rPr>
          <w:rFonts w:cs="Arial"/>
          <w:sz w:val="24"/>
          <w:szCs w:val="24"/>
        </w:rPr>
        <w:t>  “</w:t>
      </w:r>
      <w:r w:rsidRPr="00F83B7E">
        <w:rPr>
          <w:rFonts w:cs="Arial"/>
          <w:b/>
          <w:bCs/>
          <w:sz w:val="24"/>
          <w:szCs w:val="24"/>
        </w:rPr>
        <w:t>La obesidad es uno de los principales factores de riesgo para numerosas enfermedades crónicas, entre las que se incluyen la diabetes, las enfermedades cardiovasculares, la hipertensión y los accidentes cerebrovasculares, así como varios tipos de cáncer</w:t>
      </w:r>
      <w:r w:rsidRPr="00F83B7E">
        <w:rPr>
          <w:rFonts w:cs="Arial"/>
          <w:sz w:val="24"/>
          <w:szCs w:val="24"/>
        </w:rPr>
        <w:t>.  Además, los niños con sobrepeso tienen un mayor riesgo de tener sobrepeso o ser obesos en la edad adulta.”, ha advertido desde hace muchos años la O</w:t>
      </w:r>
      <w:r w:rsidR="001156E0">
        <w:rPr>
          <w:rFonts w:cs="Arial"/>
          <w:sz w:val="24"/>
          <w:szCs w:val="24"/>
        </w:rPr>
        <w:t xml:space="preserve">rganización </w:t>
      </w:r>
      <w:r w:rsidRPr="00F83B7E">
        <w:rPr>
          <w:rFonts w:cs="Arial"/>
          <w:sz w:val="24"/>
          <w:szCs w:val="24"/>
        </w:rPr>
        <w:t>M</w:t>
      </w:r>
      <w:r w:rsidR="001156E0">
        <w:rPr>
          <w:rFonts w:cs="Arial"/>
          <w:sz w:val="24"/>
          <w:szCs w:val="24"/>
        </w:rPr>
        <w:t xml:space="preserve">undial de la </w:t>
      </w:r>
      <w:r w:rsidRPr="00F83B7E">
        <w:rPr>
          <w:rFonts w:cs="Arial"/>
          <w:sz w:val="24"/>
          <w:szCs w:val="24"/>
        </w:rPr>
        <w:t>S</w:t>
      </w:r>
      <w:r w:rsidR="001156E0">
        <w:rPr>
          <w:rFonts w:cs="Arial"/>
          <w:sz w:val="24"/>
          <w:szCs w:val="24"/>
        </w:rPr>
        <w:t>alud (OMS)</w:t>
      </w:r>
      <w:r w:rsidRPr="00F83B7E">
        <w:rPr>
          <w:rFonts w:cs="Arial"/>
          <w:sz w:val="24"/>
          <w:szCs w:val="24"/>
        </w:rPr>
        <w:t>.</w:t>
      </w:r>
    </w:p>
    <w:p w14:paraId="0A83AA3B" w14:textId="77777777" w:rsidR="00F83B7E" w:rsidRPr="00245E96" w:rsidRDefault="00F83B7E" w:rsidP="00245E96">
      <w:pPr>
        <w:spacing w:line="360" w:lineRule="auto"/>
        <w:ind w:firstLine="708"/>
        <w:jc w:val="both"/>
        <w:rPr>
          <w:rFonts w:cs="Arial"/>
          <w:sz w:val="24"/>
          <w:szCs w:val="24"/>
        </w:rPr>
      </w:pPr>
    </w:p>
    <w:p w14:paraId="375659DB" w14:textId="4FF6FB5B" w:rsidR="00F83B7E" w:rsidRPr="00F83B7E" w:rsidRDefault="00F83B7E" w:rsidP="00245E96">
      <w:pPr>
        <w:spacing w:line="360" w:lineRule="auto"/>
        <w:ind w:firstLine="708"/>
        <w:jc w:val="both"/>
        <w:rPr>
          <w:rFonts w:cs="Arial"/>
          <w:sz w:val="24"/>
          <w:szCs w:val="24"/>
        </w:rPr>
      </w:pPr>
      <w:r w:rsidRPr="00F83B7E">
        <w:rPr>
          <w:rFonts w:cs="Arial"/>
          <w:b/>
          <w:bCs/>
          <w:sz w:val="24"/>
          <w:szCs w:val="24"/>
        </w:rPr>
        <w:t>Las tasas de obesidad casi se han triplicado desde 1975 y han aumentado casi cinco veces en niños y adolescentes, afectando de igual manera a personas de todas las edades y grupos sociales</w:t>
      </w:r>
      <w:r w:rsidRPr="00F83B7E">
        <w:rPr>
          <w:rFonts w:cs="Arial"/>
          <w:sz w:val="24"/>
          <w:szCs w:val="24"/>
        </w:rPr>
        <w:t>. De acuerdo con el Instituto Nacional de Salud Pública solo el 42% de los adultos en México come verduras, tenemos una alimentación poco variada con deficiencias nutricionales, no comer adecuadamente es un problema nacional serio; por mencionar un ejemplo, según la encuesta nacional de salud y nutrición 2020 en México, sólo uno de cada tres adolescentes consume verduras y huevo, y sólo uno de cada cinco, leguminosas. Por el contrario, poco más de nueve de cada 10 adolescentes consumen bebidas endulzadas. (</w:t>
      </w:r>
      <w:r w:rsidR="00930D08">
        <w:rPr>
          <w:rFonts w:cs="Arial"/>
          <w:sz w:val="24"/>
          <w:szCs w:val="24"/>
        </w:rPr>
        <w:t xml:space="preserve">Encuesta Nacional de Salud y Nutrición </w:t>
      </w:r>
      <w:r w:rsidRPr="00F83B7E">
        <w:rPr>
          <w:rFonts w:cs="Arial"/>
          <w:sz w:val="24"/>
          <w:szCs w:val="24"/>
        </w:rPr>
        <w:t>ENSANUT)</w:t>
      </w:r>
      <w:r w:rsidR="00900571" w:rsidRPr="00245E96">
        <w:rPr>
          <w:rStyle w:val="Refdenotaalpie"/>
          <w:rFonts w:cs="Arial"/>
          <w:sz w:val="24"/>
          <w:szCs w:val="24"/>
        </w:rPr>
        <w:footnoteReference w:id="1"/>
      </w:r>
    </w:p>
    <w:p w14:paraId="5D8F2974" w14:textId="77777777" w:rsidR="00F83B7E" w:rsidRPr="00245E96" w:rsidRDefault="00F83B7E" w:rsidP="00245E96">
      <w:pPr>
        <w:spacing w:line="360" w:lineRule="auto"/>
        <w:ind w:firstLine="708"/>
        <w:jc w:val="both"/>
        <w:rPr>
          <w:rFonts w:cs="Arial"/>
          <w:b/>
          <w:bCs/>
          <w:sz w:val="24"/>
          <w:szCs w:val="24"/>
        </w:rPr>
      </w:pPr>
    </w:p>
    <w:p w14:paraId="338A2198" w14:textId="77777777" w:rsidR="00F83B7E" w:rsidRDefault="00F83B7E" w:rsidP="00245E96">
      <w:pPr>
        <w:spacing w:line="360" w:lineRule="auto"/>
        <w:ind w:firstLine="708"/>
        <w:jc w:val="both"/>
        <w:rPr>
          <w:rFonts w:cs="Arial"/>
          <w:b/>
          <w:bCs/>
          <w:sz w:val="24"/>
          <w:szCs w:val="24"/>
        </w:rPr>
      </w:pPr>
    </w:p>
    <w:p w14:paraId="319CD467" w14:textId="77777777" w:rsidR="00930D08" w:rsidRDefault="00930D08" w:rsidP="00245E96">
      <w:pPr>
        <w:spacing w:line="360" w:lineRule="auto"/>
        <w:ind w:firstLine="708"/>
        <w:jc w:val="both"/>
        <w:rPr>
          <w:rFonts w:cs="Arial"/>
          <w:b/>
          <w:bCs/>
          <w:sz w:val="24"/>
          <w:szCs w:val="24"/>
        </w:rPr>
      </w:pPr>
    </w:p>
    <w:p w14:paraId="707859CF" w14:textId="77777777" w:rsidR="00930D08" w:rsidRPr="00245E96" w:rsidRDefault="00930D08" w:rsidP="00245E96">
      <w:pPr>
        <w:spacing w:line="360" w:lineRule="auto"/>
        <w:ind w:firstLine="708"/>
        <w:jc w:val="both"/>
        <w:rPr>
          <w:rFonts w:cs="Arial"/>
          <w:b/>
          <w:bCs/>
          <w:sz w:val="24"/>
          <w:szCs w:val="24"/>
        </w:rPr>
      </w:pPr>
    </w:p>
    <w:p w14:paraId="65AB1682" w14:textId="5952384F" w:rsidR="00900571" w:rsidRPr="00245E96" w:rsidRDefault="00900571" w:rsidP="00245E96">
      <w:pPr>
        <w:spacing w:line="360" w:lineRule="auto"/>
        <w:ind w:firstLine="708"/>
        <w:jc w:val="both"/>
        <w:rPr>
          <w:sz w:val="24"/>
          <w:szCs w:val="24"/>
        </w:rPr>
      </w:pPr>
      <w:r w:rsidRPr="00245E96">
        <w:rPr>
          <w:b/>
          <w:bCs/>
          <w:sz w:val="24"/>
          <w:szCs w:val="24"/>
        </w:rPr>
        <w:t xml:space="preserve">2.- </w:t>
      </w:r>
      <w:r w:rsidRPr="00245E96">
        <w:rPr>
          <w:b/>
          <w:bCs/>
          <w:sz w:val="24"/>
          <w:szCs w:val="24"/>
        </w:rPr>
        <w:t xml:space="preserve">Alrededor </w:t>
      </w:r>
      <w:r w:rsidRPr="00245E96">
        <w:rPr>
          <w:b/>
          <w:bCs/>
          <w:sz w:val="24"/>
          <w:szCs w:val="24"/>
        </w:rPr>
        <w:t>del 70</w:t>
      </w:r>
      <w:r w:rsidRPr="00245E96">
        <w:rPr>
          <w:b/>
          <w:bCs/>
          <w:sz w:val="24"/>
          <w:szCs w:val="24"/>
        </w:rPr>
        <w:t xml:space="preserve"> por ciento de las mujeres y el 60 por ciento de los hombres cuyas edades oscilan entre los 20 y 65 años tienen problemas de peso en Jalisco</w:t>
      </w:r>
      <w:r w:rsidRPr="00245E96">
        <w:rPr>
          <w:sz w:val="24"/>
          <w:szCs w:val="24"/>
        </w:rPr>
        <w:t xml:space="preserve">, México, informó el doctor Sergio Arturo Godínez Gutiérrez, jefe de la División de Medicina del Hospital Civil Fray Antonio Alcalde, durante la rueda de </w:t>
      </w:r>
      <w:r w:rsidRPr="00245E96">
        <w:rPr>
          <w:sz w:val="24"/>
          <w:szCs w:val="24"/>
        </w:rPr>
        <w:t>prensa que</w:t>
      </w:r>
      <w:r w:rsidRPr="00245E96">
        <w:rPr>
          <w:sz w:val="24"/>
          <w:szCs w:val="24"/>
        </w:rPr>
        <w:t xml:space="preserve"> tuvo lugar la sala de prensa de Comunicación Social.</w:t>
      </w:r>
      <w:r w:rsidR="0001706D" w:rsidRPr="00245E96">
        <w:rPr>
          <w:sz w:val="24"/>
          <w:szCs w:val="24"/>
        </w:rPr>
        <w:t xml:space="preserve"> </w:t>
      </w:r>
      <w:r w:rsidRPr="00245E96">
        <w:rPr>
          <w:rStyle w:val="SinespaciadoCar"/>
          <w:sz w:val="24"/>
          <w:szCs w:val="24"/>
          <w:lang w:val="es-MX"/>
        </w:rPr>
        <w:t xml:space="preserve">Cerca del 35 por ciento de las mujeres entre los 20 y 65 años tiene sobrepeso y otro 35 por ciento sufre obesidad. En el caso de los varones, el 35 por ciento presenta sobrepeso y el 26 por </w:t>
      </w:r>
      <w:r w:rsidRPr="00245E96">
        <w:rPr>
          <w:rStyle w:val="SinespaciadoCar"/>
          <w:sz w:val="24"/>
          <w:szCs w:val="24"/>
          <w:lang w:val="es-MX"/>
        </w:rPr>
        <w:t>ciento</w:t>
      </w:r>
      <w:r w:rsidR="007E0FFC" w:rsidRPr="00245E96">
        <w:rPr>
          <w:rStyle w:val="SinespaciadoCar"/>
          <w:sz w:val="24"/>
          <w:szCs w:val="24"/>
          <w:lang w:val="es-MX"/>
        </w:rPr>
        <w:t xml:space="preserve">, </w:t>
      </w:r>
      <w:r w:rsidRPr="00245E96">
        <w:rPr>
          <w:rStyle w:val="SinespaciadoCar"/>
          <w:sz w:val="24"/>
          <w:szCs w:val="24"/>
          <w:lang w:val="es-MX"/>
        </w:rPr>
        <w:t>obesidad.</w:t>
      </w:r>
      <w:r w:rsidR="0001706D" w:rsidRPr="00245E96">
        <w:rPr>
          <w:rStyle w:val="SinespaciadoCar"/>
          <w:sz w:val="24"/>
          <w:szCs w:val="24"/>
          <w:lang w:val="es-MX"/>
        </w:rPr>
        <w:t xml:space="preserve"> </w:t>
      </w:r>
      <w:r w:rsidRPr="00245E96">
        <w:rPr>
          <w:sz w:val="24"/>
          <w:szCs w:val="24"/>
        </w:rPr>
        <w:t xml:space="preserve">México ocupa el primer lugar por el número de obesos y personas con sobrepeso dentro de los países de la Organización para la Cooperación y el Desarrollo </w:t>
      </w:r>
      <w:r w:rsidRPr="00245E96">
        <w:rPr>
          <w:sz w:val="24"/>
          <w:szCs w:val="24"/>
        </w:rPr>
        <w:t>Económico (OCDE).</w:t>
      </w:r>
      <w:r w:rsidR="00A3111D" w:rsidRPr="00245E96">
        <w:rPr>
          <w:rStyle w:val="Refdenotaalpie"/>
          <w:sz w:val="24"/>
          <w:szCs w:val="24"/>
        </w:rPr>
        <w:footnoteReference w:id="2"/>
      </w:r>
    </w:p>
    <w:p w14:paraId="51AD85F0" w14:textId="77777777" w:rsidR="00900571" w:rsidRPr="00245E96" w:rsidRDefault="00900571" w:rsidP="00245E96">
      <w:pPr>
        <w:spacing w:line="360" w:lineRule="auto"/>
        <w:jc w:val="both"/>
        <w:rPr>
          <w:sz w:val="24"/>
          <w:szCs w:val="24"/>
        </w:rPr>
      </w:pPr>
    </w:p>
    <w:p w14:paraId="513BD049" w14:textId="77777777" w:rsidR="007E0FFC" w:rsidRPr="00245E96" w:rsidRDefault="00A3111D" w:rsidP="00245E96">
      <w:pPr>
        <w:spacing w:line="360" w:lineRule="auto"/>
        <w:ind w:firstLine="708"/>
        <w:jc w:val="both"/>
        <w:rPr>
          <w:sz w:val="24"/>
          <w:szCs w:val="24"/>
        </w:rPr>
      </w:pPr>
      <w:r w:rsidRPr="00245E96">
        <w:rPr>
          <w:b/>
          <w:bCs/>
          <w:sz w:val="24"/>
          <w:szCs w:val="24"/>
        </w:rPr>
        <w:t>3.-</w:t>
      </w:r>
      <w:r w:rsidR="00EE5BC2" w:rsidRPr="00245E96">
        <w:rPr>
          <w:sz w:val="24"/>
          <w:szCs w:val="24"/>
        </w:rPr>
        <w:t xml:space="preserve"> </w:t>
      </w:r>
      <w:r w:rsidR="00EE5BC2" w:rsidRPr="00245E96">
        <w:rPr>
          <w:b/>
          <w:bCs/>
          <w:sz w:val="24"/>
          <w:szCs w:val="24"/>
        </w:rPr>
        <w:t>La Alianza por la Salud Alimentaria</w:t>
      </w:r>
      <w:r w:rsidR="00EE5BC2" w:rsidRPr="00245E96">
        <w:rPr>
          <w:sz w:val="24"/>
          <w:szCs w:val="24"/>
        </w:rPr>
        <w:t xml:space="preserve">, </w:t>
      </w:r>
      <w:r w:rsidR="00EE5BC2" w:rsidRPr="00245E96">
        <w:rPr>
          <w:sz w:val="24"/>
          <w:szCs w:val="24"/>
        </w:rPr>
        <w:t>agrupa un conjunto de asociaciones civiles, organizaciones sociales y profesionistas preocupados por la epidemia de sobrepeso y obesidad en México, que afecta a la mayor parte de la población, y la desnutrición, que impacta a un alto porcentaje de las familias más pobres, así como los riesgos que presentan estas realidades para la población y la viabilidad sanitaria y financiera de nuestro país.</w:t>
      </w:r>
      <w:r w:rsidR="009D2F95" w:rsidRPr="00245E96">
        <w:rPr>
          <w:sz w:val="24"/>
          <w:szCs w:val="24"/>
        </w:rPr>
        <w:t xml:space="preserve"> </w:t>
      </w:r>
      <w:r w:rsidR="009D2F95" w:rsidRPr="00245E96">
        <w:rPr>
          <w:b/>
          <w:bCs/>
          <w:sz w:val="24"/>
          <w:szCs w:val="24"/>
        </w:rPr>
        <w:t>En el 2015, emitió una publicación denominada “</w:t>
      </w:r>
      <w:r w:rsidR="009D2F95" w:rsidRPr="00245E96">
        <w:rPr>
          <w:b/>
          <w:bCs/>
          <w:sz w:val="24"/>
          <w:szCs w:val="24"/>
        </w:rPr>
        <w:t>Afecta la obesidad a empleos: Imco</w:t>
      </w:r>
      <w:r w:rsidR="009D2F95" w:rsidRPr="00245E96">
        <w:rPr>
          <w:b/>
          <w:bCs/>
          <w:sz w:val="24"/>
          <w:szCs w:val="24"/>
        </w:rPr>
        <w:t>”, en la que menciona que</w:t>
      </w:r>
      <w:r w:rsidR="0001706D" w:rsidRPr="00245E96">
        <w:rPr>
          <w:b/>
          <w:bCs/>
          <w:sz w:val="24"/>
          <w:szCs w:val="24"/>
        </w:rPr>
        <w:t>:</w:t>
      </w:r>
      <w:r w:rsidR="00EE5BC2" w:rsidRPr="00245E96">
        <w:rPr>
          <w:b/>
          <w:bCs/>
          <w:sz w:val="24"/>
          <w:szCs w:val="24"/>
        </w:rPr>
        <w:t> Cada año se pierden en el país más de 400 millones de horas laborables por enfermedades asociadas al sobrepeso y obesidad, como diabetes, lo que equivale a más de 184 mil empleos de tiempo completo, estima el Instituto Mexicano para la Competitividad (Imco)</w:t>
      </w:r>
      <w:r w:rsidR="00EE5BC2" w:rsidRPr="00245E96">
        <w:rPr>
          <w:sz w:val="24"/>
          <w:szCs w:val="24"/>
        </w:rPr>
        <w:t>.</w:t>
      </w:r>
      <w:r w:rsidR="0001706D" w:rsidRPr="00245E96">
        <w:rPr>
          <w:sz w:val="24"/>
          <w:szCs w:val="24"/>
        </w:rPr>
        <w:t xml:space="preserve"> </w:t>
      </w:r>
    </w:p>
    <w:p w14:paraId="1D6EF402" w14:textId="77777777" w:rsidR="007E0FFC" w:rsidRPr="00245E96" w:rsidRDefault="007E0FFC" w:rsidP="00245E96">
      <w:pPr>
        <w:spacing w:line="360" w:lineRule="auto"/>
        <w:ind w:firstLine="708"/>
        <w:jc w:val="both"/>
        <w:rPr>
          <w:sz w:val="24"/>
          <w:szCs w:val="24"/>
        </w:rPr>
      </w:pPr>
    </w:p>
    <w:p w14:paraId="46651441" w14:textId="77777777" w:rsidR="00930D08" w:rsidRDefault="00EE5BC2" w:rsidP="00245E96">
      <w:pPr>
        <w:spacing w:line="360" w:lineRule="auto"/>
        <w:ind w:firstLine="708"/>
        <w:jc w:val="both"/>
        <w:rPr>
          <w:sz w:val="24"/>
          <w:szCs w:val="24"/>
        </w:rPr>
      </w:pPr>
      <w:r w:rsidRPr="00EE5BC2">
        <w:rPr>
          <w:sz w:val="24"/>
          <w:szCs w:val="24"/>
        </w:rPr>
        <w:t>Esto representa el 32% de los empleos formales creados en 2014”, indica el estudio “Obesidad en México: un reto para el crecimiento del País.</w:t>
      </w:r>
      <w:r w:rsidR="0001706D" w:rsidRPr="00245E96">
        <w:rPr>
          <w:sz w:val="24"/>
          <w:szCs w:val="24"/>
        </w:rPr>
        <w:t xml:space="preserve"> </w:t>
      </w:r>
      <w:r w:rsidRPr="00EE5BC2">
        <w:rPr>
          <w:sz w:val="24"/>
          <w:szCs w:val="24"/>
        </w:rPr>
        <w:t xml:space="preserve">Además, se </w:t>
      </w:r>
      <w:r w:rsidRPr="00EE5BC2">
        <w:rPr>
          <w:sz w:val="24"/>
          <w:szCs w:val="24"/>
        </w:rPr>
        <w:lastRenderedPageBreak/>
        <w:t xml:space="preserve">afirma que los costos en salud y productividad de la diabetes mellitus tipo 2, provocada por la obesidad, ascienden a más de $85 mil millones de pesos </w:t>
      </w:r>
    </w:p>
    <w:p w14:paraId="1DBE243D" w14:textId="77777777" w:rsidR="00930D08" w:rsidRDefault="00930D08" w:rsidP="00930D08">
      <w:pPr>
        <w:spacing w:line="360" w:lineRule="auto"/>
        <w:jc w:val="both"/>
        <w:rPr>
          <w:sz w:val="24"/>
          <w:szCs w:val="24"/>
        </w:rPr>
      </w:pPr>
    </w:p>
    <w:p w14:paraId="0B001CE5" w14:textId="2EC6DAA1" w:rsidR="00EE5BC2" w:rsidRPr="00EE5BC2" w:rsidRDefault="00EE5BC2" w:rsidP="00930D08">
      <w:pPr>
        <w:spacing w:line="360" w:lineRule="auto"/>
        <w:jc w:val="both"/>
        <w:rPr>
          <w:sz w:val="24"/>
          <w:szCs w:val="24"/>
        </w:rPr>
      </w:pPr>
      <w:r w:rsidRPr="00EE5BC2">
        <w:rPr>
          <w:sz w:val="24"/>
          <w:szCs w:val="24"/>
        </w:rPr>
        <w:t>anuales.</w:t>
      </w:r>
      <w:r w:rsidR="0001706D" w:rsidRPr="00245E96">
        <w:rPr>
          <w:sz w:val="24"/>
          <w:szCs w:val="24"/>
        </w:rPr>
        <w:t xml:space="preserve"> </w:t>
      </w:r>
      <w:r w:rsidRPr="00EE5BC2">
        <w:rPr>
          <w:sz w:val="24"/>
          <w:szCs w:val="24"/>
        </w:rPr>
        <w:t xml:space="preserve">Fátima Masse, investigadora del Imco, quien participó en el estudio, indicó </w:t>
      </w:r>
      <w:r w:rsidRPr="00245E96">
        <w:rPr>
          <w:sz w:val="24"/>
          <w:szCs w:val="24"/>
        </w:rPr>
        <w:t>que,</w:t>
      </w:r>
      <w:r w:rsidRPr="00EE5BC2">
        <w:rPr>
          <w:sz w:val="24"/>
          <w:szCs w:val="24"/>
        </w:rPr>
        <w:t xml:space="preserve"> de los costos por esta enfermedad, 73% corresponden a gastos por tratamiento médico, 15% a pérdidas de ingreso por ausentismo laboral y 12% a pérdidas de ingreso por mortalidad prematura.</w:t>
      </w:r>
      <w:r w:rsidR="0001706D" w:rsidRPr="00245E96">
        <w:rPr>
          <w:sz w:val="24"/>
          <w:szCs w:val="24"/>
        </w:rPr>
        <w:t xml:space="preserve"> </w:t>
      </w:r>
      <w:r w:rsidRPr="00EE5BC2">
        <w:rPr>
          <w:sz w:val="24"/>
          <w:szCs w:val="24"/>
        </w:rPr>
        <w:t>Esto equivale a la mitad del presupuesto para la construcción del nuevo aeropuerto de la Ciudad de México</w:t>
      </w:r>
      <w:r w:rsidR="0001706D" w:rsidRPr="00245E96">
        <w:rPr>
          <w:sz w:val="24"/>
          <w:szCs w:val="24"/>
        </w:rPr>
        <w:t xml:space="preserve">. </w:t>
      </w:r>
      <w:r w:rsidRPr="00EE5BC2">
        <w:rPr>
          <w:b/>
          <w:bCs/>
          <w:sz w:val="24"/>
          <w:szCs w:val="24"/>
        </w:rPr>
        <w:t>La obesidad, genera altas pérdidas económicas y reduce la competitividad del país, pues genera mayores costos al erario público para tratar enfermedades asociadas, menor productividad laboral, mayores gastos para la población y pérdida de calidad de vida</w:t>
      </w:r>
      <w:r w:rsidRPr="00EE5BC2">
        <w:rPr>
          <w:sz w:val="24"/>
          <w:szCs w:val="24"/>
        </w:rPr>
        <w:t>.</w:t>
      </w:r>
      <w:r w:rsidR="0001706D" w:rsidRPr="00245E96">
        <w:rPr>
          <w:sz w:val="24"/>
          <w:szCs w:val="24"/>
        </w:rPr>
        <w:t xml:space="preserve"> </w:t>
      </w:r>
      <w:r w:rsidRPr="00EE5BC2">
        <w:rPr>
          <w:sz w:val="24"/>
          <w:szCs w:val="24"/>
        </w:rPr>
        <w:t>Para una persona, plantea el estudio, es 21 veces más barato cambiar de hábitos que tratar una diabetes complicada.</w:t>
      </w:r>
      <w:r w:rsidR="0001706D" w:rsidRPr="00245E96">
        <w:rPr>
          <w:sz w:val="24"/>
          <w:szCs w:val="24"/>
        </w:rPr>
        <w:t xml:space="preserve"> </w:t>
      </w:r>
      <w:r w:rsidRPr="00EE5BC2">
        <w:rPr>
          <w:sz w:val="24"/>
          <w:szCs w:val="24"/>
        </w:rPr>
        <w:t>El costo de un prediabético obeso que modifica su dieta y actividad física es de $92 mil 860 pesos, en 30 años de diagnóstico.</w:t>
      </w:r>
      <w:r w:rsidRPr="00245E96">
        <w:rPr>
          <w:rStyle w:val="Refdenotaalpie"/>
          <w:sz w:val="24"/>
          <w:szCs w:val="24"/>
        </w:rPr>
        <w:footnoteReference w:id="3"/>
      </w:r>
    </w:p>
    <w:p w14:paraId="5B7C1614" w14:textId="1E612282" w:rsidR="00900571" w:rsidRPr="00245E96" w:rsidRDefault="00900571" w:rsidP="00245E96">
      <w:pPr>
        <w:spacing w:line="360" w:lineRule="auto"/>
        <w:ind w:firstLine="708"/>
        <w:jc w:val="both"/>
        <w:rPr>
          <w:rFonts w:cs="Arial"/>
          <w:b/>
          <w:bCs/>
          <w:sz w:val="24"/>
          <w:szCs w:val="24"/>
        </w:rPr>
      </w:pPr>
    </w:p>
    <w:p w14:paraId="298CA175" w14:textId="44CC0399" w:rsidR="007E0FFC" w:rsidRPr="00245E96" w:rsidRDefault="0001706D" w:rsidP="00930D08">
      <w:pPr>
        <w:spacing w:line="360" w:lineRule="auto"/>
        <w:ind w:firstLine="708"/>
        <w:jc w:val="both"/>
        <w:rPr>
          <w:sz w:val="24"/>
          <w:szCs w:val="24"/>
        </w:rPr>
      </w:pPr>
      <w:r w:rsidRPr="00245E96">
        <w:rPr>
          <w:rFonts w:cs="Arial"/>
          <w:b/>
          <w:bCs/>
          <w:sz w:val="24"/>
          <w:szCs w:val="24"/>
        </w:rPr>
        <w:t xml:space="preserve">4.- </w:t>
      </w:r>
      <w:r w:rsidRPr="00245E96">
        <w:rPr>
          <w:rFonts w:cs="Arial"/>
          <w:sz w:val="24"/>
          <w:szCs w:val="24"/>
        </w:rPr>
        <w:t xml:space="preserve">Del punto anterior se desprende, la importancia de poner </w:t>
      </w:r>
      <w:r w:rsidR="009D7EFD" w:rsidRPr="00245E96">
        <w:rPr>
          <w:rFonts w:cs="Arial"/>
          <w:sz w:val="24"/>
          <w:szCs w:val="24"/>
        </w:rPr>
        <w:t>en marcha un programa que motive y propicie la concientización de los buenos hábitos alimenticios, así como la activación física</w:t>
      </w:r>
      <w:r w:rsidR="001156E0">
        <w:rPr>
          <w:rFonts w:cs="Arial"/>
          <w:sz w:val="24"/>
          <w:szCs w:val="24"/>
        </w:rPr>
        <w:t xml:space="preserve"> y la </w:t>
      </w:r>
      <w:r w:rsidR="009D7EFD" w:rsidRPr="00245E96">
        <w:rPr>
          <w:rFonts w:cs="Arial"/>
          <w:sz w:val="24"/>
          <w:szCs w:val="24"/>
        </w:rPr>
        <w:t xml:space="preserve">atención psicológica para cuidar nuestra salud mental, para evitar enfermedades crónicas. Por ello, se propone </w:t>
      </w:r>
      <w:r w:rsidR="009D7EFD" w:rsidRPr="00245E96">
        <w:rPr>
          <w:rFonts w:cs="Arial"/>
          <w:b/>
          <w:bCs/>
          <w:sz w:val="24"/>
          <w:szCs w:val="24"/>
        </w:rPr>
        <w:t>“ACTIVATE Y CUIDATE”</w:t>
      </w:r>
      <w:r w:rsidR="009D7EFD" w:rsidRPr="00245E96">
        <w:rPr>
          <w:rFonts w:cs="Arial"/>
          <w:sz w:val="24"/>
          <w:szCs w:val="24"/>
        </w:rPr>
        <w:t>, con el objetivo de p</w:t>
      </w:r>
      <w:r w:rsidR="009D7EFD" w:rsidRPr="00245E96">
        <w:rPr>
          <w:sz w:val="24"/>
          <w:szCs w:val="24"/>
        </w:rPr>
        <w:t xml:space="preserve">romover un estilo de vida </w:t>
      </w:r>
    </w:p>
    <w:p w14:paraId="61A9A6D0" w14:textId="62CE908F" w:rsidR="00900571" w:rsidRPr="00245E96" w:rsidRDefault="009D7EFD" w:rsidP="00245E96">
      <w:pPr>
        <w:spacing w:line="360" w:lineRule="auto"/>
        <w:jc w:val="both"/>
        <w:rPr>
          <w:sz w:val="24"/>
          <w:szCs w:val="24"/>
        </w:rPr>
      </w:pPr>
      <w:r w:rsidRPr="00245E96">
        <w:rPr>
          <w:sz w:val="24"/>
          <w:szCs w:val="24"/>
        </w:rPr>
        <w:t>saludable en las y los trabajadores del Ayuntamiento, fomentando la prevención del sobrepeso, obesidad, diabetes, hipertensión y enfermedades cardiovasculares mediante acciones prácticas, educativas y motivadoras.</w:t>
      </w:r>
      <w:r w:rsidRPr="00245E96">
        <w:rPr>
          <w:sz w:val="24"/>
          <w:szCs w:val="24"/>
        </w:rPr>
        <w:t xml:space="preserve"> Consistentes en:</w:t>
      </w:r>
    </w:p>
    <w:p w14:paraId="74F49745" w14:textId="77777777" w:rsidR="009D7EFD" w:rsidRPr="00245E96" w:rsidRDefault="009D7EFD" w:rsidP="00245E96">
      <w:pPr>
        <w:spacing w:line="360" w:lineRule="auto"/>
        <w:ind w:firstLine="708"/>
        <w:jc w:val="both"/>
        <w:rPr>
          <w:sz w:val="24"/>
          <w:szCs w:val="24"/>
        </w:rPr>
      </w:pPr>
    </w:p>
    <w:p w14:paraId="2D64AF06" w14:textId="240CBF84" w:rsidR="009D7EFD" w:rsidRDefault="009D7EFD" w:rsidP="00245E96">
      <w:pPr>
        <w:pStyle w:val="Prrafodelista"/>
        <w:numPr>
          <w:ilvl w:val="0"/>
          <w:numId w:val="5"/>
        </w:numPr>
        <w:spacing w:line="360" w:lineRule="auto"/>
        <w:jc w:val="both"/>
        <w:rPr>
          <w:sz w:val="24"/>
          <w:szCs w:val="24"/>
        </w:rPr>
      </w:pPr>
      <w:r w:rsidRPr="00245E96">
        <w:rPr>
          <w:sz w:val="24"/>
          <w:szCs w:val="24"/>
        </w:rPr>
        <w:t>Campaña para todo el personal de este Ayuntamiento para proporcionar información y concientización de las consecuencias del sobrepeso, obesidad y las enfermedades crónicas, invitando a que se motiven para hacer el cambio de estilo de vida a una más saludable</w:t>
      </w:r>
      <w:r w:rsidR="00516D00" w:rsidRPr="00245E96">
        <w:rPr>
          <w:sz w:val="24"/>
          <w:szCs w:val="24"/>
        </w:rPr>
        <w:t>, por parte del área de salud municipal.</w:t>
      </w:r>
    </w:p>
    <w:p w14:paraId="2D978AAD" w14:textId="77777777" w:rsidR="00930D08" w:rsidRDefault="00930D08" w:rsidP="00930D08">
      <w:pPr>
        <w:spacing w:line="360" w:lineRule="auto"/>
        <w:jc w:val="both"/>
        <w:rPr>
          <w:sz w:val="24"/>
          <w:szCs w:val="24"/>
        </w:rPr>
      </w:pPr>
    </w:p>
    <w:p w14:paraId="7CB020F9" w14:textId="77777777" w:rsidR="00930D08" w:rsidRPr="00930D08" w:rsidRDefault="00930D08" w:rsidP="00930D08">
      <w:pPr>
        <w:spacing w:line="360" w:lineRule="auto"/>
        <w:jc w:val="both"/>
        <w:rPr>
          <w:sz w:val="24"/>
          <w:szCs w:val="24"/>
        </w:rPr>
      </w:pPr>
    </w:p>
    <w:p w14:paraId="5DD0EB5E" w14:textId="48E36292" w:rsidR="009D7EFD" w:rsidRPr="00245E96" w:rsidRDefault="009D7EFD" w:rsidP="00245E96">
      <w:pPr>
        <w:pStyle w:val="Prrafodelista"/>
        <w:numPr>
          <w:ilvl w:val="0"/>
          <w:numId w:val="5"/>
        </w:numPr>
        <w:spacing w:line="360" w:lineRule="auto"/>
        <w:jc w:val="both"/>
        <w:rPr>
          <w:rFonts w:cs="Arial"/>
          <w:sz w:val="24"/>
          <w:szCs w:val="24"/>
        </w:rPr>
      </w:pPr>
      <w:r w:rsidRPr="00245E96">
        <w:rPr>
          <w:sz w:val="24"/>
          <w:szCs w:val="24"/>
        </w:rPr>
        <w:t>Concurso a través de una convocatoria donde se invite a todo el personal a participar en una medición inicial</w:t>
      </w:r>
      <w:r w:rsidR="00304D27" w:rsidRPr="00245E96">
        <w:rPr>
          <w:sz w:val="24"/>
          <w:szCs w:val="24"/>
        </w:rPr>
        <w:t xml:space="preserve"> de peso, talla</w:t>
      </w:r>
      <w:r w:rsidRPr="00245E96">
        <w:rPr>
          <w:sz w:val="24"/>
          <w:szCs w:val="24"/>
        </w:rPr>
        <w:t xml:space="preserve">, niveles de </w:t>
      </w:r>
      <w:r w:rsidR="00304D27" w:rsidRPr="00245E96">
        <w:rPr>
          <w:sz w:val="24"/>
          <w:szCs w:val="24"/>
        </w:rPr>
        <w:t>presión arterial, glucosa, con la finalidad de analizar su situación médica y nutricional al momento, para que durante el tiempo que dure la competencia puedan estar monitoreando esas mediciones, acompañados de asesoría nutricional, médica, psicológica y de activación física</w:t>
      </w:r>
      <w:r w:rsidR="00A622E2" w:rsidRPr="00245E96">
        <w:rPr>
          <w:sz w:val="24"/>
          <w:szCs w:val="24"/>
        </w:rPr>
        <w:t xml:space="preserve">, por parte del área de salud y fomento deportivo municipal. </w:t>
      </w:r>
      <w:r w:rsidR="00516D00" w:rsidRPr="00245E96">
        <w:rPr>
          <w:sz w:val="24"/>
          <w:szCs w:val="24"/>
        </w:rPr>
        <w:t>La finalidad es que los participantes, logren bajar índices de grasa, tanto en peso y talla, mantener niveles normales de presión arterial y glucosa, para que al final de la competencia quien haya lograr el mejor resultado pueda obtener un premio.</w:t>
      </w:r>
    </w:p>
    <w:p w14:paraId="30BE25C8" w14:textId="4B45C215" w:rsidR="00516D00" w:rsidRPr="00245E96" w:rsidRDefault="00516D00" w:rsidP="00245E96">
      <w:pPr>
        <w:pStyle w:val="Prrafodelista"/>
        <w:numPr>
          <w:ilvl w:val="0"/>
          <w:numId w:val="5"/>
        </w:numPr>
        <w:spacing w:line="360" w:lineRule="auto"/>
        <w:jc w:val="both"/>
        <w:rPr>
          <w:rFonts w:cs="Arial"/>
          <w:sz w:val="24"/>
          <w:szCs w:val="24"/>
        </w:rPr>
      </w:pPr>
      <w:r w:rsidRPr="00245E96">
        <w:rPr>
          <w:sz w:val="24"/>
          <w:szCs w:val="24"/>
        </w:rPr>
        <w:t xml:space="preserve">Acompañamiento permanente </w:t>
      </w:r>
      <w:r w:rsidR="00930D08">
        <w:rPr>
          <w:sz w:val="24"/>
          <w:szCs w:val="24"/>
        </w:rPr>
        <w:t xml:space="preserve">durante toda la gestión de la Administración Pública Municipal, </w:t>
      </w:r>
      <w:r w:rsidRPr="00245E96">
        <w:rPr>
          <w:sz w:val="24"/>
          <w:szCs w:val="24"/>
        </w:rPr>
        <w:t>de asesoría nutricional, médica y psicológica con este objetivo.</w:t>
      </w:r>
    </w:p>
    <w:p w14:paraId="175191ED" w14:textId="771449BC" w:rsidR="00516D00" w:rsidRPr="00245E96" w:rsidRDefault="00516D00" w:rsidP="00245E96">
      <w:pPr>
        <w:pStyle w:val="Prrafodelista"/>
        <w:numPr>
          <w:ilvl w:val="0"/>
          <w:numId w:val="5"/>
        </w:numPr>
        <w:spacing w:line="360" w:lineRule="auto"/>
        <w:jc w:val="both"/>
        <w:rPr>
          <w:rFonts w:cs="Arial"/>
          <w:sz w:val="24"/>
          <w:szCs w:val="24"/>
        </w:rPr>
      </w:pPr>
      <w:r w:rsidRPr="00245E96">
        <w:rPr>
          <w:sz w:val="24"/>
          <w:szCs w:val="24"/>
        </w:rPr>
        <w:t xml:space="preserve">Crear convenios </w:t>
      </w:r>
      <w:r w:rsidR="007E0FFC" w:rsidRPr="00245E96">
        <w:rPr>
          <w:sz w:val="24"/>
          <w:szCs w:val="24"/>
        </w:rPr>
        <w:t xml:space="preserve">de descuento o promociones, </w:t>
      </w:r>
      <w:r w:rsidRPr="00245E96">
        <w:rPr>
          <w:sz w:val="24"/>
          <w:szCs w:val="24"/>
        </w:rPr>
        <w:t xml:space="preserve">con emprendimientos deportivos </w:t>
      </w:r>
      <w:r w:rsidR="007E0FFC" w:rsidRPr="00245E96">
        <w:rPr>
          <w:sz w:val="24"/>
          <w:szCs w:val="24"/>
        </w:rPr>
        <w:t xml:space="preserve">como: gimnasios, centros deportivos, centros de baile, de spinning, entre otros, </w:t>
      </w:r>
      <w:r w:rsidRPr="00245E96">
        <w:rPr>
          <w:sz w:val="24"/>
          <w:szCs w:val="24"/>
        </w:rPr>
        <w:t>para apoyar a la economía del trabajador y puedan realizar actividades físicas, además de promover por parte de Fomento Deportivo, actividades en espacios públicos para los trabajadores del Ayuntamiento.</w:t>
      </w:r>
    </w:p>
    <w:p w14:paraId="615EBD81" w14:textId="77777777" w:rsidR="00516D00" w:rsidRPr="00245E96" w:rsidRDefault="00516D00" w:rsidP="00245E96">
      <w:pPr>
        <w:pStyle w:val="Prrafodelista"/>
        <w:spacing w:line="360" w:lineRule="auto"/>
        <w:ind w:left="1068"/>
        <w:jc w:val="both"/>
        <w:rPr>
          <w:rFonts w:cs="Arial"/>
          <w:sz w:val="24"/>
          <w:szCs w:val="24"/>
        </w:rPr>
      </w:pPr>
    </w:p>
    <w:p w14:paraId="4DCF831A" w14:textId="2F658D08" w:rsidR="00900571" w:rsidRPr="00245E96" w:rsidRDefault="007E0FFC" w:rsidP="00245E96">
      <w:pPr>
        <w:spacing w:line="360" w:lineRule="auto"/>
        <w:ind w:firstLine="708"/>
        <w:jc w:val="both"/>
        <w:rPr>
          <w:rFonts w:cs="Arial"/>
          <w:sz w:val="24"/>
          <w:szCs w:val="24"/>
        </w:rPr>
      </w:pPr>
      <w:r w:rsidRPr="00245E96">
        <w:rPr>
          <w:rFonts w:cs="Arial"/>
          <w:sz w:val="24"/>
          <w:szCs w:val="24"/>
        </w:rPr>
        <w:t>Por lo anteriormente expuesto, me permito presentar los siguientes,</w:t>
      </w:r>
    </w:p>
    <w:p w14:paraId="76B2EE9A" w14:textId="77777777" w:rsidR="00900571" w:rsidRPr="00245E96" w:rsidRDefault="00900571" w:rsidP="00245E96">
      <w:pPr>
        <w:spacing w:line="360" w:lineRule="auto"/>
        <w:ind w:firstLine="708"/>
        <w:jc w:val="both"/>
        <w:rPr>
          <w:rFonts w:cs="Arial"/>
          <w:b/>
          <w:bCs/>
          <w:sz w:val="24"/>
          <w:szCs w:val="24"/>
        </w:rPr>
      </w:pPr>
    </w:p>
    <w:p w14:paraId="4F8687C9" w14:textId="0A3FB54F" w:rsidR="00A5724C" w:rsidRPr="00245E96" w:rsidRDefault="003E745A" w:rsidP="00245E96">
      <w:pPr>
        <w:spacing w:line="360" w:lineRule="auto"/>
        <w:ind w:firstLine="708"/>
        <w:jc w:val="center"/>
        <w:rPr>
          <w:rFonts w:cs="Arial"/>
          <w:b/>
          <w:sz w:val="24"/>
          <w:szCs w:val="24"/>
        </w:rPr>
      </w:pPr>
      <w:r w:rsidRPr="00245E96">
        <w:rPr>
          <w:rFonts w:cs="Arial"/>
          <w:b/>
          <w:sz w:val="24"/>
          <w:szCs w:val="24"/>
        </w:rPr>
        <w:t>C O N S I D E R A N D O S</w:t>
      </w:r>
    </w:p>
    <w:p w14:paraId="26AE25F2" w14:textId="77777777" w:rsidR="00930D08" w:rsidRDefault="00930D08" w:rsidP="00245E96">
      <w:pPr>
        <w:spacing w:line="360" w:lineRule="auto"/>
        <w:ind w:firstLine="708"/>
        <w:jc w:val="both"/>
        <w:rPr>
          <w:rFonts w:cs="Arial"/>
          <w:b/>
          <w:bCs/>
          <w:sz w:val="24"/>
          <w:szCs w:val="24"/>
        </w:rPr>
      </w:pPr>
    </w:p>
    <w:p w14:paraId="35C5FB01" w14:textId="77777777" w:rsidR="003C59E0" w:rsidRDefault="00E60540" w:rsidP="00245E96">
      <w:pPr>
        <w:spacing w:line="360" w:lineRule="auto"/>
        <w:ind w:firstLine="708"/>
        <w:jc w:val="both"/>
        <w:rPr>
          <w:rFonts w:cs="Arial"/>
          <w:sz w:val="24"/>
          <w:szCs w:val="24"/>
        </w:rPr>
      </w:pPr>
      <w:r w:rsidRPr="00245E96">
        <w:rPr>
          <w:rFonts w:cs="Arial"/>
          <w:b/>
          <w:bCs/>
          <w:sz w:val="24"/>
          <w:szCs w:val="24"/>
        </w:rPr>
        <w:t>I.-</w:t>
      </w:r>
      <w:r w:rsidRPr="00245E96">
        <w:rPr>
          <w:rFonts w:cs="Arial"/>
          <w:sz w:val="24"/>
          <w:szCs w:val="24"/>
        </w:rPr>
        <w:t xml:space="preserve"> Que de conformidad al artículo 115 de la Constitución Política de los Estados Unidos Mexicanos, que establece que los Estados adoptarán, para su régimen interior, la forma de gobierno republicano, representativo, popular, </w:t>
      </w:r>
    </w:p>
    <w:p w14:paraId="62F1452A" w14:textId="77777777" w:rsidR="003C59E0" w:rsidRDefault="003C59E0" w:rsidP="003C59E0">
      <w:pPr>
        <w:spacing w:line="360" w:lineRule="auto"/>
        <w:jc w:val="both"/>
        <w:rPr>
          <w:rFonts w:cs="Arial"/>
          <w:sz w:val="24"/>
          <w:szCs w:val="24"/>
        </w:rPr>
      </w:pPr>
    </w:p>
    <w:p w14:paraId="12CF0FAA" w14:textId="77777777" w:rsidR="003C59E0" w:rsidRDefault="003C59E0" w:rsidP="003C59E0">
      <w:pPr>
        <w:spacing w:line="360" w:lineRule="auto"/>
        <w:jc w:val="both"/>
        <w:rPr>
          <w:rFonts w:cs="Arial"/>
          <w:sz w:val="24"/>
          <w:szCs w:val="24"/>
        </w:rPr>
      </w:pPr>
    </w:p>
    <w:p w14:paraId="74C9A0AB" w14:textId="77777777" w:rsidR="003C59E0" w:rsidRDefault="003C59E0" w:rsidP="003C59E0">
      <w:pPr>
        <w:spacing w:line="360" w:lineRule="auto"/>
        <w:jc w:val="both"/>
        <w:rPr>
          <w:rFonts w:cs="Arial"/>
          <w:sz w:val="24"/>
          <w:szCs w:val="24"/>
        </w:rPr>
      </w:pPr>
    </w:p>
    <w:p w14:paraId="5384498D" w14:textId="1D2591CE" w:rsidR="00930D08" w:rsidRDefault="00E60540" w:rsidP="00245E96">
      <w:pPr>
        <w:spacing w:line="360" w:lineRule="auto"/>
        <w:jc w:val="both"/>
        <w:rPr>
          <w:rFonts w:cs="Arial"/>
          <w:sz w:val="24"/>
          <w:szCs w:val="24"/>
        </w:rPr>
      </w:pPr>
      <w:r w:rsidRPr="00245E96">
        <w:rPr>
          <w:rFonts w:cs="Arial"/>
          <w:sz w:val="24"/>
          <w:szCs w:val="24"/>
        </w:rPr>
        <w:t xml:space="preserve">teniendo como base de su división territorial y de su organización política y administrativa el Municipio Libre, así como la integración de un Ayuntamiento de </w:t>
      </w:r>
    </w:p>
    <w:p w14:paraId="11755A4B" w14:textId="442B7DC2" w:rsidR="00E60540" w:rsidRPr="00245E96" w:rsidRDefault="00E60540" w:rsidP="00245E96">
      <w:pPr>
        <w:spacing w:line="360" w:lineRule="auto"/>
        <w:jc w:val="both"/>
        <w:rPr>
          <w:rFonts w:cs="Arial"/>
          <w:sz w:val="24"/>
          <w:szCs w:val="24"/>
        </w:rPr>
      </w:pPr>
      <w:r w:rsidRPr="00245E96">
        <w:rPr>
          <w:rFonts w:cs="Arial"/>
          <w:sz w:val="24"/>
          <w:szCs w:val="24"/>
        </w:rPr>
        <w:t>elección popular directa, tendrán facultades para aprobar, de acuerdo con las leyes en materia municipal que deberán expedir las legislaturas de los Estados, los bandos de policía y gobierno, los reglamentos, circulares y disposiciones administrativas de observancia general que organice la Administración Pública.</w:t>
      </w:r>
    </w:p>
    <w:p w14:paraId="5E15B813" w14:textId="77777777" w:rsidR="00E60540" w:rsidRPr="00245E96" w:rsidRDefault="00E60540" w:rsidP="00245E96">
      <w:pPr>
        <w:spacing w:line="360" w:lineRule="auto"/>
        <w:jc w:val="both"/>
        <w:rPr>
          <w:rFonts w:ascii="Franklin Gothic Book" w:hAnsi="Franklin Gothic Book" w:cstheme="minorHAnsi"/>
          <w:b/>
          <w:color w:val="000000"/>
          <w:sz w:val="22"/>
          <w:szCs w:val="24"/>
          <w:lang w:eastAsia="es-MX"/>
        </w:rPr>
      </w:pPr>
    </w:p>
    <w:p w14:paraId="0243A006" w14:textId="77777777" w:rsidR="00E60540" w:rsidRPr="00245E96" w:rsidRDefault="00E60540" w:rsidP="00245E96">
      <w:pPr>
        <w:spacing w:line="360" w:lineRule="auto"/>
        <w:ind w:firstLine="708"/>
        <w:jc w:val="both"/>
        <w:rPr>
          <w:rFonts w:cs="Arial"/>
          <w:sz w:val="24"/>
          <w:szCs w:val="24"/>
        </w:rPr>
      </w:pPr>
      <w:r w:rsidRPr="00245E96">
        <w:rPr>
          <w:rFonts w:cs="Arial"/>
          <w:b/>
          <w:bCs/>
          <w:sz w:val="24"/>
          <w:szCs w:val="24"/>
        </w:rPr>
        <w:t>II.-</w:t>
      </w:r>
      <w:r w:rsidRPr="00245E96">
        <w:rPr>
          <w:rFonts w:cs="Arial"/>
          <w:sz w:val="24"/>
          <w:szCs w:val="24"/>
        </w:rPr>
        <w:t xml:space="preserve"> </w:t>
      </w:r>
      <w:r w:rsidR="00146051" w:rsidRPr="00245E96">
        <w:rPr>
          <w:rFonts w:cs="Arial"/>
          <w:sz w:val="24"/>
          <w:szCs w:val="24"/>
        </w:rPr>
        <w:t>Que,</w:t>
      </w:r>
      <w:r w:rsidRPr="00245E96">
        <w:rPr>
          <w:rFonts w:cs="Arial"/>
          <w:sz w:val="24"/>
          <w:szCs w:val="24"/>
        </w:rPr>
        <w:t xml:space="preserve"> conforme a lo establecido en la Constitución Política del Estado de Jalisco, en su artículo 77 reconoce e</w:t>
      </w:r>
      <w:r w:rsidR="003F4DA5" w:rsidRPr="00245E96">
        <w:rPr>
          <w:rFonts w:cs="Arial"/>
          <w:sz w:val="24"/>
          <w:szCs w:val="24"/>
        </w:rPr>
        <w:t>l municipio libre como</w:t>
      </w:r>
      <w:r w:rsidRPr="00245E96">
        <w:rPr>
          <w:rFonts w:cs="Arial"/>
          <w:sz w:val="24"/>
          <w:szCs w:val="24"/>
        </w:rPr>
        <w:t xml:space="preserve"> base de la división territorial y de la organización política y administrativa del Estado de Jalisco, investido de personalidad jurídica y patrimonio propios, con las facultades y limitaciones establecidas en la Constitución Política de los Estados Unidos </w:t>
      </w:r>
      <w:r w:rsidR="006E2BD9" w:rsidRPr="00245E96">
        <w:rPr>
          <w:rFonts w:cs="Arial"/>
          <w:sz w:val="24"/>
          <w:szCs w:val="24"/>
        </w:rPr>
        <w:t>mexicanos</w:t>
      </w:r>
      <w:r w:rsidRPr="00245E96">
        <w:rPr>
          <w:rFonts w:cs="Arial"/>
          <w:sz w:val="24"/>
          <w:szCs w:val="24"/>
        </w:rPr>
        <w:t xml:space="preserve">. Así </w:t>
      </w:r>
      <w:r w:rsidR="006E2BD9" w:rsidRPr="00245E96">
        <w:rPr>
          <w:rFonts w:cs="Arial"/>
          <w:sz w:val="24"/>
          <w:szCs w:val="24"/>
        </w:rPr>
        <w:t>como</w:t>
      </w:r>
      <w:r w:rsidRPr="00245E96">
        <w:rPr>
          <w:rFonts w:cs="Arial"/>
          <w:sz w:val="24"/>
          <w:szCs w:val="24"/>
        </w:rPr>
        <w:t xml:space="preserve"> en la Ley de Gobierno y la Administración Pública del Estado de Jalisco se establecen las bases generales de la Administración Pública Municipal. </w:t>
      </w:r>
    </w:p>
    <w:p w14:paraId="51FB9494" w14:textId="77777777" w:rsidR="00783605" w:rsidRPr="00245E96" w:rsidRDefault="00783605" w:rsidP="00245E96">
      <w:pPr>
        <w:spacing w:line="360" w:lineRule="auto"/>
        <w:ind w:firstLine="708"/>
        <w:jc w:val="both"/>
        <w:rPr>
          <w:rFonts w:cs="Arial"/>
          <w:sz w:val="24"/>
          <w:szCs w:val="24"/>
        </w:rPr>
      </w:pPr>
    </w:p>
    <w:p w14:paraId="62AD6075" w14:textId="48A8DD74" w:rsidR="00467E98" w:rsidRPr="00245E96" w:rsidRDefault="00B510B7" w:rsidP="00245E96">
      <w:pPr>
        <w:pStyle w:val="ANOTACION"/>
        <w:spacing w:before="0" w:after="0" w:line="360" w:lineRule="auto"/>
        <w:ind w:firstLine="708"/>
        <w:jc w:val="both"/>
        <w:rPr>
          <w:rFonts w:ascii="Arial" w:hAnsi="Arial" w:cs="Arial"/>
          <w:b w:val="0"/>
          <w:bCs/>
          <w:sz w:val="24"/>
          <w:szCs w:val="24"/>
          <w:lang w:val="es-MX"/>
        </w:rPr>
      </w:pPr>
      <w:r w:rsidRPr="00245E96">
        <w:rPr>
          <w:rFonts w:ascii="Arial" w:hAnsi="Arial" w:cs="Arial"/>
          <w:sz w:val="24"/>
          <w:szCs w:val="24"/>
          <w:lang w:val="es-MX"/>
        </w:rPr>
        <w:t>III.-</w:t>
      </w:r>
      <w:r w:rsidRPr="00245E96">
        <w:rPr>
          <w:rFonts w:ascii="Arial" w:hAnsi="Arial" w:cs="Arial"/>
          <w:b w:val="0"/>
          <w:bCs/>
          <w:sz w:val="24"/>
          <w:szCs w:val="24"/>
          <w:lang w:val="es-MX"/>
        </w:rPr>
        <w:t xml:space="preserve"> </w:t>
      </w:r>
      <w:r w:rsidR="00B83D23" w:rsidRPr="00245E96">
        <w:rPr>
          <w:rFonts w:ascii="Arial" w:hAnsi="Arial" w:cs="Arial"/>
          <w:b w:val="0"/>
          <w:bCs/>
          <w:sz w:val="24"/>
          <w:szCs w:val="24"/>
          <w:lang w:val="es-MX"/>
        </w:rPr>
        <w:t xml:space="preserve">Que la </w:t>
      </w:r>
      <w:r w:rsidR="00467E98" w:rsidRPr="00245E96">
        <w:rPr>
          <w:rFonts w:ascii="Arial" w:hAnsi="Arial" w:cs="Arial"/>
          <w:b w:val="0"/>
          <w:bCs/>
          <w:sz w:val="24"/>
          <w:szCs w:val="24"/>
          <w:lang w:val="es-MX"/>
        </w:rPr>
        <w:t xml:space="preserve">Ley General </w:t>
      </w:r>
      <w:r w:rsidR="00F859DD" w:rsidRPr="00245E96">
        <w:rPr>
          <w:rFonts w:ascii="Arial" w:hAnsi="Arial" w:cs="Arial"/>
          <w:b w:val="0"/>
          <w:bCs/>
          <w:sz w:val="24"/>
          <w:szCs w:val="24"/>
          <w:lang w:val="es-MX"/>
        </w:rPr>
        <w:t xml:space="preserve">de Salud, </w:t>
      </w:r>
      <w:r w:rsidR="00F859DD" w:rsidRPr="00245E96">
        <w:rPr>
          <w:rFonts w:ascii="Arial" w:hAnsi="Arial" w:cs="Arial"/>
          <w:b w:val="0"/>
          <w:bCs/>
          <w:sz w:val="24"/>
          <w:szCs w:val="24"/>
          <w:lang w:val="es-MX"/>
        </w:rPr>
        <w:t>establece las bases y modalidades para el acceso a los servicios de salud</w:t>
      </w:r>
      <w:r w:rsidR="00F859DD" w:rsidRPr="00245E96">
        <w:rPr>
          <w:rFonts w:ascii="Arial" w:hAnsi="Arial" w:cs="Arial"/>
          <w:b w:val="0"/>
          <w:bCs/>
          <w:sz w:val="24"/>
          <w:szCs w:val="24"/>
          <w:lang w:val="es-MX"/>
        </w:rPr>
        <w:t xml:space="preserve">, prevé el </w:t>
      </w:r>
      <w:r w:rsidR="00F859DD" w:rsidRPr="00245E96">
        <w:rPr>
          <w:rFonts w:ascii="Arial" w:hAnsi="Arial" w:cs="Arial"/>
          <w:b w:val="0"/>
          <w:bCs/>
          <w:sz w:val="24"/>
          <w:szCs w:val="24"/>
          <w:lang w:val="es-MX"/>
        </w:rPr>
        <w:t>derecho a la protección de la salud</w:t>
      </w:r>
      <w:r w:rsidR="00F859DD" w:rsidRPr="00245E96">
        <w:rPr>
          <w:rFonts w:ascii="Arial" w:hAnsi="Arial" w:cs="Arial"/>
          <w:b w:val="0"/>
          <w:bCs/>
          <w:sz w:val="24"/>
          <w:szCs w:val="24"/>
          <w:lang w:val="es-MX"/>
        </w:rPr>
        <w:t>.</w:t>
      </w:r>
    </w:p>
    <w:p w14:paraId="0D46BC01" w14:textId="77777777" w:rsidR="00F859DD" w:rsidRPr="00245E96" w:rsidRDefault="00F859DD" w:rsidP="00245E96">
      <w:pPr>
        <w:pStyle w:val="ANOTACION"/>
        <w:spacing w:before="0" w:after="0" w:line="360" w:lineRule="auto"/>
        <w:ind w:firstLine="708"/>
        <w:jc w:val="both"/>
        <w:rPr>
          <w:rFonts w:ascii="Arial" w:hAnsi="Arial" w:cs="Arial"/>
          <w:b w:val="0"/>
          <w:bCs/>
          <w:sz w:val="24"/>
          <w:szCs w:val="24"/>
          <w:lang w:val="es-MX"/>
        </w:rPr>
      </w:pPr>
    </w:p>
    <w:p w14:paraId="075E5FDA" w14:textId="5E89535B" w:rsidR="00F859DD" w:rsidRPr="00245E96" w:rsidRDefault="00467E98" w:rsidP="00245E96">
      <w:pPr>
        <w:spacing w:line="360" w:lineRule="auto"/>
        <w:ind w:firstLine="708"/>
        <w:jc w:val="both"/>
        <w:rPr>
          <w:rFonts w:cs="Arial"/>
          <w:sz w:val="24"/>
          <w:szCs w:val="24"/>
        </w:rPr>
      </w:pPr>
      <w:r w:rsidRPr="00245E96">
        <w:rPr>
          <w:b/>
          <w:bCs/>
          <w:sz w:val="24"/>
          <w:szCs w:val="24"/>
        </w:rPr>
        <w:t>IV.-</w:t>
      </w:r>
      <w:r w:rsidRPr="00245E96">
        <w:rPr>
          <w:sz w:val="24"/>
          <w:szCs w:val="24"/>
        </w:rPr>
        <w:t xml:space="preserve"> </w:t>
      </w:r>
      <w:r w:rsidR="00E167A5" w:rsidRPr="00245E96">
        <w:rPr>
          <w:sz w:val="24"/>
          <w:szCs w:val="24"/>
        </w:rPr>
        <w:t xml:space="preserve">Asimismo, </w:t>
      </w:r>
      <w:r w:rsidR="00B84518" w:rsidRPr="00245E96">
        <w:rPr>
          <w:sz w:val="24"/>
          <w:szCs w:val="24"/>
        </w:rPr>
        <w:t xml:space="preserve">la </w:t>
      </w:r>
      <w:r w:rsidR="00B83D23" w:rsidRPr="00245E96">
        <w:rPr>
          <w:sz w:val="24"/>
          <w:szCs w:val="24"/>
        </w:rPr>
        <w:t xml:space="preserve">Ley </w:t>
      </w:r>
      <w:r w:rsidR="00F859DD" w:rsidRPr="00245E96">
        <w:rPr>
          <w:sz w:val="24"/>
          <w:szCs w:val="24"/>
        </w:rPr>
        <w:t xml:space="preserve">de Salud del Estado de Jalisco, tiene como entre sus finalidades: </w:t>
      </w:r>
      <w:r w:rsidR="00F859DD" w:rsidRPr="00245E96">
        <w:rPr>
          <w:rFonts w:cs="Arial"/>
          <w:sz w:val="24"/>
          <w:szCs w:val="24"/>
        </w:rPr>
        <w:t>la promoción de la cultura de la prevención en salud, el bienestar físico y mental de la persona, para contribuir al ejercicio pleno de sus capacidades.</w:t>
      </w:r>
    </w:p>
    <w:p w14:paraId="56DA23FC" w14:textId="4A8FF381" w:rsidR="00467E98" w:rsidRPr="00245E96" w:rsidRDefault="00467E98" w:rsidP="00245E96">
      <w:pPr>
        <w:pStyle w:val="Default"/>
        <w:spacing w:line="360" w:lineRule="auto"/>
        <w:ind w:firstLine="708"/>
        <w:jc w:val="both"/>
        <w:rPr>
          <w:lang w:val="es-MX"/>
        </w:rPr>
      </w:pPr>
    </w:p>
    <w:p w14:paraId="7F8ED18A" w14:textId="7B4873ED" w:rsidR="005632E0" w:rsidRPr="00245E96" w:rsidRDefault="00AE607E" w:rsidP="00245E96">
      <w:pPr>
        <w:spacing w:line="360" w:lineRule="auto"/>
        <w:ind w:firstLine="708"/>
        <w:jc w:val="both"/>
        <w:rPr>
          <w:rFonts w:cs="Arial"/>
          <w:sz w:val="24"/>
          <w:szCs w:val="24"/>
        </w:rPr>
      </w:pPr>
      <w:r w:rsidRPr="00245E96">
        <w:rPr>
          <w:rFonts w:cs="Arial"/>
          <w:b/>
          <w:bCs/>
          <w:sz w:val="24"/>
          <w:szCs w:val="24"/>
        </w:rPr>
        <w:t>V.-</w:t>
      </w:r>
      <w:r w:rsidRPr="00245E96">
        <w:rPr>
          <w:rFonts w:cs="Arial"/>
          <w:sz w:val="24"/>
          <w:szCs w:val="24"/>
        </w:rPr>
        <w:t xml:space="preserve"> </w:t>
      </w:r>
      <w:r w:rsidR="00E167A5" w:rsidRPr="00245E96">
        <w:rPr>
          <w:rFonts w:cs="Arial"/>
          <w:sz w:val="24"/>
          <w:szCs w:val="24"/>
        </w:rPr>
        <w:t xml:space="preserve">Igualmente, el Reglamento </w:t>
      </w:r>
      <w:r w:rsidR="005632E0" w:rsidRPr="00245E96">
        <w:rPr>
          <w:rFonts w:cs="Arial"/>
          <w:sz w:val="24"/>
          <w:szCs w:val="24"/>
        </w:rPr>
        <w:t>de Salud Pública Municipal de Zapotlán el Grande, Jalisco, tiene por objeto la</w:t>
      </w:r>
      <w:r w:rsidR="005632E0" w:rsidRPr="00245E96">
        <w:rPr>
          <w:rFonts w:cs="Arial"/>
          <w:sz w:val="24"/>
          <w:szCs w:val="24"/>
        </w:rPr>
        <w:t xml:space="preserve"> promoción de la salud, </w:t>
      </w:r>
      <w:r w:rsidR="005632E0" w:rsidRPr="00245E96">
        <w:rPr>
          <w:rFonts w:cs="Arial"/>
          <w:sz w:val="24"/>
          <w:szCs w:val="24"/>
        </w:rPr>
        <w:t xml:space="preserve">la </w:t>
      </w:r>
      <w:r w:rsidR="005632E0" w:rsidRPr="00245E96">
        <w:rPr>
          <w:rFonts w:cs="Arial"/>
          <w:sz w:val="24"/>
          <w:szCs w:val="24"/>
        </w:rPr>
        <w:t xml:space="preserve">prevención de enfermedades, </w:t>
      </w:r>
      <w:r w:rsidR="005632E0" w:rsidRPr="00245E96">
        <w:rPr>
          <w:rFonts w:cs="Arial"/>
          <w:sz w:val="24"/>
          <w:szCs w:val="24"/>
        </w:rPr>
        <w:t xml:space="preserve">el </w:t>
      </w:r>
      <w:r w:rsidR="005632E0" w:rsidRPr="00245E96">
        <w:rPr>
          <w:rFonts w:cs="Arial"/>
          <w:sz w:val="24"/>
          <w:szCs w:val="24"/>
        </w:rPr>
        <w:t xml:space="preserve">control de riesgos sanitarios, </w:t>
      </w:r>
      <w:r w:rsidR="005632E0" w:rsidRPr="00245E96">
        <w:rPr>
          <w:rFonts w:cs="Arial"/>
          <w:sz w:val="24"/>
          <w:szCs w:val="24"/>
        </w:rPr>
        <w:t xml:space="preserve">la </w:t>
      </w:r>
      <w:r w:rsidR="005632E0" w:rsidRPr="00245E96">
        <w:rPr>
          <w:rFonts w:cs="Arial"/>
          <w:sz w:val="24"/>
          <w:szCs w:val="24"/>
        </w:rPr>
        <w:t>generación de ambientes saludables, y de atención curativa</w:t>
      </w:r>
      <w:r w:rsidR="005632E0" w:rsidRPr="00245E96">
        <w:rPr>
          <w:rFonts w:cs="Arial"/>
          <w:sz w:val="24"/>
          <w:szCs w:val="24"/>
        </w:rPr>
        <w:t>.</w:t>
      </w:r>
    </w:p>
    <w:p w14:paraId="7BE6CC01" w14:textId="77777777" w:rsidR="005632E0" w:rsidRDefault="005632E0" w:rsidP="00245E96">
      <w:pPr>
        <w:spacing w:line="360" w:lineRule="auto"/>
        <w:ind w:firstLine="708"/>
        <w:jc w:val="both"/>
        <w:rPr>
          <w:rFonts w:cs="Arial"/>
          <w:sz w:val="24"/>
          <w:szCs w:val="24"/>
        </w:rPr>
      </w:pPr>
    </w:p>
    <w:p w14:paraId="43FE79DE" w14:textId="77777777" w:rsidR="003C59E0" w:rsidRDefault="003C59E0" w:rsidP="00245E96">
      <w:pPr>
        <w:spacing w:line="360" w:lineRule="auto"/>
        <w:ind w:firstLine="708"/>
        <w:jc w:val="both"/>
        <w:rPr>
          <w:rFonts w:cs="Arial"/>
          <w:sz w:val="24"/>
          <w:szCs w:val="24"/>
        </w:rPr>
      </w:pPr>
    </w:p>
    <w:p w14:paraId="5A0F4FC2" w14:textId="77777777" w:rsidR="003C59E0" w:rsidRDefault="003C59E0" w:rsidP="00245E96">
      <w:pPr>
        <w:spacing w:line="360" w:lineRule="auto"/>
        <w:ind w:firstLine="708"/>
        <w:jc w:val="both"/>
        <w:rPr>
          <w:rFonts w:cs="Arial"/>
          <w:sz w:val="24"/>
          <w:szCs w:val="24"/>
        </w:rPr>
      </w:pPr>
    </w:p>
    <w:p w14:paraId="269139A7" w14:textId="77777777" w:rsidR="003C59E0" w:rsidRPr="00245E96" w:rsidRDefault="003C59E0" w:rsidP="00245E96">
      <w:pPr>
        <w:spacing w:line="360" w:lineRule="auto"/>
        <w:ind w:firstLine="708"/>
        <w:jc w:val="both"/>
        <w:rPr>
          <w:rFonts w:cs="Arial"/>
          <w:sz w:val="24"/>
          <w:szCs w:val="24"/>
        </w:rPr>
      </w:pPr>
    </w:p>
    <w:p w14:paraId="429E5760" w14:textId="5EA8CC1D" w:rsidR="005632E0" w:rsidRPr="00245E96" w:rsidRDefault="00E167A5" w:rsidP="003C59E0">
      <w:pPr>
        <w:spacing w:line="360" w:lineRule="auto"/>
        <w:ind w:firstLine="708"/>
        <w:jc w:val="both"/>
        <w:rPr>
          <w:rFonts w:cs="Arial"/>
          <w:sz w:val="24"/>
          <w:szCs w:val="24"/>
        </w:rPr>
      </w:pPr>
      <w:r w:rsidRPr="00245E96">
        <w:rPr>
          <w:rFonts w:cs="Arial"/>
          <w:b/>
          <w:bCs/>
          <w:sz w:val="24"/>
          <w:szCs w:val="24"/>
        </w:rPr>
        <w:t>VI.-</w:t>
      </w:r>
      <w:r w:rsidRPr="00245E96">
        <w:rPr>
          <w:rFonts w:cs="Arial"/>
          <w:sz w:val="24"/>
          <w:szCs w:val="24"/>
        </w:rPr>
        <w:t xml:space="preserve"> Por otra parte, el Reglamento </w:t>
      </w:r>
      <w:r w:rsidR="005632E0" w:rsidRPr="00245E96">
        <w:rPr>
          <w:rFonts w:cs="Arial"/>
          <w:sz w:val="24"/>
          <w:szCs w:val="24"/>
        </w:rPr>
        <w:t xml:space="preserve">de la Cultura Física y Deporte del Municipio de Zapotlán el Grande, Jalisco, </w:t>
      </w:r>
      <w:r w:rsidR="005632E0" w:rsidRPr="00245E96">
        <w:rPr>
          <w:rFonts w:cs="Arial"/>
          <w:sz w:val="24"/>
          <w:szCs w:val="24"/>
        </w:rPr>
        <w:t>tiene por objeto establecer y fijar las bases para la promoción de la cultura física y el deporte; y las normas de seguridad y de salud para su fomento y práctica.</w:t>
      </w:r>
    </w:p>
    <w:p w14:paraId="106EB146" w14:textId="77777777" w:rsidR="00E167A5" w:rsidRPr="00245E96" w:rsidRDefault="00E167A5" w:rsidP="00245E96">
      <w:pPr>
        <w:spacing w:line="360" w:lineRule="auto"/>
        <w:ind w:firstLine="708"/>
        <w:jc w:val="both"/>
        <w:rPr>
          <w:rFonts w:cs="Arial"/>
          <w:sz w:val="24"/>
          <w:szCs w:val="24"/>
        </w:rPr>
      </w:pPr>
    </w:p>
    <w:p w14:paraId="3631DD05" w14:textId="2153C7D8" w:rsidR="00754769" w:rsidRPr="00245E96" w:rsidRDefault="00E167A5" w:rsidP="00930D08">
      <w:pPr>
        <w:pStyle w:val="Sinespaciado"/>
        <w:spacing w:line="360" w:lineRule="auto"/>
        <w:ind w:firstLine="708"/>
        <w:jc w:val="both"/>
        <w:rPr>
          <w:rFonts w:cs="Arial"/>
          <w:sz w:val="24"/>
          <w:szCs w:val="24"/>
          <w:lang w:val="es-MX"/>
        </w:rPr>
      </w:pPr>
      <w:r w:rsidRPr="00245E96">
        <w:rPr>
          <w:rFonts w:cs="Arial"/>
          <w:b/>
          <w:bCs/>
          <w:sz w:val="24"/>
          <w:szCs w:val="24"/>
          <w:lang w:val="es-MX"/>
        </w:rPr>
        <w:t>VII.-</w:t>
      </w:r>
      <w:r w:rsidR="00125CFD" w:rsidRPr="00245E96">
        <w:rPr>
          <w:rFonts w:cs="Arial"/>
          <w:b/>
          <w:bCs/>
          <w:sz w:val="24"/>
          <w:szCs w:val="24"/>
          <w:lang w:val="es-MX"/>
        </w:rPr>
        <w:t xml:space="preserve"> </w:t>
      </w:r>
      <w:r w:rsidR="00390815" w:rsidRPr="00245E96">
        <w:rPr>
          <w:rFonts w:cs="Arial"/>
          <w:b/>
          <w:bCs/>
          <w:sz w:val="24"/>
          <w:szCs w:val="24"/>
          <w:lang w:val="es-MX"/>
        </w:rPr>
        <w:t xml:space="preserve">Para cumplir con </w:t>
      </w:r>
      <w:r w:rsidR="00125CFD" w:rsidRPr="00245E96">
        <w:rPr>
          <w:rFonts w:cs="Arial"/>
          <w:b/>
          <w:bCs/>
          <w:sz w:val="24"/>
          <w:szCs w:val="24"/>
          <w:lang w:val="es-MX"/>
        </w:rPr>
        <w:t xml:space="preserve">lo que se propone en el apartado </w:t>
      </w:r>
      <w:r w:rsidR="005632E0" w:rsidRPr="00245E96">
        <w:rPr>
          <w:rFonts w:cs="Arial"/>
          <w:b/>
          <w:bCs/>
          <w:sz w:val="24"/>
          <w:szCs w:val="24"/>
          <w:lang w:val="es-MX"/>
        </w:rPr>
        <w:t>4</w:t>
      </w:r>
      <w:r w:rsidR="00125CFD" w:rsidRPr="00245E96">
        <w:rPr>
          <w:rFonts w:cs="Arial"/>
          <w:b/>
          <w:bCs/>
          <w:sz w:val="24"/>
          <w:szCs w:val="24"/>
          <w:lang w:val="es-MX"/>
        </w:rPr>
        <w:t xml:space="preserve"> de la exposición de motivos,</w:t>
      </w:r>
      <w:r w:rsidR="005632E0" w:rsidRPr="00245E96">
        <w:rPr>
          <w:rFonts w:cs="Arial"/>
          <w:b/>
          <w:bCs/>
          <w:sz w:val="24"/>
          <w:szCs w:val="24"/>
          <w:lang w:val="es-MX"/>
        </w:rPr>
        <w:t xml:space="preserve"> se turna este programa </w:t>
      </w:r>
      <w:r w:rsidR="00754769" w:rsidRPr="00245E96">
        <w:rPr>
          <w:rFonts w:cs="Arial"/>
          <w:b/>
          <w:bCs/>
          <w:sz w:val="24"/>
          <w:szCs w:val="24"/>
          <w:lang w:val="es-MX"/>
        </w:rPr>
        <w:t>“ACTIVATE</w:t>
      </w:r>
      <w:r w:rsidR="005632E0" w:rsidRPr="00245E96">
        <w:rPr>
          <w:rFonts w:cs="Arial"/>
          <w:b/>
          <w:bCs/>
          <w:sz w:val="24"/>
          <w:szCs w:val="24"/>
          <w:lang w:val="es-MX"/>
        </w:rPr>
        <w:t xml:space="preserve"> Y CUIDATE”, a las comisiones de Desarrollo Humano, Salud Pública e Higiene y Combate a las Adicciones, así como la Comisión de Deportes, Recreación, Asuntos de la Niñez y Juventudes</w:t>
      </w:r>
      <w:r w:rsidR="005632E0" w:rsidRPr="00245E96">
        <w:rPr>
          <w:rFonts w:cs="Arial"/>
          <w:sz w:val="24"/>
          <w:szCs w:val="24"/>
          <w:lang w:val="es-MX"/>
        </w:rPr>
        <w:t>, para que analicen, estudien y dictaminen la viabilidad del programa, la asignación de recursos financieros para la ejecución del programa y del premio</w:t>
      </w:r>
      <w:r w:rsidR="00754769" w:rsidRPr="00245E96">
        <w:rPr>
          <w:rFonts w:cs="Arial"/>
          <w:sz w:val="24"/>
          <w:szCs w:val="24"/>
          <w:lang w:val="es-MX"/>
        </w:rPr>
        <w:t>.</w:t>
      </w:r>
      <w:r w:rsidR="005632E0" w:rsidRPr="00245E96">
        <w:rPr>
          <w:rFonts w:cs="Arial"/>
          <w:sz w:val="24"/>
          <w:szCs w:val="24"/>
          <w:lang w:val="es-MX"/>
        </w:rPr>
        <w:t xml:space="preserve"> </w:t>
      </w:r>
      <w:r w:rsidR="00754769" w:rsidRPr="00245E96">
        <w:rPr>
          <w:rFonts w:cs="Arial"/>
          <w:sz w:val="24"/>
          <w:szCs w:val="24"/>
          <w:lang w:val="es-MX"/>
        </w:rPr>
        <w:t>C</w:t>
      </w:r>
      <w:r w:rsidR="00754769" w:rsidRPr="00245E96">
        <w:rPr>
          <w:rFonts w:cs="Arial"/>
          <w:sz w:val="24"/>
          <w:szCs w:val="24"/>
          <w:lang w:val="es-MX"/>
        </w:rPr>
        <w:t xml:space="preserve">on el objetivo de promover un estilo de vida saludable del personal de H. Ayuntamiento de Zapotlán el Grande; disminuyendo el índice de obesidad y sobrepeso de los mismos; </w:t>
      </w:r>
      <w:r w:rsidR="00245E96" w:rsidRPr="00245E96">
        <w:rPr>
          <w:rFonts w:cs="Arial"/>
          <w:sz w:val="24"/>
          <w:szCs w:val="24"/>
          <w:lang w:val="es-MX"/>
        </w:rPr>
        <w:t xml:space="preserve">concientizando las consecuencias en la salud que esto ocasiona, </w:t>
      </w:r>
      <w:r w:rsidR="00754769" w:rsidRPr="00245E96">
        <w:rPr>
          <w:rFonts w:cs="Arial"/>
          <w:sz w:val="24"/>
          <w:szCs w:val="24"/>
          <w:lang w:val="es-MX"/>
        </w:rPr>
        <w:t xml:space="preserve">inmiscuyéndolos a participar en el </w:t>
      </w:r>
      <w:r w:rsidR="00245E96" w:rsidRPr="00245E96">
        <w:rPr>
          <w:rFonts w:cs="Arial"/>
          <w:sz w:val="24"/>
          <w:szCs w:val="24"/>
          <w:lang w:val="es-MX"/>
        </w:rPr>
        <w:t xml:space="preserve">programa e invitándoles </w:t>
      </w:r>
      <w:r w:rsidR="00754769" w:rsidRPr="00245E96">
        <w:rPr>
          <w:rFonts w:cs="Arial"/>
          <w:sz w:val="24"/>
          <w:szCs w:val="24"/>
          <w:lang w:val="es-MX"/>
        </w:rPr>
        <w:t xml:space="preserve">a participar a </w:t>
      </w:r>
      <w:r w:rsidR="00930D08">
        <w:rPr>
          <w:rFonts w:cs="Arial"/>
          <w:sz w:val="24"/>
          <w:szCs w:val="24"/>
          <w:lang w:val="es-MX"/>
        </w:rPr>
        <w:t>al deseo de</w:t>
      </w:r>
      <w:r w:rsidR="00754769" w:rsidRPr="00245E96">
        <w:rPr>
          <w:rFonts w:cs="Arial"/>
          <w:sz w:val="24"/>
          <w:szCs w:val="24"/>
          <w:lang w:val="es-MX"/>
        </w:rPr>
        <w:t xml:space="preserve"> </w:t>
      </w:r>
      <w:r w:rsidR="00930D08">
        <w:rPr>
          <w:rFonts w:cs="Arial"/>
          <w:sz w:val="24"/>
          <w:szCs w:val="24"/>
          <w:lang w:val="es-MX"/>
        </w:rPr>
        <w:t>cambiar</w:t>
      </w:r>
      <w:r w:rsidR="00754769" w:rsidRPr="00245E96">
        <w:rPr>
          <w:rFonts w:cs="Arial"/>
          <w:sz w:val="24"/>
          <w:szCs w:val="24"/>
          <w:lang w:val="es-MX"/>
        </w:rPr>
        <w:t xml:space="preserve"> su estilo de vida para mejorar su salud</w:t>
      </w:r>
      <w:r w:rsidR="00930D08">
        <w:rPr>
          <w:rFonts w:cs="Arial"/>
          <w:sz w:val="24"/>
          <w:szCs w:val="24"/>
          <w:lang w:val="es-MX"/>
        </w:rPr>
        <w:t>. Se anexa</w:t>
      </w:r>
      <w:r w:rsidR="00754769" w:rsidRPr="00245E96">
        <w:rPr>
          <w:rFonts w:cs="Arial"/>
          <w:sz w:val="24"/>
          <w:szCs w:val="24"/>
          <w:lang w:val="es-MX"/>
        </w:rPr>
        <w:t xml:space="preserve"> la </w:t>
      </w:r>
      <w:r w:rsidR="002F5624">
        <w:rPr>
          <w:rFonts w:cs="Arial"/>
          <w:sz w:val="24"/>
          <w:szCs w:val="24"/>
          <w:lang w:val="es-MX"/>
        </w:rPr>
        <w:t xml:space="preserve">propuesta de </w:t>
      </w:r>
      <w:r w:rsidR="00754769" w:rsidRPr="00245E96">
        <w:rPr>
          <w:rFonts w:cs="Arial"/>
          <w:sz w:val="24"/>
          <w:szCs w:val="24"/>
          <w:lang w:val="es-MX"/>
        </w:rPr>
        <w:t xml:space="preserve">convocatoria </w:t>
      </w:r>
      <w:r w:rsidR="00930D08">
        <w:rPr>
          <w:rFonts w:cs="Arial"/>
          <w:sz w:val="24"/>
          <w:szCs w:val="24"/>
          <w:lang w:val="es-MX"/>
        </w:rPr>
        <w:t>para el concurso</w:t>
      </w:r>
      <w:r w:rsidR="002F5624">
        <w:rPr>
          <w:rFonts w:cs="Arial"/>
          <w:sz w:val="24"/>
          <w:szCs w:val="24"/>
          <w:lang w:val="es-MX"/>
        </w:rPr>
        <w:t xml:space="preserve">, misma que puede ser perfeccionada de acuerdo al análisis que las comisiones determinen. </w:t>
      </w:r>
    </w:p>
    <w:p w14:paraId="196A85B6" w14:textId="77777777" w:rsidR="00390815" w:rsidRPr="00245E96" w:rsidRDefault="00390815" w:rsidP="00245E96">
      <w:pPr>
        <w:spacing w:line="360" w:lineRule="auto"/>
        <w:ind w:firstLine="708"/>
        <w:jc w:val="both"/>
        <w:rPr>
          <w:rFonts w:cs="Arial"/>
          <w:sz w:val="24"/>
          <w:szCs w:val="24"/>
        </w:rPr>
      </w:pPr>
    </w:p>
    <w:p w14:paraId="112671E7" w14:textId="201FA908" w:rsidR="001839E7" w:rsidRPr="00245E96" w:rsidRDefault="001839E7" w:rsidP="00245E96">
      <w:pPr>
        <w:spacing w:line="360" w:lineRule="auto"/>
        <w:ind w:firstLine="708"/>
        <w:jc w:val="both"/>
        <w:rPr>
          <w:rFonts w:cs="Arial"/>
          <w:sz w:val="24"/>
          <w:szCs w:val="24"/>
        </w:rPr>
      </w:pPr>
      <w:r w:rsidRPr="00245E96">
        <w:rPr>
          <w:rFonts w:cs="Arial"/>
          <w:sz w:val="24"/>
          <w:szCs w:val="24"/>
        </w:rPr>
        <w:t xml:space="preserve">Por lo anteriormente expuesto y de conformidad a lo dispuesto por el artículo </w:t>
      </w:r>
      <w:r w:rsidR="0066063A" w:rsidRPr="00245E96">
        <w:rPr>
          <w:rFonts w:cs="Arial"/>
          <w:sz w:val="24"/>
          <w:szCs w:val="24"/>
        </w:rPr>
        <w:t>87 fracción II</w:t>
      </w:r>
      <w:r w:rsidRPr="00245E96">
        <w:rPr>
          <w:rFonts w:cs="Arial"/>
          <w:sz w:val="24"/>
          <w:szCs w:val="24"/>
        </w:rPr>
        <w:t xml:space="preserve"> del Reglamento Interior del Ayuntamiento de Zapotlán el Grande, presento para su aprobación </w:t>
      </w:r>
      <w:r w:rsidR="00754769" w:rsidRPr="00245E96">
        <w:rPr>
          <w:rFonts w:cs="Arial"/>
          <w:b/>
          <w:sz w:val="24"/>
          <w:szCs w:val="24"/>
        </w:rPr>
        <w:t>INICIATIVA QUE TURNA A COMISIONES LA PROPUESTA DEL PROGRAMA “ACTIVATE Y CUIDATE”</w:t>
      </w:r>
      <w:r w:rsidR="003E15D5" w:rsidRPr="00245E96">
        <w:rPr>
          <w:rFonts w:cs="Arial"/>
          <w:sz w:val="24"/>
          <w:szCs w:val="24"/>
        </w:rPr>
        <w:t xml:space="preserve">, bajo </w:t>
      </w:r>
      <w:r w:rsidR="00245E96">
        <w:rPr>
          <w:rFonts w:cs="Arial"/>
          <w:sz w:val="24"/>
          <w:szCs w:val="24"/>
        </w:rPr>
        <w:t>el</w:t>
      </w:r>
      <w:r w:rsidR="003E15D5" w:rsidRPr="00245E96">
        <w:rPr>
          <w:rFonts w:cs="Arial"/>
          <w:sz w:val="24"/>
          <w:szCs w:val="24"/>
        </w:rPr>
        <w:t xml:space="preserve"> siguiente:</w:t>
      </w:r>
    </w:p>
    <w:p w14:paraId="0AEC6AE9" w14:textId="77777777" w:rsidR="003E15D5" w:rsidRPr="00245E96" w:rsidRDefault="003E15D5" w:rsidP="00245E96">
      <w:pPr>
        <w:spacing w:line="360" w:lineRule="auto"/>
        <w:jc w:val="both"/>
        <w:rPr>
          <w:rFonts w:ascii="Franklin Gothic Book" w:hAnsi="Franklin Gothic Book" w:cstheme="minorHAnsi"/>
          <w:bCs/>
          <w:sz w:val="22"/>
          <w:szCs w:val="24"/>
        </w:rPr>
      </w:pPr>
    </w:p>
    <w:p w14:paraId="15E9B5D7" w14:textId="77777777" w:rsidR="003E745A" w:rsidRPr="00245E96" w:rsidRDefault="003E745A" w:rsidP="00245E96">
      <w:pPr>
        <w:spacing w:line="360" w:lineRule="auto"/>
        <w:ind w:firstLine="708"/>
        <w:jc w:val="center"/>
        <w:rPr>
          <w:rFonts w:cs="Arial"/>
          <w:b/>
          <w:sz w:val="24"/>
          <w:szCs w:val="24"/>
        </w:rPr>
      </w:pPr>
    </w:p>
    <w:p w14:paraId="41F1C6A8" w14:textId="2CC21C4C" w:rsidR="001839E7" w:rsidRPr="00245E96" w:rsidRDefault="003E745A" w:rsidP="00245E96">
      <w:pPr>
        <w:spacing w:line="360" w:lineRule="auto"/>
        <w:ind w:firstLine="708"/>
        <w:jc w:val="center"/>
        <w:rPr>
          <w:rFonts w:cs="Arial"/>
          <w:b/>
          <w:sz w:val="24"/>
          <w:szCs w:val="24"/>
        </w:rPr>
      </w:pPr>
      <w:r w:rsidRPr="00245E96">
        <w:rPr>
          <w:rFonts w:cs="Arial"/>
          <w:b/>
          <w:sz w:val="24"/>
          <w:szCs w:val="24"/>
        </w:rPr>
        <w:t xml:space="preserve">A C U E R D O  </w:t>
      </w:r>
    </w:p>
    <w:p w14:paraId="735EF4CB" w14:textId="77777777" w:rsidR="001839E7" w:rsidRDefault="001839E7" w:rsidP="00245E96">
      <w:pPr>
        <w:spacing w:line="360" w:lineRule="auto"/>
        <w:jc w:val="both"/>
        <w:rPr>
          <w:rFonts w:ascii="Franklin Gothic Book" w:hAnsi="Franklin Gothic Book" w:cstheme="minorHAnsi"/>
          <w:bCs/>
          <w:sz w:val="22"/>
          <w:szCs w:val="24"/>
        </w:rPr>
      </w:pPr>
    </w:p>
    <w:p w14:paraId="3239DA41" w14:textId="77777777" w:rsidR="00930D08" w:rsidRDefault="00930D08" w:rsidP="00245E96">
      <w:pPr>
        <w:spacing w:line="360" w:lineRule="auto"/>
        <w:jc w:val="both"/>
        <w:rPr>
          <w:rFonts w:ascii="Franklin Gothic Book" w:hAnsi="Franklin Gothic Book" w:cstheme="minorHAnsi"/>
          <w:bCs/>
          <w:sz w:val="22"/>
          <w:szCs w:val="24"/>
        </w:rPr>
      </w:pPr>
    </w:p>
    <w:p w14:paraId="14B16021" w14:textId="77777777" w:rsidR="00930D08" w:rsidRDefault="00930D08" w:rsidP="00245E96">
      <w:pPr>
        <w:spacing w:line="360" w:lineRule="auto"/>
        <w:jc w:val="both"/>
        <w:rPr>
          <w:rFonts w:ascii="Franklin Gothic Book" w:hAnsi="Franklin Gothic Book" w:cstheme="minorHAnsi"/>
          <w:bCs/>
          <w:sz w:val="22"/>
          <w:szCs w:val="24"/>
        </w:rPr>
      </w:pPr>
    </w:p>
    <w:p w14:paraId="65E44CF7" w14:textId="77777777" w:rsidR="00930D08" w:rsidRDefault="00930D08" w:rsidP="00245E96">
      <w:pPr>
        <w:spacing w:line="360" w:lineRule="auto"/>
        <w:jc w:val="both"/>
        <w:rPr>
          <w:rFonts w:ascii="Franklin Gothic Book" w:hAnsi="Franklin Gothic Book" w:cstheme="minorHAnsi"/>
          <w:bCs/>
          <w:sz w:val="22"/>
          <w:szCs w:val="24"/>
        </w:rPr>
      </w:pPr>
    </w:p>
    <w:p w14:paraId="254C91FC" w14:textId="77777777" w:rsidR="00930D08" w:rsidRDefault="00930D08" w:rsidP="00245E96">
      <w:pPr>
        <w:spacing w:line="360" w:lineRule="auto"/>
        <w:jc w:val="both"/>
        <w:rPr>
          <w:rFonts w:ascii="Franklin Gothic Book" w:hAnsi="Franklin Gothic Book" w:cstheme="minorHAnsi"/>
          <w:bCs/>
          <w:sz w:val="22"/>
          <w:szCs w:val="24"/>
        </w:rPr>
      </w:pPr>
    </w:p>
    <w:p w14:paraId="7EA16484" w14:textId="77777777" w:rsidR="00930D08" w:rsidRDefault="00930D08" w:rsidP="00245E96">
      <w:pPr>
        <w:spacing w:line="360" w:lineRule="auto"/>
        <w:jc w:val="both"/>
        <w:rPr>
          <w:rFonts w:ascii="Franklin Gothic Book" w:hAnsi="Franklin Gothic Book" w:cstheme="minorHAnsi"/>
          <w:bCs/>
          <w:sz w:val="22"/>
          <w:szCs w:val="24"/>
        </w:rPr>
      </w:pPr>
    </w:p>
    <w:p w14:paraId="6C61BA8D" w14:textId="4D4E6E31" w:rsidR="002F5624" w:rsidRPr="002F5624" w:rsidRDefault="00245E96" w:rsidP="002F5624">
      <w:pPr>
        <w:spacing w:line="360" w:lineRule="auto"/>
        <w:ind w:firstLine="708"/>
        <w:jc w:val="both"/>
        <w:rPr>
          <w:rFonts w:cs="Arial"/>
          <w:bCs/>
          <w:sz w:val="24"/>
          <w:szCs w:val="24"/>
        </w:rPr>
      </w:pPr>
      <w:r>
        <w:rPr>
          <w:rFonts w:cs="Arial"/>
          <w:b/>
          <w:sz w:val="24"/>
          <w:szCs w:val="24"/>
        </w:rPr>
        <w:t>ÚNICO</w:t>
      </w:r>
      <w:r w:rsidR="003F4DA5" w:rsidRPr="00245E96">
        <w:rPr>
          <w:rFonts w:cs="Arial"/>
          <w:sz w:val="24"/>
          <w:szCs w:val="24"/>
        </w:rPr>
        <w:t>. -</w:t>
      </w:r>
      <w:r w:rsidR="001839E7" w:rsidRPr="00245E96">
        <w:rPr>
          <w:rFonts w:cs="Arial"/>
          <w:sz w:val="24"/>
          <w:szCs w:val="24"/>
        </w:rPr>
        <w:t xml:space="preserve"> Se </w:t>
      </w:r>
      <w:r w:rsidRPr="00245E96">
        <w:rPr>
          <w:rFonts w:cs="Arial"/>
          <w:sz w:val="24"/>
          <w:szCs w:val="24"/>
        </w:rPr>
        <w:t xml:space="preserve">turne a la Comisión Edilicia de </w:t>
      </w:r>
      <w:r w:rsidRPr="00245E96">
        <w:rPr>
          <w:rFonts w:cs="Arial"/>
          <w:sz w:val="24"/>
          <w:szCs w:val="24"/>
        </w:rPr>
        <w:t>Desarrollo Humano, Salud Pública e Higiene y Combate a las Adicciones,</w:t>
      </w:r>
      <w:r w:rsidRPr="00245E96">
        <w:rPr>
          <w:rFonts w:cs="Arial"/>
          <w:sz w:val="24"/>
          <w:szCs w:val="24"/>
        </w:rPr>
        <w:t xml:space="preserve"> como convocante,</w:t>
      </w:r>
      <w:r w:rsidRPr="00245E96">
        <w:rPr>
          <w:rFonts w:cs="Arial"/>
          <w:sz w:val="24"/>
          <w:szCs w:val="24"/>
        </w:rPr>
        <w:t xml:space="preserve"> así como la Comisión de Deportes, Recreación, Asuntos de la Niñez y Juventudes</w:t>
      </w:r>
      <w:r w:rsidRPr="00245E96">
        <w:rPr>
          <w:rFonts w:cs="Arial"/>
          <w:sz w:val="24"/>
          <w:szCs w:val="24"/>
        </w:rPr>
        <w:t>, como coadyuvante, para el estudio y dictaminación de la propuesta del programa “ACTIVATE Y CUIDATE”, conforme a lo dispuesto en el cuerpo de la iniciativa.</w:t>
      </w:r>
      <w:r w:rsidR="002F5624">
        <w:rPr>
          <w:rFonts w:cs="Arial"/>
          <w:sz w:val="24"/>
          <w:szCs w:val="24"/>
        </w:rPr>
        <w:t xml:space="preserve"> </w:t>
      </w:r>
      <w:r w:rsidR="002F5624">
        <w:rPr>
          <w:rFonts w:cs="Arial"/>
          <w:bCs/>
          <w:sz w:val="24"/>
          <w:szCs w:val="24"/>
        </w:rPr>
        <w:t xml:space="preserve">Y </w:t>
      </w:r>
      <w:r w:rsidR="002F5624" w:rsidRPr="002F5624">
        <w:rPr>
          <w:rFonts w:cs="Arial"/>
          <w:bCs/>
          <w:sz w:val="24"/>
          <w:szCs w:val="24"/>
        </w:rPr>
        <w:t>se me adhiera a los trabajos edilicios como autor</w:t>
      </w:r>
      <w:r w:rsidR="002F5624">
        <w:rPr>
          <w:rFonts w:cs="Arial"/>
          <w:bCs/>
          <w:sz w:val="24"/>
          <w:szCs w:val="24"/>
        </w:rPr>
        <w:t>a</w:t>
      </w:r>
      <w:r w:rsidR="002F5624" w:rsidRPr="002F5624">
        <w:rPr>
          <w:rFonts w:cs="Arial"/>
          <w:bCs/>
          <w:sz w:val="24"/>
          <w:szCs w:val="24"/>
        </w:rPr>
        <w:t xml:space="preserve"> de la iniciativa.</w:t>
      </w:r>
    </w:p>
    <w:p w14:paraId="25460926" w14:textId="7C3E9F1E" w:rsidR="00AB6FAA" w:rsidRPr="00245E96" w:rsidRDefault="00AB6FAA" w:rsidP="00245E96">
      <w:pPr>
        <w:spacing w:line="360" w:lineRule="auto"/>
        <w:ind w:firstLine="708"/>
        <w:jc w:val="both"/>
        <w:rPr>
          <w:rFonts w:cs="Arial"/>
          <w:sz w:val="24"/>
          <w:szCs w:val="24"/>
        </w:rPr>
      </w:pPr>
    </w:p>
    <w:p w14:paraId="0AD9CBA1" w14:textId="77777777" w:rsidR="00AB6FAA" w:rsidRPr="00245E96" w:rsidRDefault="00AB6FAA" w:rsidP="00245E96">
      <w:pPr>
        <w:spacing w:line="360" w:lineRule="auto"/>
        <w:ind w:firstLine="708"/>
        <w:jc w:val="both"/>
        <w:rPr>
          <w:rFonts w:cs="Arial"/>
          <w:sz w:val="24"/>
          <w:szCs w:val="24"/>
        </w:rPr>
      </w:pPr>
    </w:p>
    <w:p w14:paraId="0F96F419" w14:textId="77777777" w:rsidR="003F4DA5" w:rsidRPr="00245E96" w:rsidRDefault="003F4DA5" w:rsidP="00245E96">
      <w:pPr>
        <w:spacing w:line="360" w:lineRule="auto"/>
        <w:rPr>
          <w:rFonts w:eastAsia="Calibri"/>
          <w:lang w:eastAsia="es-ES"/>
        </w:rPr>
      </w:pPr>
    </w:p>
    <w:p w14:paraId="2D1F0FBE" w14:textId="77777777" w:rsidR="001A2AF2" w:rsidRPr="00245E96" w:rsidRDefault="001A2AF2" w:rsidP="00245E96">
      <w:pPr>
        <w:spacing w:line="360" w:lineRule="auto"/>
        <w:jc w:val="center"/>
        <w:rPr>
          <w:rFonts w:cs="Arial"/>
          <w:b/>
          <w:bCs/>
        </w:rPr>
      </w:pPr>
      <w:r w:rsidRPr="00245E96">
        <w:rPr>
          <w:rFonts w:cs="Arial"/>
          <w:b/>
          <w:bCs/>
        </w:rPr>
        <w:t>ATENTAMENTE</w:t>
      </w:r>
    </w:p>
    <w:p w14:paraId="1BABA964" w14:textId="77777777" w:rsidR="001A2AF2" w:rsidRDefault="001A2AF2" w:rsidP="00245E96">
      <w:pPr>
        <w:pStyle w:val="Sinespaciado"/>
        <w:spacing w:line="360" w:lineRule="auto"/>
        <w:jc w:val="center"/>
        <w:rPr>
          <w:rFonts w:cs="Arial"/>
          <w:b/>
          <w:bCs/>
          <w:i/>
          <w:sz w:val="18"/>
          <w:szCs w:val="22"/>
          <w:lang w:val="es-MX"/>
        </w:rPr>
      </w:pPr>
      <w:r w:rsidRPr="00245E96">
        <w:rPr>
          <w:rFonts w:cs="Arial"/>
          <w:b/>
          <w:bCs/>
          <w:i/>
          <w:sz w:val="18"/>
          <w:szCs w:val="22"/>
          <w:lang w:val="es-MX"/>
        </w:rPr>
        <w:t>“2025, AÑO DEL 130 ANIVERSARIO DEL NATALICIO DE LA MUSA Y ESCRITORA ZAPOTLENSE MARIA GUADALUPE MARIN PRECIADO”</w:t>
      </w:r>
    </w:p>
    <w:p w14:paraId="5E9625EB" w14:textId="4264FF91" w:rsidR="00245E96" w:rsidRPr="00245E96" w:rsidRDefault="00245E96" w:rsidP="00245E96">
      <w:pPr>
        <w:pStyle w:val="Sinespaciado"/>
        <w:spacing w:line="360" w:lineRule="auto"/>
        <w:jc w:val="center"/>
        <w:rPr>
          <w:rFonts w:cs="Arial"/>
          <w:b/>
          <w:bCs/>
          <w:i/>
          <w:sz w:val="18"/>
          <w:szCs w:val="22"/>
          <w:lang w:val="es-MX"/>
        </w:rPr>
      </w:pPr>
      <w:r>
        <w:rPr>
          <w:rFonts w:cs="Arial"/>
          <w:b/>
          <w:bCs/>
          <w:i/>
          <w:sz w:val="18"/>
          <w:szCs w:val="22"/>
          <w:lang w:val="es-MX"/>
        </w:rPr>
        <w:t>“2025, CENTENARIO DE LA INSTITUCIONALIZACIÓN DE LA FERIA DE ZAPOTLÀN”</w:t>
      </w:r>
    </w:p>
    <w:p w14:paraId="238E321A" w14:textId="0D7423C4" w:rsidR="001A2AF2" w:rsidRPr="00245E96" w:rsidRDefault="001A2AF2" w:rsidP="00245E96">
      <w:pPr>
        <w:spacing w:line="360" w:lineRule="auto"/>
        <w:jc w:val="center"/>
        <w:rPr>
          <w:rFonts w:eastAsia="Arial" w:cs="Arial"/>
          <w:sz w:val="18"/>
          <w:szCs w:val="18"/>
        </w:rPr>
      </w:pPr>
      <w:r w:rsidRPr="00245E96">
        <w:rPr>
          <w:rFonts w:eastAsia="Arial" w:cs="Arial"/>
          <w:sz w:val="18"/>
          <w:szCs w:val="18"/>
        </w:rPr>
        <w:t xml:space="preserve">Ciudad Guzmán, Mpio. de Zapotlán el Grande, Jalisco, </w:t>
      </w:r>
      <w:r w:rsidR="00245E96">
        <w:rPr>
          <w:rFonts w:eastAsia="Arial" w:cs="Arial"/>
          <w:sz w:val="18"/>
          <w:szCs w:val="18"/>
        </w:rPr>
        <w:t>25 de julio</w:t>
      </w:r>
      <w:r w:rsidRPr="00245E96">
        <w:rPr>
          <w:rFonts w:eastAsia="Arial" w:cs="Arial"/>
          <w:sz w:val="18"/>
          <w:szCs w:val="18"/>
        </w:rPr>
        <w:t xml:space="preserve"> del 2025.</w:t>
      </w:r>
    </w:p>
    <w:p w14:paraId="2124E1F2" w14:textId="77777777" w:rsidR="0066063A" w:rsidRPr="00245E96" w:rsidRDefault="0066063A" w:rsidP="00245E96">
      <w:pPr>
        <w:pStyle w:val="Sinespaciado"/>
        <w:spacing w:line="360" w:lineRule="auto"/>
        <w:jc w:val="center"/>
        <w:rPr>
          <w:rFonts w:ascii="Franklin Gothic Book" w:hAnsi="Franklin Gothic Book" w:cstheme="minorHAnsi"/>
          <w:b/>
          <w:lang w:val="es-MX"/>
        </w:rPr>
      </w:pPr>
    </w:p>
    <w:p w14:paraId="1EFCB3DE" w14:textId="77777777" w:rsidR="003F4DA5" w:rsidRPr="00245E96" w:rsidRDefault="003F4DA5" w:rsidP="00245E96">
      <w:pPr>
        <w:spacing w:line="360" w:lineRule="auto"/>
        <w:rPr>
          <w:rFonts w:ascii="Franklin Gothic Book" w:hAnsi="Franklin Gothic Book" w:cstheme="minorHAnsi"/>
          <w:sz w:val="22"/>
          <w:szCs w:val="24"/>
        </w:rPr>
      </w:pPr>
    </w:p>
    <w:p w14:paraId="5F8D12E7" w14:textId="77777777" w:rsidR="003F4DA5" w:rsidRPr="00245E96" w:rsidRDefault="003F4DA5" w:rsidP="00245E96">
      <w:pPr>
        <w:spacing w:line="360" w:lineRule="auto"/>
        <w:rPr>
          <w:rFonts w:ascii="Franklin Gothic Book" w:hAnsi="Franklin Gothic Book" w:cstheme="minorHAnsi"/>
          <w:sz w:val="22"/>
          <w:szCs w:val="24"/>
        </w:rPr>
      </w:pPr>
    </w:p>
    <w:p w14:paraId="45EB3523" w14:textId="77777777" w:rsidR="00B84518" w:rsidRPr="00245E96" w:rsidRDefault="00B84518" w:rsidP="00245E96">
      <w:pPr>
        <w:spacing w:line="360" w:lineRule="auto"/>
        <w:rPr>
          <w:rFonts w:ascii="Franklin Gothic Book" w:hAnsi="Franklin Gothic Book" w:cstheme="minorHAnsi"/>
          <w:b/>
          <w:sz w:val="22"/>
          <w:szCs w:val="24"/>
        </w:rPr>
      </w:pPr>
    </w:p>
    <w:p w14:paraId="26F4913D" w14:textId="77777777" w:rsidR="003F4DA5" w:rsidRPr="00245E96" w:rsidRDefault="003F4DA5" w:rsidP="00245E96">
      <w:pPr>
        <w:spacing w:line="360" w:lineRule="auto"/>
        <w:rPr>
          <w:rFonts w:ascii="Franklin Gothic Book" w:hAnsi="Franklin Gothic Book" w:cstheme="minorHAnsi"/>
          <w:b/>
          <w:sz w:val="22"/>
          <w:szCs w:val="24"/>
        </w:rPr>
      </w:pPr>
    </w:p>
    <w:p w14:paraId="0F74A4EF" w14:textId="77777777" w:rsidR="003F4DA5" w:rsidRPr="00245E96" w:rsidRDefault="001A2AF2" w:rsidP="00245E96">
      <w:pPr>
        <w:pStyle w:val="Sinespaciado"/>
        <w:spacing w:line="360" w:lineRule="auto"/>
        <w:jc w:val="center"/>
        <w:rPr>
          <w:rFonts w:cs="Arial"/>
          <w:b/>
          <w:sz w:val="22"/>
          <w:szCs w:val="22"/>
          <w:lang w:val="es-MX"/>
        </w:rPr>
      </w:pPr>
      <w:r w:rsidRPr="00245E96">
        <w:rPr>
          <w:rFonts w:cs="Arial"/>
          <w:b/>
          <w:sz w:val="22"/>
          <w:szCs w:val="22"/>
          <w:lang w:val="es-MX"/>
        </w:rPr>
        <w:t>MTRA. MARÍA OLGA GARCÍA AYALA</w:t>
      </w:r>
    </w:p>
    <w:p w14:paraId="08E81B27" w14:textId="77777777" w:rsidR="00146051" w:rsidRPr="00245E96" w:rsidRDefault="00146051" w:rsidP="00245E96">
      <w:pPr>
        <w:pStyle w:val="Sinespaciado"/>
        <w:spacing w:line="360" w:lineRule="auto"/>
        <w:jc w:val="center"/>
        <w:rPr>
          <w:rFonts w:cs="Arial"/>
          <w:b/>
          <w:sz w:val="22"/>
          <w:szCs w:val="22"/>
          <w:lang w:val="es-MX"/>
        </w:rPr>
      </w:pPr>
      <w:r w:rsidRPr="00245E96">
        <w:rPr>
          <w:rFonts w:cs="Arial"/>
          <w:b/>
          <w:sz w:val="22"/>
          <w:szCs w:val="22"/>
          <w:lang w:val="es-MX"/>
        </w:rPr>
        <w:t xml:space="preserve">Regidora </w:t>
      </w:r>
    </w:p>
    <w:p w14:paraId="4B664EBB" w14:textId="77777777" w:rsidR="003E745A" w:rsidRPr="00245E96" w:rsidRDefault="003E745A" w:rsidP="00245E96">
      <w:pPr>
        <w:pStyle w:val="Sinespaciado"/>
        <w:spacing w:line="360" w:lineRule="auto"/>
        <w:jc w:val="center"/>
        <w:rPr>
          <w:rFonts w:cs="Arial"/>
          <w:b/>
          <w:sz w:val="22"/>
          <w:szCs w:val="22"/>
          <w:lang w:val="es-MX"/>
        </w:rPr>
      </w:pPr>
    </w:p>
    <w:p w14:paraId="2EE7322D" w14:textId="77777777" w:rsidR="003E745A" w:rsidRPr="00245E96" w:rsidRDefault="003E745A" w:rsidP="00245E96">
      <w:pPr>
        <w:pStyle w:val="Sinespaciado"/>
        <w:spacing w:line="360" w:lineRule="auto"/>
        <w:jc w:val="center"/>
        <w:rPr>
          <w:rFonts w:cs="Arial"/>
          <w:b/>
          <w:sz w:val="22"/>
          <w:szCs w:val="22"/>
          <w:lang w:val="es-MX"/>
        </w:rPr>
      </w:pPr>
    </w:p>
    <w:p w14:paraId="767CC4CE" w14:textId="77777777" w:rsidR="003E745A" w:rsidRPr="00245E96" w:rsidRDefault="003E745A" w:rsidP="00245E96">
      <w:pPr>
        <w:pStyle w:val="Sinespaciado"/>
        <w:spacing w:line="360" w:lineRule="auto"/>
        <w:jc w:val="center"/>
        <w:rPr>
          <w:rFonts w:cs="Arial"/>
          <w:b/>
          <w:sz w:val="22"/>
          <w:szCs w:val="22"/>
          <w:lang w:val="es-MX"/>
        </w:rPr>
      </w:pPr>
    </w:p>
    <w:p w14:paraId="2B971896" w14:textId="77777777" w:rsidR="003E745A" w:rsidRPr="00245E96" w:rsidRDefault="003E745A" w:rsidP="00245E96">
      <w:pPr>
        <w:pStyle w:val="Sinespaciado"/>
        <w:spacing w:line="360" w:lineRule="auto"/>
        <w:jc w:val="center"/>
        <w:rPr>
          <w:rFonts w:cs="Arial"/>
          <w:b/>
          <w:sz w:val="22"/>
          <w:szCs w:val="22"/>
          <w:lang w:val="es-MX"/>
        </w:rPr>
      </w:pPr>
    </w:p>
    <w:p w14:paraId="5E96EECF" w14:textId="77777777" w:rsidR="003E745A" w:rsidRPr="00245E96" w:rsidRDefault="003E745A" w:rsidP="00245E96">
      <w:pPr>
        <w:pStyle w:val="Sinespaciado"/>
        <w:spacing w:line="360" w:lineRule="auto"/>
        <w:jc w:val="both"/>
        <w:rPr>
          <w:rFonts w:cs="Arial"/>
          <w:bCs/>
          <w:sz w:val="18"/>
          <w:szCs w:val="18"/>
          <w:lang w:val="es-MX"/>
        </w:rPr>
      </w:pPr>
    </w:p>
    <w:p w14:paraId="5F545D81" w14:textId="0B05F621" w:rsidR="003E745A" w:rsidRPr="00245E96" w:rsidRDefault="00783605" w:rsidP="00245E96">
      <w:pPr>
        <w:pStyle w:val="Sinespaciado"/>
        <w:spacing w:line="360" w:lineRule="auto"/>
        <w:jc w:val="both"/>
        <w:rPr>
          <w:rFonts w:cs="Arial"/>
          <w:bCs/>
          <w:sz w:val="18"/>
          <w:szCs w:val="18"/>
          <w:lang w:val="es-MX"/>
        </w:rPr>
      </w:pPr>
      <w:r w:rsidRPr="00245E96">
        <w:rPr>
          <w:rFonts w:cs="Arial"/>
          <w:bCs/>
          <w:sz w:val="18"/>
          <w:szCs w:val="18"/>
          <w:lang w:val="es-MX"/>
        </w:rPr>
        <w:t xml:space="preserve">Esta foja de firma pertenece a la </w:t>
      </w:r>
      <w:r w:rsidR="00245E96" w:rsidRPr="00245E96">
        <w:rPr>
          <w:rFonts w:cs="Arial"/>
          <w:bCs/>
          <w:sz w:val="18"/>
          <w:szCs w:val="18"/>
          <w:lang w:val="es-MX"/>
        </w:rPr>
        <w:t>INICIATIVA QUE TURNA A COMISIONES LA PROPUESTA DEL PROGRAMA “ACTIVATE Y CUIDATE”</w:t>
      </w:r>
      <w:r w:rsidRPr="00245E96">
        <w:rPr>
          <w:rFonts w:cs="Arial"/>
          <w:bCs/>
          <w:sz w:val="18"/>
          <w:szCs w:val="18"/>
          <w:lang w:val="es-MX"/>
        </w:rPr>
        <w:t>, propuesta por la Mtra. María Olga García Ayala, de fecha 2</w:t>
      </w:r>
      <w:r w:rsidR="00930D08">
        <w:rPr>
          <w:rFonts w:cs="Arial"/>
          <w:bCs/>
          <w:sz w:val="18"/>
          <w:szCs w:val="18"/>
          <w:lang w:val="es-MX"/>
        </w:rPr>
        <w:t>5</w:t>
      </w:r>
      <w:r w:rsidRPr="00245E96">
        <w:rPr>
          <w:rFonts w:cs="Arial"/>
          <w:bCs/>
          <w:sz w:val="18"/>
          <w:szCs w:val="18"/>
          <w:lang w:val="es-MX"/>
        </w:rPr>
        <w:t xml:space="preserve"> de </w:t>
      </w:r>
      <w:r w:rsidR="00930D08">
        <w:rPr>
          <w:rFonts w:cs="Arial"/>
          <w:bCs/>
          <w:sz w:val="18"/>
          <w:szCs w:val="18"/>
          <w:lang w:val="es-MX"/>
        </w:rPr>
        <w:t>julio</w:t>
      </w:r>
      <w:r w:rsidRPr="00245E96">
        <w:rPr>
          <w:rFonts w:cs="Arial"/>
          <w:bCs/>
          <w:sz w:val="18"/>
          <w:szCs w:val="18"/>
          <w:lang w:val="es-MX"/>
        </w:rPr>
        <w:t xml:space="preserve"> del 2025.</w:t>
      </w:r>
    </w:p>
    <w:p w14:paraId="429403B1" w14:textId="77777777" w:rsidR="003E745A" w:rsidRPr="00245E96" w:rsidRDefault="003E745A" w:rsidP="00245E96">
      <w:pPr>
        <w:pStyle w:val="Sinespaciado"/>
        <w:spacing w:line="360" w:lineRule="auto"/>
        <w:jc w:val="center"/>
        <w:rPr>
          <w:rFonts w:cs="Arial"/>
          <w:b/>
          <w:sz w:val="22"/>
          <w:szCs w:val="22"/>
          <w:lang w:val="es-MX"/>
        </w:rPr>
      </w:pPr>
    </w:p>
    <w:p w14:paraId="435E715F" w14:textId="77777777" w:rsidR="00146051" w:rsidRPr="00245E96" w:rsidRDefault="00146051" w:rsidP="00245E96">
      <w:pPr>
        <w:pStyle w:val="Sinespaciado"/>
        <w:spacing w:line="360" w:lineRule="auto"/>
        <w:jc w:val="center"/>
        <w:rPr>
          <w:rFonts w:cs="Arial"/>
          <w:sz w:val="22"/>
          <w:szCs w:val="22"/>
          <w:lang w:val="es-MX"/>
        </w:rPr>
      </w:pPr>
    </w:p>
    <w:p w14:paraId="19301BB6" w14:textId="77777777" w:rsidR="00146051" w:rsidRPr="003E745A" w:rsidRDefault="001A2AF2" w:rsidP="00245E96">
      <w:pPr>
        <w:pStyle w:val="Sinespaciado"/>
        <w:spacing w:line="360" w:lineRule="auto"/>
        <w:rPr>
          <w:rFonts w:cs="Arial"/>
          <w:sz w:val="18"/>
          <w:szCs w:val="22"/>
          <w:lang w:val="es-MX"/>
        </w:rPr>
      </w:pPr>
      <w:r w:rsidRPr="00245E96">
        <w:rPr>
          <w:rFonts w:cs="Arial"/>
          <w:sz w:val="18"/>
          <w:szCs w:val="22"/>
          <w:lang w:val="es-MX"/>
        </w:rPr>
        <w:t>MOGA</w:t>
      </w:r>
      <w:r w:rsidR="00146051" w:rsidRPr="00245E96">
        <w:rPr>
          <w:rFonts w:cs="Arial"/>
          <w:sz w:val="18"/>
          <w:szCs w:val="22"/>
          <w:lang w:val="es-MX"/>
        </w:rPr>
        <w:t>/lggp</w:t>
      </w:r>
    </w:p>
    <w:sectPr w:rsidR="00146051" w:rsidRPr="003E745A">
      <w:headerReference w:type="default" r:id="rId8"/>
      <w:footerReference w:type="even" r:id="rId9"/>
      <w:footerReference w:type="default" r:id="rId10"/>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CEE08" w14:textId="77777777" w:rsidR="00ED2A06" w:rsidRPr="00245E96" w:rsidRDefault="00ED2A06" w:rsidP="00120BC3">
      <w:r w:rsidRPr="00245E96">
        <w:separator/>
      </w:r>
    </w:p>
  </w:endnote>
  <w:endnote w:type="continuationSeparator" w:id="0">
    <w:p w14:paraId="0FCE2456" w14:textId="77777777" w:rsidR="00ED2A06" w:rsidRPr="00245E96" w:rsidRDefault="00ED2A06" w:rsidP="00120BC3">
      <w:r w:rsidRPr="00245E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8598" w14:textId="77777777" w:rsidR="00F36169" w:rsidRPr="00245E96" w:rsidRDefault="00144C7C" w:rsidP="007A603E">
    <w:pPr>
      <w:pStyle w:val="Piedepgina"/>
      <w:framePr w:wrap="around" w:vAnchor="text" w:hAnchor="margin" w:xAlign="right" w:y="1"/>
      <w:rPr>
        <w:rStyle w:val="Nmerodepgina"/>
      </w:rPr>
    </w:pPr>
    <w:r w:rsidRPr="00245E96">
      <w:rPr>
        <w:rStyle w:val="Nmerodepgina"/>
      </w:rPr>
      <w:fldChar w:fldCharType="begin"/>
    </w:r>
    <w:r w:rsidRPr="00245E96">
      <w:rPr>
        <w:rStyle w:val="Nmerodepgina"/>
      </w:rPr>
      <w:instrText xml:space="preserve">PAGE  </w:instrText>
    </w:r>
    <w:r w:rsidRPr="00245E96">
      <w:rPr>
        <w:rStyle w:val="Nmerodepgina"/>
      </w:rPr>
      <w:fldChar w:fldCharType="end"/>
    </w:r>
  </w:p>
  <w:p w14:paraId="601EF162" w14:textId="77777777" w:rsidR="00F36169" w:rsidRPr="00245E96" w:rsidRDefault="00F36169" w:rsidP="007A603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293DF" w14:textId="0634524C" w:rsidR="00783605" w:rsidRPr="00245E96" w:rsidRDefault="00783605">
    <w:pPr>
      <w:pStyle w:val="Piedepgina"/>
      <w:jc w:val="center"/>
    </w:pPr>
  </w:p>
  <w:p w14:paraId="7C91DC11" w14:textId="77777777" w:rsidR="00F36169" w:rsidRPr="00245E96" w:rsidRDefault="00F36169" w:rsidP="007A603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76D5A" w14:textId="77777777" w:rsidR="00ED2A06" w:rsidRPr="00245E96" w:rsidRDefault="00ED2A06" w:rsidP="00120BC3">
      <w:r w:rsidRPr="00245E96">
        <w:separator/>
      </w:r>
    </w:p>
  </w:footnote>
  <w:footnote w:type="continuationSeparator" w:id="0">
    <w:p w14:paraId="3E162E83" w14:textId="77777777" w:rsidR="00ED2A06" w:rsidRPr="00245E96" w:rsidRDefault="00ED2A06" w:rsidP="00120BC3">
      <w:r w:rsidRPr="00245E96">
        <w:continuationSeparator/>
      </w:r>
    </w:p>
  </w:footnote>
  <w:footnote w:id="1">
    <w:p w14:paraId="34B4D26B" w14:textId="4AAB6966" w:rsidR="00900571" w:rsidRPr="00245E96" w:rsidRDefault="00900571">
      <w:pPr>
        <w:pStyle w:val="Textonotapie"/>
      </w:pPr>
      <w:r w:rsidRPr="00245E96">
        <w:rPr>
          <w:rStyle w:val="Refdenotaalpie"/>
        </w:rPr>
        <w:footnoteRef/>
      </w:r>
      <w:r w:rsidRPr="00245E96">
        <w:t xml:space="preserve">Gobierno de México </w:t>
      </w:r>
      <w:hyperlink r:id="rId1" w:history="1">
        <w:r w:rsidRPr="00245E96">
          <w:rPr>
            <w:rStyle w:val="Hipervnculo"/>
          </w:rPr>
          <w:t>https://www.gob.mx/promosalud/acciones-y-programas/sobrepeso-y-obesidad-284507#:~:text=Se%20utiliza%20el%20%C3%ADndice%20de,superior%20a%2025%2C%20tiene%20sobrepeso</w:t>
        </w:r>
      </w:hyperlink>
      <w:r w:rsidRPr="00245E96">
        <w:t>.</w:t>
      </w:r>
      <w:r w:rsidRPr="00245E96">
        <w:t xml:space="preserve"> </w:t>
      </w:r>
    </w:p>
  </w:footnote>
  <w:footnote w:id="2">
    <w:p w14:paraId="5DE5472F" w14:textId="34A5B74A" w:rsidR="00A3111D" w:rsidRPr="00245E96" w:rsidRDefault="00A3111D">
      <w:pPr>
        <w:pStyle w:val="Textonotapie"/>
      </w:pPr>
      <w:r w:rsidRPr="00245E96">
        <w:rPr>
          <w:rStyle w:val="Refdenotaalpie"/>
        </w:rPr>
        <w:footnoteRef/>
      </w:r>
      <w:r w:rsidRPr="00245E96">
        <w:t xml:space="preserve"> Universidad de Guadalajara </w:t>
      </w:r>
      <w:hyperlink r:id="rId2" w:history="1">
        <w:r w:rsidR="00EE5BC2" w:rsidRPr="00245E96">
          <w:rPr>
            <w:rStyle w:val="Hipervnculo"/>
          </w:rPr>
          <w:t>https://www.cucs.udg.mx/noticias/archivo-de-noticias/en-jalisco-70-de-las-mujeres-y-60-de-los-hombres-tienen-problemas-de-pe</w:t>
        </w:r>
      </w:hyperlink>
      <w:r w:rsidR="00EE5BC2" w:rsidRPr="00245E96">
        <w:t xml:space="preserve"> </w:t>
      </w:r>
    </w:p>
  </w:footnote>
  <w:footnote w:id="3">
    <w:p w14:paraId="14D29FE3" w14:textId="0585B7A3" w:rsidR="00EE5BC2" w:rsidRDefault="00EE5BC2">
      <w:pPr>
        <w:pStyle w:val="Textonotapie"/>
      </w:pPr>
      <w:r w:rsidRPr="00245E96">
        <w:rPr>
          <w:rStyle w:val="Refdenotaalpie"/>
        </w:rPr>
        <w:footnoteRef/>
      </w:r>
      <w:r w:rsidRPr="00245E96">
        <w:t xml:space="preserve"> Alianza por la Salud </w:t>
      </w:r>
      <w:hyperlink r:id="rId3" w:history="1">
        <w:r w:rsidRPr="00245E96">
          <w:rPr>
            <w:rStyle w:val="Hipervnculo"/>
          </w:rPr>
          <w:t>https://alianzasalud.org.mx/2015/02/afecta-la-obesidad-empleos-imco/</w:t>
        </w:r>
      </w:hyperlink>
      <w:r w:rsidRPr="00245E9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1DC66" w14:textId="334FDDDC" w:rsidR="00120BC3" w:rsidRPr="00245E96" w:rsidRDefault="00245E96" w:rsidP="00930D08">
    <w:pPr>
      <w:pStyle w:val="Encabezado"/>
      <w:jc w:val="right"/>
    </w:pPr>
    <w:r>
      <w:fldChar w:fldCharType="begin"/>
    </w:r>
    <w:r>
      <w:instrText>PAGE   \* MERGEFORMAT</w:instrText>
    </w:r>
    <w:r>
      <w:fldChar w:fldCharType="separate"/>
    </w:r>
    <w:r>
      <w:rPr>
        <w:lang w:val="es-ES"/>
      </w:rPr>
      <w:t>1</w:t>
    </w:r>
    <w:r>
      <w:fldChar w:fldCharType="end"/>
    </w:r>
    <w:sdt>
      <w:sdtPr>
        <w:id w:val="-2037570580"/>
        <w:docPartObj>
          <w:docPartGallery w:val="Page Numbers (Margins)"/>
          <w:docPartUnique/>
        </w:docPartObj>
      </w:sdtPr>
      <w:sdtContent/>
    </w:sdt>
    <w:r w:rsidR="001A2AF2" w:rsidRPr="00245E96">
      <w:rPr>
        <w:lang w:eastAsia="es-MX"/>
      </w:rPr>
      <w:drawing>
        <wp:anchor distT="0" distB="0" distL="114300" distR="114300" simplePos="0" relativeHeight="251658240" behindDoc="1" locked="0" layoutInCell="0" allowOverlap="1" wp14:anchorId="159ADA11" wp14:editId="5EF9B4E1">
          <wp:simplePos x="0" y="0"/>
          <wp:positionH relativeFrom="margin">
            <wp:posOffset>-1143000</wp:posOffset>
          </wp:positionH>
          <wp:positionV relativeFrom="margin">
            <wp:posOffset>-895350</wp:posOffset>
          </wp:positionV>
          <wp:extent cx="7776845" cy="10062845"/>
          <wp:effectExtent l="0" t="0" r="0" b="0"/>
          <wp:wrapNone/>
          <wp:docPr id="2" name="WordPictureWatermark32220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PictureWatermark322204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845" cy="100628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C03A4"/>
    <w:multiLevelType w:val="hybridMultilevel"/>
    <w:tmpl w:val="D8002C8E"/>
    <w:lvl w:ilvl="0" w:tplc="BE847F26">
      <w:start w:val="1"/>
      <w:numFmt w:val="lowerLetter"/>
      <w:lvlText w:val="%1)"/>
      <w:lvlJc w:val="left"/>
      <w:pPr>
        <w:ind w:left="1068" w:hanging="360"/>
      </w:pPr>
      <w:rPr>
        <w:rFonts w:hint="default"/>
        <w:b/>
        <w:bC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3E492DBC"/>
    <w:multiLevelType w:val="hybridMultilevel"/>
    <w:tmpl w:val="9C1C87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2DF1727"/>
    <w:multiLevelType w:val="multilevel"/>
    <w:tmpl w:val="BB60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7C0071"/>
    <w:multiLevelType w:val="multilevel"/>
    <w:tmpl w:val="27FE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5C315F"/>
    <w:multiLevelType w:val="multilevel"/>
    <w:tmpl w:val="85EAF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3243591">
    <w:abstractNumId w:val="3"/>
  </w:num>
  <w:num w:numId="2" w16cid:durableId="1175607297">
    <w:abstractNumId w:val="1"/>
  </w:num>
  <w:num w:numId="3" w16cid:durableId="488182001">
    <w:abstractNumId w:val="2"/>
  </w:num>
  <w:num w:numId="4" w16cid:durableId="1935085832">
    <w:abstractNumId w:val="4"/>
  </w:num>
  <w:num w:numId="5" w16cid:durableId="863900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FAA"/>
    <w:rsid w:val="000001BE"/>
    <w:rsid w:val="0001706D"/>
    <w:rsid w:val="00045952"/>
    <w:rsid w:val="00062670"/>
    <w:rsid w:val="000F608F"/>
    <w:rsid w:val="0011175F"/>
    <w:rsid w:val="00111FEA"/>
    <w:rsid w:val="001156E0"/>
    <w:rsid w:val="00120BC3"/>
    <w:rsid w:val="0012460F"/>
    <w:rsid w:val="00125CFD"/>
    <w:rsid w:val="00144C7C"/>
    <w:rsid w:val="00146051"/>
    <w:rsid w:val="00167BD0"/>
    <w:rsid w:val="001839E7"/>
    <w:rsid w:val="001A2AF2"/>
    <w:rsid w:val="001B77D3"/>
    <w:rsid w:val="001C47E2"/>
    <w:rsid w:val="001D088F"/>
    <w:rsid w:val="001F2DFC"/>
    <w:rsid w:val="001F56FA"/>
    <w:rsid w:val="0022685C"/>
    <w:rsid w:val="00232D09"/>
    <w:rsid w:val="00245E96"/>
    <w:rsid w:val="00290C3E"/>
    <w:rsid w:val="002B0C6E"/>
    <w:rsid w:val="002F5624"/>
    <w:rsid w:val="00303129"/>
    <w:rsid w:val="00304D27"/>
    <w:rsid w:val="00337B9A"/>
    <w:rsid w:val="00390815"/>
    <w:rsid w:val="003C59E0"/>
    <w:rsid w:val="003E15D5"/>
    <w:rsid w:val="003E745A"/>
    <w:rsid w:val="003F110B"/>
    <w:rsid w:val="003F4DA5"/>
    <w:rsid w:val="0045192D"/>
    <w:rsid w:val="00467E98"/>
    <w:rsid w:val="00475E77"/>
    <w:rsid w:val="00497EA0"/>
    <w:rsid w:val="004E4310"/>
    <w:rsid w:val="00502923"/>
    <w:rsid w:val="00516D00"/>
    <w:rsid w:val="005632E0"/>
    <w:rsid w:val="0061012F"/>
    <w:rsid w:val="0066063A"/>
    <w:rsid w:val="00684E34"/>
    <w:rsid w:val="00692DAB"/>
    <w:rsid w:val="006A4E32"/>
    <w:rsid w:val="006B585C"/>
    <w:rsid w:val="006C62F7"/>
    <w:rsid w:val="006E2BD9"/>
    <w:rsid w:val="00754769"/>
    <w:rsid w:val="007673BC"/>
    <w:rsid w:val="00783605"/>
    <w:rsid w:val="0079352F"/>
    <w:rsid w:val="007A3274"/>
    <w:rsid w:val="007E0FFC"/>
    <w:rsid w:val="0080737A"/>
    <w:rsid w:val="008332B0"/>
    <w:rsid w:val="00867BE8"/>
    <w:rsid w:val="008A0D5D"/>
    <w:rsid w:val="008D132E"/>
    <w:rsid w:val="008F4CD5"/>
    <w:rsid w:val="00900571"/>
    <w:rsid w:val="00911746"/>
    <w:rsid w:val="00921784"/>
    <w:rsid w:val="00922710"/>
    <w:rsid w:val="00924C1E"/>
    <w:rsid w:val="00930D08"/>
    <w:rsid w:val="0096541E"/>
    <w:rsid w:val="009769DA"/>
    <w:rsid w:val="00997C45"/>
    <w:rsid w:val="009A2A3B"/>
    <w:rsid w:val="009A4CDD"/>
    <w:rsid w:val="009D2F95"/>
    <w:rsid w:val="009D7EFD"/>
    <w:rsid w:val="00A300A4"/>
    <w:rsid w:val="00A3111D"/>
    <w:rsid w:val="00A5724C"/>
    <w:rsid w:val="00A622E2"/>
    <w:rsid w:val="00A671BD"/>
    <w:rsid w:val="00A81A43"/>
    <w:rsid w:val="00AB6FAA"/>
    <w:rsid w:val="00AC5947"/>
    <w:rsid w:val="00AE607E"/>
    <w:rsid w:val="00AE7A1E"/>
    <w:rsid w:val="00B4103D"/>
    <w:rsid w:val="00B438FD"/>
    <w:rsid w:val="00B501DB"/>
    <w:rsid w:val="00B510B7"/>
    <w:rsid w:val="00B74088"/>
    <w:rsid w:val="00B83D23"/>
    <w:rsid w:val="00B84518"/>
    <w:rsid w:val="00BA2333"/>
    <w:rsid w:val="00BF070B"/>
    <w:rsid w:val="00C3417A"/>
    <w:rsid w:val="00C51C87"/>
    <w:rsid w:val="00C55EFB"/>
    <w:rsid w:val="00D30782"/>
    <w:rsid w:val="00D805FA"/>
    <w:rsid w:val="00DA5214"/>
    <w:rsid w:val="00DB68D1"/>
    <w:rsid w:val="00DE43B9"/>
    <w:rsid w:val="00E01B6A"/>
    <w:rsid w:val="00E167A5"/>
    <w:rsid w:val="00E40BAF"/>
    <w:rsid w:val="00E56ACC"/>
    <w:rsid w:val="00E60540"/>
    <w:rsid w:val="00E779BB"/>
    <w:rsid w:val="00E84552"/>
    <w:rsid w:val="00EA4D0E"/>
    <w:rsid w:val="00EA533B"/>
    <w:rsid w:val="00EB6FA2"/>
    <w:rsid w:val="00ED2A06"/>
    <w:rsid w:val="00EE5BC2"/>
    <w:rsid w:val="00EF66BA"/>
    <w:rsid w:val="00F25B37"/>
    <w:rsid w:val="00F36169"/>
    <w:rsid w:val="00F51B2F"/>
    <w:rsid w:val="00F80DAC"/>
    <w:rsid w:val="00F83B7E"/>
    <w:rsid w:val="00F859DD"/>
    <w:rsid w:val="00FA0E4B"/>
    <w:rsid w:val="00FA725F"/>
    <w:rsid w:val="00FB02FB"/>
    <w:rsid w:val="00FD09CE"/>
    <w:rsid w:val="00FD6743"/>
    <w:rsid w:val="00FD67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E91C2"/>
  <w15:docId w15:val="{9E3AFE1F-3129-954D-AAC3-D631463E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FAA"/>
    <w:pPr>
      <w:spacing w:after="0" w:line="240" w:lineRule="auto"/>
    </w:pPr>
    <w:rPr>
      <w:rFonts w:ascii="Arial" w:eastAsia="Times New Roman" w:hAnsi="Arial" w:cs="Times New Roman"/>
      <w:sz w:val="20"/>
      <w:szCs w:val="20"/>
    </w:rPr>
  </w:style>
  <w:style w:type="paragraph" w:styleId="Ttulo1">
    <w:name w:val="heading 1"/>
    <w:basedOn w:val="Normal"/>
    <w:next w:val="Normal"/>
    <w:link w:val="Ttulo1Car"/>
    <w:uiPriority w:val="9"/>
    <w:qFormat/>
    <w:rsid w:val="00F83B7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9"/>
    <w:unhideWhenUsed/>
    <w:qFormat/>
    <w:rsid w:val="00AB6FAA"/>
    <w:pPr>
      <w:keepNext/>
      <w:jc w:val="center"/>
      <w:outlineLvl w:val="1"/>
    </w:pPr>
    <w:rPr>
      <w:rFonts w:cs="Arial"/>
      <w:b/>
      <w:bCs/>
      <w:sz w:val="24"/>
      <w:szCs w:val="24"/>
      <w:lang w:val="es-ES" w:eastAsia="es-ES"/>
    </w:rPr>
  </w:style>
  <w:style w:type="paragraph" w:styleId="Ttulo3">
    <w:name w:val="heading 3"/>
    <w:basedOn w:val="Normal"/>
    <w:next w:val="Normal"/>
    <w:link w:val="Ttulo3Car"/>
    <w:uiPriority w:val="9"/>
    <w:semiHidden/>
    <w:unhideWhenUsed/>
    <w:qFormat/>
    <w:rsid w:val="004E431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AB6FAA"/>
    <w:rPr>
      <w:rFonts w:ascii="Arial" w:eastAsia="Times New Roman" w:hAnsi="Arial" w:cs="Arial"/>
      <w:b/>
      <w:bCs/>
      <w:sz w:val="24"/>
      <w:szCs w:val="24"/>
      <w:lang w:val="es-ES" w:eastAsia="es-ES"/>
    </w:rPr>
  </w:style>
  <w:style w:type="paragraph" w:styleId="Textoindependiente2">
    <w:name w:val="Body Text 2"/>
    <w:basedOn w:val="Normal"/>
    <w:link w:val="Textoindependiente2Car"/>
    <w:rsid w:val="00AB6FAA"/>
    <w:pPr>
      <w:spacing w:after="120" w:line="480" w:lineRule="auto"/>
    </w:pPr>
  </w:style>
  <w:style w:type="character" w:customStyle="1" w:styleId="Textoindependiente2Car">
    <w:name w:val="Texto independiente 2 Car"/>
    <w:basedOn w:val="Fuentedeprrafopredeter"/>
    <w:link w:val="Textoindependiente2"/>
    <w:rsid w:val="00AB6FAA"/>
    <w:rPr>
      <w:rFonts w:ascii="Arial" w:eastAsia="Times New Roman" w:hAnsi="Arial" w:cs="Times New Roman"/>
      <w:sz w:val="20"/>
      <w:szCs w:val="20"/>
      <w:lang w:val="en-US"/>
    </w:rPr>
  </w:style>
  <w:style w:type="paragraph" w:styleId="Piedepgina">
    <w:name w:val="footer"/>
    <w:basedOn w:val="Normal"/>
    <w:link w:val="PiedepginaCar"/>
    <w:uiPriority w:val="99"/>
    <w:rsid w:val="00AB6FAA"/>
    <w:pPr>
      <w:tabs>
        <w:tab w:val="center" w:pos="4252"/>
        <w:tab w:val="right" w:pos="8504"/>
      </w:tabs>
    </w:pPr>
  </w:style>
  <w:style w:type="character" w:customStyle="1" w:styleId="PiedepginaCar">
    <w:name w:val="Pie de página Car"/>
    <w:basedOn w:val="Fuentedeprrafopredeter"/>
    <w:link w:val="Piedepgina"/>
    <w:uiPriority w:val="99"/>
    <w:rsid w:val="00AB6FAA"/>
    <w:rPr>
      <w:rFonts w:ascii="Arial" w:eastAsia="Times New Roman" w:hAnsi="Arial" w:cs="Times New Roman"/>
      <w:sz w:val="20"/>
      <w:szCs w:val="20"/>
      <w:lang w:val="en-US"/>
    </w:rPr>
  </w:style>
  <w:style w:type="character" w:styleId="Nmerodepgina">
    <w:name w:val="page number"/>
    <w:basedOn w:val="Fuentedeprrafopredeter"/>
    <w:uiPriority w:val="99"/>
    <w:rsid w:val="00AB6FAA"/>
  </w:style>
  <w:style w:type="paragraph" w:styleId="Encabezado">
    <w:name w:val="header"/>
    <w:basedOn w:val="Normal"/>
    <w:link w:val="EncabezadoCar"/>
    <w:uiPriority w:val="99"/>
    <w:unhideWhenUsed/>
    <w:rsid w:val="00120BC3"/>
    <w:pPr>
      <w:tabs>
        <w:tab w:val="center" w:pos="4419"/>
        <w:tab w:val="right" w:pos="8838"/>
      </w:tabs>
    </w:pPr>
  </w:style>
  <w:style w:type="character" w:customStyle="1" w:styleId="EncabezadoCar">
    <w:name w:val="Encabezado Car"/>
    <w:basedOn w:val="Fuentedeprrafopredeter"/>
    <w:link w:val="Encabezado"/>
    <w:uiPriority w:val="99"/>
    <w:rsid w:val="00120BC3"/>
    <w:rPr>
      <w:rFonts w:ascii="Arial" w:eastAsia="Times New Roman" w:hAnsi="Arial" w:cs="Times New Roman"/>
      <w:sz w:val="20"/>
      <w:szCs w:val="20"/>
      <w:lang w:val="en-US"/>
    </w:rPr>
  </w:style>
  <w:style w:type="paragraph" w:styleId="Sinespaciado">
    <w:name w:val="No Spacing"/>
    <w:link w:val="SinespaciadoCar"/>
    <w:uiPriority w:val="1"/>
    <w:qFormat/>
    <w:rsid w:val="00E01B6A"/>
    <w:pPr>
      <w:spacing w:after="0" w:line="240" w:lineRule="auto"/>
    </w:pPr>
    <w:rPr>
      <w:rFonts w:ascii="Arial" w:eastAsia="Times New Roman" w:hAnsi="Arial" w:cs="Times New Roman"/>
      <w:sz w:val="20"/>
      <w:szCs w:val="20"/>
      <w:lang w:val="en-US"/>
    </w:rPr>
  </w:style>
  <w:style w:type="character" w:customStyle="1" w:styleId="SinespaciadoCar">
    <w:name w:val="Sin espaciado Car"/>
    <w:basedOn w:val="Fuentedeprrafopredeter"/>
    <w:link w:val="Sinespaciado"/>
    <w:uiPriority w:val="1"/>
    <w:locked/>
    <w:rsid w:val="00E01B6A"/>
    <w:rPr>
      <w:rFonts w:ascii="Arial" w:eastAsia="Times New Roman" w:hAnsi="Arial" w:cs="Times New Roman"/>
      <w:sz w:val="20"/>
      <w:szCs w:val="20"/>
      <w:lang w:val="en-US"/>
    </w:rPr>
  </w:style>
  <w:style w:type="paragraph" w:styleId="NormalWeb">
    <w:name w:val="Normal (Web)"/>
    <w:basedOn w:val="Normal"/>
    <w:uiPriority w:val="99"/>
    <w:semiHidden/>
    <w:unhideWhenUsed/>
    <w:rsid w:val="00062670"/>
    <w:pPr>
      <w:spacing w:before="100" w:beforeAutospacing="1" w:after="100" w:afterAutospacing="1"/>
    </w:pPr>
    <w:rPr>
      <w:rFonts w:ascii="Times New Roman" w:hAnsi="Times New Roman"/>
      <w:sz w:val="24"/>
      <w:szCs w:val="24"/>
      <w:lang w:eastAsia="es-MX"/>
    </w:rPr>
  </w:style>
  <w:style w:type="paragraph" w:styleId="Textodeglobo">
    <w:name w:val="Balloon Text"/>
    <w:basedOn w:val="Normal"/>
    <w:link w:val="TextodegloboCar"/>
    <w:uiPriority w:val="99"/>
    <w:semiHidden/>
    <w:unhideWhenUsed/>
    <w:rsid w:val="00337B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7B9A"/>
    <w:rPr>
      <w:rFonts w:ascii="Segoe UI" w:eastAsia="Times New Roman" w:hAnsi="Segoe UI" w:cs="Segoe UI"/>
      <w:sz w:val="18"/>
      <w:szCs w:val="18"/>
      <w:lang w:val="en-US"/>
    </w:rPr>
  </w:style>
  <w:style w:type="character" w:styleId="Hipervnculo">
    <w:name w:val="Hyperlink"/>
    <w:basedOn w:val="Fuentedeprrafopredeter"/>
    <w:uiPriority w:val="99"/>
    <w:unhideWhenUsed/>
    <w:rsid w:val="00A5724C"/>
    <w:rPr>
      <w:color w:val="0000FF" w:themeColor="hyperlink"/>
      <w:u w:val="single"/>
    </w:rPr>
  </w:style>
  <w:style w:type="character" w:customStyle="1" w:styleId="pdf-link">
    <w:name w:val="pdf-link"/>
    <w:basedOn w:val="Fuentedeprrafopredeter"/>
    <w:rsid w:val="00A5724C"/>
  </w:style>
  <w:style w:type="paragraph" w:styleId="Textonotaalfinal">
    <w:name w:val="endnote text"/>
    <w:basedOn w:val="Normal"/>
    <w:link w:val="TextonotaalfinalCar"/>
    <w:uiPriority w:val="99"/>
    <w:semiHidden/>
    <w:unhideWhenUsed/>
    <w:rsid w:val="00FB02FB"/>
  </w:style>
  <w:style w:type="character" w:customStyle="1" w:styleId="TextonotaalfinalCar">
    <w:name w:val="Texto nota al final Car"/>
    <w:basedOn w:val="Fuentedeprrafopredeter"/>
    <w:link w:val="Textonotaalfinal"/>
    <w:uiPriority w:val="99"/>
    <w:semiHidden/>
    <w:rsid w:val="00FB02FB"/>
    <w:rPr>
      <w:rFonts w:ascii="Arial" w:eastAsia="Times New Roman" w:hAnsi="Arial" w:cs="Times New Roman"/>
      <w:sz w:val="20"/>
      <w:szCs w:val="20"/>
      <w:lang w:val="en-US"/>
    </w:rPr>
  </w:style>
  <w:style w:type="character" w:styleId="Refdenotaalfinal">
    <w:name w:val="endnote reference"/>
    <w:basedOn w:val="Fuentedeprrafopredeter"/>
    <w:uiPriority w:val="99"/>
    <w:semiHidden/>
    <w:unhideWhenUsed/>
    <w:rsid w:val="00FB02FB"/>
    <w:rPr>
      <w:vertAlign w:val="superscript"/>
    </w:rPr>
  </w:style>
  <w:style w:type="paragraph" w:styleId="Textonotapie">
    <w:name w:val="footnote text"/>
    <w:basedOn w:val="Normal"/>
    <w:link w:val="TextonotapieCar"/>
    <w:uiPriority w:val="99"/>
    <w:semiHidden/>
    <w:unhideWhenUsed/>
    <w:rsid w:val="0066063A"/>
  </w:style>
  <w:style w:type="character" w:customStyle="1" w:styleId="TextonotapieCar">
    <w:name w:val="Texto nota pie Car"/>
    <w:basedOn w:val="Fuentedeprrafopredeter"/>
    <w:link w:val="Textonotapie"/>
    <w:uiPriority w:val="99"/>
    <w:semiHidden/>
    <w:rsid w:val="0066063A"/>
    <w:rPr>
      <w:rFonts w:ascii="Arial" w:eastAsia="Times New Roman" w:hAnsi="Arial" w:cs="Times New Roman"/>
      <w:sz w:val="20"/>
      <w:szCs w:val="20"/>
      <w:lang w:val="en-US"/>
    </w:rPr>
  </w:style>
  <w:style w:type="character" w:styleId="Refdenotaalpie">
    <w:name w:val="footnote reference"/>
    <w:basedOn w:val="Fuentedeprrafopredeter"/>
    <w:uiPriority w:val="99"/>
    <w:semiHidden/>
    <w:unhideWhenUsed/>
    <w:rsid w:val="0066063A"/>
    <w:rPr>
      <w:vertAlign w:val="superscript"/>
    </w:rPr>
  </w:style>
  <w:style w:type="paragraph" w:styleId="Textoindependiente">
    <w:name w:val="Body Text"/>
    <w:basedOn w:val="Normal"/>
    <w:link w:val="TextoindependienteCar"/>
    <w:uiPriority w:val="99"/>
    <w:unhideWhenUsed/>
    <w:rsid w:val="003F4DA5"/>
    <w:pPr>
      <w:spacing w:after="120"/>
    </w:pPr>
  </w:style>
  <w:style w:type="character" w:customStyle="1" w:styleId="TextoindependienteCar">
    <w:name w:val="Texto independiente Car"/>
    <w:basedOn w:val="Fuentedeprrafopredeter"/>
    <w:link w:val="Textoindependiente"/>
    <w:uiPriority w:val="99"/>
    <w:rsid w:val="003F4DA5"/>
    <w:rPr>
      <w:rFonts w:ascii="Arial" w:eastAsia="Times New Roman" w:hAnsi="Arial" w:cs="Times New Roman"/>
      <w:sz w:val="20"/>
      <w:szCs w:val="20"/>
      <w:lang w:val="en-US"/>
    </w:rPr>
  </w:style>
  <w:style w:type="character" w:customStyle="1" w:styleId="Mencinsinresolver1">
    <w:name w:val="Mención sin resolver1"/>
    <w:basedOn w:val="Fuentedeprrafopredeter"/>
    <w:uiPriority w:val="99"/>
    <w:semiHidden/>
    <w:unhideWhenUsed/>
    <w:rsid w:val="00390815"/>
    <w:rPr>
      <w:color w:val="605E5C"/>
      <w:shd w:val="clear" w:color="auto" w:fill="E1DFDD"/>
    </w:rPr>
  </w:style>
  <w:style w:type="paragraph" w:customStyle="1" w:styleId="Texto">
    <w:name w:val="Texto"/>
    <w:basedOn w:val="Normal"/>
    <w:link w:val="TextoCar"/>
    <w:uiPriority w:val="99"/>
    <w:rsid w:val="00467E98"/>
    <w:pPr>
      <w:spacing w:after="101" w:line="216" w:lineRule="exact"/>
      <w:ind w:firstLine="288"/>
      <w:jc w:val="both"/>
    </w:pPr>
    <w:rPr>
      <w:rFonts w:cs="Arial"/>
      <w:sz w:val="18"/>
      <w:lang w:val="es-ES" w:eastAsia="es-ES"/>
    </w:rPr>
  </w:style>
  <w:style w:type="character" w:customStyle="1" w:styleId="TextoCar">
    <w:name w:val="Texto Car"/>
    <w:link w:val="Texto"/>
    <w:uiPriority w:val="99"/>
    <w:locked/>
    <w:rsid w:val="00467E98"/>
    <w:rPr>
      <w:rFonts w:ascii="Arial" w:eastAsia="Times New Roman" w:hAnsi="Arial" w:cs="Arial"/>
      <w:sz w:val="18"/>
      <w:szCs w:val="20"/>
      <w:lang w:val="es-ES" w:eastAsia="es-ES"/>
    </w:rPr>
  </w:style>
  <w:style w:type="paragraph" w:customStyle="1" w:styleId="ANOTACION">
    <w:name w:val="ANOTACION"/>
    <w:basedOn w:val="Normal"/>
    <w:link w:val="ANOTACIONCar"/>
    <w:rsid w:val="00467E98"/>
    <w:pPr>
      <w:spacing w:before="101" w:after="101" w:line="216" w:lineRule="atLeast"/>
      <w:jc w:val="center"/>
    </w:pPr>
    <w:rPr>
      <w:rFonts w:ascii="Times New Roman" w:hAnsi="Times New Roman"/>
      <w:b/>
      <w:sz w:val="18"/>
      <w:lang w:val="es-ES_tradnl" w:eastAsia="es-ES"/>
    </w:rPr>
  </w:style>
  <w:style w:type="character" w:customStyle="1" w:styleId="ANOTACIONCar">
    <w:name w:val="ANOTACION Car"/>
    <w:link w:val="ANOTACION"/>
    <w:locked/>
    <w:rsid w:val="00467E98"/>
    <w:rPr>
      <w:rFonts w:ascii="Times New Roman" w:eastAsia="Times New Roman" w:hAnsi="Times New Roman" w:cs="Times New Roman"/>
      <w:b/>
      <w:sz w:val="18"/>
      <w:szCs w:val="20"/>
      <w:lang w:val="es-ES_tradnl" w:eastAsia="es-ES"/>
    </w:rPr>
  </w:style>
  <w:style w:type="paragraph" w:customStyle="1" w:styleId="Default">
    <w:name w:val="Default"/>
    <w:rsid w:val="00B83D23"/>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Prrafodelista">
    <w:name w:val="List Paragraph"/>
    <w:basedOn w:val="Normal"/>
    <w:uiPriority w:val="34"/>
    <w:qFormat/>
    <w:rsid w:val="00997C45"/>
    <w:pPr>
      <w:ind w:left="720"/>
      <w:contextualSpacing/>
    </w:pPr>
  </w:style>
  <w:style w:type="character" w:customStyle="1" w:styleId="Ttulo3Car">
    <w:name w:val="Título 3 Car"/>
    <w:basedOn w:val="Fuentedeprrafopredeter"/>
    <w:link w:val="Ttulo3"/>
    <w:uiPriority w:val="9"/>
    <w:semiHidden/>
    <w:rsid w:val="004E4310"/>
    <w:rPr>
      <w:rFonts w:asciiTheme="majorHAnsi" w:eastAsiaTheme="majorEastAsia" w:hAnsiTheme="majorHAnsi" w:cstheme="majorBidi"/>
      <w:color w:val="243F60" w:themeColor="accent1" w:themeShade="7F"/>
      <w:sz w:val="24"/>
      <w:szCs w:val="24"/>
      <w:lang w:val="en-US"/>
    </w:rPr>
  </w:style>
  <w:style w:type="character" w:customStyle="1" w:styleId="Ttulo1Car">
    <w:name w:val="Título 1 Car"/>
    <w:basedOn w:val="Fuentedeprrafopredeter"/>
    <w:link w:val="Ttulo1"/>
    <w:uiPriority w:val="9"/>
    <w:rsid w:val="00F83B7E"/>
    <w:rPr>
      <w:rFonts w:asciiTheme="majorHAnsi" w:eastAsiaTheme="majorEastAsia" w:hAnsiTheme="majorHAnsi" w:cstheme="majorBidi"/>
      <w:color w:val="365F91" w:themeColor="accent1" w:themeShade="BF"/>
      <w:sz w:val="32"/>
      <w:szCs w:val="32"/>
      <w:lang w:val="en-US"/>
    </w:rPr>
  </w:style>
  <w:style w:type="character" w:styleId="Mencinsinresolver">
    <w:name w:val="Unresolved Mention"/>
    <w:basedOn w:val="Fuentedeprrafopredeter"/>
    <w:uiPriority w:val="99"/>
    <w:semiHidden/>
    <w:unhideWhenUsed/>
    <w:rsid w:val="00F83B7E"/>
    <w:rPr>
      <w:color w:val="605E5C"/>
      <w:shd w:val="clear" w:color="auto" w:fill="E1DFDD"/>
    </w:rPr>
  </w:style>
  <w:style w:type="paragraph" w:customStyle="1" w:styleId="Normal1">
    <w:name w:val="Normal1"/>
    <w:rsid w:val="00F859DD"/>
    <w:pPr>
      <w:spacing w:after="0" w:line="240" w:lineRule="auto"/>
      <w:jc w:val="both"/>
    </w:pPr>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44688">
      <w:bodyDiv w:val="1"/>
      <w:marLeft w:val="0"/>
      <w:marRight w:val="0"/>
      <w:marTop w:val="0"/>
      <w:marBottom w:val="0"/>
      <w:divBdr>
        <w:top w:val="none" w:sz="0" w:space="0" w:color="auto"/>
        <w:left w:val="none" w:sz="0" w:space="0" w:color="auto"/>
        <w:bottom w:val="none" w:sz="0" w:space="0" w:color="auto"/>
        <w:right w:val="none" w:sz="0" w:space="0" w:color="auto"/>
      </w:divBdr>
    </w:div>
    <w:div w:id="178545876">
      <w:bodyDiv w:val="1"/>
      <w:marLeft w:val="0"/>
      <w:marRight w:val="0"/>
      <w:marTop w:val="0"/>
      <w:marBottom w:val="0"/>
      <w:divBdr>
        <w:top w:val="none" w:sz="0" w:space="0" w:color="auto"/>
        <w:left w:val="none" w:sz="0" w:space="0" w:color="auto"/>
        <w:bottom w:val="none" w:sz="0" w:space="0" w:color="auto"/>
        <w:right w:val="none" w:sz="0" w:space="0" w:color="auto"/>
      </w:divBdr>
    </w:div>
    <w:div w:id="216282332">
      <w:bodyDiv w:val="1"/>
      <w:marLeft w:val="0"/>
      <w:marRight w:val="0"/>
      <w:marTop w:val="0"/>
      <w:marBottom w:val="0"/>
      <w:divBdr>
        <w:top w:val="none" w:sz="0" w:space="0" w:color="auto"/>
        <w:left w:val="none" w:sz="0" w:space="0" w:color="auto"/>
        <w:bottom w:val="none" w:sz="0" w:space="0" w:color="auto"/>
        <w:right w:val="none" w:sz="0" w:space="0" w:color="auto"/>
      </w:divBdr>
    </w:div>
    <w:div w:id="284895079">
      <w:bodyDiv w:val="1"/>
      <w:marLeft w:val="0"/>
      <w:marRight w:val="0"/>
      <w:marTop w:val="0"/>
      <w:marBottom w:val="0"/>
      <w:divBdr>
        <w:top w:val="none" w:sz="0" w:space="0" w:color="auto"/>
        <w:left w:val="none" w:sz="0" w:space="0" w:color="auto"/>
        <w:bottom w:val="none" w:sz="0" w:space="0" w:color="auto"/>
        <w:right w:val="none" w:sz="0" w:space="0" w:color="auto"/>
      </w:divBdr>
    </w:div>
    <w:div w:id="338698127">
      <w:bodyDiv w:val="1"/>
      <w:marLeft w:val="0"/>
      <w:marRight w:val="0"/>
      <w:marTop w:val="0"/>
      <w:marBottom w:val="0"/>
      <w:divBdr>
        <w:top w:val="none" w:sz="0" w:space="0" w:color="auto"/>
        <w:left w:val="none" w:sz="0" w:space="0" w:color="auto"/>
        <w:bottom w:val="none" w:sz="0" w:space="0" w:color="auto"/>
        <w:right w:val="none" w:sz="0" w:space="0" w:color="auto"/>
      </w:divBdr>
    </w:div>
    <w:div w:id="434177906">
      <w:bodyDiv w:val="1"/>
      <w:marLeft w:val="0"/>
      <w:marRight w:val="0"/>
      <w:marTop w:val="0"/>
      <w:marBottom w:val="0"/>
      <w:divBdr>
        <w:top w:val="none" w:sz="0" w:space="0" w:color="auto"/>
        <w:left w:val="none" w:sz="0" w:space="0" w:color="auto"/>
        <w:bottom w:val="none" w:sz="0" w:space="0" w:color="auto"/>
        <w:right w:val="none" w:sz="0" w:space="0" w:color="auto"/>
      </w:divBdr>
      <w:divsChild>
        <w:div w:id="1908880255">
          <w:marLeft w:val="0"/>
          <w:marRight w:val="0"/>
          <w:marTop w:val="0"/>
          <w:marBottom w:val="0"/>
          <w:divBdr>
            <w:top w:val="none" w:sz="0" w:space="0" w:color="auto"/>
            <w:left w:val="none" w:sz="0" w:space="0" w:color="auto"/>
            <w:bottom w:val="none" w:sz="0" w:space="0" w:color="auto"/>
            <w:right w:val="none" w:sz="0" w:space="0" w:color="auto"/>
          </w:divBdr>
          <w:divsChild>
            <w:div w:id="30999618">
              <w:marLeft w:val="0"/>
              <w:marRight w:val="0"/>
              <w:marTop w:val="0"/>
              <w:marBottom w:val="0"/>
              <w:divBdr>
                <w:top w:val="none" w:sz="0" w:space="0" w:color="auto"/>
                <w:left w:val="none" w:sz="0" w:space="0" w:color="auto"/>
                <w:bottom w:val="none" w:sz="0" w:space="0" w:color="auto"/>
                <w:right w:val="none" w:sz="0" w:space="0" w:color="auto"/>
              </w:divBdr>
              <w:divsChild>
                <w:div w:id="768428674">
                  <w:marLeft w:val="0"/>
                  <w:marRight w:val="0"/>
                  <w:marTop w:val="0"/>
                  <w:marBottom w:val="0"/>
                  <w:divBdr>
                    <w:top w:val="none" w:sz="0" w:space="0" w:color="auto"/>
                    <w:left w:val="none" w:sz="0" w:space="0" w:color="auto"/>
                    <w:bottom w:val="none" w:sz="0" w:space="0" w:color="auto"/>
                    <w:right w:val="none" w:sz="0" w:space="0" w:color="auto"/>
                  </w:divBdr>
                  <w:divsChild>
                    <w:div w:id="41971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782696">
      <w:bodyDiv w:val="1"/>
      <w:marLeft w:val="0"/>
      <w:marRight w:val="0"/>
      <w:marTop w:val="0"/>
      <w:marBottom w:val="0"/>
      <w:divBdr>
        <w:top w:val="none" w:sz="0" w:space="0" w:color="auto"/>
        <w:left w:val="none" w:sz="0" w:space="0" w:color="auto"/>
        <w:bottom w:val="none" w:sz="0" w:space="0" w:color="auto"/>
        <w:right w:val="none" w:sz="0" w:space="0" w:color="auto"/>
      </w:divBdr>
    </w:div>
    <w:div w:id="502355380">
      <w:bodyDiv w:val="1"/>
      <w:marLeft w:val="0"/>
      <w:marRight w:val="0"/>
      <w:marTop w:val="0"/>
      <w:marBottom w:val="0"/>
      <w:divBdr>
        <w:top w:val="none" w:sz="0" w:space="0" w:color="auto"/>
        <w:left w:val="none" w:sz="0" w:space="0" w:color="auto"/>
        <w:bottom w:val="none" w:sz="0" w:space="0" w:color="auto"/>
        <w:right w:val="none" w:sz="0" w:space="0" w:color="auto"/>
      </w:divBdr>
      <w:divsChild>
        <w:div w:id="903953116">
          <w:marLeft w:val="0"/>
          <w:marRight w:val="0"/>
          <w:marTop w:val="0"/>
          <w:marBottom w:val="0"/>
          <w:divBdr>
            <w:top w:val="none" w:sz="0" w:space="0" w:color="auto"/>
            <w:left w:val="none" w:sz="0" w:space="0" w:color="auto"/>
            <w:bottom w:val="none" w:sz="0" w:space="0" w:color="auto"/>
            <w:right w:val="none" w:sz="0" w:space="0" w:color="auto"/>
          </w:divBdr>
          <w:divsChild>
            <w:div w:id="1479228815">
              <w:marLeft w:val="0"/>
              <w:marRight w:val="0"/>
              <w:marTop w:val="0"/>
              <w:marBottom w:val="0"/>
              <w:divBdr>
                <w:top w:val="none" w:sz="0" w:space="0" w:color="auto"/>
                <w:left w:val="none" w:sz="0" w:space="0" w:color="auto"/>
                <w:bottom w:val="none" w:sz="0" w:space="0" w:color="auto"/>
                <w:right w:val="none" w:sz="0" w:space="0" w:color="auto"/>
              </w:divBdr>
              <w:divsChild>
                <w:div w:id="1580863428">
                  <w:marLeft w:val="0"/>
                  <w:marRight w:val="0"/>
                  <w:marTop w:val="0"/>
                  <w:marBottom w:val="0"/>
                  <w:divBdr>
                    <w:top w:val="none" w:sz="0" w:space="0" w:color="auto"/>
                    <w:left w:val="none" w:sz="0" w:space="0" w:color="auto"/>
                    <w:bottom w:val="none" w:sz="0" w:space="0" w:color="auto"/>
                    <w:right w:val="none" w:sz="0" w:space="0" w:color="auto"/>
                  </w:divBdr>
                  <w:divsChild>
                    <w:div w:id="17927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092836">
      <w:bodyDiv w:val="1"/>
      <w:marLeft w:val="0"/>
      <w:marRight w:val="0"/>
      <w:marTop w:val="0"/>
      <w:marBottom w:val="0"/>
      <w:divBdr>
        <w:top w:val="none" w:sz="0" w:space="0" w:color="auto"/>
        <w:left w:val="none" w:sz="0" w:space="0" w:color="auto"/>
        <w:bottom w:val="none" w:sz="0" w:space="0" w:color="auto"/>
        <w:right w:val="none" w:sz="0" w:space="0" w:color="auto"/>
      </w:divBdr>
    </w:div>
    <w:div w:id="688143194">
      <w:bodyDiv w:val="1"/>
      <w:marLeft w:val="0"/>
      <w:marRight w:val="0"/>
      <w:marTop w:val="0"/>
      <w:marBottom w:val="0"/>
      <w:divBdr>
        <w:top w:val="none" w:sz="0" w:space="0" w:color="auto"/>
        <w:left w:val="none" w:sz="0" w:space="0" w:color="auto"/>
        <w:bottom w:val="none" w:sz="0" w:space="0" w:color="auto"/>
        <w:right w:val="none" w:sz="0" w:space="0" w:color="auto"/>
      </w:divBdr>
    </w:div>
    <w:div w:id="825098465">
      <w:bodyDiv w:val="1"/>
      <w:marLeft w:val="0"/>
      <w:marRight w:val="0"/>
      <w:marTop w:val="0"/>
      <w:marBottom w:val="0"/>
      <w:divBdr>
        <w:top w:val="none" w:sz="0" w:space="0" w:color="auto"/>
        <w:left w:val="none" w:sz="0" w:space="0" w:color="auto"/>
        <w:bottom w:val="none" w:sz="0" w:space="0" w:color="auto"/>
        <w:right w:val="none" w:sz="0" w:space="0" w:color="auto"/>
      </w:divBdr>
    </w:div>
    <w:div w:id="1010332150">
      <w:bodyDiv w:val="1"/>
      <w:marLeft w:val="0"/>
      <w:marRight w:val="0"/>
      <w:marTop w:val="0"/>
      <w:marBottom w:val="0"/>
      <w:divBdr>
        <w:top w:val="none" w:sz="0" w:space="0" w:color="auto"/>
        <w:left w:val="none" w:sz="0" w:space="0" w:color="auto"/>
        <w:bottom w:val="none" w:sz="0" w:space="0" w:color="auto"/>
        <w:right w:val="none" w:sz="0" w:space="0" w:color="auto"/>
      </w:divBdr>
    </w:div>
    <w:div w:id="1034884957">
      <w:bodyDiv w:val="1"/>
      <w:marLeft w:val="0"/>
      <w:marRight w:val="0"/>
      <w:marTop w:val="0"/>
      <w:marBottom w:val="0"/>
      <w:divBdr>
        <w:top w:val="none" w:sz="0" w:space="0" w:color="auto"/>
        <w:left w:val="none" w:sz="0" w:space="0" w:color="auto"/>
        <w:bottom w:val="none" w:sz="0" w:space="0" w:color="auto"/>
        <w:right w:val="none" w:sz="0" w:space="0" w:color="auto"/>
      </w:divBdr>
    </w:div>
    <w:div w:id="1124926900">
      <w:bodyDiv w:val="1"/>
      <w:marLeft w:val="0"/>
      <w:marRight w:val="0"/>
      <w:marTop w:val="0"/>
      <w:marBottom w:val="0"/>
      <w:divBdr>
        <w:top w:val="none" w:sz="0" w:space="0" w:color="auto"/>
        <w:left w:val="none" w:sz="0" w:space="0" w:color="auto"/>
        <w:bottom w:val="none" w:sz="0" w:space="0" w:color="auto"/>
        <w:right w:val="none" w:sz="0" w:space="0" w:color="auto"/>
      </w:divBdr>
    </w:div>
    <w:div w:id="1247346799">
      <w:bodyDiv w:val="1"/>
      <w:marLeft w:val="0"/>
      <w:marRight w:val="0"/>
      <w:marTop w:val="0"/>
      <w:marBottom w:val="0"/>
      <w:divBdr>
        <w:top w:val="none" w:sz="0" w:space="0" w:color="auto"/>
        <w:left w:val="none" w:sz="0" w:space="0" w:color="auto"/>
        <w:bottom w:val="none" w:sz="0" w:space="0" w:color="auto"/>
        <w:right w:val="none" w:sz="0" w:space="0" w:color="auto"/>
      </w:divBdr>
    </w:div>
    <w:div w:id="1264025595">
      <w:bodyDiv w:val="1"/>
      <w:marLeft w:val="0"/>
      <w:marRight w:val="0"/>
      <w:marTop w:val="0"/>
      <w:marBottom w:val="0"/>
      <w:divBdr>
        <w:top w:val="none" w:sz="0" w:space="0" w:color="auto"/>
        <w:left w:val="none" w:sz="0" w:space="0" w:color="auto"/>
        <w:bottom w:val="none" w:sz="0" w:space="0" w:color="auto"/>
        <w:right w:val="none" w:sz="0" w:space="0" w:color="auto"/>
      </w:divBdr>
    </w:div>
    <w:div w:id="1298410893">
      <w:bodyDiv w:val="1"/>
      <w:marLeft w:val="0"/>
      <w:marRight w:val="0"/>
      <w:marTop w:val="0"/>
      <w:marBottom w:val="0"/>
      <w:divBdr>
        <w:top w:val="none" w:sz="0" w:space="0" w:color="auto"/>
        <w:left w:val="none" w:sz="0" w:space="0" w:color="auto"/>
        <w:bottom w:val="none" w:sz="0" w:space="0" w:color="auto"/>
        <w:right w:val="none" w:sz="0" w:space="0" w:color="auto"/>
      </w:divBdr>
    </w:div>
    <w:div w:id="1299917569">
      <w:bodyDiv w:val="1"/>
      <w:marLeft w:val="0"/>
      <w:marRight w:val="0"/>
      <w:marTop w:val="0"/>
      <w:marBottom w:val="0"/>
      <w:divBdr>
        <w:top w:val="none" w:sz="0" w:space="0" w:color="auto"/>
        <w:left w:val="none" w:sz="0" w:space="0" w:color="auto"/>
        <w:bottom w:val="none" w:sz="0" w:space="0" w:color="auto"/>
        <w:right w:val="none" w:sz="0" w:space="0" w:color="auto"/>
      </w:divBdr>
    </w:div>
    <w:div w:id="1400320969">
      <w:bodyDiv w:val="1"/>
      <w:marLeft w:val="0"/>
      <w:marRight w:val="0"/>
      <w:marTop w:val="0"/>
      <w:marBottom w:val="0"/>
      <w:divBdr>
        <w:top w:val="none" w:sz="0" w:space="0" w:color="auto"/>
        <w:left w:val="none" w:sz="0" w:space="0" w:color="auto"/>
        <w:bottom w:val="none" w:sz="0" w:space="0" w:color="auto"/>
        <w:right w:val="none" w:sz="0" w:space="0" w:color="auto"/>
      </w:divBdr>
      <w:divsChild>
        <w:div w:id="619146865">
          <w:marLeft w:val="0"/>
          <w:marRight w:val="0"/>
          <w:marTop w:val="0"/>
          <w:marBottom w:val="0"/>
          <w:divBdr>
            <w:top w:val="none" w:sz="0" w:space="0" w:color="auto"/>
            <w:left w:val="none" w:sz="0" w:space="0" w:color="auto"/>
            <w:bottom w:val="none" w:sz="0" w:space="0" w:color="auto"/>
            <w:right w:val="none" w:sz="0" w:space="0" w:color="auto"/>
          </w:divBdr>
          <w:divsChild>
            <w:div w:id="289436054">
              <w:marLeft w:val="0"/>
              <w:marRight w:val="0"/>
              <w:marTop w:val="0"/>
              <w:marBottom w:val="0"/>
              <w:divBdr>
                <w:top w:val="none" w:sz="0" w:space="0" w:color="auto"/>
                <w:left w:val="none" w:sz="0" w:space="11" w:color="D8D8D8"/>
                <w:bottom w:val="none" w:sz="0" w:space="8" w:color="D8D8D8"/>
                <w:right w:val="none" w:sz="0" w:space="11" w:color="D8D8D8"/>
              </w:divBdr>
            </w:div>
          </w:divsChild>
        </w:div>
        <w:div w:id="63719274">
          <w:marLeft w:val="0"/>
          <w:marRight w:val="0"/>
          <w:marTop w:val="0"/>
          <w:marBottom w:val="0"/>
          <w:divBdr>
            <w:top w:val="none" w:sz="0" w:space="0" w:color="auto"/>
            <w:left w:val="none" w:sz="0" w:space="0" w:color="auto"/>
            <w:bottom w:val="none" w:sz="0" w:space="0" w:color="auto"/>
            <w:right w:val="none" w:sz="0" w:space="0" w:color="auto"/>
          </w:divBdr>
          <w:divsChild>
            <w:div w:id="691028630">
              <w:marLeft w:val="-225"/>
              <w:marRight w:val="-225"/>
              <w:marTop w:val="0"/>
              <w:marBottom w:val="0"/>
              <w:divBdr>
                <w:top w:val="none" w:sz="0" w:space="0" w:color="auto"/>
                <w:left w:val="none" w:sz="0" w:space="0" w:color="auto"/>
                <w:bottom w:val="none" w:sz="0" w:space="0" w:color="auto"/>
                <w:right w:val="none" w:sz="0" w:space="0" w:color="auto"/>
              </w:divBdr>
              <w:divsChild>
                <w:div w:id="163397912">
                  <w:marLeft w:val="0"/>
                  <w:marRight w:val="0"/>
                  <w:marTop w:val="570"/>
                  <w:marBottom w:val="0"/>
                  <w:divBdr>
                    <w:top w:val="none" w:sz="0" w:space="0" w:color="auto"/>
                    <w:left w:val="none" w:sz="0" w:space="0" w:color="auto"/>
                    <w:bottom w:val="none" w:sz="0" w:space="0" w:color="auto"/>
                    <w:right w:val="none" w:sz="0" w:space="0" w:color="auto"/>
                  </w:divBdr>
                </w:div>
                <w:div w:id="97213833">
                  <w:marLeft w:val="0"/>
                  <w:marRight w:val="0"/>
                  <w:marTop w:val="0"/>
                  <w:marBottom w:val="0"/>
                  <w:divBdr>
                    <w:top w:val="none" w:sz="0" w:space="0" w:color="auto"/>
                    <w:left w:val="none" w:sz="0" w:space="0" w:color="auto"/>
                    <w:bottom w:val="none" w:sz="0" w:space="0" w:color="auto"/>
                    <w:right w:val="none" w:sz="0" w:space="0" w:color="auto"/>
                  </w:divBdr>
                  <w:divsChild>
                    <w:div w:id="2018842879">
                      <w:marLeft w:val="0"/>
                      <w:marRight w:val="0"/>
                      <w:marTop w:val="0"/>
                      <w:marBottom w:val="0"/>
                      <w:divBdr>
                        <w:top w:val="none" w:sz="0" w:space="0" w:color="auto"/>
                        <w:left w:val="none" w:sz="0" w:space="0" w:color="auto"/>
                        <w:bottom w:val="none" w:sz="0" w:space="0" w:color="auto"/>
                        <w:right w:val="none" w:sz="0" w:space="0" w:color="auto"/>
                      </w:divBdr>
                      <w:divsChild>
                        <w:div w:id="1730490545">
                          <w:marLeft w:val="0"/>
                          <w:marRight w:val="0"/>
                          <w:marTop w:val="0"/>
                          <w:marBottom w:val="0"/>
                          <w:divBdr>
                            <w:top w:val="none" w:sz="0" w:space="0" w:color="auto"/>
                            <w:left w:val="none" w:sz="0" w:space="0" w:color="auto"/>
                            <w:bottom w:val="none" w:sz="0" w:space="0" w:color="auto"/>
                            <w:right w:val="none" w:sz="0" w:space="0" w:color="auto"/>
                          </w:divBdr>
                          <w:divsChild>
                            <w:div w:id="1386876982">
                              <w:marLeft w:val="0"/>
                              <w:marRight w:val="0"/>
                              <w:marTop w:val="0"/>
                              <w:marBottom w:val="0"/>
                              <w:divBdr>
                                <w:top w:val="none" w:sz="0" w:space="0" w:color="auto"/>
                                <w:left w:val="none" w:sz="0" w:space="0" w:color="auto"/>
                                <w:bottom w:val="none" w:sz="0" w:space="0" w:color="auto"/>
                                <w:right w:val="none" w:sz="0" w:space="0" w:color="auto"/>
                              </w:divBdr>
                            </w:div>
                          </w:divsChild>
                        </w:div>
                        <w:div w:id="1264151469">
                          <w:marLeft w:val="0"/>
                          <w:marRight w:val="0"/>
                          <w:marTop w:val="0"/>
                          <w:marBottom w:val="0"/>
                          <w:divBdr>
                            <w:top w:val="none" w:sz="0" w:space="0" w:color="auto"/>
                            <w:left w:val="none" w:sz="0" w:space="0" w:color="auto"/>
                            <w:bottom w:val="none" w:sz="0" w:space="0" w:color="auto"/>
                            <w:right w:val="none" w:sz="0" w:space="0" w:color="auto"/>
                          </w:divBdr>
                          <w:divsChild>
                            <w:div w:id="1838614500">
                              <w:marLeft w:val="0"/>
                              <w:marRight w:val="0"/>
                              <w:marTop w:val="0"/>
                              <w:marBottom w:val="0"/>
                              <w:divBdr>
                                <w:top w:val="single" w:sz="6" w:space="2" w:color="E6E6E6"/>
                                <w:left w:val="single" w:sz="6" w:space="2" w:color="E6E6E6"/>
                                <w:bottom w:val="single" w:sz="6" w:space="2" w:color="E6E6E6"/>
                                <w:right w:val="single" w:sz="6" w:space="2" w:color="E6E6E6"/>
                              </w:divBdr>
                              <w:divsChild>
                                <w:div w:id="1543708877">
                                  <w:marLeft w:val="0"/>
                                  <w:marRight w:val="0"/>
                                  <w:marTop w:val="0"/>
                                  <w:marBottom w:val="0"/>
                                  <w:divBdr>
                                    <w:top w:val="none" w:sz="0" w:space="0" w:color="auto"/>
                                    <w:left w:val="none" w:sz="0" w:space="0" w:color="auto"/>
                                    <w:bottom w:val="none" w:sz="0" w:space="0" w:color="auto"/>
                                    <w:right w:val="none" w:sz="0" w:space="0" w:color="auto"/>
                                  </w:divBdr>
                                  <w:divsChild>
                                    <w:div w:id="1901597019">
                                      <w:marLeft w:val="0"/>
                                      <w:marRight w:val="0"/>
                                      <w:marTop w:val="0"/>
                                      <w:marBottom w:val="0"/>
                                      <w:divBdr>
                                        <w:top w:val="none" w:sz="0" w:space="0" w:color="auto"/>
                                        <w:left w:val="none" w:sz="0" w:space="0" w:color="auto"/>
                                        <w:bottom w:val="none" w:sz="0" w:space="0" w:color="auto"/>
                                        <w:right w:val="none" w:sz="0" w:space="0" w:color="auto"/>
                                      </w:divBdr>
                                      <w:divsChild>
                                        <w:div w:id="751972430">
                                          <w:marLeft w:val="75"/>
                                          <w:marRight w:val="75"/>
                                          <w:marTop w:val="75"/>
                                          <w:marBottom w:val="75"/>
                                          <w:divBdr>
                                            <w:top w:val="none" w:sz="0" w:space="0" w:color="auto"/>
                                            <w:left w:val="none" w:sz="0" w:space="0" w:color="auto"/>
                                            <w:bottom w:val="none" w:sz="0" w:space="0" w:color="auto"/>
                                            <w:right w:val="single" w:sz="12" w:space="11" w:color="611232"/>
                                          </w:divBdr>
                                          <w:divsChild>
                                            <w:div w:id="498427548">
                                              <w:marLeft w:val="0"/>
                                              <w:marRight w:val="0"/>
                                              <w:marTop w:val="0"/>
                                              <w:marBottom w:val="0"/>
                                              <w:divBdr>
                                                <w:top w:val="none" w:sz="0" w:space="0" w:color="auto"/>
                                                <w:left w:val="none" w:sz="0" w:space="0" w:color="auto"/>
                                                <w:bottom w:val="none" w:sz="0" w:space="0" w:color="auto"/>
                                                <w:right w:val="none" w:sz="0" w:space="0" w:color="auto"/>
                                              </w:divBdr>
                                            </w:div>
                                            <w:div w:id="307130757">
                                              <w:marLeft w:val="0"/>
                                              <w:marRight w:val="0"/>
                                              <w:marTop w:val="0"/>
                                              <w:marBottom w:val="0"/>
                                              <w:divBdr>
                                                <w:top w:val="none" w:sz="0" w:space="0" w:color="auto"/>
                                                <w:left w:val="none" w:sz="0" w:space="0" w:color="auto"/>
                                                <w:bottom w:val="none" w:sz="0" w:space="0" w:color="auto"/>
                                                <w:right w:val="none" w:sz="0" w:space="0" w:color="auto"/>
                                              </w:divBdr>
                                            </w:div>
                                          </w:divsChild>
                                        </w:div>
                                        <w:div w:id="347870496">
                                          <w:marLeft w:val="75"/>
                                          <w:marRight w:val="75"/>
                                          <w:marTop w:val="75"/>
                                          <w:marBottom w:val="75"/>
                                          <w:divBdr>
                                            <w:top w:val="none" w:sz="0" w:space="0" w:color="auto"/>
                                            <w:left w:val="none" w:sz="0" w:space="0" w:color="auto"/>
                                            <w:bottom w:val="none" w:sz="0" w:space="0" w:color="auto"/>
                                            <w:right w:val="single" w:sz="12" w:space="11" w:color="611232"/>
                                          </w:divBdr>
                                          <w:divsChild>
                                            <w:div w:id="1066418772">
                                              <w:marLeft w:val="0"/>
                                              <w:marRight w:val="0"/>
                                              <w:marTop w:val="0"/>
                                              <w:marBottom w:val="0"/>
                                              <w:divBdr>
                                                <w:top w:val="none" w:sz="0" w:space="0" w:color="auto"/>
                                                <w:left w:val="none" w:sz="0" w:space="0" w:color="auto"/>
                                                <w:bottom w:val="none" w:sz="0" w:space="0" w:color="auto"/>
                                                <w:right w:val="none" w:sz="0" w:space="0" w:color="auto"/>
                                              </w:divBdr>
                                            </w:div>
                                            <w:div w:id="1046828969">
                                              <w:marLeft w:val="0"/>
                                              <w:marRight w:val="0"/>
                                              <w:marTop w:val="0"/>
                                              <w:marBottom w:val="0"/>
                                              <w:divBdr>
                                                <w:top w:val="none" w:sz="0" w:space="0" w:color="auto"/>
                                                <w:left w:val="none" w:sz="0" w:space="0" w:color="auto"/>
                                                <w:bottom w:val="none" w:sz="0" w:space="0" w:color="auto"/>
                                                <w:right w:val="none" w:sz="0" w:space="0" w:color="auto"/>
                                              </w:divBdr>
                                            </w:div>
                                          </w:divsChild>
                                        </w:div>
                                        <w:div w:id="1409227895">
                                          <w:marLeft w:val="75"/>
                                          <w:marRight w:val="75"/>
                                          <w:marTop w:val="75"/>
                                          <w:marBottom w:val="75"/>
                                          <w:divBdr>
                                            <w:top w:val="none" w:sz="0" w:space="0" w:color="auto"/>
                                            <w:left w:val="none" w:sz="0" w:space="0" w:color="auto"/>
                                            <w:bottom w:val="none" w:sz="0" w:space="0" w:color="auto"/>
                                            <w:right w:val="single" w:sz="12" w:space="11" w:color="611232"/>
                                          </w:divBdr>
                                          <w:divsChild>
                                            <w:div w:id="2064793662">
                                              <w:marLeft w:val="0"/>
                                              <w:marRight w:val="0"/>
                                              <w:marTop w:val="0"/>
                                              <w:marBottom w:val="0"/>
                                              <w:divBdr>
                                                <w:top w:val="none" w:sz="0" w:space="0" w:color="auto"/>
                                                <w:left w:val="none" w:sz="0" w:space="0" w:color="auto"/>
                                                <w:bottom w:val="none" w:sz="0" w:space="0" w:color="auto"/>
                                                <w:right w:val="none" w:sz="0" w:space="0" w:color="auto"/>
                                              </w:divBdr>
                                            </w:div>
                                            <w:div w:id="457265280">
                                              <w:marLeft w:val="0"/>
                                              <w:marRight w:val="0"/>
                                              <w:marTop w:val="0"/>
                                              <w:marBottom w:val="0"/>
                                              <w:divBdr>
                                                <w:top w:val="none" w:sz="0" w:space="0" w:color="auto"/>
                                                <w:left w:val="none" w:sz="0" w:space="0" w:color="auto"/>
                                                <w:bottom w:val="none" w:sz="0" w:space="0" w:color="auto"/>
                                                <w:right w:val="none" w:sz="0" w:space="0" w:color="auto"/>
                                              </w:divBdr>
                                            </w:div>
                                          </w:divsChild>
                                        </w:div>
                                        <w:div w:id="1171456238">
                                          <w:marLeft w:val="75"/>
                                          <w:marRight w:val="75"/>
                                          <w:marTop w:val="75"/>
                                          <w:marBottom w:val="75"/>
                                          <w:divBdr>
                                            <w:top w:val="none" w:sz="0" w:space="0" w:color="auto"/>
                                            <w:left w:val="none" w:sz="0" w:space="0" w:color="auto"/>
                                            <w:bottom w:val="none" w:sz="0" w:space="0" w:color="auto"/>
                                            <w:right w:val="single" w:sz="12" w:space="11" w:color="611232"/>
                                          </w:divBdr>
                                          <w:divsChild>
                                            <w:div w:id="550768413">
                                              <w:marLeft w:val="0"/>
                                              <w:marRight w:val="0"/>
                                              <w:marTop w:val="0"/>
                                              <w:marBottom w:val="0"/>
                                              <w:divBdr>
                                                <w:top w:val="none" w:sz="0" w:space="0" w:color="auto"/>
                                                <w:left w:val="none" w:sz="0" w:space="0" w:color="auto"/>
                                                <w:bottom w:val="none" w:sz="0" w:space="0" w:color="auto"/>
                                                <w:right w:val="none" w:sz="0" w:space="0" w:color="auto"/>
                                              </w:divBdr>
                                            </w:div>
                                            <w:div w:id="1320383775">
                                              <w:marLeft w:val="0"/>
                                              <w:marRight w:val="0"/>
                                              <w:marTop w:val="0"/>
                                              <w:marBottom w:val="0"/>
                                              <w:divBdr>
                                                <w:top w:val="none" w:sz="0" w:space="0" w:color="auto"/>
                                                <w:left w:val="none" w:sz="0" w:space="0" w:color="auto"/>
                                                <w:bottom w:val="none" w:sz="0" w:space="0" w:color="auto"/>
                                                <w:right w:val="none" w:sz="0" w:space="0" w:color="auto"/>
                                              </w:divBdr>
                                            </w:div>
                                          </w:divsChild>
                                        </w:div>
                                        <w:div w:id="1353603138">
                                          <w:marLeft w:val="75"/>
                                          <w:marRight w:val="75"/>
                                          <w:marTop w:val="75"/>
                                          <w:marBottom w:val="75"/>
                                          <w:divBdr>
                                            <w:top w:val="none" w:sz="0" w:space="0" w:color="auto"/>
                                            <w:left w:val="none" w:sz="0" w:space="0" w:color="auto"/>
                                            <w:bottom w:val="none" w:sz="0" w:space="0" w:color="auto"/>
                                            <w:right w:val="single" w:sz="12" w:space="11" w:color="611232"/>
                                          </w:divBdr>
                                          <w:divsChild>
                                            <w:div w:id="940255841">
                                              <w:marLeft w:val="0"/>
                                              <w:marRight w:val="0"/>
                                              <w:marTop w:val="0"/>
                                              <w:marBottom w:val="0"/>
                                              <w:divBdr>
                                                <w:top w:val="none" w:sz="0" w:space="0" w:color="auto"/>
                                                <w:left w:val="none" w:sz="0" w:space="0" w:color="auto"/>
                                                <w:bottom w:val="none" w:sz="0" w:space="0" w:color="auto"/>
                                                <w:right w:val="none" w:sz="0" w:space="0" w:color="auto"/>
                                              </w:divBdr>
                                            </w:div>
                                            <w:div w:id="18383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509085">
                  <w:marLeft w:val="0"/>
                  <w:marRight w:val="0"/>
                  <w:marTop w:val="0"/>
                  <w:marBottom w:val="0"/>
                  <w:divBdr>
                    <w:top w:val="none" w:sz="0" w:space="0" w:color="auto"/>
                    <w:left w:val="none" w:sz="0" w:space="0" w:color="auto"/>
                    <w:bottom w:val="none" w:sz="0" w:space="0" w:color="auto"/>
                    <w:right w:val="none" w:sz="0" w:space="0" w:color="auto"/>
                  </w:divBdr>
                  <w:divsChild>
                    <w:div w:id="2084794012">
                      <w:marLeft w:val="0"/>
                      <w:marRight w:val="0"/>
                      <w:marTop w:val="0"/>
                      <w:marBottom w:val="0"/>
                      <w:divBdr>
                        <w:top w:val="none" w:sz="0" w:space="0" w:color="auto"/>
                        <w:left w:val="none" w:sz="0" w:space="0" w:color="auto"/>
                        <w:bottom w:val="none" w:sz="0" w:space="0" w:color="auto"/>
                        <w:right w:val="none" w:sz="0" w:space="0" w:color="auto"/>
                      </w:divBdr>
                      <w:divsChild>
                        <w:div w:id="2080472634">
                          <w:marLeft w:val="0"/>
                          <w:marRight w:val="0"/>
                          <w:marTop w:val="0"/>
                          <w:marBottom w:val="300"/>
                          <w:divBdr>
                            <w:top w:val="none" w:sz="0" w:space="0" w:color="auto"/>
                            <w:left w:val="none" w:sz="0" w:space="0" w:color="auto"/>
                            <w:bottom w:val="none" w:sz="0" w:space="0" w:color="auto"/>
                            <w:right w:val="none" w:sz="0" w:space="0" w:color="auto"/>
                          </w:divBdr>
                        </w:div>
                        <w:div w:id="7017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812746">
      <w:bodyDiv w:val="1"/>
      <w:marLeft w:val="0"/>
      <w:marRight w:val="0"/>
      <w:marTop w:val="0"/>
      <w:marBottom w:val="0"/>
      <w:divBdr>
        <w:top w:val="none" w:sz="0" w:space="0" w:color="auto"/>
        <w:left w:val="none" w:sz="0" w:space="0" w:color="auto"/>
        <w:bottom w:val="none" w:sz="0" w:space="0" w:color="auto"/>
        <w:right w:val="none" w:sz="0" w:space="0" w:color="auto"/>
      </w:divBdr>
      <w:divsChild>
        <w:div w:id="454564846">
          <w:marLeft w:val="0"/>
          <w:marRight w:val="0"/>
          <w:marTop w:val="0"/>
          <w:marBottom w:val="0"/>
          <w:divBdr>
            <w:top w:val="none" w:sz="0" w:space="0" w:color="auto"/>
            <w:left w:val="none" w:sz="0" w:space="0" w:color="auto"/>
            <w:bottom w:val="none" w:sz="0" w:space="0" w:color="auto"/>
            <w:right w:val="none" w:sz="0" w:space="0" w:color="auto"/>
          </w:divBdr>
          <w:divsChild>
            <w:div w:id="1919942873">
              <w:marLeft w:val="0"/>
              <w:marRight w:val="0"/>
              <w:marTop w:val="0"/>
              <w:marBottom w:val="0"/>
              <w:divBdr>
                <w:top w:val="none" w:sz="0" w:space="0" w:color="auto"/>
                <w:left w:val="none" w:sz="0" w:space="11" w:color="D8D8D8"/>
                <w:bottom w:val="none" w:sz="0" w:space="8" w:color="D8D8D8"/>
                <w:right w:val="none" w:sz="0" w:space="11" w:color="D8D8D8"/>
              </w:divBdr>
            </w:div>
          </w:divsChild>
        </w:div>
        <w:div w:id="1379470339">
          <w:marLeft w:val="0"/>
          <w:marRight w:val="0"/>
          <w:marTop w:val="0"/>
          <w:marBottom w:val="0"/>
          <w:divBdr>
            <w:top w:val="none" w:sz="0" w:space="0" w:color="auto"/>
            <w:left w:val="none" w:sz="0" w:space="0" w:color="auto"/>
            <w:bottom w:val="none" w:sz="0" w:space="0" w:color="auto"/>
            <w:right w:val="none" w:sz="0" w:space="0" w:color="auto"/>
          </w:divBdr>
          <w:divsChild>
            <w:div w:id="366033262">
              <w:marLeft w:val="-225"/>
              <w:marRight w:val="-225"/>
              <w:marTop w:val="0"/>
              <w:marBottom w:val="0"/>
              <w:divBdr>
                <w:top w:val="none" w:sz="0" w:space="0" w:color="auto"/>
                <w:left w:val="none" w:sz="0" w:space="0" w:color="auto"/>
                <w:bottom w:val="none" w:sz="0" w:space="0" w:color="auto"/>
                <w:right w:val="none" w:sz="0" w:space="0" w:color="auto"/>
              </w:divBdr>
              <w:divsChild>
                <w:div w:id="51971238">
                  <w:marLeft w:val="0"/>
                  <w:marRight w:val="0"/>
                  <w:marTop w:val="570"/>
                  <w:marBottom w:val="0"/>
                  <w:divBdr>
                    <w:top w:val="none" w:sz="0" w:space="0" w:color="auto"/>
                    <w:left w:val="none" w:sz="0" w:space="0" w:color="auto"/>
                    <w:bottom w:val="none" w:sz="0" w:space="0" w:color="auto"/>
                    <w:right w:val="none" w:sz="0" w:space="0" w:color="auto"/>
                  </w:divBdr>
                </w:div>
                <w:div w:id="715813991">
                  <w:marLeft w:val="0"/>
                  <w:marRight w:val="0"/>
                  <w:marTop w:val="0"/>
                  <w:marBottom w:val="0"/>
                  <w:divBdr>
                    <w:top w:val="none" w:sz="0" w:space="0" w:color="auto"/>
                    <w:left w:val="none" w:sz="0" w:space="0" w:color="auto"/>
                    <w:bottom w:val="none" w:sz="0" w:space="0" w:color="auto"/>
                    <w:right w:val="none" w:sz="0" w:space="0" w:color="auto"/>
                  </w:divBdr>
                  <w:divsChild>
                    <w:div w:id="46340486">
                      <w:marLeft w:val="0"/>
                      <w:marRight w:val="0"/>
                      <w:marTop w:val="0"/>
                      <w:marBottom w:val="0"/>
                      <w:divBdr>
                        <w:top w:val="none" w:sz="0" w:space="0" w:color="auto"/>
                        <w:left w:val="none" w:sz="0" w:space="0" w:color="auto"/>
                        <w:bottom w:val="none" w:sz="0" w:space="0" w:color="auto"/>
                        <w:right w:val="none" w:sz="0" w:space="0" w:color="auto"/>
                      </w:divBdr>
                      <w:divsChild>
                        <w:div w:id="1581325623">
                          <w:marLeft w:val="0"/>
                          <w:marRight w:val="0"/>
                          <w:marTop w:val="0"/>
                          <w:marBottom w:val="0"/>
                          <w:divBdr>
                            <w:top w:val="none" w:sz="0" w:space="0" w:color="auto"/>
                            <w:left w:val="none" w:sz="0" w:space="0" w:color="auto"/>
                            <w:bottom w:val="none" w:sz="0" w:space="0" w:color="auto"/>
                            <w:right w:val="none" w:sz="0" w:space="0" w:color="auto"/>
                          </w:divBdr>
                          <w:divsChild>
                            <w:div w:id="1707876390">
                              <w:marLeft w:val="0"/>
                              <w:marRight w:val="0"/>
                              <w:marTop w:val="0"/>
                              <w:marBottom w:val="0"/>
                              <w:divBdr>
                                <w:top w:val="none" w:sz="0" w:space="0" w:color="auto"/>
                                <w:left w:val="none" w:sz="0" w:space="0" w:color="auto"/>
                                <w:bottom w:val="none" w:sz="0" w:space="0" w:color="auto"/>
                                <w:right w:val="none" w:sz="0" w:space="0" w:color="auto"/>
                              </w:divBdr>
                            </w:div>
                          </w:divsChild>
                        </w:div>
                        <w:div w:id="814638694">
                          <w:marLeft w:val="0"/>
                          <w:marRight w:val="0"/>
                          <w:marTop w:val="0"/>
                          <w:marBottom w:val="0"/>
                          <w:divBdr>
                            <w:top w:val="none" w:sz="0" w:space="0" w:color="auto"/>
                            <w:left w:val="none" w:sz="0" w:space="0" w:color="auto"/>
                            <w:bottom w:val="none" w:sz="0" w:space="0" w:color="auto"/>
                            <w:right w:val="none" w:sz="0" w:space="0" w:color="auto"/>
                          </w:divBdr>
                          <w:divsChild>
                            <w:div w:id="418017202">
                              <w:marLeft w:val="0"/>
                              <w:marRight w:val="0"/>
                              <w:marTop w:val="0"/>
                              <w:marBottom w:val="0"/>
                              <w:divBdr>
                                <w:top w:val="single" w:sz="6" w:space="2" w:color="E6E6E6"/>
                                <w:left w:val="single" w:sz="6" w:space="2" w:color="E6E6E6"/>
                                <w:bottom w:val="single" w:sz="6" w:space="2" w:color="E6E6E6"/>
                                <w:right w:val="single" w:sz="6" w:space="2" w:color="E6E6E6"/>
                              </w:divBdr>
                              <w:divsChild>
                                <w:div w:id="280696948">
                                  <w:marLeft w:val="0"/>
                                  <w:marRight w:val="0"/>
                                  <w:marTop w:val="0"/>
                                  <w:marBottom w:val="0"/>
                                  <w:divBdr>
                                    <w:top w:val="none" w:sz="0" w:space="0" w:color="auto"/>
                                    <w:left w:val="none" w:sz="0" w:space="0" w:color="auto"/>
                                    <w:bottom w:val="none" w:sz="0" w:space="0" w:color="auto"/>
                                    <w:right w:val="none" w:sz="0" w:space="0" w:color="auto"/>
                                  </w:divBdr>
                                  <w:divsChild>
                                    <w:div w:id="444009917">
                                      <w:marLeft w:val="0"/>
                                      <w:marRight w:val="0"/>
                                      <w:marTop w:val="0"/>
                                      <w:marBottom w:val="0"/>
                                      <w:divBdr>
                                        <w:top w:val="none" w:sz="0" w:space="0" w:color="auto"/>
                                        <w:left w:val="none" w:sz="0" w:space="0" w:color="auto"/>
                                        <w:bottom w:val="none" w:sz="0" w:space="0" w:color="auto"/>
                                        <w:right w:val="none" w:sz="0" w:space="0" w:color="auto"/>
                                      </w:divBdr>
                                      <w:divsChild>
                                        <w:div w:id="1388528041">
                                          <w:marLeft w:val="75"/>
                                          <w:marRight w:val="75"/>
                                          <w:marTop w:val="75"/>
                                          <w:marBottom w:val="75"/>
                                          <w:divBdr>
                                            <w:top w:val="none" w:sz="0" w:space="0" w:color="auto"/>
                                            <w:left w:val="none" w:sz="0" w:space="0" w:color="auto"/>
                                            <w:bottom w:val="none" w:sz="0" w:space="0" w:color="auto"/>
                                            <w:right w:val="single" w:sz="12" w:space="11" w:color="611232"/>
                                          </w:divBdr>
                                          <w:divsChild>
                                            <w:div w:id="1489443545">
                                              <w:marLeft w:val="0"/>
                                              <w:marRight w:val="0"/>
                                              <w:marTop w:val="0"/>
                                              <w:marBottom w:val="0"/>
                                              <w:divBdr>
                                                <w:top w:val="none" w:sz="0" w:space="0" w:color="auto"/>
                                                <w:left w:val="none" w:sz="0" w:space="0" w:color="auto"/>
                                                <w:bottom w:val="none" w:sz="0" w:space="0" w:color="auto"/>
                                                <w:right w:val="none" w:sz="0" w:space="0" w:color="auto"/>
                                              </w:divBdr>
                                            </w:div>
                                            <w:div w:id="35278155">
                                              <w:marLeft w:val="0"/>
                                              <w:marRight w:val="0"/>
                                              <w:marTop w:val="0"/>
                                              <w:marBottom w:val="0"/>
                                              <w:divBdr>
                                                <w:top w:val="none" w:sz="0" w:space="0" w:color="auto"/>
                                                <w:left w:val="none" w:sz="0" w:space="0" w:color="auto"/>
                                                <w:bottom w:val="none" w:sz="0" w:space="0" w:color="auto"/>
                                                <w:right w:val="none" w:sz="0" w:space="0" w:color="auto"/>
                                              </w:divBdr>
                                            </w:div>
                                          </w:divsChild>
                                        </w:div>
                                        <w:div w:id="1348828412">
                                          <w:marLeft w:val="75"/>
                                          <w:marRight w:val="75"/>
                                          <w:marTop w:val="75"/>
                                          <w:marBottom w:val="75"/>
                                          <w:divBdr>
                                            <w:top w:val="none" w:sz="0" w:space="0" w:color="auto"/>
                                            <w:left w:val="none" w:sz="0" w:space="0" w:color="auto"/>
                                            <w:bottom w:val="none" w:sz="0" w:space="0" w:color="auto"/>
                                            <w:right w:val="single" w:sz="12" w:space="11" w:color="611232"/>
                                          </w:divBdr>
                                          <w:divsChild>
                                            <w:div w:id="92434073">
                                              <w:marLeft w:val="0"/>
                                              <w:marRight w:val="0"/>
                                              <w:marTop w:val="0"/>
                                              <w:marBottom w:val="0"/>
                                              <w:divBdr>
                                                <w:top w:val="none" w:sz="0" w:space="0" w:color="auto"/>
                                                <w:left w:val="none" w:sz="0" w:space="0" w:color="auto"/>
                                                <w:bottom w:val="none" w:sz="0" w:space="0" w:color="auto"/>
                                                <w:right w:val="none" w:sz="0" w:space="0" w:color="auto"/>
                                              </w:divBdr>
                                            </w:div>
                                            <w:div w:id="409085613">
                                              <w:marLeft w:val="0"/>
                                              <w:marRight w:val="0"/>
                                              <w:marTop w:val="0"/>
                                              <w:marBottom w:val="0"/>
                                              <w:divBdr>
                                                <w:top w:val="none" w:sz="0" w:space="0" w:color="auto"/>
                                                <w:left w:val="none" w:sz="0" w:space="0" w:color="auto"/>
                                                <w:bottom w:val="none" w:sz="0" w:space="0" w:color="auto"/>
                                                <w:right w:val="none" w:sz="0" w:space="0" w:color="auto"/>
                                              </w:divBdr>
                                            </w:div>
                                          </w:divsChild>
                                        </w:div>
                                        <w:div w:id="449326014">
                                          <w:marLeft w:val="75"/>
                                          <w:marRight w:val="75"/>
                                          <w:marTop w:val="75"/>
                                          <w:marBottom w:val="75"/>
                                          <w:divBdr>
                                            <w:top w:val="none" w:sz="0" w:space="0" w:color="auto"/>
                                            <w:left w:val="none" w:sz="0" w:space="0" w:color="auto"/>
                                            <w:bottom w:val="none" w:sz="0" w:space="0" w:color="auto"/>
                                            <w:right w:val="single" w:sz="12" w:space="11" w:color="611232"/>
                                          </w:divBdr>
                                          <w:divsChild>
                                            <w:div w:id="2135712912">
                                              <w:marLeft w:val="0"/>
                                              <w:marRight w:val="0"/>
                                              <w:marTop w:val="0"/>
                                              <w:marBottom w:val="0"/>
                                              <w:divBdr>
                                                <w:top w:val="none" w:sz="0" w:space="0" w:color="auto"/>
                                                <w:left w:val="none" w:sz="0" w:space="0" w:color="auto"/>
                                                <w:bottom w:val="none" w:sz="0" w:space="0" w:color="auto"/>
                                                <w:right w:val="none" w:sz="0" w:space="0" w:color="auto"/>
                                              </w:divBdr>
                                            </w:div>
                                            <w:div w:id="332299704">
                                              <w:marLeft w:val="0"/>
                                              <w:marRight w:val="0"/>
                                              <w:marTop w:val="0"/>
                                              <w:marBottom w:val="0"/>
                                              <w:divBdr>
                                                <w:top w:val="none" w:sz="0" w:space="0" w:color="auto"/>
                                                <w:left w:val="none" w:sz="0" w:space="0" w:color="auto"/>
                                                <w:bottom w:val="none" w:sz="0" w:space="0" w:color="auto"/>
                                                <w:right w:val="none" w:sz="0" w:space="0" w:color="auto"/>
                                              </w:divBdr>
                                            </w:div>
                                          </w:divsChild>
                                        </w:div>
                                        <w:div w:id="1391922456">
                                          <w:marLeft w:val="75"/>
                                          <w:marRight w:val="75"/>
                                          <w:marTop w:val="75"/>
                                          <w:marBottom w:val="75"/>
                                          <w:divBdr>
                                            <w:top w:val="none" w:sz="0" w:space="0" w:color="auto"/>
                                            <w:left w:val="none" w:sz="0" w:space="0" w:color="auto"/>
                                            <w:bottom w:val="none" w:sz="0" w:space="0" w:color="auto"/>
                                            <w:right w:val="single" w:sz="12" w:space="11" w:color="611232"/>
                                          </w:divBdr>
                                          <w:divsChild>
                                            <w:div w:id="719551727">
                                              <w:marLeft w:val="0"/>
                                              <w:marRight w:val="0"/>
                                              <w:marTop w:val="0"/>
                                              <w:marBottom w:val="0"/>
                                              <w:divBdr>
                                                <w:top w:val="none" w:sz="0" w:space="0" w:color="auto"/>
                                                <w:left w:val="none" w:sz="0" w:space="0" w:color="auto"/>
                                                <w:bottom w:val="none" w:sz="0" w:space="0" w:color="auto"/>
                                                <w:right w:val="none" w:sz="0" w:space="0" w:color="auto"/>
                                              </w:divBdr>
                                            </w:div>
                                            <w:div w:id="147136336">
                                              <w:marLeft w:val="0"/>
                                              <w:marRight w:val="0"/>
                                              <w:marTop w:val="0"/>
                                              <w:marBottom w:val="0"/>
                                              <w:divBdr>
                                                <w:top w:val="none" w:sz="0" w:space="0" w:color="auto"/>
                                                <w:left w:val="none" w:sz="0" w:space="0" w:color="auto"/>
                                                <w:bottom w:val="none" w:sz="0" w:space="0" w:color="auto"/>
                                                <w:right w:val="none" w:sz="0" w:space="0" w:color="auto"/>
                                              </w:divBdr>
                                            </w:div>
                                          </w:divsChild>
                                        </w:div>
                                        <w:div w:id="707682782">
                                          <w:marLeft w:val="75"/>
                                          <w:marRight w:val="75"/>
                                          <w:marTop w:val="75"/>
                                          <w:marBottom w:val="75"/>
                                          <w:divBdr>
                                            <w:top w:val="none" w:sz="0" w:space="0" w:color="auto"/>
                                            <w:left w:val="none" w:sz="0" w:space="0" w:color="auto"/>
                                            <w:bottom w:val="none" w:sz="0" w:space="0" w:color="auto"/>
                                            <w:right w:val="single" w:sz="12" w:space="11" w:color="611232"/>
                                          </w:divBdr>
                                          <w:divsChild>
                                            <w:div w:id="1844319858">
                                              <w:marLeft w:val="0"/>
                                              <w:marRight w:val="0"/>
                                              <w:marTop w:val="0"/>
                                              <w:marBottom w:val="0"/>
                                              <w:divBdr>
                                                <w:top w:val="none" w:sz="0" w:space="0" w:color="auto"/>
                                                <w:left w:val="none" w:sz="0" w:space="0" w:color="auto"/>
                                                <w:bottom w:val="none" w:sz="0" w:space="0" w:color="auto"/>
                                                <w:right w:val="none" w:sz="0" w:space="0" w:color="auto"/>
                                              </w:divBdr>
                                            </w:div>
                                            <w:div w:id="68348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6724753">
                  <w:marLeft w:val="0"/>
                  <w:marRight w:val="0"/>
                  <w:marTop w:val="0"/>
                  <w:marBottom w:val="0"/>
                  <w:divBdr>
                    <w:top w:val="none" w:sz="0" w:space="0" w:color="auto"/>
                    <w:left w:val="none" w:sz="0" w:space="0" w:color="auto"/>
                    <w:bottom w:val="none" w:sz="0" w:space="0" w:color="auto"/>
                    <w:right w:val="none" w:sz="0" w:space="0" w:color="auto"/>
                  </w:divBdr>
                  <w:divsChild>
                    <w:div w:id="1076631654">
                      <w:marLeft w:val="0"/>
                      <w:marRight w:val="0"/>
                      <w:marTop w:val="0"/>
                      <w:marBottom w:val="0"/>
                      <w:divBdr>
                        <w:top w:val="none" w:sz="0" w:space="0" w:color="auto"/>
                        <w:left w:val="none" w:sz="0" w:space="0" w:color="auto"/>
                        <w:bottom w:val="none" w:sz="0" w:space="0" w:color="auto"/>
                        <w:right w:val="none" w:sz="0" w:space="0" w:color="auto"/>
                      </w:divBdr>
                      <w:divsChild>
                        <w:div w:id="1141921397">
                          <w:marLeft w:val="0"/>
                          <w:marRight w:val="0"/>
                          <w:marTop w:val="0"/>
                          <w:marBottom w:val="300"/>
                          <w:divBdr>
                            <w:top w:val="none" w:sz="0" w:space="0" w:color="auto"/>
                            <w:left w:val="none" w:sz="0" w:space="0" w:color="auto"/>
                            <w:bottom w:val="none" w:sz="0" w:space="0" w:color="auto"/>
                            <w:right w:val="none" w:sz="0" w:space="0" w:color="auto"/>
                          </w:divBdr>
                        </w:div>
                        <w:div w:id="18294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826044">
      <w:bodyDiv w:val="1"/>
      <w:marLeft w:val="0"/>
      <w:marRight w:val="0"/>
      <w:marTop w:val="0"/>
      <w:marBottom w:val="0"/>
      <w:divBdr>
        <w:top w:val="none" w:sz="0" w:space="0" w:color="auto"/>
        <w:left w:val="none" w:sz="0" w:space="0" w:color="auto"/>
        <w:bottom w:val="none" w:sz="0" w:space="0" w:color="auto"/>
        <w:right w:val="none" w:sz="0" w:space="0" w:color="auto"/>
      </w:divBdr>
    </w:div>
    <w:div w:id="1543052080">
      <w:bodyDiv w:val="1"/>
      <w:marLeft w:val="0"/>
      <w:marRight w:val="0"/>
      <w:marTop w:val="0"/>
      <w:marBottom w:val="0"/>
      <w:divBdr>
        <w:top w:val="none" w:sz="0" w:space="0" w:color="auto"/>
        <w:left w:val="none" w:sz="0" w:space="0" w:color="auto"/>
        <w:bottom w:val="none" w:sz="0" w:space="0" w:color="auto"/>
        <w:right w:val="none" w:sz="0" w:space="0" w:color="auto"/>
      </w:divBdr>
    </w:div>
    <w:div w:id="1585798045">
      <w:bodyDiv w:val="1"/>
      <w:marLeft w:val="0"/>
      <w:marRight w:val="0"/>
      <w:marTop w:val="0"/>
      <w:marBottom w:val="0"/>
      <w:divBdr>
        <w:top w:val="none" w:sz="0" w:space="0" w:color="auto"/>
        <w:left w:val="none" w:sz="0" w:space="0" w:color="auto"/>
        <w:bottom w:val="none" w:sz="0" w:space="0" w:color="auto"/>
        <w:right w:val="none" w:sz="0" w:space="0" w:color="auto"/>
      </w:divBdr>
    </w:div>
    <w:div w:id="1646397541">
      <w:bodyDiv w:val="1"/>
      <w:marLeft w:val="0"/>
      <w:marRight w:val="0"/>
      <w:marTop w:val="0"/>
      <w:marBottom w:val="0"/>
      <w:divBdr>
        <w:top w:val="none" w:sz="0" w:space="0" w:color="auto"/>
        <w:left w:val="none" w:sz="0" w:space="0" w:color="auto"/>
        <w:bottom w:val="none" w:sz="0" w:space="0" w:color="auto"/>
        <w:right w:val="none" w:sz="0" w:space="0" w:color="auto"/>
      </w:divBdr>
    </w:div>
    <w:div w:id="1705640131">
      <w:bodyDiv w:val="1"/>
      <w:marLeft w:val="0"/>
      <w:marRight w:val="0"/>
      <w:marTop w:val="0"/>
      <w:marBottom w:val="0"/>
      <w:divBdr>
        <w:top w:val="none" w:sz="0" w:space="0" w:color="auto"/>
        <w:left w:val="none" w:sz="0" w:space="0" w:color="auto"/>
        <w:bottom w:val="none" w:sz="0" w:space="0" w:color="auto"/>
        <w:right w:val="none" w:sz="0" w:space="0" w:color="auto"/>
      </w:divBdr>
    </w:div>
    <w:div w:id="1727994380">
      <w:bodyDiv w:val="1"/>
      <w:marLeft w:val="0"/>
      <w:marRight w:val="0"/>
      <w:marTop w:val="0"/>
      <w:marBottom w:val="0"/>
      <w:divBdr>
        <w:top w:val="none" w:sz="0" w:space="0" w:color="auto"/>
        <w:left w:val="none" w:sz="0" w:space="0" w:color="auto"/>
        <w:bottom w:val="none" w:sz="0" w:space="0" w:color="auto"/>
        <w:right w:val="none" w:sz="0" w:space="0" w:color="auto"/>
      </w:divBdr>
    </w:div>
    <w:div w:id="1792280876">
      <w:bodyDiv w:val="1"/>
      <w:marLeft w:val="0"/>
      <w:marRight w:val="0"/>
      <w:marTop w:val="0"/>
      <w:marBottom w:val="0"/>
      <w:divBdr>
        <w:top w:val="none" w:sz="0" w:space="0" w:color="auto"/>
        <w:left w:val="none" w:sz="0" w:space="0" w:color="auto"/>
        <w:bottom w:val="none" w:sz="0" w:space="0" w:color="auto"/>
        <w:right w:val="none" w:sz="0" w:space="0" w:color="auto"/>
      </w:divBdr>
    </w:div>
    <w:div w:id="1878859292">
      <w:bodyDiv w:val="1"/>
      <w:marLeft w:val="0"/>
      <w:marRight w:val="0"/>
      <w:marTop w:val="0"/>
      <w:marBottom w:val="0"/>
      <w:divBdr>
        <w:top w:val="none" w:sz="0" w:space="0" w:color="auto"/>
        <w:left w:val="none" w:sz="0" w:space="0" w:color="auto"/>
        <w:bottom w:val="none" w:sz="0" w:space="0" w:color="auto"/>
        <w:right w:val="none" w:sz="0" w:space="0" w:color="auto"/>
      </w:divBdr>
    </w:div>
    <w:div w:id="1932618950">
      <w:bodyDiv w:val="1"/>
      <w:marLeft w:val="0"/>
      <w:marRight w:val="0"/>
      <w:marTop w:val="0"/>
      <w:marBottom w:val="0"/>
      <w:divBdr>
        <w:top w:val="none" w:sz="0" w:space="0" w:color="auto"/>
        <w:left w:val="none" w:sz="0" w:space="0" w:color="auto"/>
        <w:bottom w:val="none" w:sz="0" w:space="0" w:color="auto"/>
        <w:right w:val="none" w:sz="0" w:space="0" w:color="auto"/>
      </w:divBdr>
      <w:divsChild>
        <w:div w:id="1465466747">
          <w:marLeft w:val="0"/>
          <w:marRight w:val="0"/>
          <w:marTop w:val="0"/>
          <w:marBottom w:val="0"/>
          <w:divBdr>
            <w:top w:val="none" w:sz="0" w:space="0" w:color="auto"/>
            <w:left w:val="none" w:sz="0" w:space="0" w:color="auto"/>
            <w:bottom w:val="none" w:sz="0" w:space="0" w:color="auto"/>
            <w:right w:val="none" w:sz="0" w:space="0" w:color="auto"/>
          </w:divBdr>
          <w:divsChild>
            <w:div w:id="1247881251">
              <w:marLeft w:val="0"/>
              <w:marRight w:val="0"/>
              <w:marTop w:val="0"/>
              <w:marBottom w:val="0"/>
              <w:divBdr>
                <w:top w:val="none" w:sz="0" w:space="0" w:color="auto"/>
                <w:left w:val="none" w:sz="0" w:space="0" w:color="auto"/>
                <w:bottom w:val="none" w:sz="0" w:space="0" w:color="auto"/>
                <w:right w:val="none" w:sz="0" w:space="0" w:color="auto"/>
              </w:divBdr>
              <w:divsChild>
                <w:div w:id="1310593084">
                  <w:marLeft w:val="0"/>
                  <w:marRight w:val="0"/>
                  <w:marTop w:val="0"/>
                  <w:marBottom w:val="0"/>
                  <w:divBdr>
                    <w:top w:val="none" w:sz="0" w:space="0" w:color="auto"/>
                    <w:left w:val="none" w:sz="0" w:space="0" w:color="auto"/>
                    <w:bottom w:val="none" w:sz="0" w:space="0" w:color="auto"/>
                    <w:right w:val="none" w:sz="0" w:space="0" w:color="auto"/>
                  </w:divBdr>
                  <w:divsChild>
                    <w:div w:id="18305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517181">
      <w:bodyDiv w:val="1"/>
      <w:marLeft w:val="0"/>
      <w:marRight w:val="0"/>
      <w:marTop w:val="0"/>
      <w:marBottom w:val="0"/>
      <w:divBdr>
        <w:top w:val="none" w:sz="0" w:space="0" w:color="auto"/>
        <w:left w:val="none" w:sz="0" w:space="0" w:color="auto"/>
        <w:bottom w:val="none" w:sz="0" w:space="0" w:color="auto"/>
        <w:right w:val="none" w:sz="0" w:space="0" w:color="auto"/>
      </w:divBdr>
    </w:div>
    <w:div w:id="2010205306">
      <w:bodyDiv w:val="1"/>
      <w:marLeft w:val="0"/>
      <w:marRight w:val="0"/>
      <w:marTop w:val="0"/>
      <w:marBottom w:val="0"/>
      <w:divBdr>
        <w:top w:val="none" w:sz="0" w:space="0" w:color="auto"/>
        <w:left w:val="none" w:sz="0" w:space="0" w:color="auto"/>
        <w:bottom w:val="none" w:sz="0" w:space="0" w:color="auto"/>
        <w:right w:val="none" w:sz="0" w:space="0" w:color="auto"/>
      </w:divBdr>
    </w:div>
    <w:div w:id="2016833799">
      <w:bodyDiv w:val="1"/>
      <w:marLeft w:val="0"/>
      <w:marRight w:val="0"/>
      <w:marTop w:val="0"/>
      <w:marBottom w:val="0"/>
      <w:divBdr>
        <w:top w:val="none" w:sz="0" w:space="0" w:color="auto"/>
        <w:left w:val="none" w:sz="0" w:space="0" w:color="auto"/>
        <w:bottom w:val="none" w:sz="0" w:space="0" w:color="auto"/>
        <w:right w:val="none" w:sz="0" w:space="0" w:color="auto"/>
      </w:divBdr>
    </w:div>
    <w:div w:id="2019119825">
      <w:bodyDiv w:val="1"/>
      <w:marLeft w:val="0"/>
      <w:marRight w:val="0"/>
      <w:marTop w:val="0"/>
      <w:marBottom w:val="0"/>
      <w:divBdr>
        <w:top w:val="none" w:sz="0" w:space="0" w:color="auto"/>
        <w:left w:val="none" w:sz="0" w:space="0" w:color="auto"/>
        <w:bottom w:val="none" w:sz="0" w:space="0" w:color="auto"/>
        <w:right w:val="none" w:sz="0" w:space="0" w:color="auto"/>
      </w:divBdr>
    </w:div>
    <w:div w:id="211216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alianzasalud.org.mx/2015/02/afecta-la-obesidad-empleos-imco/" TargetMode="External"/><Relationship Id="rId2" Type="http://schemas.openxmlformats.org/officeDocument/2006/relationships/hyperlink" Target="https://www.cucs.udg.mx/noticias/archivo-de-noticias/en-jalisco-70-de-las-mujeres-y-60-de-los-hombres-tienen-problemas-de-pe" TargetMode="External"/><Relationship Id="rId1" Type="http://schemas.openxmlformats.org/officeDocument/2006/relationships/hyperlink" Target="https://www.gob.mx/promosalud/acciones-y-programas/sobrepeso-y-obesidad-284507#:~:text=Se%20utiliza%20el%20%C3%ADndice%20de,superior%20a%2025%2C%20tiene%20sobrepes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EF9B7-F76C-4339-99C7-0AA73AA32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1936</Words>
  <Characters>10648</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dc:creator>
  <cp:lastModifiedBy>Laura Guadalupe Gomez Pinto</cp:lastModifiedBy>
  <cp:revision>6</cp:revision>
  <cp:lastPrinted>2025-07-25T20:22:00Z</cp:lastPrinted>
  <dcterms:created xsi:type="dcterms:W3CDTF">2025-07-25T19:32:00Z</dcterms:created>
  <dcterms:modified xsi:type="dcterms:W3CDTF">2025-07-25T20:33:00Z</dcterms:modified>
</cp:coreProperties>
</file>