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63DD" w14:textId="6F3E5096" w:rsidR="008C1233" w:rsidRDefault="008C1233" w:rsidP="00D31A67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7714B1FB" w14:textId="77777777" w:rsidR="00AA4807" w:rsidRDefault="00AA4807" w:rsidP="00AA4807"/>
    <w:p w14:paraId="6FFCD388" w14:textId="77777777" w:rsidR="00AA4807" w:rsidRPr="009F3E3D" w:rsidRDefault="00AA4807" w:rsidP="00AA4807">
      <w:pPr>
        <w:jc w:val="center"/>
        <w:rPr>
          <w:rFonts w:ascii="Arial" w:eastAsiaTheme="minorHAnsi" w:hAnsi="Arial" w:cs="Arial"/>
          <w:b/>
          <w:noProof w:val="0"/>
          <w:lang w:eastAsia="es-ES_tradnl"/>
        </w:rPr>
      </w:pPr>
      <w:r w:rsidRPr="009F3E3D">
        <w:rPr>
          <w:rFonts w:ascii="Arial" w:eastAsiaTheme="minorHAnsi" w:hAnsi="Arial" w:cs="Arial"/>
          <w:b/>
          <w:noProof w:val="0"/>
          <w:lang w:eastAsia="es-ES_tradnl"/>
        </w:rPr>
        <w:t>Informe Detallado</w:t>
      </w:r>
    </w:p>
    <w:p w14:paraId="514BF13B" w14:textId="77777777" w:rsidR="00AA4807" w:rsidRPr="005D6D6E" w:rsidRDefault="00AA4807" w:rsidP="00AA48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Sesión Ordinaria No.1 de la Comisión Edilicia de Tránsito y Protección Civil</w:t>
      </w:r>
    </w:p>
    <w:p w14:paraId="697242C4" w14:textId="77777777" w:rsidR="00AA4807" w:rsidRPr="005D6D6E" w:rsidRDefault="00AA4807" w:rsidP="00AA48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Ayuntamiento Constitucional de Zapotlán el Grande, Jalisco 2021</w:t>
      </w:r>
      <w:r>
        <w:rPr>
          <w:rFonts w:ascii="Arial" w:hAnsi="Arial" w:cs="Arial"/>
          <w:b/>
        </w:rPr>
        <w:t>-2024</w:t>
      </w:r>
    </w:p>
    <w:p w14:paraId="5F784D57" w14:textId="77777777" w:rsidR="00AA4807" w:rsidRDefault="00AA4807" w:rsidP="00AA48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3BF147" w14:textId="77777777" w:rsidR="00AA4807" w:rsidRDefault="00AA4807" w:rsidP="00AA48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7A3EF23" w14:textId="77777777" w:rsidR="00AA4807" w:rsidRDefault="00AA4807" w:rsidP="00AA48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719C9FD" w14:textId="77777777" w:rsidR="00AA4807" w:rsidRDefault="00AA4807" w:rsidP="00AA480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realizará la </w:t>
      </w:r>
      <w:r w:rsidRPr="005D6D6E">
        <w:rPr>
          <w:rFonts w:ascii="Arial" w:hAnsi="Arial" w:cs="Arial"/>
        </w:rPr>
        <w:t xml:space="preserve">Declaratoria de Instalación de la Comisión Edilicia de Tránsito y Protección Civil. </w:t>
      </w:r>
    </w:p>
    <w:p w14:paraId="7366B231" w14:textId="77777777" w:rsidR="00AA4807" w:rsidRDefault="00AA4807" w:rsidP="00AA48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5CF0659" w14:textId="77777777" w:rsidR="00AA4807" w:rsidRPr="005D6D6E" w:rsidRDefault="00AA4807" w:rsidP="00AA48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4A67544" w14:textId="77777777" w:rsidR="00AA4807" w:rsidRPr="00D31A67" w:rsidRDefault="00AA4807" w:rsidP="00D31A67">
      <w:pPr>
        <w:rPr>
          <w:rFonts w:ascii="Arial" w:hAnsi="Arial" w:cs="Arial"/>
          <w:sz w:val="16"/>
          <w:szCs w:val="22"/>
        </w:rPr>
      </w:pPr>
      <w:bookmarkStart w:id="0" w:name="_GoBack"/>
      <w:bookmarkEnd w:id="0"/>
    </w:p>
    <w:sectPr w:rsidR="00AA4807" w:rsidRPr="00D31A67" w:rsidSect="008C12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7F49" w14:textId="77777777" w:rsidR="00BC659B" w:rsidRDefault="00BC659B" w:rsidP="007C73C4">
      <w:r>
        <w:separator/>
      </w:r>
    </w:p>
  </w:endnote>
  <w:endnote w:type="continuationSeparator" w:id="0">
    <w:p w14:paraId="3C1850BB" w14:textId="77777777" w:rsidR="00BC659B" w:rsidRDefault="00BC659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14:paraId="5640CD97" w14:textId="798DBA2F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07" w:rsidRPr="00AA4807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12E7" w14:textId="77777777" w:rsidR="00BC659B" w:rsidRDefault="00BC659B" w:rsidP="007C73C4">
      <w:r>
        <w:separator/>
      </w:r>
    </w:p>
  </w:footnote>
  <w:footnote w:type="continuationSeparator" w:id="0">
    <w:p w14:paraId="529038D0" w14:textId="77777777" w:rsidR="00BC659B" w:rsidRDefault="00BC659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C659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C659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C659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2A7C14A6"/>
    <w:multiLevelType w:val="hybridMultilevel"/>
    <w:tmpl w:val="A4D8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06D0"/>
    <w:rsid w:val="00137862"/>
    <w:rsid w:val="00263B0B"/>
    <w:rsid w:val="00270D13"/>
    <w:rsid w:val="002864B5"/>
    <w:rsid w:val="002B576E"/>
    <w:rsid w:val="002F53D0"/>
    <w:rsid w:val="003010EA"/>
    <w:rsid w:val="003253FF"/>
    <w:rsid w:val="00376880"/>
    <w:rsid w:val="003950E2"/>
    <w:rsid w:val="0042777C"/>
    <w:rsid w:val="00434888"/>
    <w:rsid w:val="0044550E"/>
    <w:rsid w:val="00457BE4"/>
    <w:rsid w:val="005953E1"/>
    <w:rsid w:val="00657D4F"/>
    <w:rsid w:val="006670B6"/>
    <w:rsid w:val="00695698"/>
    <w:rsid w:val="006F5630"/>
    <w:rsid w:val="006F6F2F"/>
    <w:rsid w:val="0070160D"/>
    <w:rsid w:val="007022A0"/>
    <w:rsid w:val="00713184"/>
    <w:rsid w:val="0071360F"/>
    <w:rsid w:val="007C5007"/>
    <w:rsid w:val="007C73C4"/>
    <w:rsid w:val="00840DFE"/>
    <w:rsid w:val="008A5FF0"/>
    <w:rsid w:val="008B6B30"/>
    <w:rsid w:val="008C1233"/>
    <w:rsid w:val="009311DF"/>
    <w:rsid w:val="009D1936"/>
    <w:rsid w:val="009D45E7"/>
    <w:rsid w:val="00A13114"/>
    <w:rsid w:val="00A16D19"/>
    <w:rsid w:val="00A92D29"/>
    <w:rsid w:val="00AA4807"/>
    <w:rsid w:val="00AB0C55"/>
    <w:rsid w:val="00B53FC1"/>
    <w:rsid w:val="00B767C4"/>
    <w:rsid w:val="00B80F7B"/>
    <w:rsid w:val="00B82E98"/>
    <w:rsid w:val="00BA4363"/>
    <w:rsid w:val="00BC659B"/>
    <w:rsid w:val="00C22A40"/>
    <w:rsid w:val="00C45965"/>
    <w:rsid w:val="00C56007"/>
    <w:rsid w:val="00C71752"/>
    <w:rsid w:val="00CC591B"/>
    <w:rsid w:val="00D0582F"/>
    <w:rsid w:val="00D31A67"/>
    <w:rsid w:val="00DF65F4"/>
    <w:rsid w:val="00E26023"/>
    <w:rsid w:val="00E354AE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4A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4A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2022-07-06T17:49:00Z</cp:lastPrinted>
  <dcterms:created xsi:type="dcterms:W3CDTF">2022-07-27T17:38:00Z</dcterms:created>
  <dcterms:modified xsi:type="dcterms:W3CDTF">2022-07-27T17:38:00Z</dcterms:modified>
</cp:coreProperties>
</file>