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039D" w14:textId="77777777" w:rsidR="00717FCE" w:rsidRPr="00CE51B3" w:rsidRDefault="00717FCE" w:rsidP="00717FCE">
      <w:pPr>
        <w:rPr>
          <w:rFonts w:ascii="Calibri" w:hAnsi="Calibri" w:cs="Calibri"/>
          <w:b/>
          <w:sz w:val="22"/>
          <w:szCs w:val="22"/>
          <w:lang w:val="es-ES"/>
        </w:rPr>
      </w:pPr>
      <w:bookmarkStart w:id="0" w:name="_Hlk85026619"/>
    </w:p>
    <w:p w14:paraId="541848F3" w14:textId="77777777" w:rsidR="00516A6C" w:rsidRPr="00CE51B3" w:rsidRDefault="00516A6C" w:rsidP="00717FCE">
      <w:pPr>
        <w:rPr>
          <w:rFonts w:ascii="Calibri" w:hAnsi="Calibri" w:cs="Calibri"/>
          <w:b/>
          <w:sz w:val="22"/>
          <w:szCs w:val="22"/>
          <w:lang w:val="es-ES"/>
        </w:rPr>
      </w:pPr>
    </w:p>
    <w:p w14:paraId="77686EA3" w14:textId="77777777" w:rsidR="00802502" w:rsidRPr="00CE51B3" w:rsidRDefault="00802502" w:rsidP="00717FCE">
      <w:pPr>
        <w:rPr>
          <w:rFonts w:ascii="Calibri" w:hAnsi="Calibri" w:cs="Calibri"/>
          <w:b/>
          <w:sz w:val="22"/>
          <w:szCs w:val="22"/>
          <w:lang w:val="es-ES"/>
        </w:rPr>
      </w:pPr>
    </w:p>
    <w:p w14:paraId="3E610038" w14:textId="77777777" w:rsidR="00087568" w:rsidRPr="00CE51B3" w:rsidRDefault="00087568" w:rsidP="00717FCE">
      <w:pPr>
        <w:rPr>
          <w:rFonts w:ascii="Calibri" w:hAnsi="Calibri" w:cs="Calibri"/>
          <w:b/>
          <w:sz w:val="22"/>
          <w:szCs w:val="22"/>
          <w:lang w:val="es-ES"/>
        </w:rPr>
      </w:pPr>
    </w:p>
    <w:p w14:paraId="2E538E40" w14:textId="77777777" w:rsid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INFORME DETALLADO</w:t>
      </w:r>
    </w:p>
    <w:p w14:paraId="6D7F82C7" w14:textId="05873046" w:rsidR="004E51A4" w:rsidRP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 w:rsidRPr="004E51A4">
        <w:rPr>
          <w:rFonts w:ascii="Arial" w:hAnsi="Arial" w:cs="Arial"/>
          <w:b/>
          <w:sz w:val="28"/>
          <w:szCs w:val="22"/>
        </w:rPr>
        <w:t>SESIÓN ORDINARIA NO. 6</w:t>
      </w:r>
    </w:p>
    <w:p w14:paraId="26CCC174" w14:textId="5B888350" w:rsidR="004E51A4" w:rsidRP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 w:rsidRPr="004E51A4">
        <w:rPr>
          <w:rFonts w:ascii="Arial" w:hAnsi="Arial" w:cs="Arial"/>
          <w:b/>
          <w:sz w:val="28"/>
          <w:szCs w:val="22"/>
        </w:rPr>
        <w:t>COMISIÓN DE TRÁNSITO Y PROTECCIÓN CIVIL</w:t>
      </w:r>
    </w:p>
    <w:p w14:paraId="04129939" w14:textId="07E49CD3" w:rsidR="004E51A4" w:rsidRP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 w:rsidRPr="004E51A4">
        <w:rPr>
          <w:rFonts w:ascii="Arial" w:hAnsi="Arial" w:cs="Arial"/>
          <w:b/>
          <w:sz w:val="28"/>
          <w:szCs w:val="22"/>
        </w:rPr>
        <w:t>MIERCOLES 14 DE SEPTIEMBRE 2022,</w:t>
      </w:r>
    </w:p>
    <w:p w14:paraId="49D79256" w14:textId="7D46D0BC" w:rsidR="00802502" w:rsidRP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 w:rsidRPr="004E51A4">
        <w:rPr>
          <w:rFonts w:ascii="Arial" w:hAnsi="Arial" w:cs="Arial"/>
          <w:b/>
          <w:sz w:val="28"/>
          <w:szCs w:val="22"/>
        </w:rPr>
        <w:t>SALA MARÍA ELENA LARIOS</w:t>
      </w:r>
    </w:p>
    <w:p w14:paraId="5D829DA4" w14:textId="77777777" w:rsidR="004E51A4" w:rsidRPr="004E51A4" w:rsidRDefault="004E51A4" w:rsidP="004E51A4">
      <w:pPr>
        <w:spacing w:line="276" w:lineRule="auto"/>
        <w:jc w:val="both"/>
        <w:rPr>
          <w:rFonts w:ascii="Arial" w:hAnsi="Arial" w:cs="Arial"/>
          <w:szCs w:val="22"/>
        </w:rPr>
      </w:pPr>
    </w:p>
    <w:p w14:paraId="052B3816" w14:textId="77777777" w:rsidR="004E51A4" w:rsidRPr="004E51A4" w:rsidRDefault="004E51A4" w:rsidP="004E51A4">
      <w:pPr>
        <w:spacing w:line="276" w:lineRule="auto"/>
        <w:jc w:val="both"/>
        <w:rPr>
          <w:rFonts w:ascii="Arial" w:hAnsi="Arial" w:cs="Arial"/>
          <w:szCs w:val="22"/>
        </w:rPr>
      </w:pPr>
    </w:p>
    <w:p w14:paraId="14ABFF1E" w14:textId="33E47484" w:rsidR="00CE51B3" w:rsidRDefault="004E51A4" w:rsidP="00127279">
      <w:pPr>
        <w:spacing w:line="360" w:lineRule="auto"/>
        <w:jc w:val="both"/>
        <w:rPr>
          <w:rFonts w:ascii="Arial" w:hAnsi="Arial" w:cs="Arial"/>
          <w:szCs w:val="22"/>
        </w:rPr>
      </w:pPr>
      <w:r w:rsidRPr="004E51A4">
        <w:rPr>
          <w:rFonts w:ascii="Arial" w:hAnsi="Arial" w:cs="Arial"/>
          <w:szCs w:val="22"/>
        </w:rPr>
        <w:t>En esta sesión se realizará de nueva cuenta la e</w:t>
      </w:r>
      <w:r w:rsidR="006A6BAD" w:rsidRPr="004E51A4">
        <w:rPr>
          <w:rFonts w:ascii="Arial" w:hAnsi="Arial" w:cs="Arial"/>
          <w:szCs w:val="22"/>
        </w:rPr>
        <w:t xml:space="preserve">lección del representante suplente de la Comisión Edilicia Permanente de Tránsito y Protección Civil ante el Consejo Municipal de Giros Restringidos sobre Venta y Consumo de Bebidas Alcohólicas conforme al artículo 6 fracción II del Reglamento del citado consejo. </w:t>
      </w:r>
      <w:r w:rsidRPr="004E51A4">
        <w:rPr>
          <w:rFonts w:ascii="Arial" w:hAnsi="Arial" w:cs="Arial"/>
          <w:szCs w:val="22"/>
        </w:rPr>
        <w:t xml:space="preserve">Derivado que el Arq. Víctor Manuel Monroy Rivera retomo sus funciones como Regidor y en consecuencia el </w:t>
      </w:r>
      <w:r w:rsidR="00127279">
        <w:rPr>
          <w:rFonts w:ascii="Arial" w:hAnsi="Arial" w:cs="Arial"/>
          <w:szCs w:val="22"/>
        </w:rPr>
        <w:t xml:space="preserve">actual suplente </w:t>
      </w:r>
      <w:r w:rsidRPr="004E51A4">
        <w:rPr>
          <w:rFonts w:ascii="Arial" w:hAnsi="Arial" w:cs="Arial"/>
          <w:szCs w:val="22"/>
        </w:rPr>
        <w:t xml:space="preserve">estaría imposibilitado </w:t>
      </w:r>
      <w:r w:rsidR="00127279">
        <w:rPr>
          <w:rFonts w:ascii="Arial" w:hAnsi="Arial" w:cs="Arial"/>
          <w:szCs w:val="22"/>
        </w:rPr>
        <w:t>para efectuar esta función.</w:t>
      </w:r>
      <w:bookmarkStart w:id="1" w:name="_GoBack"/>
      <w:bookmarkEnd w:id="1"/>
    </w:p>
    <w:bookmarkEnd w:id="0"/>
    <w:p w14:paraId="05038C81" w14:textId="77777777" w:rsidR="00127279" w:rsidRPr="004E51A4" w:rsidRDefault="00127279" w:rsidP="00127279">
      <w:pPr>
        <w:spacing w:line="360" w:lineRule="auto"/>
        <w:jc w:val="both"/>
        <w:rPr>
          <w:rFonts w:ascii="Arial" w:hAnsi="Arial" w:cs="Arial"/>
          <w:szCs w:val="22"/>
        </w:rPr>
      </w:pPr>
    </w:p>
    <w:sectPr w:rsidR="00127279" w:rsidRPr="004E51A4" w:rsidSect="004E5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325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CDE6C" w14:textId="77777777" w:rsidR="00BA7067" w:rsidRDefault="00BA7067" w:rsidP="007C73C4">
      <w:r>
        <w:separator/>
      </w:r>
    </w:p>
  </w:endnote>
  <w:endnote w:type="continuationSeparator" w:id="0">
    <w:p w14:paraId="6F0E60B1" w14:textId="77777777" w:rsidR="00BA7067" w:rsidRDefault="00BA706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4F082" w14:textId="77777777" w:rsidR="00BA7067" w:rsidRDefault="00BA7067" w:rsidP="007C73C4">
      <w:r>
        <w:separator/>
      </w:r>
    </w:p>
  </w:footnote>
  <w:footnote w:type="continuationSeparator" w:id="0">
    <w:p w14:paraId="3066770E" w14:textId="77777777" w:rsidR="00BA7067" w:rsidRDefault="00BA706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A706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A706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A706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C72"/>
    <w:rsid w:val="000773A8"/>
    <w:rsid w:val="00087568"/>
    <w:rsid w:val="00127279"/>
    <w:rsid w:val="00167138"/>
    <w:rsid w:val="001A5530"/>
    <w:rsid w:val="002B2002"/>
    <w:rsid w:val="00320136"/>
    <w:rsid w:val="003745FA"/>
    <w:rsid w:val="00391BD0"/>
    <w:rsid w:val="0040682E"/>
    <w:rsid w:val="00412D0C"/>
    <w:rsid w:val="0046515B"/>
    <w:rsid w:val="004841FA"/>
    <w:rsid w:val="004E51A4"/>
    <w:rsid w:val="00516A6C"/>
    <w:rsid w:val="005458BA"/>
    <w:rsid w:val="00570F2B"/>
    <w:rsid w:val="005850B0"/>
    <w:rsid w:val="0058693F"/>
    <w:rsid w:val="005F788D"/>
    <w:rsid w:val="00613E93"/>
    <w:rsid w:val="00657D4F"/>
    <w:rsid w:val="006A6BAD"/>
    <w:rsid w:val="006E0A39"/>
    <w:rsid w:val="00717FCE"/>
    <w:rsid w:val="00727123"/>
    <w:rsid w:val="00771AFE"/>
    <w:rsid w:val="007A23DB"/>
    <w:rsid w:val="007C73C4"/>
    <w:rsid w:val="00802502"/>
    <w:rsid w:val="00834237"/>
    <w:rsid w:val="008A5EF3"/>
    <w:rsid w:val="008B6909"/>
    <w:rsid w:val="00975D6C"/>
    <w:rsid w:val="00B01731"/>
    <w:rsid w:val="00B03C3D"/>
    <w:rsid w:val="00B12E38"/>
    <w:rsid w:val="00B148FF"/>
    <w:rsid w:val="00B22F13"/>
    <w:rsid w:val="00B53FC1"/>
    <w:rsid w:val="00BA7067"/>
    <w:rsid w:val="00C04B61"/>
    <w:rsid w:val="00C71752"/>
    <w:rsid w:val="00CC591B"/>
    <w:rsid w:val="00CE51B3"/>
    <w:rsid w:val="00D61E25"/>
    <w:rsid w:val="00D814E5"/>
    <w:rsid w:val="00E26023"/>
    <w:rsid w:val="00EE1042"/>
    <w:rsid w:val="00F6712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717FC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41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1F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802502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paragraph" w:styleId="Sinespaciado">
    <w:name w:val="No Spacing"/>
    <w:uiPriority w:val="1"/>
    <w:qFormat/>
    <w:rsid w:val="00087568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2022-09-09T18:28:00Z</cp:lastPrinted>
  <dcterms:created xsi:type="dcterms:W3CDTF">2022-09-09T19:21:00Z</dcterms:created>
  <dcterms:modified xsi:type="dcterms:W3CDTF">2022-09-09T19:36:00Z</dcterms:modified>
</cp:coreProperties>
</file>