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307572A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>SESIÓN EXTRAORDINARIA 1</w:t>
      </w:r>
      <w:r w:rsidR="00901D20">
        <w:rPr>
          <w:rFonts w:ascii="Arial" w:hAnsi="Arial" w:cs="Arial"/>
          <w:b/>
          <w:bCs/>
          <w:sz w:val="20"/>
          <w:szCs w:val="20"/>
        </w:rPr>
        <w:t>5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 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75BA5168" w:rsidR="00F1609E" w:rsidRPr="00EB132C" w:rsidRDefault="00901D20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>NOVIEM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BRE DE 2023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095E250E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Lectura y aprobación del orden del día</w:t>
      </w:r>
      <w:r w:rsidR="00EB132C">
        <w:rPr>
          <w:rFonts w:ascii="Arial" w:hAnsi="Arial" w:cs="Arial"/>
        </w:rPr>
        <w:t xml:space="preserve">. </w:t>
      </w:r>
    </w:p>
    <w:p w14:paraId="17E3C141" w14:textId="65744BF4" w:rsidR="00901D20" w:rsidRPr="00901D20" w:rsidRDefault="00EB132C" w:rsidP="00901D2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</w:t>
      </w:r>
      <w:r w:rsidR="00901D20">
        <w:rPr>
          <w:rFonts w:ascii="Arial" w:hAnsi="Arial" w:cs="Arial"/>
        </w:rPr>
        <w:t>discusión y en su caso aprobación y dictaminación de los Techos Financieros asignados por el Área Técnica, respecto de las Obras Publicas números:</w:t>
      </w:r>
    </w:p>
    <w:p w14:paraId="011AF884" w14:textId="4D6EBB08" w:rsidR="00EB132C" w:rsidRPr="00EB132C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RP-005-2023</w:t>
      </w:r>
      <w:r w:rsidR="00E77007">
        <w:rPr>
          <w:rFonts w:ascii="Arial" w:hAnsi="Arial" w:cs="Arial"/>
        </w:rPr>
        <w:t xml:space="preserve"> CON RECURSO PROPIO </w:t>
      </w:r>
    </w:p>
    <w:p w14:paraId="745CDFAF" w14:textId="2F47988E" w:rsidR="00EB132C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RP-007-2023</w:t>
      </w:r>
      <w:r w:rsidR="00E77007">
        <w:rPr>
          <w:rFonts w:ascii="Arial" w:hAnsi="Arial" w:cs="Arial"/>
        </w:rPr>
        <w:t xml:space="preserve"> CON RECURSO PROPIO</w:t>
      </w:r>
    </w:p>
    <w:p w14:paraId="72BCA3CC" w14:textId="3D1DF312" w:rsidR="00901D20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RP-008-2023</w:t>
      </w:r>
      <w:r w:rsidR="00E77007">
        <w:rPr>
          <w:rFonts w:ascii="Arial" w:hAnsi="Arial" w:cs="Arial"/>
        </w:rPr>
        <w:t xml:space="preserve"> CON RECURSO PROPIO </w:t>
      </w:r>
    </w:p>
    <w:p w14:paraId="4458BA14" w14:textId="3A351768" w:rsidR="00901D20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RP-009-2023</w:t>
      </w:r>
      <w:r w:rsidR="00E77007">
        <w:rPr>
          <w:rFonts w:ascii="Arial" w:hAnsi="Arial" w:cs="Arial"/>
        </w:rPr>
        <w:t xml:space="preserve"> CON RECURSO PROPIO </w:t>
      </w:r>
    </w:p>
    <w:p w14:paraId="6F42B59A" w14:textId="03BF8841" w:rsidR="00901D20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140235R3316</w:t>
      </w:r>
      <w:r w:rsidR="00E77007">
        <w:rPr>
          <w:rFonts w:ascii="Arial" w:hAnsi="Arial" w:cs="Arial"/>
        </w:rPr>
        <w:t xml:space="preserve"> CON RECURSO FAISMUN Y RECURSO PROPIO </w:t>
      </w:r>
    </w:p>
    <w:p w14:paraId="45ED6174" w14:textId="12D40418" w:rsidR="00901D20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140235R3321</w:t>
      </w:r>
      <w:r w:rsidR="00E77007">
        <w:rPr>
          <w:rFonts w:ascii="Arial" w:hAnsi="Arial" w:cs="Arial"/>
        </w:rPr>
        <w:t xml:space="preserve"> CON RECURSO FAISMUN</w:t>
      </w:r>
    </w:p>
    <w:p w14:paraId="3DE7F096" w14:textId="6126C0B6" w:rsidR="00901D20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140235R3322</w:t>
      </w:r>
      <w:r w:rsidR="00E77007">
        <w:rPr>
          <w:rFonts w:ascii="Arial" w:hAnsi="Arial" w:cs="Arial"/>
        </w:rPr>
        <w:t xml:space="preserve"> CON RECURSO FAISMUN </w:t>
      </w:r>
    </w:p>
    <w:p w14:paraId="7CAA0C89" w14:textId="7BF34D15" w:rsidR="00901D20" w:rsidRDefault="00901D20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FORTA-008-2023</w:t>
      </w:r>
      <w:r w:rsidR="00E77007">
        <w:rPr>
          <w:rFonts w:ascii="Arial" w:hAnsi="Arial" w:cs="Arial"/>
        </w:rPr>
        <w:t xml:space="preserve"> CON RECURSO FORTAMUN </w:t>
      </w:r>
      <w:bookmarkStart w:id="0" w:name="_GoBack"/>
      <w:bookmarkEnd w:id="0"/>
    </w:p>
    <w:p w14:paraId="1AD78A25" w14:textId="2B8AB56E" w:rsidR="00EB132C" w:rsidRPr="00EB132C" w:rsidRDefault="00EB132C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sectPr w:rsidR="00EB132C" w:rsidRPr="00EB132C" w:rsidSect="002C481D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C4B7" w14:textId="77777777" w:rsidR="00430A29" w:rsidRDefault="00430A29" w:rsidP="00AA56DD">
      <w:pPr>
        <w:spacing w:after="0" w:line="240" w:lineRule="auto"/>
      </w:pPr>
      <w:r>
        <w:separator/>
      </w:r>
    </w:p>
  </w:endnote>
  <w:endnote w:type="continuationSeparator" w:id="0">
    <w:p w14:paraId="311923C7" w14:textId="77777777" w:rsidR="00430A29" w:rsidRDefault="00430A29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6CC9" w14:textId="77777777" w:rsidR="00430A29" w:rsidRDefault="00430A29" w:rsidP="00AA56DD">
      <w:pPr>
        <w:spacing w:after="0" w:line="240" w:lineRule="auto"/>
      </w:pPr>
      <w:r>
        <w:separator/>
      </w:r>
    </w:p>
  </w:footnote>
  <w:footnote w:type="continuationSeparator" w:id="0">
    <w:p w14:paraId="7D95B9E5" w14:textId="77777777" w:rsidR="00430A29" w:rsidRDefault="00430A29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71859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41231A"/>
    <w:rsid w:val="00424445"/>
    <w:rsid w:val="00430A29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1D20"/>
    <w:rsid w:val="009052B0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38C7"/>
    <w:rsid w:val="00BA65D4"/>
    <w:rsid w:val="00BB0CE6"/>
    <w:rsid w:val="00BC1BCA"/>
    <w:rsid w:val="00BE0BB4"/>
    <w:rsid w:val="00BF4CA3"/>
    <w:rsid w:val="00C0437A"/>
    <w:rsid w:val="00C36621"/>
    <w:rsid w:val="00C524DA"/>
    <w:rsid w:val="00C7630F"/>
    <w:rsid w:val="00C94B45"/>
    <w:rsid w:val="00CA2463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77007"/>
    <w:rsid w:val="00E851F4"/>
    <w:rsid w:val="00E90CA2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C72B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ED46-9677-4C0F-BEC4-C40AE9B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Chavez</cp:lastModifiedBy>
  <cp:revision>2</cp:revision>
  <cp:lastPrinted>2023-09-27T17:29:00Z</cp:lastPrinted>
  <dcterms:created xsi:type="dcterms:W3CDTF">2024-02-19T18:40:00Z</dcterms:created>
  <dcterms:modified xsi:type="dcterms:W3CDTF">2024-02-19T18:40:00Z</dcterms:modified>
</cp:coreProperties>
</file>