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2B214" w14:textId="77777777" w:rsidR="00255633" w:rsidRDefault="00255633" w:rsidP="00255633">
      <w:pPr>
        <w:rPr>
          <w:rFonts w:ascii="Arial" w:hAnsi="Arial" w:cs="Arial"/>
          <w:b/>
        </w:rPr>
      </w:pPr>
    </w:p>
    <w:p w14:paraId="25C133EE" w14:textId="428218ED" w:rsidR="00255633" w:rsidRDefault="00255633" w:rsidP="00255633">
      <w:pPr>
        <w:jc w:val="center"/>
        <w:rPr>
          <w:rFonts w:ascii="Arial" w:hAnsi="Arial" w:cs="Arial"/>
          <w:b/>
        </w:rPr>
      </w:pPr>
      <w:r w:rsidRPr="00424386">
        <w:rPr>
          <w:rFonts w:ascii="Arial" w:hAnsi="Arial" w:cs="Arial"/>
          <w:b/>
        </w:rPr>
        <w:t>Estadísti</w:t>
      </w:r>
      <w:r>
        <w:rPr>
          <w:rFonts w:ascii="Arial" w:hAnsi="Arial" w:cs="Arial"/>
          <w:b/>
        </w:rPr>
        <w:t xml:space="preserve">cas de reportes </w:t>
      </w:r>
      <w:r>
        <w:rPr>
          <w:rFonts w:ascii="Arial" w:hAnsi="Arial" w:cs="Arial"/>
          <w:b/>
        </w:rPr>
        <w:t>generados en el sistema SERVITEL de incidencias de luminarias de Alumbrado Público.</w:t>
      </w:r>
      <w:r>
        <w:rPr>
          <w:rFonts w:ascii="Arial" w:hAnsi="Arial" w:cs="Arial"/>
          <w:b/>
        </w:rPr>
        <w:t xml:space="preserve"> </w:t>
      </w:r>
    </w:p>
    <w:p w14:paraId="36A2D047" w14:textId="566A2E61" w:rsidR="00255633" w:rsidRPr="00424386" w:rsidRDefault="00255633" w:rsidP="0025563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DICIEMBRE 2025</w:t>
      </w:r>
    </w:p>
    <w:p w14:paraId="7FF1E575" w14:textId="21F85123" w:rsidR="00255633" w:rsidRDefault="00255633" w:rsidP="00255633">
      <w:pPr>
        <w:rPr>
          <w:rFonts w:ascii="Arial" w:hAnsi="Arial" w:cs="Arial"/>
          <w:b/>
        </w:rPr>
      </w:pPr>
      <w:r>
        <w:rPr>
          <w:noProof/>
          <w:lang w:eastAsia="es-MX"/>
        </w:rPr>
        <w:drawing>
          <wp:anchor distT="0" distB="0" distL="114300" distR="114300" simplePos="0" relativeHeight="251659264" behindDoc="0" locked="0" layoutInCell="1" allowOverlap="1" wp14:anchorId="14B47B0A" wp14:editId="12139D46">
            <wp:simplePos x="0" y="0"/>
            <wp:positionH relativeFrom="column">
              <wp:posOffset>-108585</wp:posOffset>
            </wp:positionH>
            <wp:positionV relativeFrom="paragraph">
              <wp:posOffset>471805</wp:posOffset>
            </wp:positionV>
            <wp:extent cx="5486400" cy="3200400"/>
            <wp:effectExtent l="0" t="0" r="0" b="0"/>
            <wp:wrapNone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FCBBF3" w14:textId="77777777" w:rsidR="00255633" w:rsidRPr="0058031C" w:rsidRDefault="00255633" w:rsidP="00255633">
      <w:pPr>
        <w:rPr>
          <w:rFonts w:ascii="Arial" w:hAnsi="Arial" w:cs="Arial"/>
        </w:rPr>
      </w:pPr>
    </w:p>
    <w:p w14:paraId="63C3629E" w14:textId="77777777" w:rsidR="00255633" w:rsidRPr="0058031C" w:rsidRDefault="00255633" w:rsidP="00255633">
      <w:pPr>
        <w:rPr>
          <w:rFonts w:ascii="Arial" w:hAnsi="Arial" w:cs="Arial"/>
        </w:rPr>
      </w:pPr>
    </w:p>
    <w:p w14:paraId="59AB45A7" w14:textId="77777777" w:rsidR="00255633" w:rsidRPr="0058031C" w:rsidRDefault="00255633" w:rsidP="00255633">
      <w:pPr>
        <w:rPr>
          <w:rFonts w:ascii="Arial" w:hAnsi="Arial" w:cs="Arial"/>
        </w:rPr>
      </w:pPr>
    </w:p>
    <w:p w14:paraId="1A9BF3FB" w14:textId="77777777" w:rsidR="00255633" w:rsidRPr="0058031C" w:rsidRDefault="00255633" w:rsidP="00255633">
      <w:pPr>
        <w:rPr>
          <w:rFonts w:ascii="Arial" w:hAnsi="Arial" w:cs="Arial"/>
        </w:rPr>
      </w:pPr>
    </w:p>
    <w:p w14:paraId="6BEBB5A1" w14:textId="77777777" w:rsidR="00255633" w:rsidRPr="0058031C" w:rsidRDefault="00255633" w:rsidP="00255633">
      <w:pPr>
        <w:rPr>
          <w:rFonts w:ascii="Arial" w:hAnsi="Arial" w:cs="Arial"/>
        </w:rPr>
      </w:pPr>
    </w:p>
    <w:p w14:paraId="4CA3CC56" w14:textId="77777777" w:rsidR="00255633" w:rsidRPr="0058031C" w:rsidRDefault="00255633" w:rsidP="00255633">
      <w:pPr>
        <w:rPr>
          <w:rFonts w:ascii="Arial" w:hAnsi="Arial" w:cs="Arial"/>
        </w:rPr>
      </w:pPr>
    </w:p>
    <w:p w14:paraId="42E2D9FB" w14:textId="77777777" w:rsidR="00255633" w:rsidRPr="0058031C" w:rsidRDefault="00255633" w:rsidP="00255633">
      <w:pPr>
        <w:rPr>
          <w:rFonts w:ascii="Arial" w:hAnsi="Arial" w:cs="Arial"/>
        </w:rPr>
      </w:pPr>
    </w:p>
    <w:p w14:paraId="13D14AC0" w14:textId="77777777" w:rsidR="00255633" w:rsidRPr="0058031C" w:rsidRDefault="00255633" w:rsidP="00255633">
      <w:pPr>
        <w:rPr>
          <w:rFonts w:ascii="Arial" w:hAnsi="Arial" w:cs="Arial"/>
        </w:rPr>
      </w:pPr>
    </w:p>
    <w:p w14:paraId="5F2D760C" w14:textId="77777777" w:rsidR="00255633" w:rsidRPr="0058031C" w:rsidRDefault="00255633" w:rsidP="00255633">
      <w:pPr>
        <w:rPr>
          <w:rFonts w:ascii="Arial" w:hAnsi="Arial" w:cs="Arial"/>
        </w:rPr>
      </w:pPr>
    </w:p>
    <w:p w14:paraId="6E16A371" w14:textId="77777777" w:rsidR="00255633" w:rsidRPr="0058031C" w:rsidRDefault="00255633" w:rsidP="00255633">
      <w:pPr>
        <w:rPr>
          <w:rFonts w:ascii="Arial" w:hAnsi="Arial" w:cs="Arial"/>
        </w:rPr>
      </w:pPr>
    </w:p>
    <w:p w14:paraId="75891444" w14:textId="77777777" w:rsidR="00255633" w:rsidRPr="0058031C" w:rsidRDefault="00255633" w:rsidP="00255633">
      <w:pPr>
        <w:rPr>
          <w:rFonts w:ascii="Arial" w:hAnsi="Arial" w:cs="Arial"/>
        </w:rPr>
      </w:pPr>
    </w:p>
    <w:p w14:paraId="26DB7C66" w14:textId="77777777" w:rsidR="00255633" w:rsidRDefault="00255633" w:rsidP="00255633">
      <w:pPr>
        <w:rPr>
          <w:rFonts w:ascii="Arial" w:hAnsi="Arial" w:cs="Arial"/>
        </w:rPr>
      </w:pPr>
    </w:p>
    <w:p w14:paraId="54D23C7A" w14:textId="77777777" w:rsidR="00255633" w:rsidRDefault="00255633" w:rsidP="00255633">
      <w:pPr>
        <w:rPr>
          <w:rFonts w:ascii="Arial" w:hAnsi="Arial" w:cs="Arial"/>
        </w:rPr>
      </w:pPr>
    </w:p>
    <w:p w14:paraId="2A664E90" w14:textId="77777777" w:rsidR="00255633" w:rsidRDefault="00255633" w:rsidP="00255633">
      <w:pPr>
        <w:rPr>
          <w:rFonts w:ascii="Arial" w:hAnsi="Arial" w:cs="Arial"/>
        </w:rPr>
      </w:pPr>
    </w:p>
    <w:p w14:paraId="17339972" w14:textId="77777777" w:rsidR="00255633" w:rsidRDefault="00255633" w:rsidP="00255633">
      <w:pPr>
        <w:rPr>
          <w:rFonts w:ascii="Arial" w:hAnsi="Arial" w:cs="Arial"/>
        </w:rPr>
      </w:pPr>
    </w:p>
    <w:p w14:paraId="59172F41" w14:textId="77777777" w:rsidR="00255633" w:rsidRDefault="00255633" w:rsidP="00255633">
      <w:pPr>
        <w:rPr>
          <w:rFonts w:ascii="Arial" w:hAnsi="Arial" w:cs="Arial"/>
        </w:rPr>
      </w:pPr>
    </w:p>
    <w:p w14:paraId="719513ED" w14:textId="77777777" w:rsidR="00255633" w:rsidRDefault="00255633" w:rsidP="00255633">
      <w:pPr>
        <w:rPr>
          <w:rFonts w:ascii="Arial" w:hAnsi="Arial" w:cs="Arial"/>
        </w:rPr>
      </w:pPr>
    </w:p>
    <w:p w14:paraId="187D4511" w14:textId="77777777" w:rsidR="00255633" w:rsidRDefault="00255633" w:rsidP="00255633">
      <w:pPr>
        <w:rPr>
          <w:rFonts w:ascii="Arial" w:hAnsi="Arial" w:cs="Arial"/>
        </w:rPr>
      </w:pPr>
    </w:p>
    <w:p w14:paraId="68BCB5A4" w14:textId="77777777" w:rsidR="00255633" w:rsidRDefault="00255633" w:rsidP="00255633">
      <w:pPr>
        <w:rPr>
          <w:rFonts w:ascii="Arial" w:hAnsi="Arial" w:cs="Arial"/>
        </w:rPr>
      </w:pPr>
    </w:p>
    <w:p w14:paraId="642584AC" w14:textId="77777777" w:rsidR="00255633" w:rsidRDefault="00255633" w:rsidP="00255633">
      <w:pPr>
        <w:rPr>
          <w:rFonts w:ascii="Arial" w:hAnsi="Arial" w:cs="Arial"/>
          <w:b/>
        </w:rPr>
      </w:pPr>
    </w:p>
    <w:p w14:paraId="7F19824C" w14:textId="77777777" w:rsidR="00255633" w:rsidRPr="00EB1FFC" w:rsidRDefault="00255633" w:rsidP="00255633">
      <w:pPr>
        <w:jc w:val="center"/>
        <w:rPr>
          <w:rFonts w:ascii="Arial" w:hAnsi="Arial" w:cs="Arial"/>
          <w:b/>
        </w:rPr>
      </w:pPr>
    </w:p>
    <w:p w14:paraId="10A88936" w14:textId="4B940469" w:rsidR="00255633" w:rsidRPr="00EB1FFC" w:rsidRDefault="00255633" w:rsidP="00255633">
      <w:pPr>
        <w:pStyle w:val="Prrafodelista"/>
        <w:numPr>
          <w:ilvl w:val="0"/>
          <w:numId w:val="1"/>
        </w:num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En Proceso (1</w:t>
      </w:r>
      <w:r>
        <w:rPr>
          <w:rFonts w:ascii="Arial" w:hAnsi="Arial" w:cs="Arial"/>
          <w:b/>
        </w:rPr>
        <w:t>7</w:t>
      </w:r>
      <w:r w:rsidRPr="00EB1FFC">
        <w:rPr>
          <w:rFonts w:ascii="Arial" w:hAnsi="Arial" w:cs="Arial"/>
          <w:b/>
        </w:rPr>
        <w:t>)</w:t>
      </w:r>
    </w:p>
    <w:p w14:paraId="2CA489CD" w14:textId="49E1A50B" w:rsidR="00255633" w:rsidRPr="00EB1FFC" w:rsidRDefault="00255633" w:rsidP="00255633">
      <w:pPr>
        <w:pStyle w:val="Prrafodelista"/>
        <w:numPr>
          <w:ilvl w:val="0"/>
          <w:numId w:val="1"/>
        </w:num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Resueltos (</w:t>
      </w:r>
      <w:r>
        <w:rPr>
          <w:rFonts w:ascii="Arial" w:hAnsi="Arial" w:cs="Arial"/>
          <w:b/>
        </w:rPr>
        <w:t>99</w:t>
      </w:r>
      <w:r w:rsidRPr="00EB1FFC">
        <w:rPr>
          <w:rFonts w:ascii="Arial" w:hAnsi="Arial" w:cs="Arial"/>
          <w:b/>
        </w:rPr>
        <w:t>)</w:t>
      </w:r>
    </w:p>
    <w:p w14:paraId="3F474541" w14:textId="1A7FD214" w:rsidR="00255633" w:rsidRPr="00EB1FFC" w:rsidRDefault="00255633" w:rsidP="00255633">
      <w:pPr>
        <w:pStyle w:val="Prrafodelista"/>
        <w:numPr>
          <w:ilvl w:val="0"/>
          <w:numId w:val="1"/>
        </w:num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Total = </w:t>
      </w:r>
      <w:r>
        <w:rPr>
          <w:rFonts w:ascii="Arial" w:hAnsi="Arial" w:cs="Arial"/>
          <w:b/>
        </w:rPr>
        <w:t>116</w:t>
      </w:r>
    </w:p>
    <w:p w14:paraId="2C38A8E7" w14:textId="77777777" w:rsidR="00255633" w:rsidRPr="0058031C" w:rsidRDefault="00255633" w:rsidP="00255633">
      <w:pPr>
        <w:ind w:firstLine="708"/>
        <w:rPr>
          <w:rFonts w:ascii="Arial" w:hAnsi="Arial" w:cs="Arial"/>
        </w:rPr>
      </w:pPr>
    </w:p>
    <w:p w14:paraId="31D5FF69" w14:textId="77777777" w:rsidR="00255633" w:rsidRDefault="00255633" w:rsidP="00255633">
      <w:pPr>
        <w:rPr>
          <w:rFonts w:ascii="Arial" w:hAnsi="Arial" w:cs="Arial"/>
          <w:b/>
        </w:rPr>
      </w:pPr>
    </w:p>
    <w:p w14:paraId="0EF5B003" w14:textId="77777777" w:rsidR="00255633" w:rsidRDefault="00255633" w:rsidP="00255633">
      <w:pPr>
        <w:rPr>
          <w:rFonts w:ascii="Arial" w:hAnsi="Arial" w:cs="Arial"/>
          <w:b/>
        </w:rPr>
      </w:pPr>
    </w:p>
    <w:p w14:paraId="39E4E322" w14:textId="77777777" w:rsidR="00806E3F" w:rsidRDefault="00806E3F"/>
    <w:sectPr w:rsidR="00806E3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134DB"/>
    <w:multiLevelType w:val="hybridMultilevel"/>
    <w:tmpl w:val="EF8C71E4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5377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633"/>
    <w:rsid w:val="00255633"/>
    <w:rsid w:val="00615E01"/>
    <w:rsid w:val="00717A51"/>
    <w:rsid w:val="00806E3F"/>
    <w:rsid w:val="00CF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7862A"/>
  <w15:chartTrackingRefBased/>
  <w15:docId w15:val="{4A0F3D8B-A3A3-42EF-AEBD-D67F91D1D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633"/>
    <w:pPr>
      <w:spacing w:after="0" w:line="240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2556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556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556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556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556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5563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5563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5563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5563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556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556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556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5563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5563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5563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5563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5563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5563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556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556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556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556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556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5563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5563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5563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556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5563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556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1805555555555555"/>
          <c:y val="0.21021841019872517"/>
          <c:w val="0.82457950568678917"/>
          <c:h val="0.78978158980127489"/>
        </c:manualLayout>
      </c:layout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Porcentaje</c:v>
                </c:pt>
              </c:strCache>
            </c:strRef>
          </c:tx>
          <c:explosion val="16"/>
          <c:dPt>
            <c:idx val="0"/>
            <c:bubble3D val="0"/>
            <c:spPr>
              <a:solidFill>
                <a:schemeClr val="tx2">
                  <a:lumMod val="40000"/>
                  <a:lumOff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9B2D-4CD0-BB73-A7BD7AAABBF5}"/>
              </c:ext>
            </c:extLst>
          </c:dPt>
          <c:dPt>
            <c:idx val="1"/>
            <c:bubble3D val="0"/>
            <c:spPr>
              <a:solidFill>
                <a:srgbClr val="C00000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9B2D-4CD0-BB73-A7BD7AAABBF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9B2D-4CD0-BB73-A7BD7AAABBF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9B2D-4CD0-BB73-A7BD7AAABBF5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Hoja1!$A$2:$A$5</c:f>
              <c:strCache>
                <c:ptCount val="2"/>
                <c:pt idx="0">
                  <c:v>En Proceso</c:v>
                </c:pt>
                <c:pt idx="1">
                  <c:v>Resuelto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17</c:v>
                </c:pt>
                <c:pt idx="1">
                  <c:v>80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9B2D-4CD0-BB73-A7BD7AAABBF5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egendEntry>
        <c:idx val="2"/>
        <c:delete val="1"/>
      </c:legendEntry>
      <c:legendEntry>
        <c:idx val="3"/>
        <c:delete val="1"/>
      </c:legendEntry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</Words>
  <Characters>166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Anaya Flores</dc:creator>
  <cp:keywords/>
  <dc:description/>
  <cp:lastModifiedBy>Silvia Anaya Flores</cp:lastModifiedBy>
  <cp:revision>1</cp:revision>
  <dcterms:created xsi:type="dcterms:W3CDTF">2026-01-15T18:53:00Z</dcterms:created>
  <dcterms:modified xsi:type="dcterms:W3CDTF">2026-01-15T19:00:00Z</dcterms:modified>
</cp:coreProperties>
</file>