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right" w:tblpY="99"/>
        <w:tblW w:w="0" w:type="auto"/>
        <w:tblLook w:val="04A0" w:firstRow="1" w:lastRow="0" w:firstColumn="1" w:lastColumn="0" w:noHBand="0" w:noVBand="1"/>
      </w:tblPr>
      <w:tblGrid>
        <w:gridCol w:w="1586"/>
        <w:gridCol w:w="1702"/>
      </w:tblGrid>
      <w:tr w:rsidR="00576997" w14:paraId="5D3C7F0B" w14:textId="77777777" w:rsidTr="00576997">
        <w:tc>
          <w:tcPr>
            <w:tcW w:w="1558" w:type="dxa"/>
          </w:tcPr>
          <w:p w14:paraId="7BB075AA" w14:textId="0F03B2A1" w:rsidR="00576997" w:rsidRPr="00576997" w:rsidRDefault="00576997" w:rsidP="0057699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57699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Dependencia </w:t>
            </w:r>
          </w:p>
        </w:tc>
        <w:tc>
          <w:tcPr>
            <w:tcW w:w="1702" w:type="dxa"/>
          </w:tcPr>
          <w:p w14:paraId="3B9EFC29" w14:textId="30F10ECA" w:rsidR="00576997" w:rsidRPr="00576997" w:rsidRDefault="00576997" w:rsidP="0057699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Regidores </w:t>
            </w:r>
          </w:p>
        </w:tc>
      </w:tr>
      <w:tr w:rsidR="00576997" w14:paraId="1B31F1B8" w14:textId="77777777" w:rsidTr="00576997">
        <w:tc>
          <w:tcPr>
            <w:tcW w:w="1558" w:type="dxa"/>
          </w:tcPr>
          <w:p w14:paraId="74E2B424" w14:textId="05CAF795" w:rsidR="00576997" w:rsidRPr="00576997" w:rsidRDefault="00576997" w:rsidP="0057699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Oficio No.</w:t>
            </w:r>
          </w:p>
        </w:tc>
        <w:tc>
          <w:tcPr>
            <w:tcW w:w="1702" w:type="dxa"/>
          </w:tcPr>
          <w:p w14:paraId="3825BF8A" w14:textId="06C82A56" w:rsidR="00576997" w:rsidRPr="00576997" w:rsidRDefault="00576997" w:rsidP="0057699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1503/2024</w:t>
            </w:r>
          </w:p>
        </w:tc>
      </w:tr>
      <w:tr w:rsidR="00576997" w14:paraId="5DC88CB6" w14:textId="77777777" w:rsidTr="00576997">
        <w:tc>
          <w:tcPr>
            <w:tcW w:w="1558" w:type="dxa"/>
          </w:tcPr>
          <w:p w14:paraId="6612D87D" w14:textId="7D27A38F" w:rsidR="00576997" w:rsidRPr="00576997" w:rsidRDefault="00576997" w:rsidP="0057699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Asunto</w:t>
            </w:r>
          </w:p>
        </w:tc>
        <w:tc>
          <w:tcPr>
            <w:tcW w:w="1702" w:type="dxa"/>
          </w:tcPr>
          <w:p w14:paraId="7C081989" w14:textId="108942AF" w:rsidR="00576997" w:rsidRPr="00576997" w:rsidRDefault="00576997" w:rsidP="00576997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Convocatoria </w:t>
            </w:r>
          </w:p>
        </w:tc>
      </w:tr>
    </w:tbl>
    <w:p w14:paraId="60EEF57A" w14:textId="77777777" w:rsidR="00E256E5" w:rsidRDefault="00E256E5" w:rsidP="00E256E5">
      <w:pPr>
        <w:jc w:val="both"/>
      </w:pPr>
    </w:p>
    <w:p w14:paraId="4A4C2DCD" w14:textId="4D3EE225" w:rsidR="00E256E5" w:rsidRPr="00D464E8" w:rsidRDefault="00E256E5" w:rsidP="00E256E5">
      <w:pPr>
        <w:ind w:right="283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                                                  </w:t>
      </w:r>
    </w:p>
    <w:p w14:paraId="6785DB33" w14:textId="00769504" w:rsidR="00E256E5" w:rsidRPr="00D464E8" w:rsidRDefault="00E256E5" w:rsidP="00E256E5">
      <w:pPr>
        <w:ind w:right="283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                                       </w:t>
      </w:r>
    </w:p>
    <w:p w14:paraId="1537298B" w14:textId="7CCFDC2F" w:rsidR="00E256E5" w:rsidRPr="001B2A08" w:rsidRDefault="00E256E5" w:rsidP="00E256E5">
      <w:pPr>
        <w:ind w:left="5579" w:right="283" w:firstLine="84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                  </w:t>
      </w:r>
    </w:p>
    <w:p w14:paraId="650DE4E0" w14:textId="77777777" w:rsidR="00B87B99" w:rsidRDefault="00B87B99" w:rsidP="00E256E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6E00239" w14:textId="77777777" w:rsidR="00B87B99" w:rsidRDefault="00B87B99" w:rsidP="00E256E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0417033" w14:textId="611251FB" w:rsidR="00E256E5" w:rsidRPr="00576997" w:rsidRDefault="00E256E5" w:rsidP="00E256E5">
      <w:pPr>
        <w:rPr>
          <w:rFonts w:ascii="Times New Roman" w:eastAsia="Times New Roman" w:hAnsi="Times New Roman" w:cs="Times New Roman"/>
          <w:sz w:val="22"/>
          <w:szCs w:val="22"/>
        </w:rPr>
      </w:pP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C. GUSTAVO LÓPEZ SANDOVAL </w:t>
      </w:r>
    </w:p>
    <w:p w14:paraId="6979F891" w14:textId="77777777" w:rsidR="00E256E5" w:rsidRPr="00576997" w:rsidRDefault="00E256E5" w:rsidP="00E256E5">
      <w:pPr>
        <w:rPr>
          <w:rFonts w:ascii="Times New Roman" w:eastAsia="Times New Roman" w:hAnsi="Times New Roman" w:cs="Times New Roman"/>
          <w:sz w:val="22"/>
          <w:szCs w:val="22"/>
        </w:rPr>
      </w:pP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LIC. YULIANA LIVIER VARGAS DE LA TORRE </w:t>
      </w:r>
    </w:p>
    <w:p w14:paraId="0741BAAE" w14:textId="77777777" w:rsidR="00E256E5" w:rsidRPr="00576997" w:rsidRDefault="00E256E5" w:rsidP="00E256E5">
      <w:pPr>
        <w:rPr>
          <w:rFonts w:ascii="Times New Roman" w:eastAsia="Times New Roman" w:hAnsi="Times New Roman" w:cs="Times New Roman"/>
          <w:sz w:val="22"/>
          <w:szCs w:val="22"/>
        </w:rPr>
      </w:pP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>LIC. HIGINIO DEL TORO PÉREZ</w:t>
      </w:r>
    </w:p>
    <w:p w14:paraId="7FA36B91" w14:textId="77777777" w:rsidR="00E256E5" w:rsidRPr="00576997" w:rsidRDefault="00E256E5" w:rsidP="00E256E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>REGIDORES INTEGRANTES DE LA COMISIÓN </w:t>
      </w:r>
    </w:p>
    <w:p w14:paraId="635CCC41" w14:textId="77777777" w:rsidR="00576997" w:rsidRPr="00576997" w:rsidRDefault="00E256E5" w:rsidP="00E256E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EDILICIA PERMANENTE DE MECADOS Y </w:t>
      </w:r>
    </w:p>
    <w:p w14:paraId="4E2F5BA8" w14:textId="77777777" w:rsidR="00E256E5" w:rsidRPr="00576997" w:rsidRDefault="00E256E5" w:rsidP="00E256E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>CENTRALES DE ABASTOS DEL</w:t>
      </w:r>
      <w:r w:rsidRPr="0057699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>AYUNTAMIENTO</w:t>
      </w:r>
    </w:p>
    <w:p w14:paraId="09DC29E1" w14:textId="77777777" w:rsidR="00E256E5" w:rsidRPr="00576997" w:rsidRDefault="00E256E5" w:rsidP="00E256E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>MUNICIPAL DE ZAPOTLÁN EL GRANDE, JALISCO</w:t>
      </w:r>
    </w:p>
    <w:p w14:paraId="5E3F5B27" w14:textId="77777777" w:rsidR="00E256E5" w:rsidRPr="00576997" w:rsidRDefault="00E256E5" w:rsidP="00E256E5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proofErr w:type="gramStart"/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>P  R</w:t>
      </w:r>
      <w:proofErr w:type="gramEnd"/>
      <w:r w:rsidRPr="00576997">
        <w:rPr>
          <w:rFonts w:ascii="Arial" w:eastAsia="Times New Roman" w:hAnsi="Arial" w:cs="Arial"/>
          <w:b/>
          <w:bCs/>
          <w:color w:val="000000"/>
          <w:sz w:val="22"/>
          <w:szCs w:val="22"/>
        </w:rPr>
        <w:t>  E  S  E  N  T  E:</w:t>
      </w:r>
    </w:p>
    <w:p w14:paraId="3F98CCC5" w14:textId="77777777" w:rsidR="00E256E5" w:rsidRPr="00D464E8" w:rsidRDefault="00E256E5" w:rsidP="00E256E5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3F48718" w14:textId="77777777" w:rsidR="00E256E5" w:rsidRPr="00D464E8" w:rsidRDefault="00E256E5" w:rsidP="00E256E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D464E8">
        <w:rPr>
          <w:rFonts w:ascii="Arial" w:eastAsia="Times New Roman" w:hAnsi="Arial" w:cs="Arial"/>
          <w:color w:val="000000"/>
          <w:sz w:val="22"/>
          <w:szCs w:val="22"/>
        </w:rPr>
        <w:t xml:space="preserve">Por este medio le envío un cordial saludo, y a la vez aprovecho la oportunidad para convocar a la Sesión </w:t>
      </w:r>
      <w:r w:rsidR="006D5390">
        <w:rPr>
          <w:rFonts w:ascii="Arial" w:eastAsia="Times New Roman" w:hAnsi="Arial" w:cs="Arial"/>
          <w:color w:val="000000"/>
          <w:sz w:val="22"/>
          <w:szCs w:val="22"/>
        </w:rPr>
        <w:t xml:space="preserve">Ordinaria </w:t>
      </w:r>
      <w:r w:rsidRPr="00D464E8">
        <w:rPr>
          <w:rFonts w:ascii="Arial" w:eastAsia="Times New Roman" w:hAnsi="Arial" w:cs="Arial"/>
          <w:color w:val="000000"/>
          <w:sz w:val="22"/>
          <w:szCs w:val="22"/>
        </w:rPr>
        <w:t>No. 2 de la Comisión Edilicia Permanente de Mercados y Centrales de Abastos, con fundamento en lo dispuesto por el artículo 115 Constitucional, 27 de la Ley de Gobierno y Admini</w:t>
      </w:r>
      <w:r>
        <w:rPr>
          <w:rFonts w:ascii="Arial" w:eastAsia="Times New Roman" w:hAnsi="Arial" w:cs="Arial"/>
          <w:color w:val="000000"/>
          <w:sz w:val="22"/>
          <w:szCs w:val="22"/>
        </w:rPr>
        <w:t>stración Pública, 40 al 48, y 63</w:t>
      </w:r>
      <w:r w:rsidRPr="00D464E8">
        <w:rPr>
          <w:rFonts w:ascii="Arial" w:eastAsia="Times New Roman" w:hAnsi="Arial" w:cs="Arial"/>
          <w:color w:val="000000"/>
          <w:sz w:val="22"/>
          <w:szCs w:val="22"/>
        </w:rPr>
        <w:t xml:space="preserve"> del Reglamento Interno del Ayuntamiento de Zapotlán el Grande, la cual se llevará a cabo el día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Jueves 12 del mes de Diciembre del Año 2024</w:t>
      </w:r>
      <w:r w:rsidRPr="00D464E8">
        <w:rPr>
          <w:rFonts w:ascii="Arial" w:eastAsia="Times New Roman" w:hAnsi="Arial" w:cs="Arial"/>
          <w:color w:val="000000"/>
          <w:sz w:val="22"/>
          <w:szCs w:val="22"/>
        </w:rPr>
        <w:t>, a las</w:t>
      </w:r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11</w:t>
      </w:r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:00 </w:t>
      </w:r>
      <w:proofErr w:type="spellStart"/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hrs</w:t>
      </w:r>
      <w:proofErr w:type="spellEnd"/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,</w:t>
      </w:r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</w:t>
      </w:r>
      <w:r w:rsidRPr="00D464E8">
        <w:rPr>
          <w:rFonts w:ascii="Arial" w:eastAsia="Times New Roman" w:hAnsi="Arial" w:cs="Arial"/>
          <w:color w:val="000000"/>
          <w:sz w:val="22"/>
          <w:szCs w:val="22"/>
        </w:rPr>
        <w:t xml:space="preserve">en el lugar que ocupa la 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>Sala Roció Elizondo Díaz</w:t>
      </w:r>
      <w:r w:rsidRPr="00D464E8">
        <w:rPr>
          <w:rFonts w:ascii="Arial" w:eastAsia="Times New Roman" w:hAnsi="Arial" w:cs="Arial"/>
          <w:b/>
          <w:color w:val="000000"/>
          <w:sz w:val="22"/>
          <w:szCs w:val="22"/>
        </w:rPr>
        <w:t>,</w:t>
      </w:r>
      <w:r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ubicada en</w:t>
      </w:r>
      <w:r w:rsidRPr="00D464E8">
        <w:rPr>
          <w:rFonts w:ascii="Arial" w:eastAsia="Times New Roman" w:hAnsi="Arial" w:cs="Arial"/>
          <w:color w:val="000000"/>
          <w:sz w:val="22"/>
          <w:szCs w:val="22"/>
        </w:rPr>
        <w:t xml:space="preserve"> planta alta del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interior de Palacio Municipal de esta C</w:t>
      </w:r>
      <w:r w:rsidRPr="00D464E8">
        <w:rPr>
          <w:rFonts w:ascii="Arial" w:eastAsia="Times New Roman" w:hAnsi="Arial" w:cs="Arial"/>
          <w:color w:val="000000"/>
          <w:sz w:val="22"/>
          <w:szCs w:val="22"/>
        </w:rPr>
        <w:t>iudad, misma que se desarrollará bajo el siguiente:</w:t>
      </w:r>
    </w:p>
    <w:p w14:paraId="36EF8247" w14:textId="77777777" w:rsidR="00E256E5" w:rsidRPr="00D464E8" w:rsidRDefault="00E256E5" w:rsidP="00E256E5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1D65C07A" w14:textId="77777777" w:rsidR="00E256E5" w:rsidRPr="00D464E8" w:rsidRDefault="00E256E5" w:rsidP="00E256E5">
      <w:pPr>
        <w:jc w:val="both"/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ORDEN DEL DÍA:</w:t>
      </w:r>
    </w:p>
    <w:p w14:paraId="6395C443" w14:textId="77777777" w:rsidR="00E256E5" w:rsidRPr="00D464E8" w:rsidRDefault="00E256E5" w:rsidP="00E256E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EEBBE4A" w14:textId="551FCF55" w:rsidR="00B87B99" w:rsidRDefault="00E256E5" w:rsidP="00E256E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61773">
        <w:rPr>
          <w:rFonts w:ascii="Arial" w:eastAsia="Times New Roman" w:hAnsi="Arial" w:cs="Arial"/>
          <w:color w:val="000000"/>
          <w:sz w:val="22"/>
          <w:szCs w:val="22"/>
        </w:rPr>
        <w:t xml:space="preserve">1.- </w:t>
      </w:r>
      <w:r w:rsidR="00B87B99" w:rsidRPr="00661773">
        <w:rPr>
          <w:rFonts w:ascii="Arial" w:eastAsia="Times New Roman" w:hAnsi="Arial" w:cs="Arial"/>
          <w:color w:val="000000"/>
          <w:sz w:val="22"/>
          <w:szCs w:val="22"/>
        </w:rPr>
        <w:t>Lista de asistencia</w:t>
      </w:r>
      <w:r w:rsidR="00B87B99">
        <w:rPr>
          <w:rFonts w:ascii="Arial" w:eastAsia="Times New Roman" w:hAnsi="Arial" w:cs="Arial"/>
          <w:color w:val="000000"/>
          <w:sz w:val="22"/>
          <w:szCs w:val="22"/>
        </w:rPr>
        <w:t xml:space="preserve"> y </w:t>
      </w:r>
      <w:r w:rsidR="00B87B99" w:rsidRPr="00661773">
        <w:rPr>
          <w:rFonts w:ascii="Arial" w:eastAsia="Times New Roman" w:hAnsi="Arial" w:cs="Arial"/>
          <w:color w:val="000000"/>
          <w:sz w:val="22"/>
          <w:szCs w:val="22"/>
        </w:rPr>
        <w:t>verificación del quórum legal</w:t>
      </w:r>
      <w:r w:rsidR="00B87B99" w:rsidRPr="0066177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585359B1" w14:textId="747536BF" w:rsidR="00E256E5" w:rsidRPr="00B87B99" w:rsidRDefault="00B87B99" w:rsidP="00E256E5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2.-</w:t>
      </w:r>
      <w:r w:rsidR="00E256E5" w:rsidRPr="00661773">
        <w:rPr>
          <w:rFonts w:ascii="Arial" w:eastAsia="Times New Roman" w:hAnsi="Arial" w:cs="Arial"/>
          <w:color w:val="000000"/>
          <w:sz w:val="22"/>
          <w:szCs w:val="22"/>
        </w:rPr>
        <w:t>Toma de protesta</w:t>
      </w:r>
      <w:r w:rsidR="00E256E5">
        <w:rPr>
          <w:rFonts w:ascii="Arial" w:eastAsia="Times New Roman" w:hAnsi="Arial" w:cs="Arial"/>
          <w:color w:val="000000"/>
          <w:sz w:val="22"/>
          <w:szCs w:val="22"/>
        </w:rPr>
        <w:t xml:space="preserve"> de Ley</w:t>
      </w:r>
      <w:r w:rsidR="00E256E5" w:rsidRPr="00661773">
        <w:rPr>
          <w:rFonts w:ascii="Arial" w:eastAsia="Times New Roman" w:hAnsi="Arial" w:cs="Arial"/>
          <w:color w:val="000000"/>
          <w:sz w:val="22"/>
          <w:szCs w:val="22"/>
        </w:rPr>
        <w:t xml:space="preserve"> al Regidor Vocal Higinio del Toro Pérez </w:t>
      </w:r>
    </w:p>
    <w:p w14:paraId="10A4AD80" w14:textId="77777777" w:rsidR="00E256E5" w:rsidRPr="00661773" w:rsidRDefault="00E256E5" w:rsidP="00E256E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773">
        <w:rPr>
          <w:rFonts w:ascii="Arial" w:eastAsia="Times New Roman" w:hAnsi="Arial" w:cs="Arial"/>
          <w:color w:val="000000"/>
          <w:sz w:val="22"/>
          <w:szCs w:val="22"/>
        </w:rPr>
        <w:t>3.- Lectura y aprobación del Orden del Día.</w:t>
      </w:r>
    </w:p>
    <w:p w14:paraId="18A0C4F2" w14:textId="77777777" w:rsidR="00E256E5" w:rsidRPr="00661773" w:rsidRDefault="00E256E5" w:rsidP="00E256E5">
      <w:pPr>
        <w:jc w:val="both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661773">
        <w:rPr>
          <w:rFonts w:ascii="Arial" w:eastAsia="Times New Roman" w:hAnsi="Arial" w:cs="Arial"/>
          <w:color w:val="000000"/>
          <w:sz w:val="22"/>
          <w:szCs w:val="22"/>
        </w:rPr>
        <w:t xml:space="preserve">4.- Análisis y aprobación del </w:t>
      </w:r>
      <w:r w:rsidRPr="00661773">
        <w:rPr>
          <w:rFonts w:ascii="Arial" w:eastAsia="Times New Roman" w:hAnsi="Arial" w:cs="Arial"/>
          <w:b/>
          <w:color w:val="000000"/>
          <w:sz w:val="22"/>
          <w:szCs w:val="22"/>
        </w:rPr>
        <w:t>“Programa Anual de Trabajo de la Comisión Edilicia Permanente de Mercados y Centrales de Abasto</w:t>
      </w:r>
    </w:p>
    <w:p w14:paraId="6AB0294A" w14:textId="77777777" w:rsidR="00E256E5" w:rsidRPr="00661773" w:rsidRDefault="00E256E5" w:rsidP="00E256E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773">
        <w:rPr>
          <w:rFonts w:ascii="Arial" w:eastAsia="Times New Roman" w:hAnsi="Arial" w:cs="Arial"/>
          <w:color w:val="000000"/>
          <w:sz w:val="22"/>
          <w:szCs w:val="22"/>
        </w:rPr>
        <w:t>5.- Asuntos varios.</w:t>
      </w:r>
    </w:p>
    <w:p w14:paraId="032CF0A0" w14:textId="77777777" w:rsidR="00E256E5" w:rsidRPr="00661773" w:rsidRDefault="00E256E5" w:rsidP="00E256E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61773">
        <w:rPr>
          <w:rFonts w:ascii="Arial" w:eastAsia="Times New Roman" w:hAnsi="Arial" w:cs="Arial"/>
          <w:color w:val="000000"/>
          <w:sz w:val="22"/>
          <w:szCs w:val="22"/>
        </w:rPr>
        <w:t>6.- Clausura.</w:t>
      </w:r>
    </w:p>
    <w:p w14:paraId="6E17DD73" w14:textId="77777777" w:rsidR="00E256E5" w:rsidRPr="00D464E8" w:rsidRDefault="00E256E5" w:rsidP="00E256E5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4976EE1" w14:textId="77777777" w:rsidR="00E256E5" w:rsidRPr="00D464E8" w:rsidRDefault="00E256E5" w:rsidP="00E256E5">
      <w:pPr>
        <w:spacing w:after="2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464E8">
        <w:rPr>
          <w:rFonts w:ascii="Arial" w:eastAsia="Times New Roman" w:hAnsi="Arial" w:cs="Arial"/>
          <w:color w:val="000000"/>
          <w:sz w:val="22"/>
          <w:szCs w:val="22"/>
        </w:rPr>
        <w:t>Sin más por el momento me despido de usted, en espera de su atención que brinde al presente, y quedando a sus apreciables órdenes, para cualquier duda o aclaración al respecto.</w:t>
      </w:r>
    </w:p>
    <w:p w14:paraId="60858015" w14:textId="77777777" w:rsidR="00E256E5" w:rsidRPr="00D464E8" w:rsidRDefault="00E256E5" w:rsidP="00E256E5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</w:rPr>
        <w:t>A T E N T A M E N T E</w:t>
      </w:r>
    </w:p>
    <w:p w14:paraId="7C8F975E" w14:textId="77777777" w:rsidR="00E256E5" w:rsidRPr="00D464E8" w:rsidRDefault="00E256E5" w:rsidP="00E256E5">
      <w:pPr>
        <w:jc w:val="center"/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D464E8"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>“2024, AÑO DEL 85 ANIVERSARIO DE LA ESCUELA SECUNDARIA FEDERAL BENITO JUÁREZ”</w:t>
      </w:r>
    </w:p>
    <w:p w14:paraId="2BAEE703" w14:textId="77777777" w:rsidR="00E256E5" w:rsidRPr="00D464E8" w:rsidRDefault="00E256E5" w:rsidP="00E256E5">
      <w:pPr>
        <w:jc w:val="center"/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D464E8"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>“2024, BICENTENARIO EN QUE SE OTORGA EL TÍTULO DE “CIUDAD” A LA ANTIGUA ZAPOTLÁN EL GRANDE”</w:t>
      </w:r>
    </w:p>
    <w:p w14:paraId="6FE12D49" w14:textId="77777777" w:rsidR="00E256E5" w:rsidRDefault="00E256E5" w:rsidP="00E256E5">
      <w:pPr>
        <w:jc w:val="center"/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</w:pPr>
      <w:r w:rsidRPr="00D464E8"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>CD. GUZMAN MUNICIPIO DE</w:t>
      </w:r>
      <w:r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 xml:space="preserve"> ZAPOTLAN EL GRANDE, JALISCO, 12 DE DICIEMBRE </w:t>
      </w:r>
      <w:r w:rsidRPr="00D464E8"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  <w:t>DEL 2024</w:t>
      </w:r>
    </w:p>
    <w:p w14:paraId="2C934980" w14:textId="77777777" w:rsidR="00E256E5" w:rsidRDefault="00E256E5" w:rsidP="00E256E5">
      <w:pPr>
        <w:jc w:val="center"/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</w:pPr>
    </w:p>
    <w:p w14:paraId="29777045" w14:textId="77777777" w:rsidR="00E256E5" w:rsidRPr="00661773" w:rsidRDefault="00E256E5" w:rsidP="00E256E5">
      <w:pPr>
        <w:rPr>
          <w:rFonts w:ascii="Arial" w:eastAsiaTheme="minorHAnsi" w:hAnsi="Arial" w:cs="Arial"/>
          <w:b/>
          <w:kern w:val="2"/>
          <w:sz w:val="22"/>
          <w:szCs w:val="22"/>
          <w:lang w:eastAsia="en-US"/>
          <w14:ligatures w14:val="standardContextual"/>
        </w:rPr>
      </w:pPr>
    </w:p>
    <w:p w14:paraId="661AC674" w14:textId="77777777" w:rsidR="00E256E5" w:rsidRPr="00D464E8" w:rsidRDefault="00E256E5" w:rsidP="00E256E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</w:p>
    <w:p w14:paraId="2C3C439B" w14:textId="77777777" w:rsidR="00E256E5" w:rsidRPr="00D464E8" w:rsidRDefault="00E256E5" w:rsidP="00E256E5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464E8">
        <w:rPr>
          <w:rFonts w:ascii="Arial" w:eastAsia="Times New Roman" w:hAnsi="Arial" w:cs="Arial"/>
          <w:b/>
          <w:bCs/>
          <w:color w:val="000000"/>
          <w:sz w:val="22"/>
          <w:szCs w:val="22"/>
        </w:rPr>
        <w:t>DRA. BERTHA SILVIA GOMEZ RAMOS</w:t>
      </w:r>
    </w:p>
    <w:p w14:paraId="0766488F" w14:textId="64CEEB60" w:rsidR="002010FB" w:rsidRPr="00B87B99" w:rsidRDefault="00E256E5" w:rsidP="00B87B99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040ABE">
        <w:rPr>
          <w:rFonts w:ascii="Arial" w:eastAsia="Times New Roman" w:hAnsi="Arial" w:cs="Arial"/>
          <w:b/>
          <w:color w:val="000000"/>
          <w:sz w:val="22"/>
          <w:szCs w:val="22"/>
        </w:rPr>
        <w:t>REGIDORA PRESIDENT</w:t>
      </w:r>
      <w:r w:rsidR="00576997">
        <w:rPr>
          <w:rFonts w:ascii="Arial" w:eastAsia="Times New Roman" w:hAnsi="Arial" w:cs="Arial"/>
          <w:b/>
          <w:color w:val="000000"/>
          <w:sz w:val="22"/>
          <w:szCs w:val="22"/>
        </w:rPr>
        <w:t>A</w:t>
      </w:r>
      <w:r w:rsidRPr="00040ABE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DE LA COMISIÓN EDILICIA PERMANENTE DE MERCADOS Y CENTRALES DE ABASTO</w:t>
      </w:r>
    </w:p>
    <w:sectPr w:rsidR="002010FB" w:rsidRPr="00B87B99" w:rsidSect="002F130C">
      <w:headerReference w:type="even" r:id="rId6"/>
      <w:headerReference w:type="default" r:id="rId7"/>
      <w:headerReference w:type="first" r:id="rId8"/>
      <w:pgSz w:w="12240" w:h="15840"/>
      <w:pgMar w:top="1417" w:right="900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74258" w14:textId="77777777" w:rsidR="007936DD" w:rsidRDefault="00A85CF1">
      <w:r>
        <w:separator/>
      </w:r>
    </w:p>
  </w:endnote>
  <w:endnote w:type="continuationSeparator" w:id="0">
    <w:p w14:paraId="1E36AE89" w14:textId="77777777" w:rsidR="007936DD" w:rsidRDefault="00A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649D1" w14:textId="77777777" w:rsidR="007936DD" w:rsidRDefault="00A85CF1">
      <w:r>
        <w:separator/>
      </w:r>
    </w:p>
  </w:footnote>
  <w:footnote w:type="continuationSeparator" w:id="0">
    <w:p w14:paraId="20F1A674" w14:textId="77777777" w:rsidR="007936DD" w:rsidRDefault="00A8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46142" w14:textId="77777777" w:rsidR="00B87B99" w:rsidRDefault="00B87B99">
    <w:pPr>
      <w:pStyle w:val="Encabezado"/>
    </w:pPr>
    <w:r>
      <w:rPr>
        <w:noProof/>
      </w:rPr>
      <w:pict w14:anchorId="6B71F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5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14:paraId="2467D26C" w14:textId="77777777" w:rsidR="00B87B99" w:rsidRDefault="00B87B99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 w14:anchorId="0EA902E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1026" type="#_x0000_t75" alt="" style="position:absolute;left:0;text-align:left;margin-left:-65.2pt;margin-top:-77.75pt;width:612.35pt;height:792.35pt;z-index:-25165875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 w:rsidR="00A85CF1">
          <w:rPr>
            <w:color w:val="7F7F7F" w:themeColor="background1" w:themeShade="7F"/>
            <w:spacing w:val="60"/>
            <w:lang w:val="es-ES"/>
          </w:rPr>
          <w:t>Página</w:t>
        </w:r>
        <w:r w:rsidR="00A85CF1">
          <w:rPr>
            <w:lang w:val="es-ES"/>
          </w:rPr>
          <w:t xml:space="preserve"> | </w:t>
        </w:r>
        <w:r w:rsidR="00A85CF1">
          <w:fldChar w:fldCharType="begin"/>
        </w:r>
        <w:r w:rsidR="00A85CF1">
          <w:instrText>PAGE   \* MERGEFORMAT</w:instrText>
        </w:r>
        <w:r w:rsidR="00A85CF1">
          <w:fldChar w:fldCharType="separate"/>
        </w:r>
        <w:r w:rsidR="00543AF3" w:rsidRPr="00543AF3">
          <w:rPr>
            <w:b/>
            <w:bCs/>
            <w:noProof/>
            <w:lang w:val="es-ES"/>
          </w:rPr>
          <w:t>1</w:t>
        </w:r>
        <w:r w:rsidR="00A85CF1">
          <w:rPr>
            <w:b/>
            <w:bCs/>
          </w:rPr>
          <w:fldChar w:fldCharType="end"/>
        </w:r>
      </w:p>
    </w:sdtContent>
  </w:sdt>
  <w:p w14:paraId="3E004A3B" w14:textId="77777777" w:rsidR="00B87B99" w:rsidRDefault="00B87B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2FEB2" w14:textId="77777777" w:rsidR="00B87B99" w:rsidRDefault="00B87B99">
    <w:pPr>
      <w:pStyle w:val="Encabezado"/>
    </w:pPr>
    <w:r>
      <w:rPr>
        <w:noProof/>
      </w:rPr>
      <w:pict w14:anchorId="04E02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7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13"/>
    <w:rsid w:val="00072FB1"/>
    <w:rsid w:val="000F433F"/>
    <w:rsid w:val="00153465"/>
    <w:rsid w:val="001A49AB"/>
    <w:rsid w:val="002010FB"/>
    <w:rsid w:val="002D0692"/>
    <w:rsid w:val="0043716D"/>
    <w:rsid w:val="00543AF3"/>
    <w:rsid w:val="00576997"/>
    <w:rsid w:val="00646148"/>
    <w:rsid w:val="006D5390"/>
    <w:rsid w:val="006F3EC5"/>
    <w:rsid w:val="00703E93"/>
    <w:rsid w:val="00726913"/>
    <w:rsid w:val="007936DD"/>
    <w:rsid w:val="008C05DD"/>
    <w:rsid w:val="008F2E87"/>
    <w:rsid w:val="009525E8"/>
    <w:rsid w:val="009A109F"/>
    <w:rsid w:val="00A32B69"/>
    <w:rsid w:val="00A85CF1"/>
    <w:rsid w:val="00AE6439"/>
    <w:rsid w:val="00B65D6E"/>
    <w:rsid w:val="00B87B99"/>
    <w:rsid w:val="00D03E9B"/>
    <w:rsid w:val="00E256E5"/>
    <w:rsid w:val="00F34431"/>
    <w:rsid w:val="00F7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156BF"/>
  <w15:chartTrackingRefBased/>
  <w15:docId w15:val="{57AAF248-D031-46D9-8AA0-436E4FF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6E5"/>
    <w:pPr>
      <w:spacing w:after="0" w:line="240" w:lineRule="auto"/>
    </w:pPr>
    <w:rPr>
      <w:rFonts w:ascii="Cambria" w:eastAsia="Cambria" w:hAnsi="Cambria" w:cs="Cambria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91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26913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57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 Jurídico</dc:creator>
  <cp:keywords/>
  <dc:description/>
  <cp:lastModifiedBy>Bertha Silvia Gómez Ramos</cp:lastModifiedBy>
  <cp:revision>9</cp:revision>
  <cp:lastPrinted>2024-12-09T18:35:00Z</cp:lastPrinted>
  <dcterms:created xsi:type="dcterms:W3CDTF">2024-12-06T20:00:00Z</dcterms:created>
  <dcterms:modified xsi:type="dcterms:W3CDTF">2024-12-09T18:38:00Z</dcterms:modified>
</cp:coreProperties>
</file>