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 xml:space="preserve">SESIÓN EXTRAORDINARIA NO. </w:t>
      </w:r>
      <w:r w:rsidR="00E105CC">
        <w:rPr>
          <w:rFonts w:ascii="Arial" w:hAnsi="Arial" w:cs="Arial"/>
          <w:b/>
          <w:bCs/>
          <w:sz w:val="24"/>
          <w:szCs w:val="24"/>
        </w:rPr>
        <w:t>3</w:t>
      </w:r>
      <w:bookmarkStart w:id="0" w:name="_GoBack"/>
      <w:bookmarkEnd w:id="0"/>
      <w:r w:rsidRPr="00A4790A">
        <w:rPr>
          <w:rFonts w:ascii="Arial" w:hAnsi="Arial" w:cs="Arial"/>
          <w:b/>
          <w:bCs/>
          <w:sz w:val="24"/>
          <w:szCs w:val="24"/>
        </w:rPr>
        <w:t xml:space="preserve"> DE LA </w:t>
      </w:r>
    </w:p>
    <w:p w:rsidR="00730D40" w:rsidRP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>COMISIÓN EDILICIA PERMANENTE DE JUSTICIA</w:t>
      </w:r>
    </w:p>
    <w:p w:rsidR="00A4790A" w:rsidRDefault="00A4790A" w:rsidP="00DF03B2"/>
    <w:p w:rsidR="00A4790A" w:rsidRDefault="00A4790A" w:rsidP="00DF03B2"/>
    <w:p w:rsidR="00A4790A" w:rsidRPr="0014469C" w:rsidRDefault="00A4790A" w:rsidP="00DF03B2">
      <w:pPr>
        <w:rPr>
          <w:sz w:val="32"/>
        </w:rPr>
      </w:pPr>
    </w:p>
    <w:p w:rsidR="00A4790A" w:rsidRPr="0014469C" w:rsidRDefault="0014469C" w:rsidP="00A4790A">
      <w:pPr>
        <w:pStyle w:val="Sinespaciado"/>
        <w:jc w:val="center"/>
        <w:rPr>
          <w:rFonts w:ascii="Arial" w:hAnsi="Arial" w:cs="Arial"/>
          <w:b/>
          <w:bCs/>
          <w:sz w:val="32"/>
          <w:szCs w:val="24"/>
        </w:rPr>
      </w:pPr>
      <w:r w:rsidRPr="0014469C">
        <w:rPr>
          <w:rFonts w:ascii="Arial" w:hAnsi="Arial" w:cs="Arial"/>
          <w:b/>
          <w:bCs/>
          <w:sz w:val="32"/>
          <w:szCs w:val="24"/>
        </w:rPr>
        <w:t xml:space="preserve">INFORME DETALLADO </w:t>
      </w:r>
    </w:p>
    <w:p w:rsidR="004C5B29" w:rsidRPr="0014469C" w:rsidRDefault="004C5B29" w:rsidP="00A4790A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:rsidR="004C5B29" w:rsidRDefault="004C5B29" w:rsidP="00A4790A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:rsidR="0014469C" w:rsidRPr="0014469C" w:rsidRDefault="0014469C" w:rsidP="00A4790A">
      <w:pPr>
        <w:pStyle w:val="Sinespaciado"/>
        <w:jc w:val="center"/>
        <w:rPr>
          <w:rFonts w:ascii="Arial" w:hAnsi="Arial" w:cs="Arial"/>
          <w:bCs/>
          <w:sz w:val="24"/>
          <w:szCs w:val="24"/>
        </w:rPr>
      </w:pPr>
    </w:p>
    <w:p w:rsidR="004C5B29" w:rsidRPr="00E105CC" w:rsidRDefault="00E105CC" w:rsidP="00E105CC">
      <w:pPr>
        <w:spacing w:line="360" w:lineRule="auto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En esta sesión se someterá a votación </w:t>
      </w:r>
      <w:r w:rsidRPr="00E105CC">
        <w:rPr>
          <w:rFonts w:ascii="Arial" w:hAnsi="Arial" w:cs="Arial"/>
          <w:bCs/>
          <w:sz w:val="28"/>
        </w:rPr>
        <w:t>el DICTAMEN DE LA COMISIÓN EDILICIA PERMANENTE DE JUSTICIA QUE HACE DEL CONOCIMIENTO DEL PLENO DE ESTE HONORABLE AYUNTAMIENTO EL RESULTADO DE LAS VOTACIONES DE LOS DELEGADOS DE ATEQUIZAYAN, EL FRESNITO Y LA AGENCIA MUNICIPAL DE LOS DEPOSITOS; mediante el cual se pretende aprobar el desarrollo de la Jornada Electoral d</w:t>
      </w:r>
      <w:r w:rsidRPr="00E105CC">
        <w:rPr>
          <w:rFonts w:ascii="Arial" w:hAnsi="Arial" w:cs="Arial"/>
          <w:bCs/>
          <w:sz w:val="28"/>
        </w:rPr>
        <w:t>el día 10 de noviembre de 2024.</w:t>
      </w:r>
    </w:p>
    <w:sectPr w:rsidR="004C5B29" w:rsidRPr="00E105CC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A3" w:rsidRDefault="000204A3" w:rsidP="00A964D5">
      <w:r>
        <w:separator/>
      </w:r>
    </w:p>
  </w:endnote>
  <w:endnote w:type="continuationSeparator" w:id="0">
    <w:p w:rsidR="000204A3" w:rsidRDefault="000204A3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A3" w:rsidRDefault="000204A3" w:rsidP="00A964D5">
      <w:r>
        <w:separator/>
      </w:r>
    </w:p>
  </w:footnote>
  <w:footnote w:type="continuationSeparator" w:id="0">
    <w:p w:rsidR="000204A3" w:rsidRDefault="000204A3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204A3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204A3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204A3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04A3"/>
    <w:rsid w:val="0002378D"/>
    <w:rsid w:val="00067B69"/>
    <w:rsid w:val="000869C4"/>
    <w:rsid w:val="001061A1"/>
    <w:rsid w:val="0014469C"/>
    <w:rsid w:val="001E5271"/>
    <w:rsid w:val="002D3FB4"/>
    <w:rsid w:val="004C5B29"/>
    <w:rsid w:val="005025A3"/>
    <w:rsid w:val="00516399"/>
    <w:rsid w:val="00517844"/>
    <w:rsid w:val="00546012"/>
    <w:rsid w:val="00571019"/>
    <w:rsid w:val="005B0788"/>
    <w:rsid w:val="00694845"/>
    <w:rsid w:val="00730D40"/>
    <w:rsid w:val="007A1412"/>
    <w:rsid w:val="007E2CD9"/>
    <w:rsid w:val="00874DA7"/>
    <w:rsid w:val="00923192"/>
    <w:rsid w:val="009F50D6"/>
    <w:rsid w:val="00A4059A"/>
    <w:rsid w:val="00A4790A"/>
    <w:rsid w:val="00A62FC3"/>
    <w:rsid w:val="00A964D5"/>
    <w:rsid w:val="00AD3BAE"/>
    <w:rsid w:val="00AF39CB"/>
    <w:rsid w:val="00B0400D"/>
    <w:rsid w:val="00BC31BD"/>
    <w:rsid w:val="00C44651"/>
    <w:rsid w:val="00C751BF"/>
    <w:rsid w:val="00D46182"/>
    <w:rsid w:val="00D82993"/>
    <w:rsid w:val="00DC4661"/>
    <w:rsid w:val="00DF03B2"/>
    <w:rsid w:val="00E105CC"/>
    <w:rsid w:val="00EA4669"/>
    <w:rsid w:val="00F00CA8"/>
    <w:rsid w:val="00F020CB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10A219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C328C8-C953-45B4-9DF3-94DD6E53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2024-12-05T18:17:00Z</cp:lastPrinted>
  <dcterms:created xsi:type="dcterms:W3CDTF">2025-05-16T16:33:00Z</dcterms:created>
  <dcterms:modified xsi:type="dcterms:W3CDTF">2025-05-16T16:33:00Z</dcterms:modified>
</cp:coreProperties>
</file>