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4D391093"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SANCHEZ,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dispuesto por los artículos 5,115 fracciones 11 inciso a) y Ill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r w:rsidR="00263A5F" w:rsidRPr="00093018">
        <w:rPr>
          <w:rFonts w:ascii="Arial" w:hAnsi="Arial" w:cs="Arial"/>
          <w:b/>
          <w:bCs/>
        </w:rPr>
        <w:t>l</w:t>
      </w:r>
      <w:r w:rsidR="00263A5F">
        <w:rPr>
          <w:rFonts w:ascii="Arial" w:hAnsi="Arial" w:cs="Arial"/>
          <w:b/>
          <w:bCs/>
        </w:rPr>
        <w:t xml:space="preserve">NICIATIVA DE DICTAMEN DE LA COMISIÓN EDILICIA PERMANENTE DE ESPECTACULOS PÚBLICOS E INSPECCIÓN Y VIGILANCIA QUE AUTORIZA LA </w:t>
      </w:r>
      <w:r w:rsidR="00263A5F">
        <w:rPr>
          <w:rFonts w:ascii="Arial" w:hAnsi="Arial" w:cs="Arial"/>
          <w:b/>
        </w:rPr>
        <w:t xml:space="preserve">LICENCIA MUNICIPAL CON GIRO </w:t>
      </w:r>
      <w:r w:rsidR="00B33540">
        <w:rPr>
          <w:rFonts w:ascii="Arial" w:hAnsi="Arial" w:cs="Arial"/>
          <w:b/>
        </w:rPr>
        <w:t>DE TIENDA DE CONVENIENCIA denominada “</w:t>
      </w:r>
      <w:r w:rsidR="000201EB">
        <w:rPr>
          <w:rFonts w:ascii="Arial" w:hAnsi="Arial" w:cs="Arial"/>
          <w:b/>
        </w:rPr>
        <w:t xml:space="preserve">TIENDAS </w:t>
      </w:r>
      <w:r w:rsidR="00EE58D5">
        <w:rPr>
          <w:rFonts w:ascii="Arial" w:hAnsi="Arial" w:cs="Arial"/>
          <w:b/>
        </w:rPr>
        <w:t>3</w:t>
      </w:r>
      <w:r w:rsidR="000201EB">
        <w:rPr>
          <w:rFonts w:ascii="Arial" w:hAnsi="Arial" w:cs="Arial"/>
          <w:b/>
        </w:rPr>
        <w:t>B S.A. DE C,V,</w:t>
      </w:r>
      <w:r w:rsidR="00B33540">
        <w:rPr>
          <w:rFonts w:ascii="Arial" w:hAnsi="Arial" w:cs="Arial"/>
          <w:b/>
        </w:rPr>
        <w:t>”</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0201EB">
        <w:rPr>
          <w:rFonts w:ascii="Arial" w:hAnsi="Arial" w:cs="Arial"/>
        </w:rPr>
        <w:t>Avenida Alberto Cárdenas Jiménez número 978</w:t>
      </w:r>
      <w:r w:rsidR="00E44A82">
        <w:rPr>
          <w:rFonts w:ascii="Arial" w:hAnsi="Arial" w:cs="Arial"/>
        </w:rPr>
        <w:t>,</w:t>
      </w:r>
      <w:r w:rsidR="000201EB">
        <w:rPr>
          <w:rFonts w:ascii="Arial" w:hAnsi="Arial" w:cs="Arial"/>
        </w:rPr>
        <w:t xml:space="preserve"> Colonia Centro en el</w:t>
      </w:r>
      <w:r w:rsidR="00E44A82">
        <w:rPr>
          <w:rFonts w:ascii="Arial" w:hAnsi="Arial" w:cs="Arial"/>
        </w:rPr>
        <w:t xml:space="preserve">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03288538"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0201EB">
        <w:rPr>
          <w:rFonts w:ascii="Arial" w:hAnsi="Arial" w:cs="Arial"/>
        </w:rPr>
        <w:t>29</w:t>
      </w:r>
      <w:r w:rsidR="00232E86">
        <w:rPr>
          <w:rFonts w:ascii="Arial" w:hAnsi="Arial" w:cs="Arial"/>
        </w:rPr>
        <w:t xml:space="preserve"> de </w:t>
      </w:r>
      <w:r w:rsidR="000201EB">
        <w:rPr>
          <w:rFonts w:ascii="Arial" w:hAnsi="Arial" w:cs="Arial"/>
        </w:rPr>
        <w:t>junio</w:t>
      </w:r>
      <w:r w:rsidR="00CC77A1" w:rsidRPr="00D76D8D">
        <w:rPr>
          <w:rFonts w:ascii="Arial" w:hAnsi="Arial" w:cs="Arial"/>
        </w:rPr>
        <w:t xml:space="preserve"> del año 202</w:t>
      </w:r>
      <w:r w:rsidR="00B33540">
        <w:rPr>
          <w:rFonts w:ascii="Arial" w:hAnsi="Arial" w:cs="Arial"/>
        </w:rPr>
        <w:t>6</w:t>
      </w:r>
      <w:r w:rsidR="00CC77A1" w:rsidRPr="00D76D8D">
        <w:rPr>
          <w:rFonts w:ascii="Arial" w:hAnsi="Arial" w:cs="Arial"/>
        </w:rPr>
        <w:t xml:space="preserve"> dos mil </w:t>
      </w:r>
      <w:r w:rsidR="00B33540" w:rsidRPr="00D76D8D">
        <w:rPr>
          <w:rFonts w:ascii="Arial" w:hAnsi="Arial" w:cs="Arial"/>
        </w:rPr>
        <w:t>veinti</w:t>
      </w:r>
      <w:r w:rsidR="00B33540">
        <w:rPr>
          <w:rFonts w:ascii="Arial" w:hAnsi="Arial" w:cs="Arial"/>
        </w:rPr>
        <w:t>séis</w:t>
      </w:r>
      <w:r>
        <w:rPr>
          <w:rFonts w:ascii="Arial" w:hAnsi="Arial" w:cs="Arial"/>
        </w:rPr>
        <w:t xml:space="preserve">, </w:t>
      </w:r>
      <w:r w:rsidR="00B33540">
        <w:rPr>
          <w:rFonts w:ascii="Arial" w:hAnsi="Arial" w:cs="Arial"/>
        </w:rPr>
        <w:t>el</w:t>
      </w:r>
      <w:r>
        <w:rPr>
          <w:rFonts w:ascii="Arial" w:hAnsi="Arial" w:cs="Arial"/>
        </w:rPr>
        <w:t xml:space="preserve"> </w:t>
      </w:r>
      <w:r>
        <w:rPr>
          <w:rFonts w:ascii="Arial" w:hAnsi="Arial" w:cs="Arial"/>
          <w:b/>
          <w:bCs/>
        </w:rPr>
        <w:t xml:space="preserve">C. </w:t>
      </w:r>
      <w:r w:rsidR="000201EB">
        <w:rPr>
          <w:rFonts w:ascii="Arial" w:hAnsi="Arial" w:cs="Arial"/>
          <w:b/>
          <w:bCs/>
        </w:rPr>
        <w:t>MARIO ANTONIO CRUZ RODRIGUEZ</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 xml:space="preserve">TIENDA </w:t>
      </w:r>
      <w:r w:rsidR="00B33540">
        <w:rPr>
          <w:rFonts w:ascii="Arial" w:hAnsi="Arial" w:cs="Arial"/>
          <w:b/>
        </w:rPr>
        <w:t xml:space="preserve">DE CONVENIENCIA mismo que llevara por nombre </w:t>
      </w:r>
      <w:r w:rsidR="000201EB">
        <w:rPr>
          <w:rFonts w:ascii="Arial" w:hAnsi="Arial" w:cs="Arial"/>
          <w:b/>
        </w:rPr>
        <w:t xml:space="preserve">TIENDAS TRES B </w:t>
      </w:r>
      <w:r w:rsidR="00B33540">
        <w:rPr>
          <w:rFonts w:ascii="Arial" w:hAnsi="Arial" w:cs="Arial"/>
          <w:b/>
        </w:rPr>
        <w:t>SA DE CV</w:t>
      </w:r>
      <w:r w:rsidR="00E5164D">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448B5F3B" w14:textId="31D12285" w:rsidR="000201EB" w:rsidRDefault="000201EB" w:rsidP="000201EB">
      <w:pPr>
        <w:autoSpaceDE w:val="0"/>
        <w:autoSpaceDN w:val="0"/>
        <w:adjustRightInd w:val="0"/>
        <w:jc w:val="both"/>
        <w:rPr>
          <w:rFonts w:ascii="Arial" w:hAnsi="Arial" w:cs="Arial"/>
        </w:rPr>
      </w:pPr>
    </w:p>
    <w:p w14:paraId="3F2608C1" w14:textId="04CC8799"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357ABE1E" w14:textId="6738D5A3"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0A68B52B" w14:textId="0777AA8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Copia simple de escritura Numero 119,225, que contiene el Poder Gernal Limitado del representante legal.</w:t>
      </w:r>
    </w:p>
    <w:p w14:paraId="14D49717" w14:textId="1EDDADE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Copia simple de escritura numero 80,879 que contiene el acta constitutiva de la persona moral.</w:t>
      </w:r>
    </w:p>
    <w:p w14:paraId="39643A06" w14:textId="6D9B61A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penlaes.</w:t>
      </w:r>
    </w:p>
    <w:p w14:paraId="7CFD26B1" w14:textId="7CE9B6C3"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2D154DD4" w14:textId="02327A5C"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Constancia de no adeudos predial.</w:t>
      </w:r>
    </w:p>
    <w:p w14:paraId="658CC860" w14:textId="5C56307F"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Constancia de no deudo Sapaza.</w:t>
      </w:r>
    </w:p>
    <w:p w14:paraId="718F5CFD" w14:textId="3F9EE61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4DECC5A2" w14:textId="16BC36D4"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Dictamen de riesgo procedente.</w:t>
      </w:r>
    </w:p>
    <w:p w14:paraId="4D903104" w14:textId="239F5622"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lastRenderedPageBreak/>
        <w:t>Dictamen de uso de suelo compatible.</w:t>
      </w:r>
    </w:p>
    <w:p w14:paraId="32B825B4" w14:textId="05BE50A2"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Copia simple de escritura 21,077 que consta la propiedad del inmueble.</w:t>
      </w:r>
    </w:p>
    <w:p w14:paraId="71280814" w14:textId="421ACFB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Contrato de Arrendamiento vigente en copia, con copia de ine de arrendador.</w:t>
      </w:r>
    </w:p>
    <w:p w14:paraId="199E685C" w14:textId="18CDE450"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2DBC8AAF" w14:textId="451A7FCA" w:rsidR="000201EB" w:rsidRDefault="000201EB" w:rsidP="000201EB">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w:t>
      </w:r>
    </w:p>
    <w:p w14:paraId="4D0AC162" w14:textId="77777777" w:rsidR="00F66F76" w:rsidRDefault="00F66F76" w:rsidP="003442DE">
      <w:pPr>
        <w:autoSpaceDE w:val="0"/>
        <w:autoSpaceDN w:val="0"/>
        <w:adjustRightInd w:val="0"/>
        <w:jc w:val="both"/>
        <w:rPr>
          <w:rFonts w:ascii="Arial" w:hAnsi="Arial" w:cs="Arial"/>
        </w:rPr>
      </w:pPr>
    </w:p>
    <w:p w14:paraId="0CF5EE27" w14:textId="3CCDA51A"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3442DE">
        <w:rPr>
          <w:rFonts w:ascii="Arial" w:hAnsi="Arial" w:cs="Arial"/>
        </w:rPr>
        <w:t>05</w:t>
      </w:r>
      <w:r w:rsidR="00982424">
        <w:rPr>
          <w:rFonts w:ascii="Arial" w:hAnsi="Arial" w:cs="Arial"/>
        </w:rPr>
        <w:t xml:space="preserve">de </w:t>
      </w:r>
      <w:r w:rsidR="003442DE">
        <w:rPr>
          <w:rFonts w:ascii="Arial" w:hAnsi="Arial" w:cs="Arial"/>
        </w:rPr>
        <w:t>agosto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Ia inspección del establecimiento a fin de verificar los datos proporcionados por </w:t>
      </w:r>
      <w:r w:rsidR="003442DE">
        <w:rPr>
          <w:rFonts w:ascii="Arial" w:hAnsi="Arial" w:cs="Arial"/>
        </w:rPr>
        <w:t>e</w:t>
      </w:r>
      <w:r w:rsidRPr="002E61D0">
        <w:rPr>
          <w:rFonts w:ascii="Arial" w:hAnsi="Arial" w:cs="Arial"/>
        </w:rPr>
        <w:t xml:space="preserve">l solicitante </w:t>
      </w:r>
      <w:r w:rsidR="003442DE">
        <w:rPr>
          <w:rFonts w:ascii="Arial" w:hAnsi="Arial" w:cs="Arial"/>
        </w:rPr>
        <w:t>el</w:t>
      </w:r>
      <w:r w:rsidR="00DD4149">
        <w:rPr>
          <w:rFonts w:ascii="Arial" w:hAnsi="Arial" w:cs="Arial"/>
        </w:rPr>
        <w:t xml:space="preserve"> </w:t>
      </w:r>
      <w:r w:rsidR="00281874">
        <w:rPr>
          <w:rFonts w:ascii="Arial" w:hAnsi="Arial" w:cs="Arial"/>
        </w:rPr>
        <w:t>C.</w:t>
      </w:r>
      <w:r w:rsidR="00982424">
        <w:rPr>
          <w:rFonts w:ascii="Arial" w:hAnsi="Arial" w:cs="Arial"/>
        </w:rPr>
        <w:t xml:space="preserve"> </w:t>
      </w:r>
      <w:r w:rsidR="003442DE">
        <w:rPr>
          <w:rFonts w:ascii="Arial" w:hAnsi="Arial" w:cs="Arial"/>
        </w:rPr>
        <w:t>MARIO ANTONIO CRUZ RODRIGUEZ</w:t>
      </w:r>
      <w:r w:rsidR="0046773D">
        <w:rPr>
          <w:rFonts w:ascii="Arial" w:hAnsi="Arial" w:cs="Arial"/>
        </w:rPr>
        <w:t xml:space="preserve"> </w:t>
      </w:r>
      <w:r w:rsidRPr="002E61D0">
        <w:rPr>
          <w:rFonts w:ascii="Arial" w:hAnsi="Arial" w:cs="Arial"/>
        </w:rPr>
        <w:t>tal como se advierte de la Orden de Verificación que obra en el expediente respectivo.</w:t>
      </w:r>
    </w:p>
    <w:p w14:paraId="0569D8D9" w14:textId="0654A2B4"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B72275">
        <w:rPr>
          <w:rFonts w:ascii="Arial" w:hAnsi="Arial" w:cs="Arial"/>
        </w:rPr>
        <w:t>2</w:t>
      </w:r>
      <w:r w:rsidR="003442DE">
        <w:rPr>
          <w:rFonts w:ascii="Arial" w:hAnsi="Arial" w:cs="Arial"/>
        </w:rPr>
        <w:t>5 de agosto</w:t>
      </w:r>
      <w:r w:rsidR="00DD4149">
        <w:rPr>
          <w:rFonts w:ascii="Arial" w:hAnsi="Arial" w:cs="Arial"/>
        </w:rPr>
        <w:t xml:space="preserve"> del año 202</w:t>
      </w:r>
      <w:r w:rsidR="00D53990">
        <w:rPr>
          <w:rFonts w:ascii="Arial" w:hAnsi="Arial" w:cs="Arial"/>
        </w:rPr>
        <w:t>6</w:t>
      </w:r>
      <w:r w:rsidR="00DD4149">
        <w:rPr>
          <w:rFonts w:ascii="Arial" w:hAnsi="Arial" w:cs="Arial"/>
        </w:rPr>
        <w:t xml:space="preserve"> por oficio número </w:t>
      </w:r>
      <w:r w:rsidR="003442DE">
        <w:rPr>
          <w:rFonts w:ascii="Arial" w:hAnsi="Arial" w:cs="Arial"/>
        </w:rPr>
        <w:t>365</w:t>
      </w:r>
      <w:r w:rsidR="00DD26B3">
        <w:rPr>
          <w:rFonts w:ascii="Arial" w:hAnsi="Arial" w:cs="Arial"/>
        </w:rPr>
        <w:t>/</w:t>
      </w:r>
      <w:r w:rsidR="00982424">
        <w:rPr>
          <w:rFonts w:ascii="Arial" w:hAnsi="Arial" w:cs="Arial"/>
        </w:rPr>
        <w:t>2026</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 xml:space="preserve">el C. </w:t>
      </w:r>
      <w:r w:rsidR="00EC0476">
        <w:rPr>
          <w:rFonts w:ascii="Arial" w:hAnsi="Arial" w:cs="Arial"/>
        </w:rPr>
        <w:t>Héctor Jesús Cibrián Bernabe</w:t>
      </w:r>
      <w:r w:rsidR="006A1EEF">
        <w:rPr>
          <w:rFonts w:ascii="Arial" w:hAnsi="Arial" w:cs="Arial"/>
        </w:rPr>
        <w:t xml:space="preserve"> dio contestación al</w:t>
      </w:r>
      <w:r w:rsidR="00624879">
        <w:rPr>
          <w:rFonts w:ascii="Arial" w:hAnsi="Arial" w:cs="Arial"/>
        </w:rPr>
        <w:t xml:space="preserve"> oficio </w:t>
      </w:r>
      <w:r w:rsidR="003442DE">
        <w:rPr>
          <w:rFonts w:ascii="Arial" w:hAnsi="Arial" w:cs="Arial"/>
        </w:rPr>
        <w:t>809</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8A0E4E">
        <w:rPr>
          <w:rFonts w:ascii="Arial" w:hAnsi="Arial" w:cs="Arial"/>
          <w:b/>
        </w:rPr>
        <w:t xml:space="preserve">TIENDA DE CONVENIENCIA </w:t>
      </w:r>
      <w:r w:rsidR="004B690A">
        <w:rPr>
          <w:rFonts w:ascii="Arial" w:hAnsi="Arial" w:cs="Arial"/>
          <w:b/>
        </w:rPr>
        <w:t>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3442DE">
        <w:rPr>
          <w:rFonts w:ascii="Arial" w:hAnsi="Arial" w:cs="Arial"/>
          <w:b/>
        </w:rPr>
        <w:t>TIENDAS TRES B S.A. DE C.V.</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B72275">
        <w:rPr>
          <w:rFonts w:ascii="Arial" w:hAnsi="Arial" w:cs="Arial"/>
          <w:b/>
        </w:rPr>
        <w:t>1</w:t>
      </w:r>
      <w:r w:rsidR="003442DE">
        <w:rPr>
          <w:rFonts w:ascii="Arial" w:hAnsi="Arial" w:cs="Arial"/>
          <w:b/>
        </w:rPr>
        <w:t>4</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B72275">
        <w:rPr>
          <w:rFonts w:ascii="Arial" w:hAnsi="Arial" w:cs="Arial"/>
          <w:b/>
        </w:rPr>
        <w:t>0</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47AEC137" w14:textId="77777777" w:rsidR="003442DE" w:rsidRDefault="009D1986" w:rsidP="003442DE">
      <w:pPr>
        <w:ind w:firstLine="1418"/>
        <w:jc w:val="both"/>
        <w:rPr>
          <w:rFonts w:ascii="Arial" w:hAnsi="Arial" w:cs="Arial"/>
        </w:rPr>
      </w:pPr>
      <w:r w:rsidRPr="00CB0992">
        <w:rPr>
          <w:rFonts w:ascii="Arial" w:hAnsi="Arial" w:cs="Arial"/>
          <w:b/>
          <w:bCs/>
        </w:rPr>
        <w:t xml:space="preserve">4.- </w:t>
      </w:r>
      <w:r w:rsidR="003442DE">
        <w:rPr>
          <w:rFonts w:ascii="Arial" w:hAnsi="Arial" w:cs="Arial"/>
        </w:rPr>
        <w:t>A fecha 09 de septiembre del año 2026, el C. Saul López García emitió oficio con opinión jurídica dirigida hacia el Consejo Municipal de Giros Restringidos sobre Venta y Consumo de Bebidas Alcohólicas del Municipio de Zapotlán el Grande, Jalisco, el cual está en los siguientes términos.</w:t>
      </w:r>
    </w:p>
    <w:p w14:paraId="1637429C" w14:textId="77777777" w:rsidR="003442DE" w:rsidRPr="009F0300" w:rsidRDefault="003442DE" w:rsidP="003442DE">
      <w:pPr>
        <w:ind w:firstLine="1418"/>
        <w:jc w:val="both"/>
        <w:rPr>
          <w:rFonts w:ascii="Arial" w:hAnsi="Arial" w:cs="Arial"/>
        </w:rPr>
      </w:pPr>
    </w:p>
    <w:p w14:paraId="6103162A" w14:textId="77777777" w:rsidR="003442DE" w:rsidRPr="00FC2D07" w:rsidRDefault="003442DE" w:rsidP="003442DE">
      <w:pPr>
        <w:ind w:left="1134" w:right="1134"/>
        <w:jc w:val="right"/>
        <w:rPr>
          <w:rFonts w:ascii="Arial" w:hAnsi="Arial" w:cs="Arial"/>
          <w:b/>
          <w:iCs/>
          <w:sz w:val="22"/>
          <w:szCs w:val="22"/>
        </w:rPr>
      </w:pPr>
      <w:r w:rsidRPr="00FC4869">
        <w:rPr>
          <w:rFonts w:ascii="Arial" w:hAnsi="Arial" w:cs="Arial"/>
          <w:b/>
          <w:iCs/>
          <w:sz w:val="22"/>
          <w:szCs w:val="22"/>
        </w:rPr>
        <w:t xml:space="preserve">   </w:t>
      </w:r>
      <w:r w:rsidRPr="00FC2D07">
        <w:rPr>
          <w:rFonts w:ascii="Arial" w:hAnsi="Arial" w:cs="Arial"/>
          <w:b/>
          <w:iCs/>
          <w:sz w:val="22"/>
          <w:szCs w:val="22"/>
        </w:rPr>
        <w:t>OFICILIA DE PADRON Y LICENCIAS</w:t>
      </w:r>
    </w:p>
    <w:p w14:paraId="4E762BA3" w14:textId="17EFC6CB" w:rsidR="003442DE" w:rsidRPr="00FC2D07" w:rsidRDefault="003442DE" w:rsidP="003442DE">
      <w:pPr>
        <w:ind w:left="1134" w:right="1134"/>
        <w:jc w:val="right"/>
        <w:rPr>
          <w:rFonts w:ascii="Arial" w:hAnsi="Arial" w:cs="Arial"/>
          <w:iCs/>
          <w:sz w:val="22"/>
          <w:szCs w:val="22"/>
        </w:rPr>
      </w:pPr>
      <w:r w:rsidRPr="00FC2D07">
        <w:rPr>
          <w:rFonts w:ascii="Arial" w:hAnsi="Arial" w:cs="Arial"/>
          <w:b/>
          <w:iCs/>
          <w:sz w:val="22"/>
          <w:szCs w:val="22"/>
        </w:rPr>
        <w:t xml:space="preserve">                                                                         No. De oficio:</w:t>
      </w:r>
      <w:r w:rsidRPr="00FC2D07">
        <w:rPr>
          <w:rFonts w:ascii="Arial" w:hAnsi="Arial" w:cs="Arial"/>
          <w:iCs/>
          <w:sz w:val="22"/>
          <w:szCs w:val="22"/>
        </w:rPr>
        <w:t xml:space="preserve"> 969/2026</w:t>
      </w:r>
    </w:p>
    <w:p w14:paraId="2674F903" w14:textId="77777777" w:rsidR="003442DE" w:rsidRPr="00FC2D07" w:rsidRDefault="003442DE" w:rsidP="003442DE">
      <w:pPr>
        <w:ind w:left="1134" w:right="1134"/>
        <w:jc w:val="right"/>
        <w:rPr>
          <w:rFonts w:ascii="Arial" w:hAnsi="Arial" w:cs="Arial"/>
          <w:iCs/>
          <w:sz w:val="22"/>
          <w:szCs w:val="22"/>
        </w:rPr>
      </w:pPr>
      <w:r w:rsidRPr="00FC2D07">
        <w:rPr>
          <w:rFonts w:ascii="Arial" w:hAnsi="Arial" w:cs="Arial"/>
          <w:b/>
          <w:iCs/>
          <w:sz w:val="22"/>
          <w:szCs w:val="22"/>
        </w:rPr>
        <w:t xml:space="preserve">                                                                          Asunto:</w:t>
      </w:r>
      <w:r w:rsidRPr="00FC2D07">
        <w:rPr>
          <w:rFonts w:ascii="Arial" w:hAnsi="Arial" w:cs="Arial"/>
          <w:iCs/>
          <w:sz w:val="22"/>
          <w:szCs w:val="22"/>
        </w:rPr>
        <w:t xml:space="preserve"> Se emite análisis y opinión jurídica. </w:t>
      </w:r>
    </w:p>
    <w:p w14:paraId="7081B809" w14:textId="77777777" w:rsidR="003442DE" w:rsidRPr="00FC2D07" w:rsidRDefault="003442DE" w:rsidP="003442DE">
      <w:pPr>
        <w:ind w:left="1134" w:right="1134"/>
        <w:jc w:val="both"/>
        <w:rPr>
          <w:rFonts w:ascii="Arial" w:hAnsi="Arial" w:cs="Arial"/>
          <w:b/>
          <w:iCs/>
          <w:sz w:val="22"/>
          <w:szCs w:val="22"/>
        </w:rPr>
      </w:pPr>
    </w:p>
    <w:p w14:paraId="3B7E2A34" w14:textId="77777777" w:rsidR="003442DE" w:rsidRPr="00FC2D07" w:rsidRDefault="003442DE" w:rsidP="003442DE">
      <w:pPr>
        <w:ind w:right="1134"/>
        <w:jc w:val="both"/>
        <w:rPr>
          <w:rFonts w:ascii="Arial" w:hAnsi="Arial" w:cs="Arial"/>
          <w:b/>
          <w:iCs/>
          <w:sz w:val="22"/>
          <w:szCs w:val="22"/>
        </w:rPr>
      </w:pPr>
      <w:r w:rsidRPr="00FC2D07">
        <w:rPr>
          <w:rFonts w:ascii="Arial" w:hAnsi="Arial" w:cs="Arial"/>
          <w:b/>
          <w:iCs/>
          <w:sz w:val="22"/>
          <w:szCs w:val="22"/>
        </w:rPr>
        <w:t xml:space="preserve">                  CONSEJO MUNICIPAL DE GIROS RESTRINGIDOS SOBRE</w:t>
      </w:r>
    </w:p>
    <w:p w14:paraId="7225ED52" w14:textId="77777777" w:rsidR="003442DE" w:rsidRPr="00FC2D07" w:rsidRDefault="003442DE" w:rsidP="003442DE">
      <w:pPr>
        <w:ind w:right="1134"/>
        <w:jc w:val="both"/>
        <w:rPr>
          <w:rFonts w:ascii="Arial" w:hAnsi="Arial" w:cs="Arial"/>
          <w:b/>
          <w:iCs/>
          <w:sz w:val="22"/>
          <w:szCs w:val="22"/>
        </w:rPr>
      </w:pPr>
      <w:r w:rsidRPr="00FC2D07">
        <w:rPr>
          <w:rFonts w:ascii="Arial" w:hAnsi="Arial" w:cs="Arial"/>
          <w:b/>
          <w:iCs/>
          <w:sz w:val="22"/>
          <w:szCs w:val="22"/>
        </w:rPr>
        <w:t xml:space="preserve">                  VENTA Y CONSUMO DE BEBIDAS ALCOHÓLICAS DEL</w:t>
      </w:r>
    </w:p>
    <w:p w14:paraId="340E5A3A" w14:textId="77777777" w:rsidR="003442DE" w:rsidRPr="00FC2D07" w:rsidRDefault="003442DE" w:rsidP="003442DE">
      <w:pPr>
        <w:ind w:right="1134"/>
        <w:jc w:val="both"/>
        <w:rPr>
          <w:rFonts w:ascii="Arial" w:hAnsi="Arial" w:cs="Arial"/>
          <w:b/>
          <w:iCs/>
          <w:sz w:val="22"/>
          <w:szCs w:val="22"/>
        </w:rPr>
      </w:pPr>
      <w:r w:rsidRPr="00FC2D07">
        <w:rPr>
          <w:rFonts w:ascii="Arial" w:hAnsi="Arial" w:cs="Arial"/>
          <w:b/>
          <w:iCs/>
          <w:sz w:val="22"/>
          <w:szCs w:val="22"/>
        </w:rPr>
        <w:t xml:space="preserve">                  MUNICIPIO DE ZAPOTLÁN EL GRANDE, JALISCO.</w:t>
      </w:r>
    </w:p>
    <w:p w14:paraId="25A82B3A" w14:textId="77777777" w:rsidR="003442DE" w:rsidRPr="00FC2D07" w:rsidRDefault="003442DE" w:rsidP="003442DE">
      <w:pPr>
        <w:ind w:right="1134"/>
        <w:jc w:val="both"/>
        <w:rPr>
          <w:rFonts w:ascii="Arial" w:hAnsi="Arial" w:cs="Arial"/>
          <w:b/>
          <w:iCs/>
          <w:sz w:val="22"/>
          <w:szCs w:val="22"/>
        </w:rPr>
      </w:pPr>
      <w:r w:rsidRPr="00FC2D07">
        <w:rPr>
          <w:rFonts w:ascii="Arial" w:hAnsi="Arial" w:cs="Arial"/>
          <w:b/>
          <w:iCs/>
          <w:sz w:val="22"/>
          <w:szCs w:val="22"/>
        </w:rPr>
        <w:t xml:space="preserve">                  P R E S E N T E. </w:t>
      </w:r>
    </w:p>
    <w:p w14:paraId="6A64CEBF" w14:textId="3F8F26D6" w:rsidR="00C4211D" w:rsidRPr="00FC2D07" w:rsidRDefault="00C4211D" w:rsidP="003442DE">
      <w:pPr>
        <w:ind w:firstLine="1418"/>
        <w:jc w:val="both"/>
        <w:rPr>
          <w:rFonts w:ascii="Arial" w:hAnsi="Arial" w:cs="Arial"/>
          <w:iCs/>
          <w:sz w:val="22"/>
          <w:szCs w:val="22"/>
        </w:rPr>
      </w:pPr>
    </w:p>
    <w:p w14:paraId="57324599" w14:textId="31CA342A" w:rsidR="003442DE" w:rsidRPr="00FC2D07" w:rsidRDefault="005B100A" w:rsidP="00B268C4">
      <w:pPr>
        <w:ind w:left="1134" w:right="1134"/>
        <w:jc w:val="both"/>
        <w:rPr>
          <w:rFonts w:ascii="Arial" w:hAnsi="Arial" w:cs="Arial"/>
          <w:b/>
          <w:bCs/>
          <w:iCs/>
          <w:sz w:val="22"/>
          <w:szCs w:val="22"/>
        </w:rPr>
      </w:pPr>
      <w:r w:rsidRPr="00FC2D07">
        <w:rPr>
          <w:rFonts w:ascii="Arial" w:hAnsi="Arial" w:cs="Arial"/>
          <w:iCs/>
          <w:sz w:val="22"/>
          <w:szCs w:val="22"/>
        </w:rPr>
        <w:t xml:space="preserve">Por </w:t>
      </w:r>
      <w:r w:rsidR="00C7172B">
        <w:rPr>
          <w:rFonts w:ascii="Arial" w:hAnsi="Arial" w:cs="Arial"/>
          <w:iCs/>
          <w:sz w:val="22"/>
          <w:szCs w:val="22"/>
        </w:rPr>
        <w:t xml:space="preserve">recibida la solicitud e integrado el expediente relativo a expedir </w:t>
      </w:r>
      <w:r w:rsidR="00E5164D" w:rsidRPr="00FC2D07">
        <w:rPr>
          <w:rFonts w:ascii="Arial" w:hAnsi="Arial" w:cs="Arial"/>
          <w:b/>
          <w:sz w:val="22"/>
          <w:szCs w:val="22"/>
        </w:rPr>
        <w:t>LICENCIA MUNICIPAL CON GIRO DE</w:t>
      </w:r>
      <w:r w:rsidR="00C4211D" w:rsidRPr="00FC2D07">
        <w:rPr>
          <w:rFonts w:ascii="Arial" w:hAnsi="Arial" w:cs="Arial"/>
          <w:b/>
          <w:sz w:val="22"/>
          <w:szCs w:val="22"/>
        </w:rPr>
        <w:t xml:space="preserve"> TIENDA DE </w:t>
      </w:r>
      <w:r w:rsidR="008A0E4E" w:rsidRPr="00FC2D07">
        <w:rPr>
          <w:rFonts w:ascii="Arial" w:hAnsi="Arial" w:cs="Arial"/>
          <w:b/>
          <w:sz w:val="22"/>
          <w:szCs w:val="22"/>
        </w:rPr>
        <w:t>CONVENIENCIA</w:t>
      </w:r>
      <w:r w:rsidRPr="00FC2D07">
        <w:rPr>
          <w:rFonts w:ascii="Arial" w:hAnsi="Arial" w:cs="Arial"/>
          <w:b/>
          <w:bCs/>
          <w:iCs/>
          <w:sz w:val="22"/>
          <w:szCs w:val="22"/>
        </w:rPr>
        <w:t>,</w:t>
      </w:r>
      <w:r w:rsidRPr="00FC2D07">
        <w:rPr>
          <w:rFonts w:ascii="Arial" w:hAnsi="Arial" w:cs="Arial"/>
          <w:iCs/>
          <w:sz w:val="22"/>
          <w:szCs w:val="22"/>
        </w:rPr>
        <w:t xml:space="preserve"> </w:t>
      </w:r>
      <w:r w:rsidR="003B1BF6" w:rsidRPr="00FC2D07">
        <w:rPr>
          <w:rFonts w:ascii="Arial" w:hAnsi="Arial" w:cs="Arial"/>
          <w:iCs/>
          <w:sz w:val="22"/>
          <w:szCs w:val="22"/>
        </w:rPr>
        <w:t xml:space="preserve">en el </w:t>
      </w:r>
      <w:r w:rsidRPr="00FC2D07">
        <w:rPr>
          <w:rFonts w:ascii="Arial" w:hAnsi="Arial" w:cs="Arial"/>
          <w:iCs/>
          <w:sz w:val="22"/>
          <w:szCs w:val="22"/>
        </w:rPr>
        <w:t xml:space="preserve">domicilio </w:t>
      </w:r>
      <w:r w:rsidR="003B1BF6" w:rsidRPr="00FC2D07">
        <w:rPr>
          <w:rFonts w:ascii="Arial" w:hAnsi="Arial" w:cs="Arial"/>
          <w:iCs/>
          <w:sz w:val="22"/>
          <w:szCs w:val="22"/>
        </w:rPr>
        <w:t xml:space="preserve">de </w:t>
      </w:r>
      <w:r w:rsidR="003442DE" w:rsidRPr="00FC2D07">
        <w:rPr>
          <w:rFonts w:ascii="Arial" w:hAnsi="Arial" w:cs="Arial"/>
          <w:b/>
          <w:bCs/>
          <w:iCs/>
          <w:sz w:val="22"/>
          <w:szCs w:val="22"/>
        </w:rPr>
        <w:t>Avenida Alberto Cárdenas Jiménez  número 978, Colonia Centro</w:t>
      </w:r>
      <w:r w:rsidR="003B1BF6" w:rsidRPr="00FC2D07">
        <w:rPr>
          <w:rFonts w:ascii="Arial" w:hAnsi="Arial" w:cs="Arial"/>
          <w:iCs/>
          <w:sz w:val="22"/>
          <w:szCs w:val="22"/>
        </w:rPr>
        <w:t xml:space="preserve"> </w:t>
      </w:r>
      <w:r w:rsidR="00C4211D" w:rsidRPr="00FC2D07">
        <w:rPr>
          <w:rFonts w:ascii="Arial" w:hAnsi="Arial" w:cs="Arial"/>
          <w:iCs/>
          <w:sz w:val="22"/>
          <w:szCs w:val="22"/>
        </w:rPr>
        <w:t>de esta municipalidad</w:t>
      </w:r>
      <w:r w:rsidRPr="00FC2D07">
        <w:rPr>
          <w:rFonts w:ascii="Arial" w:hAnsi="Arial" w:cs="Arial"/>
          <w:iCs/>
          <w:sz w:val="22"/>
          <w:szCs w:val="22"/>
        </w:rPr>
        <w:t xml:space="preserve"> que llevara por </w:t>
      </w:r>
      <w:r w:rsidR="00FB52D1" w:rsidRPr="00FC2D07">
        <w:rPr>
          <w:rFonts w:ascii="Arial" w:hAnsi="Arial" w:cs="Arial"/>
          <w:iCs/>
          <w:sz w:val="22"/>
          <w:szCs w:val="22"/>
        </w:rPr>
        <w:t xml:space="preserve">nombre </w:t>
      </w:r>
      <w:r w:rsidR="00FB52D1" w:rsidRPr="00FC2D07">
        <w:rPr>
          <w:rFonts w:ascii="Arial" w:hAnsi="Arial" w:cs="Arial"/>
          <w:b/>
          <w:bCs/>
          <w:iCs/>
          <w:sz w:val="22"/>
          <w:szCs w:val="22"/>
        </w:rPr>
        <w:t>“</w:t>
      </w:r>
      <w:r w:rsidR="003442DE" w:rsidRPr="00FC2D07">
        <w:rPr>
          <w:rFonts w:ascii="Arial" w:hAnsi="Arial" w:cs="Arial"/>
          <w:b/>
          <w:bCs/>
          <w:iCs/>
          <w:sz w:val="22"/>
          <w:szCs w:val="22"/>
        </w:rPr>
        <w:t xml:space="preserve">TIENDAS TRES B S.A. DE </w:t>
      </w:r>
    </w:p>
    <w:p w14:paraId="59484847" w14:textId="77777777" w:rsidR="003442DE" w:rsidRPr="00FC2D07" w:rsidRDefault="003442DE" w:rsidP="00B268C4">
      <w:pPr>
        <w:ind w:left="1134" w:right="1134"/>
        <w:jc w:val="both"/>
        <w:rPr>
          <w:rFonts w:ascii="Arial" w:hAnsi="Arial" w:cs="Arial"/>
          <w:b/>
          <w:bCs/>
          <w:iCs/>
          <w:sz w:val="22"/>
          <w:szCs w:val="22"/>
        </w:rPr>
      </w:pPr>
    </w:p>
    <w:p w14:paraId="2193A1F4" w14:textId="77777777" w:rsidR="003442DE" w:rsidRPr="00FC2D07" w:rsidRDefault="003442DE" w:rsidP="00B268C4">
      <w:pPr>
        <w:ind w:left="1134" w:right="1134"/>
        <w:jc w:val="both"/>
        <w:rPr>
          <w:rFonts w:ascii="Arial" w:hAnsi="Arial" w:cs="Arial"/>
          <w:b/>
          <w:bCs/>
          <w:iCs/>
          <w:sz w:val="22"/>
          <w:szCs w:val="22"/>
        </w:rPr>
      </w:pPr>
    </w:p>
    <w:p w14:paraId="4681E5D0" w14:textId="77777777" w:rsidR="003442DE" w:rsidRPr="00FC2D07" w:rsidRDefault="003442DE" w:rsidP="00B268C4">
      <w:pPr>
        <w:ind w:left="1134" w:right="1134"/>
        <w:jc w:val="both"/>
        <w:rPr>
          <w:rFonts w:ascii="Arial" w:hAnsi="Arial" w:cs="Arial"/>
          <w:b/>
          <w:bCs/>
          <w:iCs/>
          <w:sz w:val="22"/>
          <w:szCs w:val="22"/>
        </w:rPr>
      </w:pPr>
    </w:p>
    <w:p w14:paraId="0144EBC3" w14:textId="37B8C59D" w:rsidR="00EC0476" w:rsidRPr="00FC2D07" w:rsidRDefault="003442DE" w:rsidP="00B268C4">
      <w:pPr>
        <w:ind w:left="1134" w:right="1134"/>
        <w:jc w:val="both"/>
        <w:rPr>
          <w:rFonts w:ascii="Arial" w:hAnsi="Arial" w:cs="Arial"/>
          <w:iCs/>
          <w:sz w:val="22"/>
          <w:szCs w:val="22"/>
        </w:rPr>
      </w:pPr>
      <w:r w:rsidRPr="00FC2D07">
        <w:rPr>
          <w:rFonts w:ascii="Arial" w:hAnsi="Arial" w:cs="Arial"/>
          <w:b/>
          <w:bCs/>
          <w:iCs/>
          <w:sz w:val="22"/>
          <w:szCs w:val="22"/>
        </w:rPr>
        <w:t>C.V.</w:t>
      </w:r>
      <w:r w:rsidR="005B100A" w:rsidRPr="00FC2D07">
        <w:rPr>
          <w:rFonts w:ascii="Arial" w:hAnsi="Arial" w:cs="Arial"/>
          <w:b/>
          <w:bCs/>
          <w:iCs/>
          <w:sz w:val="22"/>
          <w:szCs w:val="22"/>
        </w:rPr>
        <w:t>”</w:t>
      </w:r>
      <w:r w:rsidR="005B100A" w:rsidRPr="00FC2D07">
        <w:rPr>
          <w:rFonts w:ascii="Arial" w:hAnsi="Arial" w:cs="Arial"/>
          <w:iCs/>
          <w:sz w:val="22"/>
          <w:szCs w:val="22"/>
        </w:rPr>
        <w:t xml:space="preserve"> promovido por</w:t>
      </w:r>
      <w:r w:rsidR="00C4211D" w:rsidRPr="00FC2D07">
        <w:rPr>
          <w:rFonts w:ascii="Arial" w:hAnsi="Arial" w:cs="Arial"/>
          <w:b/>
          <w:bCs/>
          <w:iCs/>
          <w:sz w:val="22"/>
          <w:szCs w:val="22"/>
        </w:rPr>
        <w:t xml:space="preserve"> </w:t>
      </w:r>
      <w:r w:rsidR="00C4211D" w:rsidRPr="00FC2D07">
        <w:rPr>
          <w:rFonts w:ascii="Arial" w:hAnsi="Arial" w:cs="Arial"/>
          <w:iCs/>
          <w:sz w:val="22"/>
          <w:szCs w:val="22"/>
        </w:rPr>
        <w:t>la</w:t>
      </w:r>
      <w:r w:rsidR="00C4211D" w:rsidRPr="00FC2D07">
        <w:rPr>
          <w:rFonts w:ascii="Arial" w:hAnsi="Arial" w:cs="Arial"/>
          <w:b/>
          <w:bCs/>
          <w:iCs/>
          <w:sz w:val="22"/>
          <w:szCs w:val="22"/>
        </w:rPr>
        <w:t xml:space="preserve"> C. </w:t>
      </w:r>
      <w:r w:rsidRPr="00FC2D07">
        <w:rPr>
          <w:rFonts w:ascii="Arial" w:hAnsi="Arial" w:cs="Arial"/>
          <w:b/>
          <w:bCs/>
          <w:iCs/>
          <w:sz w:val="22"/>
          <w:szCs w:val="22"/>
        </w:rPr>
        <w:t>MARIO ANTONIO CRUZ RODRIGUEZ</w:t>
      </w:r>
      <w:r w:rsidR="00FA3492" w:rsidRPr="00FC2D07">
        <w:rPr>
          <w:rFonts w:ascii="Arial" w:hAnsi="Arial" w:cs="Arial"/>
          <w:b/>
          <w:bCs/>
          <w:iCs/>
          <w:sz w:val="22"/>
          <w:szCs w:val="22"/>
        </w:rPr>
        <w:t>,</w:t>
      </w:r>
      <w:r w:rsidR="005B100A" w:rsidRPr="00FC2D07">
        <w:rPr>
          <w:rFonts w:ascii="Arial" w:hAnsi="Arial" w:cs="Arial"/>
          <w:b/>
          <w:bCs/>
          <w:iCs/>
          <w:sz w:val="22"/>
          <w:szCs w:val="22"/>
        </w:rPr>
        <w:t xml:space="preserve"> </w:t>
      </w:r>
      <w:r w:rsidR="005B100A" w:rsidRPr="00FC2D07">
        <w:rPr>
          <w:rFonts w:ascii="Arial" w:hAnsi="Arial" w:cs="Arial"/>
          <w:iCs/>
          <w:sz w:val="22"/>
          <w:szCs w:val="22"/>
        </w:rPr>
        <w:t xml:space="preserve">a efecto de </w:t>
      </w:r>
      <w:r w:rsidR="00FB52D1" w:rsidRPr="00FC2D07">
        <w:rPr>
          <w:rFonts w:ascii="Arial" w:hAnsi="Arial" w:cs="Arial"/>
          <w:iCs/>
          <w:sz w:val="22"/>
          <w:szCs w:val="22"/>
        </w:rPr>
        <w:t xml:space="preserve">que esta dirección jurídica </w:t>
      </w:r>
      <w:r w:rsidR="00B268C4" w:rsidRPr="00FC2D07">
        <w:rPr>
          <w:rFonts w:ascii="Arial" w:hAnsi="Arial" w:cs="Arial"/>
          <w:iCs/>
          <w:sz w:val="22"/>
          <w:szCs w:val="22"/>
        </w:rPr>
        <w:t xml:space="preserve"> </w:t>
      </w:r>
      <w:r w:rsidR="00FB52D1" w:rsidRPr="00FC2D07">
        <w:rPr>
          <w:rFonts w:ascii="Arial" w:hAnsi="Arial" w:cs="Arial"/>
          <w:iCs/>
          <w:sz w:val="22"/>
          <w:szCs w:val="22"/>
        </w:rPr>
        <w:t xml:space="preserve">realice su revisión, </w:t>
      </w:r>
      <w:r w:rsidR="00703ED8" w:rsidRPr="00FC2D07">
        <w:rPr>
          <w:rFonts w:ascii="Arial" w:hAnsi="Arial" w:cs="Arial"/>
          <w:iCs/>
          <w:sz w:val="22"/>
          <w:szCs w:val="22"/>
        </w:rPr>
        <w:t xml:space="preserve"> </w:t>
      </w:r>
      <w:r w:rsidR="00FB52D1" w:rsidRPr="00FC2D07">
        <w:rPr>
          <w:rFonts w:ascii="Arial" w:hAnsi="Arial" w:cs="Arial"/>
          <w:iCs/>
          <w:sz w:val="22"/>
          <w:szCs w:val="22"/>
        </w:rPr>
        <w:t xml:space="preserve">análisis y expedición de una opinión por escrito </w:t>
      </w:r>
      <w:r w:rsidR="003B1BF6" w:rsidRPr="00FC2D07">
        <w:rPr>
          <w:rFonts w:ascii="Arial" w:hAnsi="Arial" w:cs="Arial"/>
          <w:iCs/>
          <w:sz w:val="22"/>
          <w:szCs w:val="22"/>
        </w:rPr>
        <w:t>con fundamento en lo establecido por los artículos 27,</w:t>
      </w:r>
      <w:r w:rsidR="00BF7190" w:rsidRPr="00FC2D07">
        <w:rPr>
          <w:rFonts w:ascii="Arial" w:hAnsi="Arial" w:cs="Arial"/>
          <w:iCs/>
          <w:sz w:val="22"/>
          <w:szCs w:val="22"/>
        </w:rPr>
        <w:t xml:space="preserve"> </w:t>
      </w:r>
      <w:r w:rsidR="003B1BF6" w:rsidRPr="00FC2D07">
        <w:rPr>
          <w:rFonts w:ascii="Arial" w:hAnsi="Arial" w:cs="Arial"/>
          <w:iCs/>
          <w:sz w:val="22"/>
          <w:szCs w:val="22"/>
        </w:rPr>
        <w:t>28 y demás relativos y aplicables del Reglamento sobre la venta y consumo de bebidas alcohólicas del municipio de Zapotlán el Grande, Jalisco.</w:t>
      </w:r>
    </w:p>
    <w:p w14:paraId="648DA422" w14:textId="77777777" w:rsidR="0066105D" w:rsidRPr="00FC2D07" w:rsidRDefault="0066105D" w:rsidP="00A34D30">
      <w:pPr>
        <w:ind w:right="1134"/>
        <w:jc w:val="both"/>
        <w:rPr>
          <w:rFonts w:ascii="Arial" w:hAnsi="Arial" w:cs="Arial"/>
          <w:iCs/>
          <w:sz w:val="22"/>
          <w:szCs w:val="22"/>
        </w:rPr>
      </w:pPr>
    </w:p>
    <w:p w14:paraId="366B9572" w14:textId="77777777" w:rsidR="00FC2D07" w:rsidRDefault="009D1986" w:rsidP="00FC2D07">
      <w:pPr>
        <w:ind w:left="1134" w:right="1134"/>
        <w:jc w:val="both"/>
        <w:rPr>
          <w:rFonts w:ascii="Arial" w:hAnsi="Arial" w:cs="Arial"/>
          <w:iCs/>
          <w:sz w:val="22"/>
          <w:szCs w:val="22"/>
        </w:rPr>
      </w:pPr>
      <w:r w:rsidRPr="00FC2D07">
        <w:rPr>
          <w:rFonts w:ascii="Arial" w:hAnsi="Arial" w:cs="Arial"/>
          <w:iCs/>
          <w:sz w:val="22"/>
          <w:szCs w:val="22"/>
        </w:rPr>
        <w:t xml:space="preserve">Por consecuencia, con las facultades que me confiere el artículo 28 fracción II del Reglamento Sobre la Venta y Consumo de Bebidas Alcohólicas del Municipio de Zapotlán el Grande, Jalisco, procedo a realizar </w:t>
      </w:r>
      <w:r w:rsidR="00D22DE8" w:rsidRPr="00FC2D07">
        <w:rPr>
          <w:rFonts w:ascii="Arial" w:hAnsi="Arial" w:cs="Arial"/>
          <w:iCs/>
          <w:sz w:val="22"/>
          <w:szCs w:val="22"/>
        </w:rPr>
        <w:t>la revisión</w:t>
      </w:r>
      <w:r w:rsidRPr="00FC2D07">
        <w:rPr>
          <w:rFonts w:ascii="Arial" w:hAnsi="Arial" w:cs="Arial"/>
          <w:iCs/>
          <w:sz w:val="22"/>
          <w:szCs w:val="22"/>
        </w:rPr>
        <w:t xml:space="preserve">, y </w:t>
      </w:r>
      <w:r w:rsidR="00D22DE8" w:rsidRPr="00FC2D07">
        <w:rPr>
          <w:rFonts w:ascii="Arial" w:hAnsi="Arial" w:cs="Arial"/>
          <w:iCs/>
          <w:sz w:val="22"/>
          <w:szCs w:val="22"/>
        </w:rPr>
        <w:t>análisis los</w:t>
      </w:r>
      <w:r w:rsidRPr="00FC2D07">
        <w:rPr>
          <w:rFonts w:ascii="Arial" w:hAnsi="Arial" w:cs="Arial"/>
          <w:iCs/>
          <w:sz w:val="22"/>
          <w:szCs w:val="22"/>
        </w:rPr>
        <w:t xml:space="preserve"> documentos que conforman el expediente, los cuáles señalo enseguida: </w:t>
      </w:r>
    </w:p>
    <w:p w14:paraId="34ECED32" w14:textId="77777777" w:rsidR="00FC2D07" w:rsidRDefault="00FC2D07" w:rsidP="00FC2D07">
      <w:pPr>
        <w:ind w:left="1134" w:right="1134"/>
        <w:jc w:val="both"/>
        <w:rPr>
          <w:rFonts w:ascii="Arial" w:hAnsi="Arial" w:cs="Arial"/>
          <w:iCs/>
          <w:sz w:val="22"/>
          <w:szCs w:val="22"/>
        </w:rPr>
      </w:pPr>
    </w:p>
    <w:p w14:paraId="4698F784" w14:textId="755C549F"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29 veintinueve de junio del 2026 dos mil veintiséis, para que le sea autorizada la licencia municipal para el establecimiento clasificado con Giro de Tienda de Conveniencia, en el domicilio de AV. GOB. ALBERTO CARDENAS JIMENEZ NO. 978, colonia Centro de Ciudad Guzmán Municipio de Zapotlán el Grande, Jalisco.  </w:t>
      </w:r>
    </w:p>
    <w:p w14:paraId="72275783" w14:textId="77777777" w:rsidR="00FC2D07" w:rsidRDefault="00FC2D07" w:rsidP="00FC2D07">
      <w:pPr>
        <w:pStyle w:val="Prrafodelista"/>
        <w:ind w:left="1494" w:right="1134"/>
        <w:jc w:val="both"/>
        <w:rPr>
          <w:rFonts w:ascii="Arial" w:hAnsi="Arial" w:cs="Arial"/>
          <w:iCs/>
          <w:sz w:val="22"/>
          <w:szCs w:val="22"/>
        </w:rPr>
      </w:pPr>
    </w:p>
    <w:p w14:paraId="26CE2CA1" w14:textId="77777777"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Identificación Oficial (INE), del solicitante el C. MARIO ANTONIO CRUZ RODRIGUEZ como apoderado de cadena TIENDAS TRES B S.A DE C.V.  </w:t>
      </w:r>
    </w:p>
    <w:p w14:paraId="4E92EBD6" w14:textId="77777777" w:rsidR="00FC2D07" w:rsidRPr="00FC2D07" w:rsidRDefault="00FC2D07" w:rsidP="00FC2D07">
      <w:pPr>
        <w:pStyle w:val="Prrafodelista"/>
        <w:rPr>
          <w:rFonts w:ascii="Arial" w:hAnsi="Arial" w:cs="Arial"/>
          <w:iCs/>
          <w:sz w:val="22"/>
          <w:szCs w:val="22"/>
        </w:rPr>
      </w:pPr>
    </w:p>
    <w:p w14:paraId="68547012" w14:textId="5DE89107"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Original de Dictamen de Usos y Destinos Específicos oficio DOT-USO-2026/121 emitido por el Director de Ordenamiento Territorial, de fecha 13 trece de marzo del 2026 dos mil veintiséis, determinado COMPATIBLE el giro solicitado de Tienda de Conveniencia de conformidad al Distrito 01 "Ciudad Guzmán", Subdistrito 02 "ISSSTE-SOLIDARIDAD" del Plan Parcial de Desarrollo Urbano de Zapotlán el Grande, Jalisco, para el domicilio AV. GOB. ALBERTO CARDENAS JIMENEZ NO. 978, colonia centro de Ciudad Guzmán Municipio de Zapotlán el Grande, Jalisco.  </w:t>
      </w:r>
    </w:p>
    <w:p w14:paraId="1D1B2677" w14:textId="77777777" w:rsidR="00FC2D07" w:rsidRPr="00FC2D07" w:rsidRDefault="00FC2D07" w:rsidP="00FC2D07">
      <w:pPr>
        <w:pStyle w:val="Prrafodelista"/>
        <w:rPr>
          <w:rFonts w:ascii="Arial" w:hAnsi="Arial" w:cs="Arial"/>
          <w:iCs/>
          <w:sz w:val="22"/>
          <w:szCs w:val="22"/>
        </w:rPr>
      </w:pPr>
    </w:p>
    <w:p w14:paraId="0A5C4DFD" w14:textId="2CECF107"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Impresión de la Constancia de Situación Fiscal a nombre de TIENDAS TRES B S.A DE C.V Con datos de domicilio registrado en calle Av. Presidente Masaryk no. 8, colonia Polanco V Sección de Miguel Hidalgo, Ciudad de México. La actividad económica coincide con la que señala y con el giro solicitado. Impresión del acuse de movimiento de actualización con fecha de 01 primero de abril del 2026 dos mil veintiséis.  </w:t>
      </w:r>
    </w:p>
    <w:p w14:paraId="0259473E" w14:textId="77777777" w:rsidR="00FC2D07" w:rsidRPr="00FC2D07" w:rsidRDefault="00FC2D07" w:rsidP="00FC2D07">
      <w:pPr>
        <w:pStyle w:val="Prrafodelista"/>
        <w:rPr>
          <w:rFonts w:ascii="Arial" w:hAnsi="Arial" w:cs="Arial"/>
          <w:iCs/>
          <w:sz w:val="22"/>
          <w:szCs w:val="22"/>
        </w:rPr>
      </w:pPr>
    </w:p>
    <w:p w14:paraId="1228A886" w14:textId="3A9BF563"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Escritura Pública No. 80,879 ochenta mil ochocientos setenta y nueve que contiene la protocolización de Acta Constitutiva de la persona moral denominada TIENDAS TRES B S.A DE C.V.  </w:t>
      </w:r>
    </w:p>
    <w:p w14:paraId="01B9D555" w14:textId="77777777" w:rsidR="00FC2D07" w:rsidRPr="00FC2D07" w:rsidRDefault="00FC2D07" w:rsidP="00FC2D07">
      <w:pPr>
        <w:pStyle w:val="Prrafodelista"/>
        <w:rPr>
          <w:rFonts w:ascii="Arial" w:hAnsi="Arial" w:cs="Arial"/>
          <w:iCs/>
          <w:sz w:val="22"/>
          <w:szCs w:val="22"/>
        </w:rPr>
      </w:pPr>
    </w:p>
    <w:p w14:paraId="3CD5C657" w14:textId="69CB117F"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Escritura Pública No. 119,225 ciento diecinueve mil doscientos veinticinco, referente al otorgamiento de Poder General Limitado a favor de Mario Antonio Cruz Rodríguez.  </w:t>
      </w:r>
    </w:p>
    <w:p w14:paraId="5EAB61A7" w14:textId="77777777" w:rsidR="00FC2D07" w:rsidRPr="00FC2D07" w:rsidRDefault="00FC2D07" w:rsidP="00FC2D07">
      <w:pPr>
        <w:pStyle w:val="Prrafodelista"/>
        <w:rPr>
          <w:rFonts w:ascii="Arial" w:hAnsi="Arial" w:cs="Arial"/>
          <w:iCs/>
          <w:sz w:val="22"/>
          <w:szCs w:val="22"/>
        </w:rPr>
      </w:pPr>
    </w:p>
    <w:p w14:paraId="7026D124" w14:textId="1791F275"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CS-2290/2026, con fecha de 28 veintiocho de julio del 2026 dos mil veintiséis para el giro de Tienda de Conveniencia en el domicilio de la calle AV. GOB. ALBERTO CARDENAS JIMENEZ NO. 978, colonia Centro, Municipio de Zapotlán el Grande, Jalisco, con superficie de 1,732.98 M2, el cual se dicta como PROCEDENTE.  </w:t>
      </w:r>
    </w:p>
    <w:p w14:paraId="45A60C83" w14:textId="77777777" w:rsidR="00FC2D07" w:rsidRPr="00FC2D07" w:rsidRDefault="00FC2D07" w:rsidP="00FC2D07">
      <w:pPr>
        <w:pStyle w:val="Prrafodelista"/>
        <w:rPr>
          <w:rFonts w:ascii="Arial" w:hAnsi="Arial" w:cs="Arial"/>
          <w:iCs/>
          <w:sz w:val="22"/>
          <w:szCs w:val="22"/>
        </w:rPr>
      </w:pPr>
    </w:p>
    <w:p w14:paraId="1C32549B" w14:textId="362A3633"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Original del Estudio de Factibilidad Vial Giro Restringido número TM 270/2026 autorizado por el Comisario General de Seguridad Publica y Movilidad Municipal de Zapotlán el Grande, Jalisco, con fecha 16 dieciséis de junio del 2026 dos mil veintiséis sobre el estudio de factibilidad vial del domicilio de la calle AV. GOB. ALBERTO CARDENAS JIMENEZ NO. 978, colonia Centro de Zapotlán el Grande, Jalisco, con giro restringido Tienda de Conveniencia denominado "TIENDAS TRES B S.A DE C.V", autorizado como FACTIBLE.  </w:t>
      </w:r>
    </w:p>
    <w:p w14:paraId="784E67CA" w14:textId="77777777" w:rsidR="00FC2D07" w:rsidRPr="00FC2D07" w:rsidRDefault="00FC2D07" w:rsidP="00FC2D07">
      <w:pPr>
        <w:pStyle w:val="Prrafodelista"/>
        <w:rPr>
          <w:rFonts w:ascii="Arial" w:hAnsi="Arial" w:cs="Arial"/>
          <w:iCs/>
          <w:sz w:val="22"/>
          <w:szCs w:val="22"/>
        </w:rPr>
      </w:pPr>
    </w:p>
    <w:p w14:paraId="51E481F8" w14:textId="3812DB56"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Original de Constancia de No Adeudo No. 2816 emitida con fecha 26 veintiséis de junio del 2026 dos mil veintiséis, expedida por la Directora General del Organismo Público Descentralizado SAPAZA (Sistema de Agua Potable para Zapotlán), del Municipio de Zapotlán el Grande, Jalisco, cuenta predial U47275 SIN REGISTRO a nombre de Rodríguez Mendoza Javier del domicilio ubicado en calle AV. GOB. ALBERTO CARDENAS JIMENEZ NO. 978, colonia Centro, Municipio de Zapotlán el Grande, Jalisco.  </w:t>
      </w:r>
    </w:p>
    <w:p w14:paraId="19821B02" w14:textId="77777777" w:rsidR="00FC2D07" w:rsidRPr="00FC2D07" w:rsidRDefault="00FC2D07" w:rsidP="00FC2D07">
      <w:pPr>
        <w:pStyle w:val="Prrafodelista"/>
        <w:rPr>
          <w:rFonts w:ascii="Arial" w:hAnsi="Arial" w:cs="Arial"/>
          <w:iCs/>
          <w:sz w:val="22"/>
          <w:szCs w:val="22"/>
        </w:rPr>
      </w:pPr>
    </w:p>
    <w:p w14:paraId="34288134" w14:textId="77777777"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Original de Certificado de No Adeudo expedido en favor de IMPERIO N.N S. A DE C.V de manera conjunta por la Dirección de Catastro Municipal con el Departamento de Apremios del Municipio de Zapotlán el Grande, Jalisco, con fecha de 26 veintiséis de junio del 2026 dos mil veintiséis, respecto de la cuenta predial U47275 con domicilio de la calle AV. GOB. ALBERTO CARDENAS JIMENEZ NO. 978, colonia Centro de Zapotlán el Grande, Jalisco, con superficie de 1732.98 M2.</w:t>
      </w:r>
    </w:p>
    <w:p w14:paraId="10F17A64" w14:textId="77777777" w:rsidR="00FC2D07" w:rsidRPr="00FC2D07" w:rsidRDefault="00FC2D07" w:rsidP="00FC2D07">
      <w:pPr>
        <w:pStyle w:val="Prrafodelista"/>
        <w:rPr>
          <w:rFonts w:ascii="Arial" w:hAnsi="Arial" w:cs="Arial"/>
          <w:iCs/>
          <w:sz w:val="22"/>
          <w:szCs w:val="22"/>
        </w:rPr>
      </w:pPr>
    </w:p>
    <w:p w14:paraId="2793A113" w14:textId="496266D1"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la Escritura No. 21, 077 veintiún mil setenta y siete, suscrito por el Licenciado Guillermo Rentería Gil titular de la Notaría Pública Número 1, del Municipio de Zapotlán el Grande, Jalisco. Que hace constar el contrato de compraventa que celebran y formalizan por una parte el C. Javier Rodríguez Mendoza quien vende y por otra parte la persona jurídica denominada IMPERIO N.N S. A DE C.V representada por su administradora general única la C. Noelia Natali María </w:t>
      </w:r>
      <w:r w:rsidRPr="00FC2D07">
        <w:rPr>
          <w:rFonts w:ascii="Arial" w:hAnsi="Arial" w:cs="Arial"/>
          <w:iCs/>
          <w:sz w:val="22"/>
          <w:szCs w:val="22"/>
        </w:rPr>
        <w:lastRenderedPageBreak/>
        <w:t xml:space="preserve">Contreras, quien compra el siguiente bien inmueble: Totalidad de bodega ubicada en Av. Gob. Alberto Cárdenas Jiménez número 978, de Ciudad Guzmán, Municipio de Zapotlán el Grande, Jalisco, con superficie escrituraria de 1,732.983 M2.  </w:t>
      </w:r>
    </w:p>
    <w:p w14:paraId="64CC2C86" w14:textId="77777777" w:rsidR="00FC2D07" w:rsidRPr="00FC2D07" w:rsidRDefault="00FC2D07" w:rsidP="00FC2D07">
      <w:pPr>
        <w:pStyle w:val="Prrafodelista"/>
        <w:rPr>
          <w:rFonts w:ascii="Arial" w:hAnsi="Arial" w:cs="Arial"/>
          <w:iCs/>
          <w:sz w:val="22"/>
          <w:szCs w:val="22"/>
        </w:rPr>
      </w:pPr>
    </w:p>
    <w:p w14:paraId="65972852" w14:textId="3104CB44"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del contrato de Arrendamiento celebrado por una parte la persona moral denominada IMPERIO N.N S. A DE C.V representada en este acto por Noelia Natali María Contreras a quien en lo sucesivo y para efectos de identificación se le denominará como el arrendador y por otra la persona moral denominada TIENDAS TRES B S.A DE C.V representada en este acto por el C. Edgar Arturo Lara Fajardo a quien en lo sucesivo y para efectos de identificación se le denominará como el arrendatario. El presente contrato tendrá vigencia 20 veinte años, empezando a surtir efectos a partir del año 2026 dos mil veintiséis terminando en el año 2046 dos mil cuarenta y seis.  </w:t>
      </w:r>
    </w:p>
    <w:p w14:paraId="550F9FAC" w14:textId="77777777" w:rsidR="00FC2D07" w:rsidRPr="00FC2D07" w:rsidRDefault="00FC2D07" w:rsidP="00FC2D07">
      <w:pPr>
        <w:pStyle w:val="Prrafodelista"/>
        <w:rPr>
          <w:rFonts w:ascii="Arial" w:hAnsi="Arial" w:cs="Arial"/>
          <w:iCs/>
          <w:sz w:val="22"/>
          <w:szCs w:val="22"/>
        </w:rPr>
      </w:pPr>
    </w:p>
    <w:p w14:paraId="72F2CA7F" w14:textId="2B5C9903"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Identificación Oficial (INE), de los C. Noelia Natali Mará Contreras y Edgar Arturo Lara Fajardo.  </w:t>
      </w:r>
    </w:p>
    <w:p w14:paraId="74C8BDBB" w14:textId="77777777" w:rsidR="00FC2D07" w:rsidRPr="00FC2D07" w:rsidRDefault="00FC2D07" w:rsidP="00FC2D07">
      <w:pPr>
        <w:pStyle w:val="Prrafodelista"/>
        <w:rPr>
          <w:rFonts w:ascii="Arial" w:hAnsi="Arial" w:cs="Arial"/>
          <w:iCs/>
          <w:sz w:val="22"/>
          <w:szCs w:val="22"/>
        </w:rPr>
      </w:pPr>
    </w:p>
    <w:p w14:paraId="674F5BE0" w14:textId="137E91A1"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Inserto de Escritura Pública No. 118,307 ciento dieciocho mil trescientos siete, referente al otorgamiento de Poder General de Administración a favor de Edgar Arturo Lara Fajardo.  </w:t>
      </w:r>
    </w:p>
    <w:p w14:paraId="5CA1FD4A" w14:textId="77777777" w:rsidR="00FC2D07" w:rsidRPr="00FC2D07" w:rsidRDefault="00FC2D07" w:rsidP="00FC2D07">
      <w:pPr>
        <w:pStyle w:val="Prrafodelista"/>
        <w:rPr>
          <w:rFonts w:ascii="Arial" w:hAnsi="Arial" w:cs="Arial"/>
          <w:iCs/>
          <w:sz w:val="22"/>
          <w:szCs w:val="22"/>
        </w:rPr>
      </w:pPr>
    </w:p>
    <w:p w14:paraId="6A849663" w14:textId="6192805E"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Copia simple de la Constancia de No Antecedentes Penales, expedida por el Instituto Jalisciense de Ciencias Forenses a nombre de Marco Antonio Cruz Rodríguez, con código QR y número de folio C-001182487.  </w:t>
      </w:r>
    </w:p>
    <w:p w14:paraId="3A7BA1C5" w14:textId="77777777" w:rsidR="00FC2D07" w:rsidRPr="00FC2D07" w:rsidRDefault="00FC2D07" w:rsidP="00FC2D07">
      <w:pPr>
        <w:pStyle w:val="Prrafodelista"/>
        <w:rPr>
          <w:rFonts w:ascii="Arial" w:hAnsi="Arial" w:cs="Arial"/>
          <w:iCs/>
          <w:sz w:val="22"/>
          <w:szCs w:val="22"/>
        </w:rPr>
      </w:pPr>
    </w:p>
    <w:p w14:paraId="7B8A3106" w14:textId="650B6454"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 Impresión del formato de Aviso de Funcionamiento de establecimiento de productos y servicios, expedido por la Comisión Federal para la Protección contra Riesgos Sanitarios (COFEPRIS) con número 2614065018A00020, con datos del propietario a nombre de TIENDAS TRES B S.A DE C.V.  </w:t>
      </w:r>
    </w:p>
    <w:p w14:paraId="154D6244" w14:textId="77777777" w:rsidR="00FC2D07" w:rsidRPr="00FC2D07" w:rsidRDefault="00FC2D07" w:rsidP="00FC2D07">
      <w:pPr>
        <w:pStyle w:val="Prrafodelista"/>
        <w:rPr>
          <w:rFonts w:ascii="Arial" w:hAnsi="Arial" w:cs="Arial"/>
          <w:iCs/>
          <w:sz w:val="22"/>
          <w:szCs w:val="22"/>
        </w:rPr>
      </w:pPr>
    </w:p>
    <w:p w14:paraId="7F87A3F1" w14:textId="3D3E4A66"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Solicitud original en escrito libre con fecha de presentación de 29 veintinueve de junio del 2026 dos mil veintiséis, suscrito por el C. Marco Antonio Cruz Rodríguez como apoderado de TIENDAS TRES B S.A DE C.V, mediante el cual manifiesta bajo protesta de decir verdad que no se encuentra impedido para ejercer el comercio y que no es servidor público de la Federación, del Estado ni del Municipio de Zapotlán el Grande, Jalisco.  </w:t>
      </w:r>
    </w:p>
    <w:p w14:paraId="6B53A779" w14:textId="77777777" w:rsidR="00FC2D07" w:rsidRPr="00FC2D07" w:rsidRDefault="00FC2D07" w:rsidP="00FC2D07">
      <w:pPr>
        <w:pStyle w:val="Prrafodelista"/>
        <w:rPr>
          <w:rFonts w:ascii="Arial" w:hAnsi="Arial" w:cs="Arial"/>
          <w:iCs/>
          <w:sz w:val="22"/>
          <w:szCs w:val="22"/>
        </w:rPr>
      </w:pPr>
    </w:p>
    <w:p w14:paraId="11A962FE" w14:textId="062E81BF"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Visita de Verificación sin número de oficio del Departamento de Padrón y Licencias, realizada el 05 cinco de agosto del 2026 dos mil veintiséis, por el servidor público C. ANTONIO ALONSO GARCIA, llevado a cabo en el domicilio de la calle Av. Gob. Alberto Cárdenas Jiménez No. 978, colonia Centro de Zapotlán el Grande, Jalisco, </w:t>
      </w:r>
      <w:r>
        <w:rPr>
          <w:rFonts w:ascii="Arial" w:hAnsi="Arial" w:cs="Arial"/>
          <w:iCs/>
          <w:sz w:val="22"/>
          <w:szCs w:val="22"/>
        </w:rPr>
        <w:t>la cual</w:t>
      </w:r>
      <w:r w:rsidRPr="00FC2D07">
        <w:rPr>
          <w:rFonts w:ascii="Arial" w:hAnsi="Arial" w:cs="Arial"/>
          <w:iCs/>
          <w:sz w:val="22"/>
          <w:szCs w:val="22"/>
        </w:rPr>
        <w:t xml:space="preserve"> atendió el C. Erick Daniel Orozco </w:t>
      </w:r>
      <w:r w:rsidRPr="00FC2D07">
        <w:rPr>
          <w:rFonts w:ascii="Arial" w:hAnsi="Arial" w:cs="Arial"/>
          <w:iCs/>
          <w:sz w:val="22"/>
          <w:szCs w:val="22"/>
        </w:rPr>
        <w:lastRenderedPageBreak/>
        <w:t xml:space="preserve">Torres en su calidad de gerente de la tienda, quién se identificó con su credencial para votar con número 2786001249343 con año de emisión 2026, expedida por el Instituto Nacional Electoral, vigente hasta el año 2036. Describe que es un inmueble de un solo piso. Fachada color tinto y verde, cuenta con cinco cortinas metálicas y una puerta. En la fachada hay un anuncio con la leyenda "3B Tu Despensa Inteligente" con medidas aproximadas de 8 metros por 1.5 metros. El inmueble tiene medidas aproximadas de 25 metros de frente por 50 metros de fondo. En el establecimiento observe cinco líneas de anaqueles con mercancía diversa tales como abarrotes, una cámara fría con quince puertas en donde hay agua, refresco y jugos. Tuve a la vista seis congeladores. Hay tres cajas de cobro y una oficina. El lugar cuenta con dos bodegas, dos baños, cuatro extintores y dos botiquines de primeros auxilios. El establecimiento visitado no se ubica en un radio menor de 200 metros respecto de jardines de niños, planteles educativos, hospitales, hospicios, asilos, centros de asistencia social, funerarias, cementerios, cuarteles, templos de culto religioso, ni de centros de trabajo donde laboren 50 o más trabajadores.  </w:t>
      </w:r>
    </w:p>
    <w:p w14:paraId="41342B38" w14:textId="77777777" w:rsidR="00FC2D07" w:rsidRDefault="00FC2D07" w:rsidP="00FC2D07">
      <w:pPr>
        <w:pStyle w:val="Prrafodelista"/>
        <w:ind w:left="1494" w:right="1134"/>
        <w:jc w:val="both"/>
        <w:rPr>
          <w:rFonts w:ascii="Arial" w:hAnsi="Arial" w:cs="Arial"/>
          <w:iCs/>
          <w:sz w:val="22"/>
          <w:szCs w:val="22"/>
        </w:rPr>
      </w:pPr>
    </w:p>
    <w:p w14:paraId="2A47694A" w14:textId="096AD67A"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Se anexan 12 doce fotografías a color, tomadas del exterior e interior del local, que se tomaron al momento de la verificación por así haberlo asentado el visitador en el acta.  </w:t>
      </w:r>
    </w:p>
    <w:p w14:paraId="7C9763E6" w14:textId="77777777" w:rsidR="00FC2D07" w:rsidRPr="00FC2D07" w:rsidRDefault="00FC2D07" w:rsidP="00FC2D07">
      <w:pPr>
        <w:pStyle w:val="Prrafodelista"/>
        <w:rPr>
          <w:rFonts w:ascii="Arial" w:hAnsi="Arial" w:cs="Arial"/>
          <w:iCs/>
          <w:sz w:val="22"/>
          <w:szCs w:val="22"/>
        </w:rPr>
      </w:pPr>
    </w:p>
    <w:p w14:paraId="21548CF4" w14:textId="77777777"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Oficio número 0431/2026 emitido con fecha 19 diecinueve de junio del 2026 dos mil veintiséis por parte del Jefe de Inspección y Vigilancia del Municipio de Zapotlán el Grande, Jalisco, en el que se da contestación al oficio número 810/2026 en el cual informa que en su base de datos se hizo una revisión precautoria encontrando que el domicilio de Av. Gob. Alberto Cárdenas Jiménez No. 978, sin encontrar infracción, cortesía o verificación, esto a la fecha de contestación del presente oficio. </w:t>
      </w:r>
    </w:p>
    <w:p w14:paraId="43B022D0" w14:textId="77777777" w:rsidR="00FC2D07" w:rsidRPr="00FC2D07" w:rsidRDefault="00FC2D07" w:rsidP="00FC2D07">
      <w:pPr>
        <w:pStyle w:val="Prrafodelista"/>
        <w:rPr>
          <w:rFonts w:ascii="Arial" w:hAnsi="Arial" w:cs="Arial"/>
          <w:iCs/>
          <w:sz w:val="22"/>
          <w:szCs w:val="22"/>
        </w:rPr>
      </w:pPr>
    </w:p>
    <w:p w14:paraId="40AF9BC9" w14:textId="6CFE150B" w:rsidR="00FC2D07" w:rsidRDefault="00FC2D07" w:rsidP="00FC2D07">
      <w:pPr>
        <w:pStyle w:val="Prrafodelista"/>
        <w:numPr>
          <w:ilvl w:val="0"/>
          <w:numId w:val="6"/>
        </w:numPr>
        <w:ind w:right="1134"/>
        <w:jc w:val="both"/>
        <w:rPr>
          <w:rFonts w:ascii="Arial" w:hAnsi="Arial" w:cs="Arial"/>
          <w:iCs/>
          <w:sz w:val="22"/>
          <w:szCs w:val="22"/>
        </w:rPr>
      </w:pPr>
      <w:r w:rsidRPr="00FC2D07">
        <w:rPr>
          <w:rFonts w:ascii="Arial" w:hAnsi="Arial" w:cs="Arial"/>
          <w:iCs/>
          <w:sz w:val="22"/>
          <w:szCs w:val="22"/>
        </w:rPr>
        <w:t xml:space="preserve"> Oficio número 365/2026 suscrito por el Jefe de Participación Ciudadana del Municipio de Zapotlán el Grande, Jalisco, de fecha 25 veinticinco de agosto del 2026 dos mil veintiséis, en el que se da contestación al oficio número 809/2026, mediante el cual informa y hace entrega del resultado de las anuencias realizadas a los vecinos colindantes al establecimiento denominado "TIENDAS TRES B S.A DE C.V" en el domicilio ubicado en calle Av. Gob. Alberto Cárdenas Jiménez No. 978, colonia Centro de Zapotlán el Grande, Jalisco, siendo un total de 14 catorce anuencias a favor. Se anexan fotografías de domicilios encuestados.  </w:t>
      </w:r>
    </w:p>
    <w:p w14:paraId="6B72963E" w14:textId="77777777" w:rsidR="00FC2D07" w:rsidRPr="00FC2D07" w:rsidRDefault="00FC2D07" w:rsidP="00FC2D07">
      <w:pPr>
        <w:pStyle w:val="Prrafodelista"/>
        <w:rPr>
          <w:rFonts w:ascii="Arial" w:hAnsi="Arial" w:cs="Arial"/>
          <w:iCs/>
          <w:sz w:val="22"/>
          <w:szCs w:val="22"/>
        </w:rPr>
      </w:pPr>
    </w:p>
    <w:p w14:paraId="6A7A288D" w14:textId="794DA5CA" w:rsidR="00FC2D07" w:rsidRDefault="00FC2D07" w:rsidP="00FC2D07">
      <w:pPr>
        <w:ind w:right="1134"/>
        <w:jc w:val="both"/>
        <w:rPr>
          <w:rFonts w:ascii="Arial" w:hAnsi="Arial" w:cs="Arial"/>
          <w:iCs/>
          <w:sz w:val="22"/>
          <w:szCs w:val="22"/>
        </w:rPr>
      </w:pPr>
    </w:p>
    <w:p w14:paraId="32DE231B" w14:textId="0EF58BDE" w:rsidR="00FC2D07" w:rsidRDefault="00FC2D07" w:rsidP="00FC2D07">
      <w:pPr>
        <w:ind w:right="1134"/>
        <w:jc w:val="both"/>
        <w:rPr>
          <w:rFonts w:ascii="Arial" w:hAnsi="Arial" w:cs="Arial"/>
          <w:iCs/>
          <w:sz w:val="22"/>
          <w:szCs w:val="22"/>
        </w:rPr>
      </w:pPr>
    </w:p>
    <w:p w14:paraId="7D037AF1" w14:textId="77777777" w:rsidR="00FC2D07" w:rsidRPr="00FC2D07" w:rsidRDefault="00FC2D07" w:rsidP="00FC2D07">
      <w:pPr>
        <w:ind w:right="1134"/>
        <w:jc w:val="both"/>
        <w:rPr>
          <w:rFonts w:ascii="Arial" w:hAnsi="Arial" w:cs="Arial"/>
          <w:iCs/>
          <w:sz w:val="22"/>
          <w:szCs w:val="22"/>
        </w:rPr>
      </w:pPr>
    </w:p>
    <w:p w14:paraId="0404F609" w14:textId="77777777" w:rsidR="00FC2D07" w:rsidRPr="00FC2D07" w:rsidRDefault="00FC2D07" w:rsidP="00FC2D07">
      <w:pPr>
        <w:pStyle w:val="Prrafodelista"/>
        <w:rPr>
          <w:rFonts w:ascii="Arial" w:hAnsi="Arial" w:cs="Arial"/>
          <w:iCs/>
          <w:sz w:val="22"/>
          <w:szCs w:val="22"/>
        </w:rPr>
      </w:pPr>
    </w:p>
    <w:p w14:paraId="2BF84F94" w14:textId="099071B4" w:rsidR="00FC2D07" w:rsidRPr="00FC2D07" w:rsidRDefault="00FC2D07" w:rsidP="00FC2D07">
      <w:pPr>
        <w:ind w:left="1134" w:right="1134"/>
        <w:jc w:val="center"/>
        <w:rPr>
          <w:rFonts w:ascii="Arial" w:hAnsi="Arial" w:cs="Arial"/>
          <w:b/>
          <w:bCs/>
          <w:iCs/>
          <w:sz w:val="22"/>
          <w:szCs w:val="22"/>
        </w:rPr>
      </w:pPr>
      <w:r w:rsidRPr="00FC2D07">
        <w:rPr>
          <w:rFonts w:ascii="Arial" w:hAnsi="Arial" w:cs="Arial"/>
          <w:b/>
          <w:bCs/>
          <w:iCs/>
          <w:sz w:val="22"/>
          <w:szCs w:val="22"/>
        </w:rPr>
        <w:t>CONCLUSIONES</w:t>
      </w:r>
    </w:p>
    <w:p w14:paraId="2F6912AC" w14:textId="77777777" w:rsidR="00FC2D07" w:rsidRPr="00FC2D07" w:rsidRDefault="00FC2D07" w:rsidP="00FC2D07">
      <w:pPr>
        <w:ind w:left="1134" w:right="1134"/>
        <w:jc w:val="both"/>
        <w:rPr>
          <w:rFonts w:ascii="Arial" w:hAnsi="Arial" w:cs="Arial"/>
          <w:iCs/>
          <w:sz w:val="22"/>
          <w:szCs w:val="22"/>
        </w:rPr>
      </w:pPr>
    </w:p>
    <w:p w14:paraId="7011A745" w14:textId="0566CD80" w:rsidR="00FC2D07" w:rsidRDefault="00FC2D07" w:rsidP="00FC2D07">
      <w:pPr>
        <w:ind w:left="1134" w:right="1134"/>
        <w:jc w:val="both"/>
        <w:rPr>
          <w:rFonts w:ascii="Arial" w:hAnsi="Arial" w:cs="Arial"/>
          <w:iCs/>
          <w:sz w:val="22"/>
          <w:szCs w:val="22"/>
        </w:rPr>
      </w:pPr>
      <w:r w:rsidRPr="00FC2D07">
        <w:rPr>
          <w:rFonts w:ascii="Arial" w:hAnsi="Arial" w:cs="Arial"/>
          <w:iCs/>
          <w:sz w:val="22"/>
          <w:szCs w:val="22"/>
        </w:rPr>
        <w:t xml:space="preserve">El expediente presentado para la obtención de LICENCIA MUNICIPAL CON GIRO DE TIENDA DE CONVENIENCIA, en el domicilio de la calle AV. GOB. ALBERTO CARDENAS JIMENEZ NO. 978, colonia Centro de esta municipalidad que llevara por nombre "TIENDAS TRES B S.A DE C.V", promovido por el C. MARIO ANTONIO CRUZ RODRIGUEZ como apoderada de cadena TIENDAS TRES B S.A DE C.V, del análisis de las constancias que ingresa, conforme a los artículos 16 fracción VIII de la Ley para Regular la Venta y el Consumo de Bebidas Alcohólicas del Estado de Jalisco, en relación con los artículos 19 fracción III, y 22 último párrafo del Reglamento sobre la Venta y Consumo de Bebidas Alcohólicas del Municipio de Zapotlán el Grande, Jalisco, en relación con el artículo 56 fracción III; inciso H, de la Ley de Ingresos para el Ejercicio Fiscal del año 2026 dos mil veintiséis, del Municipio de Zapotlán el Grande, Jalisco, SI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III del Reglamento sobre la Venta y Consumo de Bebidas Alcohólicas del Municipio de Zapotlán el Grande, Jalisco, que textualmente dice:  </w:t>
      </w:r>
    </w:p>
    <w:p w14:paraId="53E66970" w14:textId="77777777" w:rsidR="00FC2D07" w:rsidRPr="00FC2D07" w:rsidRDefault="00FC2D07" w:rsidP="00FC2D07">
      <w:pPr>
        <w:ind w:left="1134" w:right="1134"/>
        <w:jc w:val="both"/>
        <w:rPr>
          <w:rFonts w:ascii="Arial" w:hAnsi="Arial" w:cs="Arial"/>
          <w:iCs/>
          <w:sz w:val="22"/>
          <w:szCs w:val="22"/>
        </w:rPr>
      </w:pPr>
    </w:p>
    <w:p w14:paraId="704AFF58" w14:textId="4967C188" w:rsidR="00FC2D07" w:rsidRDefault="00FC2D07" w:rsidP="00FC2D07">
      <w:pPr>
        <w:ind w:left="1134" w:right="1134"/>
        <w:jc w:val="both"/>
        <w:rPr>
          <w:rFonts w:ascii="Arial" w:hAnsi="Arial" w:cs="Arial"/>
          <w:iCs/>
          <w:sz w:val="22"/>
          <w:szCs w:val="22"/>
        </w:rPr>
      </w:pPr>
      <w:r w:rsidRPr="00FC2D07">
        <w:rPr>
          <w:rFonts w:ascii="Arial" w:hAnsi="Arial" w:cs="Arial"/>
          <w:iCs/>
          <w:sz w:val="22"/>
          <w:szCs w:val="22"/>
        </w:rPr>
        <w:t xml:space="preserve">"III. Establecimientos donde puede realizarse la venta, más no el consumo de bebidas alcohólicas: domingo a sábado de las 10:00 a las 22:00 horas."  </w:t>
      </w:r>
    </w:p>
    <w:p w14:paraId="2C786210" w14:textId="77777777" w:rsidR="00FC2D07" w:rsidRPr="00FC2D07" w:rsidRDefault="00FC2D07" w:rsidP="00FC2D07">
      <w:pPr>
        <w:ind w:left="1134" w:right="1134"/>
        <w:jc w:val="both"/>
        <w:rPr>
          <w:rFonts w:ascii="Arial" w:hAnsi="Arial" w:cs="Arial"/>
          <w:iCs/>
          <w:sz w:val="22"/>
          <w:szCs w:val="22"/>
        </w:rPr>
      </w:pPr>
    </w:p>
    <w:p w14:paraId="0832C7C9" w14:textId="2156C99E" w:rsidR="00FC2D07" w:rsidRDefault="00FC2D07" w:rsidP="00FC2D07">
      <w:pPr>
        <w:ind w:left="1134" w:right="1134"/>
        <w:jc w:val="both"/>
        <w:rPr>
          <w:rFonts w:ascii="Arial" w:hAnsi="Arial" w:cs="Arial"/>
          <w:iCs/>
          <w:sz w:val="22"/>
          <w:szCs w:val="22"/>
        </w:rPr>
      </w:pPr>
      <w:r w:rsidRPr="00FC2D07">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 giro autorizado.  </w:t>
      </w:r>
    </w:p>
    <w:p w14:paraId="19818905" w14:textId="77777777" w:rsidR="00FC2D07" w:rsidRPr="00FC2D07" w:rsidRDefault="00FC2D07" w:rsidP="00FC2D07">
      <w:pPr>
        <w:ind w:left="1134" w:right="1134"/>
        <w:jc w:val="both"/>
        <w:rPr>
          <w:rFonts w:ascii="Arial" w:hAnsi="Arial" w:cs="Arial"/>
          <w:iCs/>
          <w:sz w:val="22"/>
          <w:szCs w:val="22"/>
        </w:rPr>
      </w:pPr>
    </w:p>
    <w:p w14:paraId="1F272464" w14:textId="19723765" w:rsidR="00FC2D07" w:rsidRDefault="00FC2D07" w:rsidP="00FC2D07">
      <w:pPr>
        <w:ind w:left="1134" w:right="1134"/>
        <w:jc w:val="both"/>
        <w:rPr>
          <w:rFonts w:ascii="Arial" w:hAnsi="Arial" w:cs="Arial"/>
          <w:iCs/>
          <w:sz w:val="22"/>
          <w:szCs w:val="22"/>
        </w:rPr>
      </w:pPr>
      <w:r w:rsidRPr="00FC2D07">
        <w:rPr>
          <w:rFonts w:ascii="Arial" w:hAnsi="Arial" w:cs="Arial"/>
          <w:iCs/>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clinicas, centros de salud, oficinas públicas o industrias en general. Debiendo presentar un comprobante de inspección realizada por la Dirección de Padrón y Licencias sobre el cumplimiento de dicha distancia."  </w:t>
      </w:r>
    </w:p>
    <w:p w14:paraId="4DC3E878" w14:textId="6FBA2812" w:rsidR="00FC2D07" w:rsidRDefault="00FC2D07" w:rsidP="00FC2D07">
      <w:pPr>
        <w:ind w:left="1134" w:right="1134"/>
        <w:jc w:val="both"/>
        <w:rPr>
          <w:rFonts w:ascii="Arial" w:hAnsi="Arial" w:cs="Arial"/>
          <w:iCs/>
          <w:sz w:val="22"/>
          <w:szCs w:val="22"/>
        </w:rPr>
      </w:pPr>
    </w:p>
    <w:p w14:paraId="53A02AA2" w14:textId="42905880" w:rsidR="00FC2D07" w:rsidRDefault="00FC2D07" w:rsidP="00FC2D07">
      <w:pPr>
        <w:ind w:left="1134" w:right="1134"/>
        <w:jc w:val="both"/>
        <w:rPr>
          <w:rFonts w:ascii="Arial" w:hAnsi="Arial" w:cs="Arial"/>
          <w:iCs/>
          <w:sz w:val="22"/>
          <w:szCs w:val="22"/>
        </w:rPr>
      </w:pPr>
    </w:p>
    <w:p w14:paraId="36A00390" w14:textId="33B575B8" w:rsidR="00FC2D07" w:rsidRDefault="00FC2D07" w:rsidP="00FC2D07">
      <w:pPr>
        <w:ind w:left="1134" w:right="1134"/>
        <w:jc w:val="both"/>
        <w:rPr>
          <w:rFonts w:ascii="Arial" w:hAnsi="Arial" w:cs="Arial"/>
          <w:iCs/>
          <w:sz w:val="22"/>
          <w:szCs w:val="22"/>
        </w:rPr>
      </w:pPr>
    </w:p>
    <w:p w14:paraId="5371D57B" w14:textId="77777777" w:rsidR="00FC2D07" w:rsidRPr="00FC2D07" w:rsidRDefault="00FC2D07" w:rsidP="00FC2D07">
      <w:pPr>
        <w:ind w:left="1134" w:right="1134"/>
        <w:jc w:val="both"/>
        <w:rPr>
          <w:rFonts w:ascii="Arial" w:hAnsi="Arial" w:cs="Arial"/>
          <w:iCs/>
          <w:sz w:val="22"/>
          <w:szCs w:val="22"/>
        </w:rPr>
      </w:pPr>
    </w:p>
    <w:p w14:paraId="3BABD6E9" w14:textId="77777777" w:rsidR="00FC2D07" w:rsidRPr="00FC2D07" w:rsidRDefault="00FC2D07" w:rsidP="00FC2D07">
      <w:pPr>
        <w:ind w:left="1134" w:right="1134"/>
        <w:jc w:val="both"/>
        <w:rPr>
          <w:rFonts w:ascii="Arial" w:hAnsi="Arial" w:cs="Arial"/>
          <w:iCs/>
          <w:sz w:val="22"/>
          <w:szCs w:val="22"/>
        </w:rPr>
      </w:pPr>
      <w:r w:rsidRPr="00FC2D07">
        <w:rPr>
          <w:rFonts w:ascii="Arial" w:hAnsi="Arial" w:cs="Arial"/>
          <w:iCs/>
          <w:sz w:val="22"/>
          <w:szCs w:val="22"/>
        </w:rPr>
        <w:lastRenderedPageBreak/>
        <w:t xml:space="preserve">Por lo tanto, dicha observación no causa conflicto alguno con el otorgamiento de la Licencia que se encuentra en trámite.  </w:t>
      </w:r>
    </w:p>
    <w:p w14:paraId="3D75B856" w14:textId="4A608688" w:rsidR="00C51E35" w:rsidRPr="00FC2D07" w:rsidRDefault="00FC2D07" w:rsidP="00FC2D07">
      <w:pPr>
        <w:ind w:left="1134" w:right="1134"/>
        <w:jc w:val="both"/>
        <w:rPr>
          <w:rFonts w:ascii="Arial" w:hAnsi="Arial" w:cs="Arial"/>
          <w:iCs/>
          <w:sz w:val="22"/>
          <w:szCs w:val="22"/>
        </w:rPr>
      </w:pPr>
      <w:r w:rsidRPr="00FC2D07">
        <w:rPr>
          <w:rFonts w:ascii="Arial" w:hAnsi="Arial" w:cs="Arial"/>
          <w:iCs/>
          <w:sz w:val="22"/>
          <w:szCs w:val="22"/>
        </w:rPr>
        <w:t>Sin más por el momento me despido, quedando a sus apreciables órdenes</w:t>
      </w: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0A6B3555"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“2026, Centenario Del Natalicio Del Compositor Zapotlense Rubén Fuentes Gasson”</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r w:rsidR="00D731B2" w:rsidRPr="007015CF">
        <w:rPr>
          <w:rFonts w:ascii="Arial" w:eastAsia="Arial Unicode MS" w:hAnsi="Arial" w:cs="Arial"/>
          <w:bCs/>
          <w:sz w:val="20"/>
          <w:szCs w:val="20"/>
          <w:lang w:val="es-ES"/>
        </w:rPr>
        <w:t>Centésimo</w:t>
      </w:r>
      <w:r w:rsidRPr="007015CF">
        <w:rPr>
          <w:rFonts w:ascii="Arial" w:eastAsia="Arial Unicode MS" w:hAnsi="Arial" w:cs="Arial"/>
          <w:bCs/>
          <w:sz w:val="20"/>
          <w:szCs w:val="20"/>
          <w:lang w:val="es-ES"/>
        </w:rPr>
        <w:t xml:space="preserve"> </w:t>
      </w:r>
      <w:r w:rsidR="00D731B2" w:rsidRPr="007015CF">
        <w:rPr>
          <w:rFonts w:ascii="Arial" w:eastAsia="Arial Unicode MS" w:hAnsi="Arial" w:cs="Arial"/>
          <w:bCs/>
          <w:sz w:val="20"/>
          <w:szCs w:val="20"/>
          <w:lang w:val="es-ES"/>
        </w:rPr>
        <w:t>Quincuagésimo</w:t>
      </w:r>
      <w:r w:rsidRPr="007015CF">
        <w:rPr>
          <w:rFonts w:ascii="Arial" w:eastAsia="Arial Unicode MS" w:hAnsi="Arial" w:cs="Arial"/>
          <w:bCs/>
          <w:sz w:val="20"/>
          <w:szCs w:val="20"/>
          <w:lang w:val="es-ES"/>
        </w:rPr>
        <w:t xml:space="preserve"> Aniversario Del Natalicio Del Compositor Y Director De Orquesta José Paulino De Jesús Rolón Alcaraz”</w:t>
      </w:r>
      <w:r w:rsidRPr="007015CF">
        <w:rPr>
          <w:rFonts w:ascii="Arial" w:eastAsia="Arial Unicode MS" w:hAnsi="Arial" w:cs="Arial"/>
          <w:bCs/>
          <w:sz w:val="20"/>
          <w:szCs w:val="20"/>
          <w:lang w:val="es-ES"/>
        </w:rPr>
        <w:br/>
      </w:r>
      <w:r w:rsidR="0060138B">
        <w:rPr>
          <w:rFonts w:ascii="Arial" w:hAnsi="Arial" w:cs="Arial"/>
          <w:sz w:val="20"/>
          <w:szCs w:val="20"/>
        </w:rPr>
        <w:t>0</w:t>
      </w:r>
      <w:r w:rsidR="00DA2B37">
        <w:rPr>
          <w:rFonts w:ascii="Arial" w:hAnsi="Arial" w:cs="Arial"/>
          <w:sz w:val="20"/>
          <w:szCs w:val="20"/>
        </w:rPr>
        <w:t xml:space="preserve">9 de septiembre </w:t>
      </w:r>
      <w:r w:rsidRPr="007015CF">
        <w:rPr>
          <w:rFonts w:ascii="Arial" w:hAnsi="Arial" w:cs="Arial"/>
          <w:sz w:val="20"/>
          <w:szCs w:val="20"/>
        </w:rPr>
        <w:t>de 2026.</w:t>
      </w:r>
    </w:p>
    <w:p w14:paraId="40DDCC0C" w14:textId="77777777" w:rsidR="00164A2D" w:rsidRPr="00824C17" w:rsidRDefault="00164A2D" w:rsidP="006A72DB">
      <w:pPr>
        <w:ind w:right="1134"/>
        <w:rPr>
          <w:rFonts w:ascii="Arial" w:hAnsi="Arial" w:cs="Arial"/>
          <w:i/>
          <w:sz w:val="20"/>
          <w:szCs w:val="20"/>
        </w:rPr>
      </w:pPr>
    </w:p>
    <w:p w14:paraId="0674633A" w14:textId="77777777" w:rsidR="009D1986" w:rsidRPr="00824C17" w:rsidRDefault="009D1986" w:rsidP="00C3752A">
      <w:pPr>
        <w:ind w:left="1134" w:right="1134"/>
        <w:jc w:val="center"/>
        <w:rPr>
          <w:rFonts w:ascii="Arial" w:hAnsi="Arial" w:cs="Arial"/>
          <w:i/>
          <w:sz w:val="20"/>
          <w:szCs w:val="20"/>
        </w:rPr>
      </w:pPr>
    </w:p>
    <w:p w14:paraId="7C40241F" w14:textId="4B64EBE0" w:rsidR="009D1986" w:rsidRPr="00824C17" w:rsidRDefault="00FC2D07" w:rsidP="00C3752A">
      <w:pPr>
        <w:ind w:left="1134" w:right="1134"/>
        <w:jc w:val="center"/>
        <w:rPr>
          <w:rFonts w:ascii="Arial" w:hAnsi="Arial" w:cs="Arial"/>
          <w:i/>
          <w:sz w:val="20"/>
          <w:szCs w:val="20"/>
        </w:rPr>
      </w:pPr>
      <w:r>
        <w:rPr>
          <w:rFonts w:ascii="Arial" w:hAnsi="Arial" w:cs="Arial"/>
          <w:b/>
          <w:i/>
          <w:sz w:val="20"/>
          <w:szCs w:val="20"/>
        </w:rPr>
        <w:t>LIC. SAUL LOPEZ GARCIA.</w:t>
      </w:r>
      <w:r>
        <w:rPr>
          <w:rFonts w:ascii="Arial" w:hAnsi="Arial" w:cs="Arial"/>
          <w:b/>
          <w:i/>
          <w:sz w:val="20"/>
          <w:szCs w:val="20"/>
        </w:rPr>
        <w:br/>
        <w:t>OFICIAL DE PADRON Y LICENCIAS.</w:t>
      </w:r>
    </w:p>
    <w:p w14:paraId="51581A2F" w14:textId="57FC2DA0" w:rsidR="009D1986" w:rsidRPr="00824C17" w:rsidRDefault="009D1986" w:rsidP="00FC2D07">
      <w:pPr>
        <w:ind w:right="1134"/>
        <w:rPr>
          <w:rFonts w:ascii="Arial" w:hAnsi="Arial" w:cs="Arial"/>
          <w:i/>
          <w:sz w:val="20"/>
          <w:szCs w:val="20"/>
        </w:rPr>
      </w:pPr>
    </w:p>
    <w:p w14:paraId="47168F21" w14:textId="77777777" w:rsidR="00FC2D07" w:rsidRDefault="009D1986" w:rsidP="006A2E4D">
      <w:pPr>
        <w:ind w:left="1134" w:right="1134"/>
        <w:rPr>
          <w:rFonts w:ascii="Arial" w:hAnsi="Arial" w:cs="Arial"/>
          <w:i/>
          <w:sz w:val="20"/>
          <w:szCs w:val="20"/>
        </w:rPr>
      </w:pPr>
      <w:r w:rsidRPr="00824C17">
        <w:rPr>
          <w:rFonts w:ascii="Arial" w:hAnsi="Arial" w:cs="Arial"/>
          <w:i/>
          <w:sz w:val="20"/>
          <w:szCs w:val="20"/>
        </w:rPr>
        <w:t>C.c.p. Archivo</w:t>
      </w:r>
    </w:p>
    <w:p w14:paraId="7D81B008" w14:textId="4618AD02" w:rsidR="005B7FAF" w:rsidRDefault="00FC2D07" w:rsidP="006A2E4D">
      <w:pPr>
        <w:ind w:left="1134" w:right="1134"/>
        <w:rPr>
          <w:rFonts w:ascii="Arial" w:hAnsi="Arial" w:cs="Arial"/>
          <w:i/>
          <w:sz w:val="20"/>
          <w:szCs w:val="20"/>
        </w:rPr>
      </w:pPr>
      <w:r>
        <w:rPr>
          <w:rFonts w:ascii="Arial" w:hAnsi="Arial" w:cs="Arial"/>
          <w:i/>
          <w:sz w:val="20"/>
          <w:szCs w:val="20"/>
        </w:rPr>
        <w:t>SLG/ aabv</w:t>
      </w:r>
      <w:r w:rsidR="009D1986" w:rsidRPr="00824C17">
        <w:rPr>
          <w:rFonts w:ascii="Arial" w:hAnsi="Arial" w:cs="Arial"/>
          <w:i/>
          <w:sz w:val="20"/>
          <w:szCs w:val="20"/>
        </w:rPr>
        <w:tab/>
      </w:r>
    </w:p>
    <w:p w14:paraId="62267021" w14:textId="2A821402" w:rsidR="007E13E0" w:rsidRDefault="007E13E0" w:rsidP="00C3752A"/>
    <w:p w14:paraId="3B2A01CE" w14:textId="4CF2D98A" w:rsidR="00FC2D07" w:rsidRPr="00FC2D07" w:rsidRDefault="00FC2D07" w:rsidP="00FC2D07">
      <w:pPr>
        <w:ind w:firstLine="1418"/>
        <w:jc w:val="both"/>
        <w:rPr>
          <w:rFonts w:ascii="Arial" w:hAnsi="Arial" w:cs="Arial"/>
        </w:rPr>
      </w:pPr>
      <w:r w:rsidRPr="00CE08FA">
        <w:rPr>
          <w:rFonts w:ascii="Arial" w:hAnsi="Arial" w:cs="Arial"/>
          <w:b/>
          <w:bCs/>
        </w:rPr>
        <w:t>5.-</w:t>
      </w:r>
      <w:r>
        <w:rPr>
          <w:rFonts w:ascii="Arial" w:hAnsi="Arial" w:cs="Arial"/>
        </w:rPr>
        <w:t xml:space="preserve"> En este orden del ideas el día martes 22 de septiembre </w:t>
      </w:r>
      <w:r w:rsidRPr="00ED0EE4">
        <w:rPr>
          <w:rFonts w:ascii="Arial" w:hAnsi="Arial" w:cs="Arial"/>
        </w:rPr>
        <w:t>del año</w:t>
      </w:r>
      <w:r w:rsidRPr="00EF285D">
        <w:rPr>
          <w:rFonts w:ascii="Arial" w:hAnsi="Arial" w:cs="Arial"/>
        </w:rPr>
        <w:t xml:space="preserve"> en curso, se llevó a cabo la Sesión Ordinaria número </w:t>
      </w:r>
      <w:r>
        <w:rPr>
          <w:rFonts w:ascii="Arial" w:hAnsi="Arial" w:cs="Arial"/>
        </w:rPr>
        <w:t>06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Pr>
          <w:rFonts w:ascii="Arial" w:hAnsi="Arial" w:cs="Arial"/>
        </w:rPr>
        <w:t xml:space="preserve">a </w:t>
      </w:r>
      <w:r w:rsidRPr="006A72DB">
        <w:rPr>
          <w:rFonts w:ascii="Arial" w:hAnsi="Arial" w:cs="Arial"/>
        </w:rPr>
        <w:t xml:space="preserve">fecha </w:t>
      </w:r>
      <w:r>
        <w:rPr>
          <w:rFonts w:ascii="Arial" w:hAnsi="Arial" w:cs="Arial"/>
        </w:rPr>
        <w:t>23</w:t>
      </w:r>
      <w:r w:rsidRPr="006A72DB">
        <w:rPr>
          <w:rFonts w:ascii="Arial" w:hAnsi="Arial" w:cs="Arial"/>
        </w:rPr>
        <w:t xml:space="preserve"> de</w:t>
      </w:r>
      <w:r>
        <w:rPr>
          <w:rFonts w:ascii="Arial" w:hAnsi="Arial" w:cs="Arial"/>
        </w:rPr>
        <w:t xml:space="preserve">  Septiembre </w:t>
      </w:r>
      <w:r w:rsidRPr="006A72DB">
        <w:rPr>
          <w:rFonts w:ascii="Arial" w:hAnsi="Arial" w:cs="Arial"/>
        </w:rPr>
        <w:t>del año</w:t>
      </w:r>
      <w:r w:rsidRPr="00EF285D">
        <w:rPr>
          <w:rFonts w:ascii="Arial" w:hAnsi="Arial" w:cs="Arial"/>
        </w:rPr>
        <w:t xml:space="preserve"> </w:t>
      </w:r>
      <w:r>
        <w:rPr>
          <w:rFonts w:ascii="Arial" w:hAnsi="Arial" w:cs="Arial"/>
        </w:rPr>
        <w:t xml:space="preserve">2026 dos mil veintiséis </w:t>
      </w:r>
      <w:r w:rsidRPr="00EF285D">
        <w:rPr>
          <w:rFonts w:ascii="Arial" w:hAnsi="Arial" w:cs="Arial"/>
        </w:rPr>
        <w:t xml:space="preserve">que corre el oficio número </w:t>
      </w:r>
      <w:r>
        <w:rPr>
          <w:rFonts w:ascii="Arial" w:hAnsi="Arial" w:cs="Arial"/>
        </w:rPr>
        <w:t>680</w:t>
      </w:r>
      <w:r w:rsidRPr="00EF285D">
        <w:rPr>
          <w:rFonts w:ascii="Arial" w:hAnsi="Arial" w:cs="Arial"/>
        </w:rPr>
        <w:t>/202</w:t>
      </w:r>
      <w:r>
        <w:rPr>
          <w:rFonts w:ascii="Arial" w:hAnsi="Arial" w:cs="Arial"/>
        </w:rPr>
        <w:t>6</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Pr>
          <w:rFonts w:ascii="Arial" w:hAnsi="Arial" w:cs="Arial"/>
        </w:rPr>
        <w:t>0</w:t>
      </w:r>
      <w:r w:rsidRPr="00EF285D">
        <w:rPr>
          <w:rFonts w:ascii="Arial" w:hAnsi="Arial" w:cs="Arial"/>
        </w:rPr>
        <w:t xml:space="preserve"> </w:t>
      </w:r>
      <w:r>
        <w:rPr>
          <w:rFonts w:ascii="Arial" w:hAnsi="Arial" w:cs="Arial"/>
        </w:rPr>
        <w:t xml:space="preserve">votos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Pr>
          <w:rFonts w:ascii="Arial" w:hAnsi="Arial" w:cs="Arial"/>
          <w:b/>
        </w:rPr>
        <w:t>LICENCIA MUNICIPAL CON GIRO DE TIENDA DE CONVEN</w:t>
      </w:r>
      <w:r w:rsidR="00EE58D5">
        <w:rPr>
          <w:rFonts w:ascii="Arial" w:hAnsi="Arial" w:cs="Arial"/>
          <w:b/>
        </w:rPr>
        <w:t>IENCIA</w:t>
      </w:r>
      <w:r>
        <w:rPr>
          <w:rFonts w:ascii="Arial" w:hAnsi="Arial" w:cs="Arial"/>
          <w:b/>
        </w:rPr>
        <w:t xml:space="preserve"> </w:t>
      </w:r>
      <w:r>
        <w:rPr>
          <w:rFonts w:ascii="Arial" w:hAnsi="Arial" w:cs="Arial"/>
          <w:bCs/>
        </w:rPr>
        <w:t>denominado</w:t>
      </w:r>
      <w:r>
        <w:rPr>
          <w:rFonts w:ascii="Arial" w:hAnsi="Arial" w:cs="Arial"/>
          <w:b/>
        </w:rPr>
        <w:t xml:space="preserve"> “TIENDAS </w:t>
      </w:r>
      <w:r w:rsidR="00DA2B37">
        <w:rPr>
          <w:rFonts w:ascii="Arial" w:hAnsi="Arial" w:cs="Arial"/>
          <w:b/>
        </w:rPr>
        <w:t>3</w:t>
      </w:r>
      <w:r>
        <w:rPr>
          <w:rFonts w:ascii="Arial" w:hAnsi="Arial" w:cs="Arial"/>
          <w:b/>
        </w:rPr>
        <w:t xml:space="preserve">B” con domicilio en la Avenida Alberto Cárdenas Jiménez número 978, Colonia Centro </w:t>
      </w:r>
      <w:r w:rsidRPr="00CA5E8F">
        <w:rPr>
          <w:rFonts w:ascii="Arial" w:hAnsi="Arial" w:cs="Arial"/>
          <w:b/>
          <w:iCs/>
        </w:rPr>
        <w:t xml:space="preserve">de esta municipalidad, </w:t>
      </w:r>
      <w:r w:rsidRPr="002464BB">
        <w:rPr>
          <w:rFonts w:ascii="Arial" w:hAnsi="Arial" w:cs="Arial"/>
        </w:rPr>
        <w:t>mismo</w:t>
      </w:r>
      <w:r w:rsidRPr="00EF285D">
        <w:rPr>
          <w:rFonts w:ascii="Arial" w:hAnsi="Arial" w:cs="Arial"/>
        </w:rPr>
        <w:t xml:space="preserve"> que fue turnado a esta Comisión Edilicia</w:t>
      </w:r>
      <w:r>
        <w:rPr>
          <w:rFonts w:ascii="Arial" w:hAnsi="Arial" w:cs="Arial"/>
        </w:rPr>
        <w:t xml:space="preserve"> Permanente 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Pr="005A5DE4">
        <w:rPr>
          <w:rFonts w:ascii="Arial" w:hAnsi="Arial" w:cs="Arial"/>
        </w:rPr>
        <w:t xml:space="preserve"> </w:t>
      </w:r>
    </w:p>
    <w:p w14:paraId="559418F9" w14:textId="77777777" w:rsidR="00FC2D07" w:rsidRPr="00B561C7" w:rsidRDefault="00FC2D07" w:rsidP="00FC2D07">
      <w:pPr>
        <w:rPr>
          <w:rFonts w:ascii="Arial" w:hAnsi="Arial" w:cs="Arial"/>
          <w:highlight w:val="lightGray"/>
        </w:rPr>
      </w:pPr>
    </w:p>
    <w:p w14:paraId="55DF8E79" w14:textId="7CBF20BF" w:rsidR="00FC2D07" w:rsidRDefault="00FC2D07" w:rsidP="00FC2D07">
      <w:pPr>
        <w:ind w:firstLine="1418"/>
        <w:jc w:val="both"/>
        <w:rPr>
          <w:rFonts w:ascii="Arial" w:hAnsi="Arial" w:cs="Arial"/>
          <w:b/>
        </w:rPr>
      </w:pPr>
      <w:r w:rsidRPr="00CE08FA">
        <w:rPr>
          <w:rFonts w:ascii="Arial" w:hAnsi="Arial" w:cs="Arial"/>
          <w:b/>
          <w:bCs/>
        </w:rPr>
        <w:t>6.-</w:t>
      </w:r>
      <w:r w:rsidRPr="00EF285D">
        <w:rPr>
          <w:rFonts w:ascii="Arial" w:hAnsi="Arial" w:cs="Arial"/>
        </w:rPr>
        <w:t xml:space="preserve"> Con fundamento en lo dispuesto por </w:t>
      </w:r>
      <w:r>
        <w:rPr>
          <w:rFonts w:ascii="Arial" w:hAnsi="Arial" w:cs="Arial"/>
        </w:rPr>
        <w:t xml:space="preserve">el artículo 21 del Consejo Municipal de giros restringidos sobre venta y consumo de bebidas alcohólicas del municipio de Zapotlán el Grande; </w:t>
      </w:r>
      <w:r w:rsidRPr="00EF285D">
        <w:rPr>
          <w:rFonts w:ascii="Arial" w:hAnsi="Arial" w:cs="Arial"/>
        </w:rPr>
        <w:t>los artículos 28 fracción l</w:t>
      </w:r>
      <w:r>
        <w:rPr>
          <w:rFonts w:ascii="Arial" w:hAnsi="Arial" w:cs="Arial"/>
        </w:rPr>
        <w:t>V</w:t>
      </w:r>
      <w:r w:rsidRPr="00EF285D">
        <w:rPr>
          <w:rFonts w:ascii="Arial" w:hAnsi="Arial" w:cs="Arial"/>
        </w:rPr>
        <w:t xml:space="preserve"> y V del Reglamento sobre la Venta y Consumo de Bebidas Alcohólicas del Municipio de Zapotlán el Grande, Jalisco así como los diversos 37, 38 y 40 del Reglamento Interior del </w:t>
      </w:r>
      <w:r>
        <w:rPr>
          <w:rFonts w:ascii="Arial" w:hAnsi="Arial" w:cs="Arial"/>
        </w:rPr>
        <w:t xml:space="preserve">  </w:t>
      </w:r>
      <w:r w:rsidRPr="00EF285D">
        <w:rPr>
          <w:rFonts w:ascii="Arial" w:hAnsi="Arial" w:cs="Arial"/>
        </w:rPr>
        <w:t xml:space="preserve">Ayuntamiento de Zapotlán el Grande, Jalisco; </w:t>
      </w:r>
      <w:r>
        <w:rPr>
          <w:rFonts w:ascii="Arial" w:hAnsi="Arial" w:cs="Arial"/>
        </w:rPr>
        <w:t>mediante oficio signado por sala de regidores 1065/2026 de</w:t>
      </w:r>
      <w:r w:rsidRPr="00EF285D">
        <w:rPr>
          <w:rFonts w:ascii="Arial" w:hAnsi="Arial" w:cs="Arial"/>
        </w:rPr>
        <w:t xml:space="preserve"> fecha </w:t>
      </w:r>
      <w:r>
        <w:rPr>
          <w:rFonts w:ascii="Arial" w:hAnsi="Arial" w:cs="Arial"/>
        </w:rPr>
        <w:t xml:space="preserve">21 de septiembre del 2026 dos mil veintiséis se convocó a la sesión ordinaria número 10 de </w:t>
      </w:r>
      <w:r w:rsidRPr="00EF285D">
        <w:rPr>
          <w:rFonts w:ascii="Arial" w:hAnsi="Arial" w:cs="Arial"/>
        </w:rPr>
        <w:t>Comisión Edilicia</w:t>
      </w:r>
      <w:r>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Pr>
          <w:rFonts w:ascii="Arial" w:hAnsi="Arial" w:cs="Arial"/>
          <w:b/>
        </w:rPr>
        <w:t>LICENCIA MUNICIPAL CON GIRO DE TIENDA DE COVEN</w:t>
      </w:r>
      <w:r w:rsidR="00EE58D5">
        <w:rPr>
          <w:rFonts w:ascii="Arial" w:hAnsi="Arial" w:cs="Arial"/>
          <w:b/>
        </w:rPr>
        <w:t>IENCIA</w:t>
      </w:r>
      <w:r>
        <w:rPr>
          <w:rFonts w:ascii="Arial" w:hAnsi="Arial" w:cs="Arial"/>
          <w:b/>
        </w:rPr>
        <w:t xml:space="preserve"> </w:t>
      </w:r>
      <w:r w:rsidRPr="00E5164D">
        <w:rPr>
          <w:rFonts w:ascii="Arial" w:hAnsi="Arial" w:cs="Arial"/>
          <w:iCs/>
        </w:rPr>
        <w:t xml:space="preserve">en el </w:t>
      </w:r>
      <w:r w:rsidRPr="002464BB">
        <w:rPr>
          <w:rFonts w:ascii="Arial" w:hAnsi="Arial" w:cs="Arial"/>
          <w:iCs/>
        </w:rPr>
        <w:t xml:space="preserve">domicilio de </w:t>
      </w:r>
      <w:r>
        <w:rPr>
          <w:rFonts w:ascii="Arial" w:hAnsi="Arial" w:cs="Arial"/>
          <w:b/>
        </w:rPr>
        <w:t xml:space="preserve">AVENIDA ALBERTO </w:t>
      </w:r>
    </w:p>
    <w:p w14:paraId="4B1C11D2" w14:textId="77777777" w:rsidR="00FC2D07" w:rsidRDefault="00FC2D07" w:rsidP="00FC2D07">
      <w:pPr>
        <w:jc w:val="both"/>
        <w:rPr>
          <w:rFonts w:ascii="Arial" w:hAnsi="Arial" w:cs="Arial"/>
          <w:b/>
        </w:rPr>
      </w:pPr>
    </w:p>
    <w:p w14:paraId="6F808010" w14:textId="77777777" w:rsidR="00FC2D07" w:rsidRDefault="00FC2D07" w:rsidP="00FC2D07">
      <w:pPr>
        <w:jc w:val="both"/>
        <w:rPr>
          <w:rFonts w:ascii="Arial" w:hAnsi="Arial" w:cs="Arial"/>
          <w:b/>
        </w:rPr>
      </w:pPr>
    </w:p>
    <w:p w14:paraId="205C7997" w14:textId="77777777" w:rsidR="00FC2D07" w:rsidRDefault="00FC2D07" w:rsidP="00FC2D07">
      <w:pPr>
        <w:jc w:val="both"/>
        <w:rPr>
          <w:rFonts w:ascii="Arial" w:hAnsi="Arial" w:cs="Arial"/>
          <w:b/>
        </w:rPr>
      </w:pPr>
    </w:p>
    <w:p w14:paraId="2D8ED9D5" w14:textId="219E82A3" w:rsidR="00FC2D07" w:rsidRPr="00703ED8" w:rsidRDefault="00FC2D07" w:rsidP="00FC2D07">
      <w:pPr>
        <w:jc w:val="both"/>
        <w:rPr>
          <w:rFonts w:ascii="Arial" w:hAnsi="Arial" w:cs="Arial"/>
        </w:rPr>
      </w:pPr>
      <w:r>
        <w:rPr>
          <w:rFonts w:ascii="Arial" w:hAnsi="Arial" w:cs="Arial"/>
          <w:b/>
        </w:rPr>
        <w:lastRenderedPageBreak/>
        <w:t xml:space="preserve">CÁRDENAS JIMÉNEZ NÚMERO 978, COLONIA CENTRO </w:t>
      </w:r>
      <w:r w:rsidRPr="002464BB">
        <w:rPr>
          <w:rFonts w:ascii="Arial" w:hAnsi="Arial" w:cs="Arial"/>
          <w:iCs/>
        </w:rPr>
        <w:t>de esta municipalidad</w:t>
      </w:r>
      <w:r>
        <w:rPr>
          <w:rFonts w:ascii="Arial" w:hAnsi="Arial" w:cs="Arial"/>
          <w:iCs/>
        </w:rPr>
        <w:t>,</w:t>
      </w:r>
      <w:r w:rsidRPr="00E5164D">
        <w:rPr>
          <w:rFonts w:ascii="Arial" w:hAnsi="Arial" w:cs="Arial"/>
          <w:bCs/>
        </w:rPr>
        <w:t xml:space="preserve"> </w:t>
      </w:r>
      <w:r w:rsidRPr="00EF285D">
        <w:rPr>
          <w:rFonts w:ascii="Arial" w:hAnsi="Arial" w:cs="Arial"/>
        </w:rPr>
        <w:t>emitiendo el presente dictamen de conformidad a los siguientes</w:t>
      </w:r>
      <w:r>
        <w:rPr>
          <w:rFonts w:ascii="Arial" w:hAnsi="Arial" w:cs="Arial"/>
        </w:rPr>
        <w:t>:</w:t>
      </w:r>
      <w:r w:rsidRPr="00564E11">
        <w:rPr>
          <w:rFonts w:ascii="Arial" w:hAnsi="Arial" w:cs="Arial"/>
          <w:b/>
        </w:rPr>
        <w:t xml:space="preserve"> </w:t>
      </w:r>
      <w:r>
        <w:rPr>
          <w:rFonts w:ascii="Arial" w:hAnsi="Arial" w:cs="Arial"/>
          <w:b/>
        </w:rPr>
        <w:t xml:space="preserve">DENOMINADO </w:t>
      </w:r>
      <w:r w:rsidRPr="00037418">
        <w:rPr>
          <w:rFonts w:ascii="Arial" w:hAnsi="Arial" w:cs="Arial"/>
          <w:b/>
        </w:rPr>
        <w:t>“</w:t>
      </w:r>
      <w:r>
        <w:rPr>
          <w:rFonts w:ascii="Arial" w:hAnsi="Arial" w:cs="Arial"/>
          <w:b/>
        </w:rPr>
        <w:t xml:space="preserve">TIENDAS  </w:t>
      </w:r>
      <w:r w:rsidR="00DA2B37">
        <w:rPr>
          <w:rFonts w:ascii="Arial" w:hAnsi="Arial" w:cs="Arial"/>
          <w:b/>
        </w:rPr>
        <w:t>3</w:t>
      </w:r>
      <w:r>
        <w:rPr>
          <w:rFonts w:ascii="Arial" w:hAnsi="Arial" w:cs="Arial"/>
          <w:b/>
        </w:rPr>
        <w:t>B</w:t>
      </w:r>
      <w:r w:rsidR="00DA2B37">
        <w:rPr>
          <w:rFonts w:ascii="Arial" w:hAnsi="Arial" w:cs="Arial"/>
          <w:b/>
        </w:rPr>
        <w:t>”</w:t>
      </w:r>
      <w:r>
        <w:rPr>
          <w:rFonts w:ascii="Arial" w:hAnsi="Arial" w:cs="Arial"/>
          <w:b/>
        </w:rPr>
        <w:t xml:space="preserve">  con domicilio en la Avenida Alberto Cárdenas Jiménez número 978, Colonia Centro </w:t>
      </w:r>
      <w:r w:rsidRPr="00CA5E8F">
        <w:rPr>
          <w:rFonts w:ascii="Arial" w:hAnsi="Arial" w:cs="Arial"/>
          <w:b/>
          <w:iCs/>
        </w:rPr>
        <w:t>de esta municipalidad</w:t>
      </w:r>
      <w:r>
        <w:rPr>
          <w:rFonts w:ascii="Arial" w:hAnsi="Arial" w:cs="Arial"/>
          <w:b/>
          <w:iCs/>
        </w:rPr>
        <w:t>.</w:t>
      </w:r>
    </w:p>
    <w:p w14:paraId="5C477DE5" w14:textId="77777777" w:rsidR="00FC2D07" w:rsidRPr="00C3752A" w:rsidRDefault="00FC2D07" w:rsidP="00FC2D07">
      <w:pPr>
        <w:jc w:val="both"/>
        <w:rPr>
          <w:rFonts w:ascii="Arial" w:hAnsi="Arial" w:cs="Arial"/>
        </w:rPr>
      </w:pPr>
    </w:p>
    <w:p w14:paraId="3DB598E7" w14:textId="77777777" w:rsidR="00FC2D07" w:rsidRDefault="00FC2D07" w:rsidP="00FC2D07">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7AB7A02B" w14:textId="77777777" w:rsidR="00FC2D07" w:rsidRPr="000C2A02" w:rsidRDefault="00FC2D07" w:rsidP="00FC2D07">
      <w:pPr>
        <w:rPr>
          <w:rFonts w:ascii="Arial" w:hAnsi="Arial" w:cs="Arial"/>
        </w:rPr>
      </w:pPr>
    </w:p>
    <w:p w14:paraId="7188920C" w14:textId="3D480428" w:rsidR="00FC2D07" w:rsidRDefault="00FC2D07" w:rsidP="00FC2D07">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Pr="00EF285D">
        <w:rPr>
          <w:rFonts w:ascii="Arial" w:hAnsi="Arial" w:cs="Arial"/>
          <w:b/>
        </w:rPr>
        <w:t>A</w:t>
      </w:r>
      <w:r w:rsidRPr="00E5164D">
        <w:rPr>
          <w:rFonts w:ascii="Arial" w:hAnsi="Arial" w:cs="Arial"/>
          <w:b/>
        </w:rPr>
        <w:t xml:space="preserve"> LA </w:t>
      </w:r>
      <w:r>
        <w:rPr>
          <w:rFonts w:ascii="Arial" w:hAnsi="Arial" w:cs="Arial"/>
          <w:b/>
        </w:rPr>
        <w:t xml:space="preserve">LICENCIA MUNICIPAL CON GIRO DE TIENDA DE </w:t>
      </w:r>
      <w:r w:rsidR="00DA2B37">
        <w:rPr>
          <w:rFonts w:ascii="Arial" w:hAnsi="Arial" w:cs="Arial"/>
          <w:b/>
        </w:rPr>
        <w:t>CONVEN</w:t>
      </w:r>
      <w:r w:rsidR="00EE58D5">
        <w:rPr>
          <w:rFonts w:ascii="Arial" w:hAnsi="Arial" w:cs="Arial"/>
          <w:b/>
        </w:rPr>
        <w:t xml:space="preserve">IENCIA </w:t>
      </w:r>
      <w:r w:rsidRPr="00E5164D">
        <w:rPr>
          <w:rFonts w:ascii="Arial" w:hAnsi="Arial" w:cs="Arial"/>
          <w:iCs/>
        </w:rPr>
        <w:t xml:space="preserve">en el domicilio </w:t>
      </w:r>
      <w:r>
        <w:rPr>
          <w:rFonts w:ascii="Arial" w:hAnsi="Arial" w:cs="Arial"/>
          <w:iCs/>
        </w:rPr>
        <w:t xml:space="preserve">en </w:t>
      </w:r>
      <w:r w:rsidR="00DA2B37">
        <w:rPr>
          <w:rFonts w:ascii="Arial" w:hAnsi="Arial" w:cs="Arial"/>
          <w:b/>
        </w:rPr>
        <w:t>Avenida Alberto Cárdenas Jiménez número 978, Colonia Centro</w:t>
      </w:r>
      <w:r>
        <w:rPr>
          <w:rFonts w:ascii="Arial" w:hAnsi="Arial" w:cs="Arial"/>
          <w:b/>
        </w:rPr>
        <w:t xml:space="preserve"> </w:t>
      </w:r>
      <w:r w:rsidRPr="00CA5E8F">
        <w:rPr>
          <w:rFonts w:ascii="Arial" w:hAnsi="Arial" w:cs="Arial"/>
          <w:bCs/>
          <w:iCs/>
        </w:rPr>
        <w:t>de Ciudad Guzmán, Municipio de Zapotlán el Grande, Jalisco</w:t>
      </w:r>
      <w:r>
        <w:rPr>
          <w:rFonts w:ascii="Arial" w:hAnsi="Arial" w:cs="Arial"/>
          <w:b/>
          <w:iCs/>
        </w:rPr>
        <w:t xml:space="preserve"> </w:t>
      </w:r>
      <w:r w:rsidRPr="000C2A02">
        <w:rPr>
          <w:rFonts w:ascii="Arial" w:hAnsi="Arial" w:cs="Arial"/>
        </w:rPr>
        <w:t>de conformidad con lo dispuesto por los artículos 115 fracciones 11 inciso a) y Ill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3B2290FB" w14:textId="77777777" w:rsidR="00FC2D07" w:rsidRPr="000C2A02" w:rsidRDefault="00FC2D07" w:rsidP="00FC2D07">
      <w:pPr>
        <w:jc w:val="both"/>
        <w:rPr>
          <w:rFonts w:ascii="Arial" w:hAnsi="Arial" w:cs="Arial"/>
        </w:rPr>
      </w:pPr>
    </w:p>
    <w:p w14:paraId="3820D15D" w14:textId="77777777" w:rsidR="00FC2D07" w:rsidRDefault="00FC2D07" w:rsidP="00FC2D07">
      <w:pPr>
        <w:ind w:firstLine="1418"/>
        <w:jc w:val="both"/>
        <w:rPr>
          <w:rFonts w:ascii="Arial" w:hAnsi="Arial" w:cs="Arial"/>
        </w:rPr>
      </w:pPr>
      <w:r w:rsidRPr="005A450E">
        <w:rPr>
          <w:rFonts w:ascii="Arial" w:hAnsi="Arial" w:cs="Arial"/>
          <w:b/>
          <w:bCs/>
        </w:rPr>
        <w:t>II.-</w:t>
      </w:r>
      <w:r w:rsidRPr="00EE4E52">
        <w:rPr>
          <w:rFonts w:ascii="Arial" w:hAnsi="Arial" w:cs="Arial"/>
        </w:rPr>
        <w:t xml:space="preserve">  </w:t>
      </w:r>
      <w:r w:rsidRPr="00EE4E52">
        <w:rPr>
          <w:rFonts w:ascii="Arial" w:hAnsi="Arial" w:cs="Arial"/>
          <w:b/>
        </w:rPr>
        <w:t>DE LA PERSONALIDAD. -</w:t>
      </w:r>
      <w:r w:rsidRPr="00EE4E52">
        <w:rPr>
          <w:rFonts w:ascii="Arial" w:hAnsi="Arial" w:cs="Arial"/>
        </w:rPr>
        <w:t xml:space="preserve"> Que la personalidad de</w:t>
      </w:r>
      <w:r>
        <w:rPr>
          <w:rFonts w:ascii="Arial" w:hAnsi="Arial" w:cs="Arial"/>
        </w:rPr>
        <w:t xml:space="preserve"> la</w:t>
      </w:r>
      <w:r w:rsidRPr="00EE4E52">
        <w:rPr>
          <w:rFonts w:ascii="Arial" w:hAnsi="Arial" w:cs="Arial"/>
        </w:rPr>
        <w:t xml:space="preserve"> solicitante quedo debidamente acreditada en el expediente correspondiente, </w:t>
      </w:r>
      <w:r>
        <w:rPr>
          <w:rFonts w:ascii="Arial" w:hAnsi="Arial" w:cs="Arial"/>
        </w:rPr>
        <w:t xml:space="preserve">ya que lo </w:t>
      </w:r>
      <w:r w:rsidRPr="005A450E">
        <w:rPr>
          <w:rFonts w:ascii="Arial" w:hAnsi="Arial" w:cs="Arial"/>
        </w:rPr>
        <w:t xml:space="preserve">hace como persona física y por su propio derecho, por lo cual adjunto con credencial para votar con fotografía, documento que además de acompañar de la constancia </w:t>
      </w:r>
      <w:r>
        <w:rPr>
          <w:rFonts w:ascii="Arial" w:hAnsi="Arial" w:cs="Arial"/>
        </w:rPr>
        <w:t xml:space="preserve"> </w:t>
      </w:r>
      <w:r w:rsidRPr="005A450E">
        <w:rPr>
          <w:rFonts w:ascii="Arial" w:hAnsi="Arial" w:cs="Arial"/>
        </w:rPr>
        <w:t xml:space="preserve">verificación de datos, documentales y biométricos de la credencial para votar con fotografía expedida por </w:t>
      </w:r>
      <w:r>
        <w:rPr>
          <w:rFonts w:ascii="Arial" w:hAnsi="Arial" w:cs="Arial"/>
        </w:rPr>
        <w:t>Instituto Nacional Electoral</w:t>
      </w:r>
      <w:r w:rsidRPr="005A450E">
        <w:rPr>
          <w:rFonts w:ascii="Arial" w:hAnsi="Arial" w:cs="Arial"/>
        </w:rPr>
        <w:t xml:space="preserve">, copia certificada del extracto del acta de nacimiento, expedida por el </w:t>
      </w:r>
      <w:r>
        <w:rPr>
          <w:rFonts w:ascii="Arial" w:hAnsi="Arial" w:cs="Arial"/>
        </w:rPr>
        <w:t xml:space="preserve">registro </w:t>
      </w:r>
      <w:r w:rsidRPr="005A450E">
        <w:rPr>
          <w:rFonts w:ascii="Arial" w:hAnsi="Arial" w:cs="Arial"/>
        </w:rPr>
        <w:t>civil de este municipio, la constancia de situación fiscal y emitida por el sistema de administración tributaria de la Secretaría de crédito público,</w:t>
      </w:r>
      <w:r>
        <w:rPr>
          <w:rFonts w:ascii="Arial" w:hAnsi="Arial" w:cs="Arial"/>
        </w:rPr>
        <w:t xml:space="preserve"> </w:t>
      </w:r>
      <w:r w:rsidRPr="005A450E">
        <w:rPr>
          <w:rFonts w:ascii="Arial" w:hAnsi="Arial" w:cs="Arial"/>
        </w:rPr>
        <w:t>documentos todos los que abran el expediente respectivo, y que en qué día debidamente descritos en líneas arriba</w:t>
      </w:r>
      <w:r>
        <w:rPr>
          <w:rFonts w:ascii="Arial" w:hAnsi="Arial" w:cs="Arial"/>
        </w:rPr>
        <w:t>.</w:t>
      </w:r>
    </w:p>
    <w:p w14:paraId="5E0CB101" w14:textId="77777777" w:rsidR="00FC2D07" w:rsidRPr="00B561C7" w:rsidRDefault="00FC2D07" w:rsidP="00FC2D07">
      <w:pPr>
        <w:jc w:val="both"/>
        <w:rPr>
          <w:rFonts w:ascii="Arial" w:hAnsi="Arial" w:cs="Arial"/>
          <w:highlight w:val="lightGray"/>
        </w:rPr>
      </w:pPr>
    </w:p>
    <w:p w14:paraId="27EF5380" w14:textId="1760D12D" w:rsidR="00FC2D07" w:rsidRDefault="00FC2D07" w:rsidP="00FC2D07">
      <w:pPr>
        <w:ind w:firstLine="1418"/>
        <w:jc w:val="both"/>
        <w:rPr>
          <w:rFonts w:ascii="Arial" w:hAnsi="Arial" w:cs="Arial"/>
        </w:rPr>
      </w:pPr>
      <w:r w:rsidRPr="005A450E">
        <w:rPr>
          <w:rFonts w:ascii="Arial" w:hAnsi="Arial" w:cs="Arial"/>
          <w:b/>
          <w:bCs/>
        </w:rPr>
        <w:t>Ill.-</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 xml:space="preserve">funcionamiento de el </w:t>
      </w:r>
      <w:r w:rsidRPr="00BE49C9">
        <w:rPr>
          <w:rFonts w:ascii="Arial" w:hAnsi="Arial" w:cs="Arial"/>
          <w:b/>
          <w:bCs/>
        </w:rPr>
        <w:t>C.</w:t>
      </w:r>
      <w:r>
        <w:rPr>
          <w:rFonts w:ascii="Arial" w:hAnsi="Arial" w:cs="Arial"/>
          <w:b/>
          <w:bCs/>
        </w:rPr>
        <w:t xml:space="preserve"> </w:t>
      </w:r>
      <w:r w:rsidR="00DA2B37">
        <w:rPr>
          <w:rFonts w:ascii="Arial" w:hAnsi="Arial" w:cs="Arial"/>
          <w:b/>
          <w:bCs/>
        </w:rPr>
        <w:t>MARIO ANTONIO CRUZ RODRIGUEZ</w:t>
      </w:r>
      <w:r>
        <w:rPr>
          <w:rFonts w:ascii="Arial" w:hAnsi="Arial" w:cs="Arial"/>
          <w:b/>
          <w:bCs/>
        </w:rPr>
        <w:t xml:space="preserve"> </w:t>
      </w:r>
      <w:r w:rsidRPr="00E5164D">
        <w:rPr>
          <w:rFonts w:ascii="Arial" w:hAnsi="Arial" w:cs="Arial"/>
        </w:rPr>
        <w:t>se advierte la pretensión para la obtención de</w:t>
      </w:r>
      <w:r w:rsidRPr="00E5164D">
        <w:rPr>
          <w:rFonts w:ascii="Arial" w:hAnsi="Arial" w:cs="Arial"/>
          <w:b/>
        </w:rPr>
        <w:t xml:space="preserve"> LA </w:t>
      </w:r>
      <w:r w:rsidRPr="00E5164D">
        <w:rPr>
          <w:rFonts w:ascii="Arial" w:hAnsi="Arial" w:cs="Arial"/>
          <w:b/>
          <w:bCs/>
          <w:iCs/>
        </w:rPr>
        <w:t xml:space="preserve">LICENCIA MUNICIPAL </w:t>
      </w:r>
      <w:r>
        <w:rPr>
          <w:rFonts w:ascii="Arial" w:hAnsi="Arial" w:cs="Arial"/>
          <w:b/>
        </w:rPr>
        <w:t xml:space="preserve">CON GIRO DE TIENDA DE </w:t>
      </w:r>
      <w:r w:rsidR="00DA2B37">
        <w:rPr>
          <w:rFonts w:ascii="Arial" w:hAnsi="Arial" w:cs="Arial"/>
          <w:b/>
        </w:rPr>
        <w:t>CONVEN</w:t>
      </w:r>
      <w:r w:rsidR="00EE58D5">
        <w:rPr>
          <w:rFonts w:ascii="Arial" w:hAnsi="Arial" w:cs="Arial"/>
          <w:b/>
        </w:rPr>
        <w:t>IENCIA</w:t>
      </w:r>
      <w:r>
        <w:rPr>
          <w:rFonts w:ascii="Arial" w:hAnsi="Arial" w:cs="Arial"/>
          <w:b/>
        </w:rPr>
        <w:t xml:space="preserve"> DENOMINADO “</w:t>
      </w:r>
      <w:r w:rsidR="00DA2B37">
        <w:rPr>
          <w:rFonts w:ascii="Arial" w:hAnsi="Arial" w:cs="Arial"/>
          <w:b/>
        </w:rPr>
        <w:t>TIENDAS 3B</w:t>
      </w:r>
      <w:r>
        <w:rPr>
          <w:rFonts w:ascii="Arial" w:hAnsi="Arial" w:cs="Arial"/>
          <w:b/>
        </w:rPr>
        <w:t xml:space="preserve">” con domicilio en la </w:t>
      </w:r>
      <w:r w:rsidR="00DA2B37">
        <w:rPr>
          <w:rFonts w:ascii="Arial" w:hAnsi="Arial" w:cs="Arial"/>
          <w:b/>
        </w:rPr>
        <w:t xml:space="preserve">AVENIDA ALBERTO CÁRDENAS JIMÉNEZ NÚMERO 978, COLONIA CENTRO </w:t>
      </w:r>
      <w:r w:rsidRPr="002464BB">
        <w:rPr>
          <w:rFonts w:ascii="Arial" w:hAnsi="Arial" w:cs="Arial"/>
          <w:b/>
          <w:bCs/>
          <w:iCs/>
        </w:rPr>
        <w:t>de esta municipalidad</w:t>
      </w:r>
      <w:r w:rsidRPr="000C2A02">
        <w:rPr>
          <w:rFonts w:ascii="Arial" w:hAnsi="Arial" w:cs="Arial"/>
        </w:rPr>
        <w:t xml:space="preserve"> y que para tal efecto el administrado cumplió, con todos y </w:t>
      </w:r>
      <w:r>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034FFE66" w14:textId="77777777" w:rsidR="00DA2B37" w:rsidRDefault="00FC2D07" w:rsidP="00FC2D07">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Pr>
          <w:rFonts w:ascii="Arial" w:hAnsi="Arial" w:cs="Arial"/>
        </w:rPr>
        <w:t>administrativas c</w:t>
      </w:r>
      <w:r w:rsidRPr="000C2A02">
        <w:rPr>
          <w:rFonts w:ascii="Arial" w:hAnsi="Arial" w:cs="Arial"/>
        </w:rPr>
        <w:t xml:space="preserve">onsecuentes a fin de cumplimentar lo dispuesto por los artículos 28 </w:t>
      </w:r>
    </w:p>
    <w:p w14:paraId="440E43D8" w14:textId="77777777" w:rsidR="00DA2B37" w:rsidRDefault="00DA2B37" w:rsidP="00FC2D07">
      <w:pPr>
        <w:ind w:firstLine="1418"/>
        <w:jc w:val="both"/>
        <w:rPr>
          <w:rFonts w:ascii="Arial" w:hAnsi="Arial" w:cs="Arial"/>
        </w:rPr>
      </w:pPr>
    </w:p>
    <w:p w14:paraId="21971CDE" w14:textId="77777777" w:rsidR="00DA2B37" w:rsidRDefault="00DA2B37" w:rsidP="00DA2B37">
      <w:pPr>
        <w:jc w:val="both"/>
        <w:rPr>
          <w:rFonts w:ascii="Arial" w:hAnsi="Arial" w:cs="Arial"/>
        </w:rPr>
      </w:pPr>
    </w:p>
    <w:p w14:paraId="25917B80" w14:textId="77777777" w:rsidR="00DA2B37" w:rsidRDefault="00DA2B37" w:rsidP="00DA2B37">
      <w:pPr>
        <w:jc w:val="both"/>
        <w:rPr>
          <w:rFonts w:ascii="Arial" w:hAnsi="Arial" w:cs="Arial"/>
        </w:rPr>
      </w:pPr>
    </w:p>
    <w:p w14:paraId="23630AB3" w14:textId="3D3B434B" w:rsidR="00FC2D07" w:rsidRDefault="00FC2D07" w:rsidP="00DA2B37">
      <w:pPr>
        <w:jc w:val="both"/>
        <w:rPr>
          <w:rFonts w:ascii="Arial" w:hAnsi="Arial" w:cs="Arial"/>
        </w:rPr>
      </w:pPr>
      <w:r w:rsidRPr="000C2A02">
        <w:rPr>
          <w:rFonts w:ascii="Arial" w:hAnsi="Arial" w:cs="Arial"/>
        </w:rPr>
        <w:lastRenderedPageBreak/>
        <w:t>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6FBEDF4C" w14:textId="272D5C34" w:rsidR="00FC2D07" w:rsidRPr="00DA2B37" w:rsidRDefault="00FC2D07" w:rsidP="00DA2B37">
      <w:pPr>
        <w:ind w:firstLine="1418"/>
        <w:jc w:val="both"/>
        <w:rPr>
          <w:rFonts w:ascii="Arial" w:hAnsi="Arial" w:cs="Arial"/>
          <w:b/>
          <w:bCs/>
          <w:iCs/>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Públicos e Inspecció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w:t>
      </w:r>
      <w:r w:rsidR="00DA2B37">
        <w:rPr>
          <w:rFonts w:ascii="Arial" w:hAnsi="Arial" w:cs="Arial"/>
        </w:rPr>
        <w:t>el</w:t>
      </w:r>
      <w:r>
        <w:rPr>
          <w:rFonts w:ascii="Arial" w:hAnsi="Arial" w:cs="Arial"/>
        </w:rPr>
        <w:t xml:space="preserve"> </w:t>
      </w:r>
      <w:r w:rsidRPr="00F80504">
        <w:rPr>
          <w:rFonts w:ascii="Arial" w:hAnsi="Arial" w:cs="Arial"/>
          <w:b/>
          <w:bCs/>
        </w:rPr>
        <w:t xml:space="preserve">C. </w:t>
      </w:r>
      <w:r w:rsidR="00DA2B37">
        <w:rPr>
          <w:rFonts w:ascii="Arial" w:hAnsi="Arial" w:cs="Arial"/>
          <w:b/>
          <w:bCs/>
        </w:rPr>
        <w:t>MARIO ANTONIO CRUZ RODRIGUEZ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TIENDA DE </w:t>
      </w:r>
      <w:r w:rsidR="00DA2B37">
        <w:rPr>
          <w:rFonts w:ascii="Arial" w:hAnsi="Arial" w:cs="Arial"/>
          <w:b/>
        </w:rPr>
        <w:t>CONVEN</w:t>
      </w:r>
      <w:r w:rsidR="00EE58D5">
        <w:rPr>
          <w:rFonts w:ascii="Arial" w:hAnsi="Arial" w:cs="Arial"/>
          <w:b/>
        </w:rPr>
        <w:t xml:space="preserve">IENCIA </w:t>
      </w:r>
      <w:r>
        <w:rPr>
          <w:rFonts w:ascii="Arial" w:hAnsi="Arial" w:cs="Arial"/>
          <w:b/>
        </w:rPr>
        <w:t>DENOMINADO “</w:t>
      </w:r>
      <w:r w:rsidR="00DA2B37">
        <w:rPr>
          <w:rFonts w:ascii="Arial" w:hAnsi="Arial" w:cs="Arial"/>
          <w:b/>
        </w:rPr>
        <w:t>TIENDAS 3B</w:t>
      </w:r>
      <w:r>
        <w:rPr>
          <w:rFonts w:ascii="Arial" w:hAnsi="Arial" w:cs="Arial"/>
          <w:b/>
        </w:rPr>
        <w:t xml:space="preserve">” con domicilio en la </w:t>
      </w:r>
      <w:r w:rsidR="00DA2B37">
        <w:rPr>
          <w:rFonts w:ascii="Arial" w:hAnsi="Arial" w:cs="Arial"/>
          <w:b/>
        </w:rPr>
        <w:t xml:space="preserve">Avenida Alberto Cárdenas Jiménez número 978, Colonia Centro </w:t>
      </w:r>
      <w:r w:rsidRPr="002464BB">
        <w:rPr>
          <w:rFonts w:ascii="Arial" w:hAnsi="Arial" w:cs="Arial"/>
          <w:b/>
          <w:bCs/>
          <w:iCs/>
        </w:rPr>
        <w:t>de esta municipalidad</w:t>
      </w:r>
      <w:r w:rsidRPr="000C2A02">
        <w:rPr>
          <w:rFonts w:ascii="Arial" w:hAnsi="Arial" w:cs="Arial"/>
        </w:rPr>
        <w:t xml:space="preserve"> 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Pr>
          <w:rFonts w:ascii="Arial" w:hAnsi="Arial" w:cs="Arial"/>
        </w:rPr>
        <w:t xml:space="preserve"> </w:t>
      </w:r>
      <w:r w:rsidRPr="000C2A02">
        <w:rPr>
          <w:rFonts w:ascii="Arial" w:hAnsi="Arial" w:cs="Arial"/>
        </w:rPr>
        <w:t>diferentes</w:t>
      </w:r>
      <w:r>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 xml:space="preserve">PROCEDENTE PARA OTORGARSE LA </w:t>
      </w:r>
      <w:r w:rsidRPr="00E5164D">
        <w:rPr>
          <w:rFonts w:ascii="Arial" w:hAnsi="Arial" w:cs="Arial"/>
          <w:b/>
          <w:bCs/>
          <w:iCs/>
        </w:rPr>
        <w:t>LICENCIA MUNICIPAL CON</w:t>
      </w:r>
      <w:r>
        <w:rPr>
          <w:rFonts w:ascii="Arial" w:hAnsi="Arial" w:cs="Arial"/>
          <w:b/>
        </w:rPr>
        <w:t xml:space="preserve"> GIRO DE TIENDA DE </w:t>
      </w:r>
      <w:r w:rsidR="00DA2B37">
        <w:rPr>
          <w:rFonts w:ascii="Arial" w:hAnsi="Arial" w:cs="Arial"/>
          <w:b/>
        </w:rPr>
        <w:t>CONVENIENCIA</w:t>
      </w:r>
      <w:r>
        <w:rPr>
          <w:rFonts w:ascii="Arial" w:hAnsi="Arial" w:cs="Arial"/>
          <w:b/>
        </w:rPr>
        <w:t xml:space="preserve"> DENOMINADO “</w:t>
      </w:r>
      <w:r w:rsidR="00DA2B37">
        <w:rPr>
          <w:rFonts w:ascii="Arial" w:hAnsi="Arial" w:cs="Arial"/>
          <w:b/>
        </w:rPr>
        <w:t>TIENDAS 3B</w:t>
      </w:r>
      <w:r>
        <w:rPr>
          <w:rFonts w:ascii="Arial" w:hAnsi="Arial" w:cs="Arial"/>
          <w:b/>
        </w:rPr>
        <w:t xml:space="preserve">” con domicilio en la </w:t>
      </w:r>
      <w:r w:rsidR="00DA2B37">
        <w:rPr>
          <w:rFonts w:ascii="Arial" w:hAnsi="Arial" w:cs="Arial"/>
          <w:b/>
        </w:rPr>
        <w:t xml:space="preserve">AVENIDA ALBERTO CÁRDENAS JIMÉNEZ NÚMERO 978, COLONIA CENTRO </w:t>
      </w:r>
      <w:r w:rsidR="00DA2B37">
        <w:rPr>
          <w:rFonts w:ascii="Arial" w:hAnsi="Arial" w:cs="Arial"/>
          <w:b/>
          <w:bCs/>
          <w:iCs/>
        </w:rPr>
        <w:t>d</w:t>
      </w:r>
      <w:r>
        <w:rPr>
          <w:rFonts w:ascii="Arial" w:hAnsi="Arial" w:cs="Arial"/>
          <w:b/>
          <w:bCs/>
          <w:iCs/>
        </w:rPr>
        <w:t xml:space="preserve">e </w:t>
      </w:r>
      <w:r w:rsidRPr="002464BB">
        <w:rPr>
          <w:rFonts w:ascii="Arial" w:hAnsi="Arial" w:cs="Arial"/>
          <w:b/>
          <w:bCs/>
          <w:iCs/>
        </w:rPr>
        <w:t>esta municipalidad</w:t>
      </w:r>
      <w:r w:rsidRPr="000C2A02">
        <w:rPr>
          <w:rFonts w:ascii="Arial" w:hAnsi="Arial" w:cs="Arial"/>
        </w:rPr>
        <w:t xml:space="preserve"> </w:t>
      </w:r>
      <w:r>
        <w:rPr>
          <w:rFonts w:ascii="Arial" w:hAnsi="Arial" w:cs="Arial"/>
        </w:rPr>
        <w:t>En P</w:t>
      </w:r>
      <w:r w:rsidRPr="000C2A02">
        <w:rPr>
          <w:rFonts w:ascii="Arial" w:hAnsi="Arial" w:cs="Arial"/>
        </w:rPr>
        <w:t>rimer término,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Pr>
          <w:rFonts w:ascii="Arial" w:hAnsi="Arial" w:cs="Arial"/>
        </w:rPr>
        <w:t xml:space="preserve"> </w:t>
      </w:r>
      <w:r w:rsidRPr="000C2A02">
        <w:rPr>
          <w:rFonts w:ascii="Arial" w:hAnsi="Arial" w:cs="Arial"/>
        </w:rPr>
        <w:t xml:space="preserve">Reglamento de </w:t>
      </w:r>
      <w:r>
        <w:rPr>
          <w:rFonts w:ascii="Arial" w:hAnsi="Arial" w:cs="Arial"/>
        </w:rPr>
        <w:t xml:space="preserve">aplicación a </w:t>
      </w:r>
      <w:r w:rsidRPr="000C2A02">
        <w:rPr>
          <w:rFonts w:ascii="Arial" w:hAnsi="Arial" w:cs="Arial"/>
        </w:rPr>
        <w:t>la materia</w:t>
      </w:r>
      <w:r>
        <w:rPr>
          <w:rFonts w:ascii="Arial" w:hAnsi="Arial" w:cs="Arial"/>
        </w:rPr>
        <w:t xml:space="preserve">; En segundo lugar, se debe de enfatizar respecto de las anuencias </w:t>
      </w:r>
      <w:r w:rsidRPr="00A045BF">
        <w:rPr>
          <w:rFonts w:ascii="Arial" w:hAnsi="Arial" w:cs="Arial"/>
        </w:rPr>
        <w:t>vec</w:t>
      </w:r>
      <w:r>
        <w:rPr>
          <w:rFonts w:ascii="Arial" w:hAnsi="Arial" w:cs="Arial"/>
        </w:rPr>
        <w:t>inales recabadas por la Jefatura de Participació</w:t>
      </w:r>
      <w:r w:rsidRPr="00A045BF">
        <w:rPr>
          <w:rFonts w:ascii="Arial" w:hAnsi="Arial" w:cs="Arial"/>
        </w:rPr>
        <w:t>n Ciudadana</w:t>
      </w:r>
      <w:r>
        <w:rPr>
          <w:rFonts w:ascii="Arial" w:hAnsi="Arial" w:cs="Arial"/>
        </w:rPr>
        <w:t xml:space="preserve"> donde evidencia la aprobación 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no se debe de olvidar que el gobierno, de manera genérica es el encargado de establecer y regular el marco social en el que los ciudadanos nos desenvolvemos todos los días. </w:t>
      </w:r>
    </w:p>
    <w:p w14:paraId="08894C38" w14:textId="77777777" w:rsidR="00FC2D07" w:rsidRDefault="00FC2D07" w:rsidP="00FC2D07">
      <w:pPr>
        <w:jc w:val="both"/>
        <w:rPr>
          <w:rFonts w:ascii="Arial" w:hAnsi="Arial" w:cs="Arial"/>
        </w:rPr>
      </w:pPr>
    </w:p>
    <w:p w14:paraId="163DA4B0" w14:textId="65255B59" w:rsidR="00FC2D07" w:rsidRDefault="00FC2D07" w:rsidP="00FC2D07">
      <w:pPr>
        <w:ind w:firstLine="1418"/>
        <w:jc w:val="both"/>
        <w:rPr>
          <w:rFonts w:ascii="Arial" w:hAnsi="Arial" w:cs="Arial"/>
        </w:rPr>
      </w:pPr>
      <w:r>
        <w:rPr>
          <w:rFonts w:ascii="Arial" w:hAnsi="Arial" w:cs="Arial"/>
        </w:rPr>
        <w:t>Desde que salimos de casa por la mañana, e incluso dentro de nuestros domicilios de esto la relevancia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 xml:space="preserve">r procedente la solicitud del </w:t>
      </w:r>
      <w:r>
        <w:rPr>
          <w:rFonts w:ascii="Arial" w:hAnsi="Arial" w:cs="Arial"/>
          <w:b/>
        </w:rPr>
        <w:t xml:space="preserve">C. </w:t>
      </w:r>
      <w:r w:rsidR="00DA2B37">
        <w:rPr>
          <w:rFonts w:ascii="Arial" w:hAnsi="Arial" w:cs="Arial"/>
          <w:b/>
        </w:rPr>
        <w:t>MARIO ANTONIO CRUZ RODRIGUEZ</w:t>
      </w:r>
      <w:r>
        <w:rPr>
          <w:rFonts w:ascii="Arial" w:hAnsi="Arial" w:cs="Arial"/>
          <w:b/>
          <w:bCs/>
        </w:rPr>
        <w:t xml:space="preserve">. </w:t>
      </w:r>
      <w:r w:rsidRPr="00A045BF">
        <w:rPr>
          <w:rFonts w:ascii="Arial" w:hAnsi="Arial" w:cs="Arial"/>
        </w:rPr>
        <w:t>En tercer término, cabe resaltar que tal com</w:t>
      </w:r>
      <w:r>
        <w:rPr>
          <w:rFonts w:ascii="Arial" w:hAnsi="Arial" w:cs="Arial"/>
        </w:rPr>
        <w:t>o se advierte del Oficio número 980</w:t>
      </w:r>
      <w:r w:rsidRPr="002E11BE">
        <w:rPr>
          <w:rFonts w:ascii="Arial" w:hAnsi="Arial" w:cs="Arial"/>
        </w:rPr>
        <w:t>/202</w:t>
      </w:r>
      <w:r>
        <w:rPr>
          <w:rFonts w:ascii="Arial" w:hAnsi="Arial" w:cs="Arial"/>
        </w:rPr>
        <w:t>6</w:t>
      </w:r>
      <w:r w:rsidRPr="00A045BF">
        <w:rPr>
          <w:rFonts w:ascii="Arial" w:hAnsi="Arial" w:cs="Arial"/>
        </w:rPr>
        <w:t xml:space="preserve"> suscrito por </w:t>
      </w:r>
      <w:r>
        <w:rPr>
          <w:rFonts w:ascii="Arial" w:hAnsi="Arial" w:cs="Arial"/>
        </w:rPr>
        <w:t xml:space="preserve">la </w:t>
      </w:r>
      <w:r w:rsidRPr="00A045BF">
        <w:rPr>
          <w:rFonts w:ascii="Arial" w:hAnsi="Arial" w:cs="Arial"/>
        </w:rPr>
        <w:t>President</w:t>
      </w:r>
      <w:r>
        <w:rPr>
          <w:rFonts w:ascii="Arial" w:hAnsi="Arial" w:cs="Arial"/>
        </w:rPr>
        <w:t>a</w:t>
      </w:r>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Pr="00700CE0">
        <w:rPr>
          <w:rFonts w:ascii="Arial" w:hAnsi="Arial" w:cs="Arial"/>
        </w:rPr>
        <w:t>1</w:t>
      </w:r>
      <w:r>
        <w:rPr>
          <w:rFonts w:ascii="Arial" w:hAnsi="Arial" w:cs="Arial"/>
        </w:rPr>
        <w:t>0</w:t>
      </w:r>
      <w:r w:rsidRPr="00700CE0">
        <w:rPr>
          <w:rFonts w:ascii="Arial" w:hAnsi="Arial" w:cs="Arial"/>
        </w:rPr>
        <w:t xml:space="preserve"> 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55E3AB15" w14:textId="77777777" w:rsidR="00FC2D07" w:rsidRDefault="00FC2D07" w:rsidP="00FC2D07">
      <w:pPr>
        <w:ind w:firstLine="1418"/>
        <w:jc w:val="both"/>
        <w:rPr>
          <w:rFonts w:ascii="Arial" w:hAnsi="Arial" w:cs="Arial"/>
        </w:rPr>
      </w:pPr>
    </w:p>
    <w:p w14:paraId="1A2738D8" w14:textId="77777777" w:rsidR="00FC2D07" w:rsidRDefault="00FC2D07" w:rsidP="00FC2D07">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Edilicia Permanente de Espectáculos Públicos e Inspección y Vigilancia 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7463AA9A" w14:textId="77777777" w:rsidR="00FC2D07" w:rsidRDefault="00FC2D07" w:rsidP="00FC2D07">
      <w:pPr>
        <w:jc w:val="both"/>
        <w:rPr>
          <w:rFonts w:ascii="Arial" w:hAnsi="Arial" w:cs="Arial"/>
        </w:rPr>
      </w:pPr>
    </w:p>
    <w:p w14:paraId="2E94DB65" w14:textId="77777777" w:rsidR="00FC2D07" w:rsidRDefault="00FC2D07" w:rsidP="00FC2D07">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1FB17880" w14:textId="77777777" w:rsidR="00FC2D07" w:rsidRPr="002464BB" w:rsidRDefault="00FC2D07" w:rsidP="00FC2D07">
      <w:pPr>
        <w:jc w:val="center"/>
        <w:rPr>
          <w:rFonts w:ascii="Arial" w:hAnsi="Arial" w:cs="Arial"/>
          <w:b/>
        </w:rPr>
      </w:pPr>
    </w:p>
    <w:p w14:paraId="766892ED" w14:textId="3A460DB3" w:rsidR="00FC2D07" w:rsidRPr="00092623" w:rsidRDefault="00FC2D07" w:rsidP="00FC2D07">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al </w:t>
      </w:r>
      <w:r w:rsidRPr="00B70B03">
        <w:rPr>
          <w:rFonts w:ascii="Arial" w:hAnsi="Arial" w:cs="Arial"/>
        </w:rPr>
        <w:t>solicitante</w:t>
      </w:r>
      <w:r>
        <w:rPr>
          <w:rFonts w:ascii="Arial" w:hAnsi="Arial" w:cs="Arial"/>
        </w:rPr>
        <w:t xml:space="preserve"> </w:t>
      </w:r>
      <w:r w:rsidR="00DA2B37">
        <w:rPr>
          <w:rFonts w:ascii="Arial" w:hAnsi="Arial" w:cs="Arial"/>
          <w:b/>
          <w:bCs/>
        </w:rPr>
        <w:t>MARIO ANTONIO CRUZ RODRIGUEZ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TIENDA DE </w:t>
      </w:r>
      <w:r w:rsidR="00DA2B37">
        <w:rPr>
          <w:rFonts w:ascii="Arial" w:hAnsi="Arial" w:cs="Arial"/>
          <w:b/>
        </w:rPr>
        <w:t>CONVENIENCIA DENOMINA</w:t>
      </w:r>
      <w:r>
        <w:rPr>
          <w:rFonts w:ascii="Arial" w:hAnsi="Arial" w:cs="Arial"/>
          <w:b/>
        </w:rPr>
        <w:t>DO</w:t>
      </w:r>
      <w:r w:rsidR="00DA2B37">
        <w:rPr>
          <w:rFonts w:ascii="Arial" w:hAnsi="Arial" w:cs="Arial"/>
          <w:b/>
        </w:rPr>
        <w:t>A</w:t>
      </w:r>
      <w:r>
        <w:rPr>
          <w:rFonts w:ascii="Arial" w:hAnsi="Arial" w:cs="Arial"/>
          <w:b/>
        </w:rPr>
        <w:t xml:space="preserve"> “</w:t>
      </w:r>
      <w:r w:rsidR="00DA2B37">
        <w:rPr>
          <w:rFonts w:ascii="Arial" w:hAnsi="Arial" w:cs="Arial"/>
          <w:b/>
        </w:rPr>
        <w:t>TIENDAS 3B</w:t>
      </w:r>
      <w:r>
        <w:rPr>
          <w:rFonts w:ascii="Arial" w:hAnsi="Arial" w:cs="Arial"/>
          <w:b/>
        </w:rPr>
        <w:t xml:space="preserve">” con domicilio en la </w:t>
      </w:r>
      <w:r w:rsidR="00DA2B37">
        <w:rPr>
          <w:rFonts w:ascii="Arial" w:hAnsi="Arial" w:cs="Arial"/>
          <w:b/>
        </w:rPr>
        <w:t xml:space="preserve">Avenida Alberto Cárdenas Jiménez número 978, Colonia Centro </w:t>
      </w:r>
      <w:r w:rsidRPr="002464BB">
        <w:rPr>
          <w:rFonts w:ascii="Arial" w:hAnsi="Arial" w:cs="Arial"/>
          <w:b/>
          <w:bCs/>
          <w:iCs/>
        </w:rPr>
        <w:t>d</w:t>
      </w:r>
      <w:r>
        <w:rPr>
          <w:rFonts w:ascii="Arial" w:hAnsi="Arial" w:cs="Arial"/>
          <w:b/>
          <w:bCs/>
          <w:iCs/>
        </w:rPr>
        <w:t>el</w:t>
      </w:r>
      <w:r w:rsidRPr="00564E11">
        <w:rPr>
          <w:rFonts w:ascii="Arial" w:hAnsi="Arial" w:cs="Arial"/>
          <w:b/>
          <w:bCs/>
          <w:iCs/>
        </w:rPr>
        <w:t xml:space="preserve"> municipio de Zapotlán el Grande, Jalisco.</w:t>
      </w:r>
    </w:p>
    <w:p w14:paraId="40F08737" w14:textId="77777777" w:rsidR="00FC2D07" w:rsidRDefault="00FC2D07" w:rsidP="00DA2B37">
      <w:pPr>
        <w:jc w:val="both"/>
        <w:rPr>
          <w:rFonts w:ascii="Arial" w:hAnsi="Arial" w:cs="Arial"/>
          <w:b/>
        </w:rPr>
      </w:pPr>
    </w:p>
    <w:p w14:paraId="6680157B" w14:textId="77777777" w:rsidR="00FC2D07" w:rsidRDefault="00FC2D07" w:rsidP="00FC2D07">
      <w:pPr>
        <w:ind w:firstLine="1418"/>
        <w:jc w:val="both"/>
        <w:rPr>
          <w:rFonts w:ascii="Arial" w:hAnsi="Arial" w:cs="Arial"/>
        </w:rPr>
      </w:pPr>
      <w:r w:rsidRPr="00B70B03">
        <w:rPr>
          <w:rFonts w:ascii="Arial" w:hAnsi="Arial" w:cs="Arial"/>
          <w:b/>
        </w:rPr>
        <w:t>SEGUNDO. -</w:t>
      </w:r>
      <w:r w:rsidRPr="005A450E">
        <w:rPr>
          <w:rFonts w:ascii="Arial" w:hAnsi="Arial" w:cs="Arial"/>
          <w:bCs/>
        </w:rPr>
        <w:t>Notifíquese e</w:t>
      </w:r>
      <w:r w:rsidRPr="00B70B03">
        <w:rPr>
          <w:rFonts w:ascii="Arial" w:hAnsi="Arial" w:cs="Arial"/>
          <w:b/>
        </w:rPr>
        <w:t xml:space="preserve"> </w:t>
      </w:r>
      <w:r>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Pr>
          <w:rFonts w:ascii="Arial" w:hAnsi="Arial" w:cs="Arial"/>
        </w:rPr>
        <w:t xml:space="preserve">el C. </w:t>
      </w:r>
      <w:r>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licas del Municipio de</w:t>
      </w:r>
      <w:r>
        <w:rPr>
          <w:rFonts w:ascii="Arial" w:hAnsi="Arial" w:cs="Arial"/>
          <w:b/>
        </w:rPr>
        <w:t xml:space="preserve">  </w:t>
      </w:r>
      <w:r w:rsidRPr="00B70B03">
        <w:rPr>
          <w:rFonts w:ascii="Arial" w:hAnsi="Arial" w:cs="Arial"/>
        </w:rPr>
        <w:t>Zapotlán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Pr>
          <w:rFonts w:ascii="Arial" w:hAnsi="Arial" w:cs="Arial"/>
        </w:rPr>
        <w:t xml:space="preserve"> </w:t>
      </w:r>
    </w:p>
    <w:p w14:paraId="5AC4FAFB" w14:textId="77777777" w:rsidR="00FC2D07" w:rsidRDefault="00FC2D07" w:rsidP="00FC2D07">
      <w:pPr>
        <w:jc w:val="both"/>
        <w:rPr>
          <w:rFonts w:ascii="Arial" w:hAnsi="Arial" w:cs="Arial"/>
          <w:b/>
        </w:rPr>
      </w:pPr>
    </w:p>
    <w:p w14:paraId="51DD4D38" w14:textId="77777777" w:rsidR="00FC2D07" w:rsidRDefault="00FC2D07" w:rsidP="00FC2D07">
      <w:pPr>
        <w:ind w:firstLine="1418"/>
        <w:jc w:val="both"/>
        <w:rPr>
          <w:rFonts w:ascii="Arial" w:hAnsi="Arial" w:cs="Arial"/>
        </w:rPr>
      </w:pPr>
      <w:r w:rsidRPr="00B70B03">
        <w:rPr>
          <w:rFonts w:ascii="Arial" w:hAnsi="Arial" w:cs="Arial"/>
          <w:b/>
        </w:rPr>
        <w:t xml:space="preserve">TERCERO. </w:t>
      </w:r>
      <w:r>
        <w:rPr>
          <w:rFonts w:ascii="Arial" w:hAnsi="Arial" w:cs="Arial"/>
          <w:b/>
        </w:rPr>
        <w:t xml:space="preserve">– </w:t>
      </w:r>
      <w:r>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Secretaria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31E8359C" w14:textId="77777777" w:rsidR="00FC2D07" w:rsidRDefault="00FC2D07" w:rsidP="00FC2D07">
      <w:pPr>
        <w:ind w:firstLine="1418"/>
        <w:jc w:val="both"/>
        <w:rPr>
          <w:rFonts w:ascii="Arial" w:hAnsi="Arial" w:cs="Arial"/>
        </w:rPr>
      </w:pPr>
    </w:p>
    <w:p w14:paraId="345D7A77" w14:textId="77777777" w:rsidR="00FC2D07" w:rsidRPr="00A42A23" w:rsidRDefault="00FC2D07" w:rsidP="00FC2D07">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012FE414" w14:textId="77777777" w:rsidR="00FC2D07" w:rsidRPr="00A42A23" w:rsidRDefault="00FC2D07" w:rsidP="00FC2D07">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“2026, Centenario Del Natalicio Del Compositor Zapotlense Rubén Fuentes Gasson”</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“2026, Centésimo Quincuagésimo Aniversario Del Natalicio Del Compositor Y Director De Orquesta José Paulino De Jesús Rolón Alcaraz”</w:t>
      </w:r>
      <w:r w:rsidRPr="00A42A23">
        <w:rPr>
          <w:rFonts w:ascii="Arial" w:eastAsia="Arial Unicode MS" w:hAnsi="Arial" w:cs="Arial"/>
          <w:b/>
          <w:lang w:val="es-ES"/>
        </w:rPr>
        <w:br/>
      </w:r>
      <w:r>
        <w:rPr>
          <w:rFonts w:ascii="Arial" w:hAnsi="Arial" w:cs="Arial"/>
          <w:b/>
        </w:rPr>
        <w:t>23</w:t>
      </w:r>
      <w:r w:rsidRPr="00A42A23">
        <w:rPr>
          <w:rFonts w:ascii="Arial" w:hAnsi="Arial" w:cs="Arial"/>
          <w:b/>
        </w:rPr>
        <w:t xml:space="preserve"> de </w:t>
      </w:r>
      <w:r>
        <w:rPr>
          <w:rFonts w:ascii="Arial" w:hAnsi="Arial" w:cs="Arial"/>
          <w:b/>
        </w:rPr>
        <w:t>septiembre</w:t>
      </w:r>
      <w:r w:rsidRPr="00A42A23">
        <w:rPr>
          <w:rFonts w:ascii="Arial" w:hAnsi="Arial" w:cs="Arial"/>
          <w:b/>
        </w:rPr>
        <w:t xml:space="preserve"> de</w:t>
      </w:r>
      <w:r>
        <w:rPr>
          <w:rFonts w:ascii="Arial" w:hAnsi="Arial" w:cs="Arial"/>
          <w:b/>
        </w:rPr>
        <w:t>l</w:t>
      </w:r>
      <w:r w:rsidRPr="00A42A23">
        <w:rPr>
          <w:rFonts w:ascii="Arial" w:hAnsi="Arial" w:cs="Arial"/>
          <w:b/>
        </w:rPr>
        <w:t xml:space="preserve"> 2026.</w:t>
      </w:r>
    </w:p>
    <w:p w14:paraId="77C576BB" w14:textId="213DB331" w:rsidR="004755A5" w:rsidRDefault="00EE58D5" w:rsidP="00EE58D5">
      <w:pPr>
        <w:tabs>
          <w:tab w:val="left" w:pos="5190"/>
        </w:tabs>
        <w:rPr>
          <w:rFonts w:ascii="Arial" w:hAnsi="Arial" w:cs="Arial"/>
        </w:rPr>
      </w:pPr>
      <w:r>
        <w:rPr>
          <w:rFonts w:ascii="Arial" w:hAnsi="Arial" w:cs="Arial"/>
        </w:rPr>
        <w:tab/>
      </w: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ERNESTO SANCHEZ SANCHEZ</w:t>
      </w:r>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Edilicia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Edilicia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ARCHIVO---ESS/jusj</w:t>
      </w:r>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6FF9A" w14:textId="77777777" w:rsidR="00EC0662" w:rsidRDefault="00EC0662" w:rsidP="00A964D5">
      <w:r>
        <w:separator/>
      </w:r>
    </w:p>
  </w:endnote>
  <w:endnote w:type="continuationSeparator" w:id="0">
    <w:p w14:paraId="173FBAF3" w14:textId="77777777" w:rsidR="00EC0662" w:rsidRDefault="00EC0662"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8D55B" w14:textId="77777777" w:rsidR="00EC0662" w:rsidRDefault="00EC0662" w:rsidP="00A964D5">
      <w:r>
        <w:separator/>
      </w:r>
    </w:p>
  </w:footnote>
  <w:footnote w:type="continuationSeparator" w:id="0">
    <w:p w14:paraId="2C352BBF" w14:textId="77777777" w:rsidR="00EC0662" w:rsidRDefault="00EC0662"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EC0662">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EC0662">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EC0662">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BF0AB9"/>
    <w:multiLevelType w:val="hybridMultilevel"/>
    <w:tmpl w:val="81680522"/>
    <w:lvl w:ilvl="0" w:tplc="CF0A43CE">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2A4E96"/>
    <w:multiLevelType w:val="hybridMultilevel"/>
    <w:tmpl w:val="0B08B0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5"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01EB"/>
    <w:rsid w:val="0002378D"/>
    <w:rsid w:val="0002478F"/>
    <w:rsid w:val="00037418"/>
    <w:rsid w:val="00040E18"/>
    <w:rsid w:val="00042E07"/>
    <w:rsid w:val="0005053F"/>
    <w:rsid w:val="00067960"/>
    <w:rsid w:val="000827C4"/>
    <w:rsid w:val="00085031"/>
    <w:rsid w:val="0009011E"/>
    <w:rsid w:val="00092623"/>
    <w:rsid w:val="000B77BD"/>
    <w:rsid w:val="000C0538"/>
    <w:rsid w:val="0010202D"/>
    <w:rsid w:val="00122AF6"/>
    <w:rsid w:val="00122C07"/>
    <w:rsid w:val="00140CE4"/>
    <w:rsid w:val="00151B02"/>
    <w:rsid w:val="00154D1E"/>
    <w:rsid w:val="00156277"/>
    <w:rsid w:val="00162F20"/>
    <w:rsid w:val="00164A2D"/>
    <w:rsid w:val="001750DF"/>
    <w:rsid w:val="001A12E8"/>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55059"/>
    <w:rsid w:val="00263A5F"/>
    <w:rsid w:val="00281874"/>
    <w:rsid w:val="00284BC7"/>
    <w:rsid w:val="002864CA"/>
    <w:rsid w:val="0029082D"/>
    <w:rsid w:val="00293ED2"/>
    <w:rsid w:val="002C0FA8"/>
    <w:rsid w:val="002C5B9C"/>
    <w:rsid w:val="002D2F22"/>
    <w:rsid w:val="002D616B"/>
    <w:rsid w:val="002E11BE"/>
    <w:rsid w:val="002E61D0"/>
    <w:rsid w:val="0030002F"/>
    <w:rsid w:val="00307240"/>
    <w:rsid w:val="0032422F"/>
    <w:rsid w:val="003442DE"/>
    <w:rsid w:val="00346814"/>
    <w:rsid w:val="003543D1"/>
    <w:rsid w:val="00371824"/>
    <w:rsid w:val="003B1BF6"/>
    <w:rsid w:val="003C48D2"/>
    <w:rsid w:val="003D2E16"/>
    <w:rsid w:val="003E618C"/>
    <w:rsid w:val="003F1A71"/>
    <w:rsid w:val="00421801"/>
    <w:rsid w:val="00446C3D"/>
    <w:rsid w:val="004535B0"/>
    <w:rsid w:val="00464F95"/>
    <w:rsid w:val="004651A4"/>
    <w:rsid w:val="0046773D"/>
    <w:rsid w:val="004755A5"/>
    <w:rsid w:val="004A17E1"/>
    <w:rsid w:val="004A6978"/>
    <w:rsid w:val="004B690A"/>
    <w:rsid w:val="004C7772"/>
    <w:rsid w:val="004E0F51"/>
    <w:rsid w:val="004F1EBA"/>
    <w:rsid w:val="004F6CDB"/>
    <w:rsid w:val="005025A3"/>
    <w:rsid w:val="00516399"/>
    <w:rsid w:val="00517844"/>
    <w:rsid w:val="0052430B"/>
    <w:rsid w:val="00525FB2"/>
    <w:rsid w:val="0054628F"/>
    <w:rsid w:val="0056266A"/>
    <w:rsid w:val="00564E11"/>
    <w:rsid w:val="00581414"/>
    <w:rsid w:val="005A450E"/>
    <w:rsid w:val="005A5DE4"/>
    <w:rsid w:val="005A6D82"/>
    <w:rsid w:val="005A775E"/>
    <w:rsid w:val="005B0788"/>
    <w:rsid w:val="005B100A"/>
    <w:rsid w:val="005B5C24"/>
    <w:rsid w:val="005B7FAF"/>
    <w:rsid w:val="005D0941"/>
    <w:rsid w:val="005D3D78"/>
    <w:rsid w:val="005E3FAC"/>
    <w:rsid w:val="005F1322"/>
    <w:rsid w:val="00600609"/>
    <w:rsid w:val="0060138B"/>
    <w:rsid w:val="0060509B"/>
    <w:rsid w:val="00617A57"/>
    <w:rsid w:val="00624879"/>
    <w:rsid w:val="00626AB7"/>
    <w:rsid w:val="00634592"/>
    <w:rsid w:val="0065056C"/>
    <w:rsid w:val="006573CD"/>
    <w:rsid w:val="0066105D"/>
    <w:rsid w:val="006774D0"/>
    <w:rsid w:val="006A1EEF"/>
    <w:rsid w:val="006A2E4D"/>
    <w:rsid w:val="006A72DB"/>
    <w:rsid w:val="006C1C5E"/>
    <w:rsid w:val="006C2AE5"/>
    <w:rsid w:val="006C51D6"/>
    <w:rsid w:val="006E60C8"/>
    <w:rsid w:val="006F08E1"/>
    <w:rsid w:val="006F20F2"/>
    <w:rsid w:val="00700CE0"/>
    <w:rsid w:val="007015CF"/>
    <w:rsid w:val="007026D3"/>
    <w:rsid w:val="00703772"/>
    <w:rsid w:val="00703ED8"/>
    <w:rsid w:val="0070658A"/>
    <w:rsid w:val="00745DB8"/>
    <w:rsid w:val="00752061"/>
    <w:rsid w:val="0076749C"/>
    <w:rsid w:val="007C4EA5"/>
    <w:rsid w:val="007D6A93"/>
    <w:rsid w:val="007E13E0"/>
    <w:rsid w:val="007E2CD9"/>
    <w:rsid w:val="007E3484"/>
    <w:rsid w:val="0080199D"/>
    <w:rsid w:val="0083047A"/>
    <w:rsid w:val="008326EA"/>
    <w:rsid w:val="008461FF"/>
    <w:rsid w:val="00870D0F"/>
    <w:rsid w:val="00875671"/>
    <w:rsid w:val="008759B6"/>
    <w:rsid w:val="008A0E4E"/>
    <w:rsid w:val="00900E0C"/>
    <w:rsid w:val="00906E47"/>
    <w:rsid w:val="009224F0"/>
    <w:rsid w:val="00923192"/>
    <w:rsid w:val="009231F5"/>
    <w:rsid w:val="009267A9"/>
    <w:rsid w:val="00937292"/>
    <w:rsid w:val="00942937"/>
    <w:rsid w:val="00964BF0"/>
    <w:rsid w:val="009774DE"/>
    <w:rsid w:val="00982424"/>
    <w:rsid w:val="009861CF"/>
    <w:rsid w:val="009B2B43"/>
    <w:rsid w:val="009C50F0"/>
    <w:rsid w:val="009D1986"/>
    <w:rsid w:val="009D22C8"/>
    <w:rsid w:val="009D5558"/>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4259"/>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33540"/>
    <w:rsid w:val="00B44C9B"/>
    <w:rsid w:val="00B44F92"/>
    <w:rsid w:val="00B72275"/>
    <w:rsid w:val="00B77D8D"/>
    <w:rsid w:val="00B85508"/>
    <w:rsid w:val="00BA3ECB"/>
    <w:rsid w:val="00BB6419"/>
    <w:rsid w:val="00BC246C"/>
    <w:rsid w:val="00BE49C9"/>
    <w:rsid w:val="00BF7190"/>
    <w:rsid w:val="00C00708"/>
    <w:rsid w:val="00C1136B"/>
    <w:rsid w:val="00C3377C"/>
    <w:rsid w:val="00C3752A"/>
    <w:rsid w:val="00C4211D"/>
    <w:rsid w:val="00C46A21"/>
    <w:rsid w:val="00C51E35"/>
    <w:rsid w:val="00C531EE"/>
    <w:rsid w:val="00C57B65"/>
    <w:rsid w:val="00C7172B"/>
    <w:rsid w:val="00C729FA"/>
    <w:rsid w:val="00C73456"/>
    <w:rsid w:val="00C75346"/>
    <w:rsid w:val="00C81FAA"/>
    <w:rsid w:val="00C95C54"/>
    <w:rsid w:val="00C96D3C"/>
    <w:rsid w:val="00CA098E"/>
    <w:rsid w:val="00CA7946"/>
    <w:rsid w:val="00CB018D"/>
    <w:rsid w:val="00CB1AAF"/>
    <w:rsid w:val="00CC77A1"/>
    <w:rsid w:val="00CD1E02"/>
    <w:rsid w:val="00CE08FA"/>
    <w:rsid w:val="00CE384C"/>
    <w:rsid w:val="00D078FA"/>
    <w:rsid w:val="00D148DE"/>
    <w:rsid w:val="00D22DE8"/>
    <w:rsid w:val="00D4531C"/>
    <w:rsid w:val="00D53990"/>
    <w:rsid w:val="00D731B2"/>
    <w:rsid w:val="00D76D8D"/>
    <w:rsid w:val="00D82993"/>
    <w:rsid w:val="00D85EDC"/>
    <w:rsid w:val="00D96B64"/>
    <w:rsid w:val="00DA2B37"/>
    <w:rsid w:val="00DA3729"/>
    <w:rsid w:val="00DB3D36"/>
    <w:rsid w:val="00DD26B3"/>
    <w:rsid w:val="00DD4149"/>
    <w:rsid w:val="00DD6005"/>
    <w:rsid w:val="00E25705"/>
    <w:rsid w:val="00E42282"/>
    <w:rsid w:val="00E44A82"/>
    <w:rsid w:val="00E459C2"/>
    <w:rsid w:val="00E5164D"/>
    <w:rsid w:val="00E61CBC"/>
    <w:rsid w:val="00E64484"/>
    <w:rsid w:val="00E77A7E"/>
    <w:rsid w:val="00E81027"/>
    <w:rsid w:val="00EC0476"/>
    <w:rsid w:val="00EC0662"/>
    <w:rsid w:val="00EC2360"/>
    <w:rsid w:val="00EC4CDB"/>
    <w:rsid w:val="00EE0D79"/>
    <w:rsid w:val="00EE1229"/>
    <w:rsid w:val="00EE58D5"/>
    <w:rsid w:val="00F052E3"/>
    <w:rsid w:val="00F43994"/>
    <w:rsid w:val="00F56101"/>
    <w:rsid w:val="00F6312B"/>
    <w:rsid w:val="00F66F76"/>
    <w:rsid w:val="00F7063F"/>
    <w:rsid w:val="00F80504"/>
    <w:rsid w:val="00F9156A"/>
    <w:rsid w:val="00F96FCC"/>
    <w:rsid w:val="00FA3492"/>
    <w:rsid w:val="00FB52D1"/>
    <w:rsid w:val="00FC2D07"/>
    <w:rsid w:val="00FD0A52"/>
    <w:rsid w:val="00FD2DFD"/>
    <w:rsid w:val="00FD7F17"/>
    <w:rsid w:val="00FF0174"/>
    <w:rsid w:val="00FF4F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4347</Words>
  <Characters>23912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3</cp:revision>
  <cp:lastPrinted>2024-10-07T15:15:00Z</cp:lastPrinted>
  <dcterms:created xsi:type="dcterms:W3CDTF">2026-09-23T23:16:00Z</dcterms:created>
  <dcterms:modified xsi:type="dcterms:W3CDTF">2026-09-23T23:48:00Z</dcterms:modified>
</cp:coreProperties>
</file>