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536B" w:rsidRPr="006B37FD" w:rsidRDefault="00DD536B" w:rsidP="00DD536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hAnsi="Arial" w:cs="Arial"/>
        </w:rPr>
      </w:pPr>
      <w:bookmarkStart w:id="0" w:name="_GoBack"/>
      <w:bookmarkEnd w:id="0"/>
    </w:p>
    <w:p w:rsidR="00DD536B" w:rsidRDefault="00DD536B" w:rsidP="00DD536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hAnsi="Arial" w:cs="Arial"/>
        </w:rPr>
      </w:pPr>
    </w:p>
    <w:p w:rsidR="004E2A26" w:rsidRDefault="004E2A26" w:rsidP="00DD536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hAnsi="Arial" w:cs="Arial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06545F26" wp14:editId="2276E7F0">
                <wp:simplePos x="0" y="0"/>
                <wp:positionH relativeFrom="column">
                  <wp:posOffset>-254635</wp:posOffset>
                </wp:positionH>
                <wp:positionV relativeFrom="paragraph">
                  <wp:posOffset>5080</wp:posOffset>
                </wp:positionV>
                <wp:extent cx="4248150" cy="4712970"/>
                <wp:effectExtent l="0" t="0" r="19050" b="11430"/>
                <wp:wrapNone/>
                <wp:docPr id="23" name="Medio marc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48150" cy="4712970"/>
                        </a:xfrm>
                        <a:prstGeom prst="halfFrame">
                          <a:avLst>
                            <a:gd name="adj1" fmla="val 5739"/>
                            <a:gd name="adj2" fmla="val 6817"/>
                          </a:avLst>
                        </a:prstGeom>
                        <a:solidFill>
                          <a:schemeClr val="accent5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FD60E91" id="Medio marco 23" o:spid="_x0000_s1026" style="position:absolute;margin-left:-20.05pt;margin-top:.4pt;width:334.5pt;height:371.1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248150,4712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" path="m,l4248150,,4028394,243801r-3738798,l289596,4391687,,4712970,,xe" fillcolor="#663218 [1608]" strokecolor="#0a5382 [1604]" strokeweight="1.25pt">
                <v:path arrowok="t" o:connecttype="custom" o:connectlocs="0,0;4248150,0;4028394,243801;289596,243801;289596,4391687;0,4712970;0,0" o:connectangles="0,0,0,0,0,0,0"/>
              </v:shape>
            </w:pict>
          </mc:Fallback>
        </mc:AlternateContent>
      </w:r>
    </w:p>
    <w:p w:rsidR="004E2A26" w:rsidRPr="006B37FD" w:rsidRDefault="004E2A26" w:rsidP="00DD536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hAnsi="Arial" w:cs="Arial"/>
        </w:rPr>
      </w:pPr>
    </w:p>
    <w:p w:rsidR="00DD536B" w:rsidRPr="006B37FD" w:rsidRDefault="00DD536B" w:rsidP="00DD536B">
      <w:pPr>
        <w:rPr>
          <w:rFonts w:ascii="Arial" w:hAnsi="Arial" w:cs="Arial"/>
          <w:color w:val="C00000"/>
          <w:u w:val="single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:rsidR="00AA46A2" w:rsidRPr="00223D22" w:rsidRDefault="005B096C" w:rsidP="00AA46A2">
      <w:pPr>
        <w:pStyle w:val="Ttulo1"/>
        <w:spacing w:before="0"/>
        <w:jc w:val="center"/>
        <w:rPr>
          <w:rFonts w:ascii="Arial" w:hAnsi="Arial" w:cs="Arial"/>
          <w:color w:val="000000" w:themeColor="text1"/>
          <w:sz w:val="40"/>
          <w:szCs w:val="36"/>
        </w:rPr>
      </w:pPr>
      <w:bookmarkStart w:id="1" w:name="_Hlk92636808"/>
      <w:bookmarkEnd w:id="1"/>
      <w:r w:rsidRPr="00223D22">
        <w:rPr>
          <w:rFonts w:ascii="Arial" w:hAnsi="Arial" w:cs="Arial"/>
          <w:color w:val="000000" w:themeColor="text1"/>
          <w:sz w:val="40"/>
          <w:szCs w:val="36"/>
        </w:rPr>
        <w:t xml:space="preserve">SEGUNDO </w:t>
      </w:r>
      <w:r w:rsidR="00CD783C" w:rsidRPr="00223D22">
        <w:rPr>
          <w:rFonts w:ascii="Arial" w:hAnsi="Arial" w:cs="Arial"/>
          <w:color w:val="000000" w:themeColor="text1"/>
          <w:sz w:val="40"/>
          <w:szCs w:val="36"/>
        </w:rPr>
        <w:t>INFORME TRIMESTRAL DE ACTIVIDADES</w:t>
      </w:r>
    </w:p>
    <w:p w:rsidR="00601EB5" w:rsidRPr="006B37FD" w:rsidRDefault="00601EB5" w:rsidP="00DD536B">
      <w:pPr>
        <w:pStyle w:val="Ttulo1"/>
        <w:spacing w:before="0"/>
        <w:jc w:val="center"/>
        <w:rPr>
          <w:rFonts w:ascii="Arial" w:hAnsi="Arial" w:cs="Arial"/>
          <w:color w:val="000000" w:themeColor="text1"/>
          <w:sz w:val="28"/>
          <w:szCs w:val="36"/>
        </w:rPr>
      </w:pPr>
    </w:p>
    <w:p w:rsidR="00DD536B" w:rsidRPr="006B37FD" w:rsidRDefault="004E2A26" w:rsidP="00DD536B">
      <w:pPr>
        <w:pStyle w:val="Ttulo1"/>
        <w:spacing w:before="0"/>
        <w:jc w:val="center"/>
        <w:rPr>
          <w:rFonts w:ascii="Arial" w:hAnsi="Arial" w:cs="Arial"/>
          <w:color w:val="000000" w:themeColor="text1"/>
          <w:sz w:val="28"/>
          <w:szCs w:val="36"/>
        </w:rPr>
      </w:pPr>
      <w:r>
        <w:rPr>
          <w:rFonts w:ascii="Arial" w:hAnsi="Arial" w:cs="Arial"/>
          <w:color w:val="000000" w:themeColor="text1"/>
          <w:sz w:val="28"/>
          <w:szCs w:val="36"/>
        </w:rPr>
        <w:t xml:space="preserve">CORRESPONDIENTE AL PERIODO COMPRENDIDO DEL </w:t>
      </w:r>
      <w:r w:rsidR="005B096C">
        <w:rPr>
          <w:rFonts w:ascii="Arial" w:hAnsi="Arial" w:cs="Arial"/>
          <w:color w:val="000000" w:themeColor="text1"/>
          <w:sz w:val="28"/>
          <w:szCs w:val="36"/>
        </w:rPr>
        <w:t xml:space="preserve">01 DE ENERO AL 31 DE MARZO </w:t>
      </w:r>
      <w:r w:rsidR="00CD783C" w:rsidRPr="006B37FD">
        <w:rPr>
          <w:rFonts w:ascii="Arial" w:hAnsi="Arial" w:cs="Arial"/>
          <w:color w:val="000000" w:themeColor="text1"/>
          <w:sz w:val="28"/>
          <w:szCs w:val="36"/>
        </w:rPr>
        <w:t>202</w:t>
      </w:r>
      <w:r w:rsidR="005B096C">
        <w:rPr>
          <w:rFonts w:ascii="Arial" w:hAnsi="Arial" w:cs="Arial"/>
          <w:color w:val="000000" w:themeColor="text1"/>
          <w:sz w:val="28"/>
          <w:szCs w:val="36"/>
        </w:rPr>
        <w:t>2</w:t>
      </w:r>
      <w:r w:rsidR="00AA46A2" w:rsidRPr="006B37FD">
        <w:rPr>
          <w:rFonts w:ascii="Arial" w:hAnsi="Arial" w:cs="Arial"/>
          <w:color w:val="000000" w:themeColor="text1"/>
          <w:sz w:val="28"/>
          <w:szCs w:val="36"/>
        </w:rPr>
        <w:t>.</w:t>
      </w:r>
      <w:r w:rsidR="00DD536B" w:rsidRPr="006B37FD">
        <w:rPr>
          <w:rFonts w:ascii="Arial" w:hAnsi="Arial" w:cs="Arial"/>
          <w:color w:val="000000" w:themeColor="text1"/>
          <w:sz w:val="28"/>
          <w:szCs w:val="36"/>
        </w:rPr>
        <w:t xml:space="preserve"> </w:t>
      </w:r>
    </w:p>
    <w:p w:rsidR="00DD536B" w:rsidRPr="006B37FD" w:rsidRDefault="00DD536B" w:rsidP="00DD536B">
      <w:pPr>
        <w:rPr>
          <w:rFonts w:ascii="Arial" w:hAnsi="Arial" w:cs="Arial"/>
          <w:color w:val="000000" w:themeColor="text1"/>
        </w:rPr>
      </w:pPr>
    </w:p>
    <w:p w:rsidR="00AA46A2" w:rsidRPr="006B37FD" w:rsidRDefault="00AA46A2" w:rsidP="00DD536B">
      <w:pPr>
        <w:pStyle w:val="Sinespaciado"/>
        <w:rPr>
          <w:rFonts w:ascii="Arial" w:hAnsi="Arial" w:cs="Arial"/>
          <w:noProof/>
          <w:color w:val="000000" w:themeColor="text1"/>
          <w:lang w:val="es-MX"/>
        </w:rPr>
        <w:sectPr w:rsidR="00AA46A2" w:rsidRPr="006B37FD" w:rsidSect="00223D22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2240" w:h="15840"/>
          <w:pgMar w:top="1417" w:right="1701" w:bottom="1417" w:left="1701" w:header="708" w:footer="708" w:gutter="0"/>
          <w:pgNumType w:start="1"/>
          <w:cols w:space="720"/>
        </w:sectPr>
      </w:pPr>
    </w:p>
    <w:p w:rsidR="005B096C" w:rsidRDefault="004E2A26" w:rsidP="00F71700">
      <w:pPr>
        <w:pStyle w:val="Sinespaciado"/>
        <w:rPr>
          <w:rFonts w:ascii="Arial" w:hAnsi="Arial" w:cs="Arial"/>
          <w:b/>
          <w:color w:val="000000" w:themeColor="text1"/>
          <w:sz w:val="24"/>
          <w:szCs w:val="24"/>
          <w:lang w:val="es-MX"/>
        </w:rPr>
      </w:pPr>
      <w:r>
        <w:rPr>
          <w:rFonts w:ascii="Arial" w:hAnsi="Arial" w:cs="Arial"/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4F56C1A1" wp14:editId="46AC9A3C">
                <wp:simplePos x="0" y="0"/>
                <wp:positionH relativeFrom="column">
                  <wp:posOffset>1624965</wp:posOffset>
                </wp:positionH>
                <wp:positionV relativeFrom="paragraph">
                  <wp:posOffset>124460</wp:posOffset>
                </wp:positionV>
                <wp:extent cx="3956050" cy="4712970"/>
                <wp:effectExtent l="0" t="0" r="25400" b="11430"/>
                <wp:wrapNone/>
                <wp:docPr id="24" name="Medio marc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956050" cy="4712970"/>
                        </a:xfrm>
                        <a:prstGeom prst="halfFrame">
                          <a:avLst>
                            <a:gd name="adj1" fmla="val 5739"/>
                            <a:gd name="adj2" fmla="val 6342"/>
                          </a:avLst>
                        </a:prstGeom>
                        <a:solidFill>
                          <a:schemeClr val="accent5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D4E0C4F" id="Medio marco 24" o:spid="_x0000_s1026" style="position:absolute;margin-left:127.95pt;margin-top:9.8pt;width:311.5pt;height:371.1pt;rotation:180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956050,4712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" path="m,l3956050,,3765475,227038r-3514582,l250893,4414073,,4712970,,xe" fillcolor="#663218 [1608]" strokecolor="#0a5382 [1604]" strokeweight="1.25pt">
                <v:path arrowok="t" o:connecttype="custom" o:connectlocs="0,0;3956050,0;3765475,227038;250893,227038;250893,4414073;0,4712970;0,0" o:connectangles="0,0,0,0,0,0,0"/>
              </v:shape>
            </w:pict>
          </mc:Fallback>
        </mc:AlternateContent>
      </w:r>
    </w:p>
    <w:p w:rsidR="005B096C" w:rsidRDefault="005B096C" w:rsidP="00FF34CF">
      <w:pPr>
        <w:pStyle w:val="Sinespaciado"/>
        <w:ind w:left="720"/>
        <w:jc w:val="center"/>
        <w:rPr>
          <w:rFonts w:ascii="Arial" w:hAnsi="Arial" w:cs="Arial"/>
          <w:b/>
          <w:color w:val="000000" w:themeColor="text1"/>
          <w:sz w:val="24"/>
          <w:szCs w:val="24"/>
          <w:lang w:val="es-MX"/>
        </w:rPr>
      </w:pPr>
    </w:p>
    <w:p w:rsidR="00DD536B" w:rsidRDefault="005B096C" w:rsidP="00FF34CF">
      <w:pPr>
        <w:pStyle w:val="Sinespaciado"/>
        <w:ind w:left="720"/>
        <w:jc w:val="center"/>
        <w:rPr>
          <w:rFonts w:ascii="Arial" w:hAnsi="Arial" w:cs="Arial"/>
          <w:b/>
          <w:color w:val="000000" w:themeColor="text1"/>
          <w:sz w:val="24"/>
          <w:szCs w:val="28"/>
          <w:lang w:val="es-MX"/>
        </w:rPr>
      </w:pPr>
      <w:r>
        <w:rPr>
          <w:rFonts w:ascii="Arial" w:hAnsi="Arial" w:cs="Arial"/>
          <w:b/>
          <w:color w:val="000000" w:themeColor="text1"/>
          <w:sz w:val="24"/>
          <w:szCs w:val="24"/>
          <w:lang w:val="es-MX"/>
        </w:rPr>
        <w:t xml:space="preserve">REGIDOR </w:t>
      </w:r>
      <w:r w:rsidR="00DD536B" w:rsidRPr="006B37FD">
        <w:rPr>
          <w:rFonts w:ascii="Arial" w:hAnsi="Arial" w:cs="Arial"/>
          <w:b/>
          <w:color w:val="000000" w:themeColor="text1"/>
          <w:sz w:val="24"/>
          <w:szCs w:val="28"/>
          <w:lang w:val="es-MX"/>
        </w:rPr>
        <w:t>FRANCISCO IGNACIO CARRILLO GÓMEZ</w:t>
      </w:r>
    </w:p>
    <w:p w:rsidR="007B79E7" w:rsidRDefault="007B79E7" w:rsidP="00FF34CF">
      <w:pPr>
        <w:pStyle w:val="Sinespaciado"/>
        <w:ind w:left="720"/>
        <w:jc w:val="center"/>
        <w:rPr>
          <w:rFonts w:ascii="Arial" w:hAnsi="Arial" w:cs="Arial"/>
          <w:b/>
          <w:color w:val="000000" w:themeColor="text1"/>
          <w:sz w:val="24"/>
          <w:szCs w:val="28"/>
          <w:lang w:val="es-MX"/>
        </w:rPr>
      </w:pPr>
    </w:p>
    <w:p w:rsidR="007B79E7" w:rsidRPr="006B37FD" w:rsidRDefault="007B79E7" w:rsidP="00FF34CF">
      <w:pPr>
        <w:pStyle w:val="Sinespaciado"/>
        <w:ind w:left="720"/>
        <w:jc w:val="center"/>
        <w:rPr>
          <w:rFonts w:ascii="Arial" w:hAnsi="Arial" w:cs="Arial"/>
          <w:b/>
          <w:color w:val="000000" w:themeColor="text1"/>
          <w:sz w:val="24"/>
          <w:szCs w:val="28"/>
          <w:lang w:val="es-MX"/>
        </w:rPr>
        <w:sectPr w:rsidR="007B79E7" w:rsidRPr="006B37FD" w:rsidSect="00223D22">
          <w:type w:val="continuous"/>
          <w:pgSz w:w="12240" w:h="15840"/>
          <w:pgMar w:top="1417" w:right="1701" w:bottom="1417" w:left="1701" w:header="708" w:footer="708" w:gutter="0"/>
          <w:pgNumType w:start="1"/>
          <w:cols w:space="720"/>
        </w:sectPr>
      </w:pPr>
    </w:p>
    <w:p w:rsidR="00AA46A2" w:rsidRPr="006B37FD" w:rsidRDefault="00AA46A2" w:rsidP="00C57877">
      <w:pPr>
        <w:jc w:val="center"/>
        <w:rPr>
          <w:rFonts w:ascii="Arial" w:eastAsia="Times New Roman" w:hAnsi="Arial" w:cs="Arial"/>
          <w:b/>
          <w:color w:val="000000" w:themeColor="text1"/>
        </w:rPr>
      </w:pPr>
    </w:p>
    <w:p w:rsidR="005348C1" w:rsidRPr="006B37FD" w:rsidRDefault="00BF66D3" w:rsidP="00BF66D3">
      <w:pPr>
        <w:jc w:val="center"/>
        <w:rPr>
          <w:rFonts w:ascii="Arial" w:hAnsi="Arial" w:cs="Arial"/>
          <w:sz w:val="18"/>
        </w:rPr>
      </w:pPr>
      <w:r>
        <w:rPr>
          <w:rFonts w:ascii="Arial" w:hAnsi="Arial" w:cs="Arial"/>
          <w:sz w:val="18"/>
        </w:rPr>
        <w:drawing>
          <wp:inline distT="0" distB="0" distL="0" distR="0" wp14:anchorId="4C303853" wp14:editId="66A5C48A">
            <wp:extent cx="2768060" cy="3393882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060" cy="3393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8C1" w:rsidRPr="006B37FD" w:rsidRDefault="00223D22" w:rsidP="00223D22">
      <w:pPr>
        <w:rPr>
          <w:rFonts w:ascii="Arial" w:hAnsi="Arial" w:cs="Arial"/>
          <w:sz w:val="18"/>
        </w:rPr>
      </w:pPr>
      <w:r>
        <w:rPr>
          <w:rFonts w:ascii="Arial" w:hAnsi="Arial" w:cs="Arial"/>
          <w:sz w:val="18"/>
        </w:rPr>
        <w:br w:type="textWrapping" w:clear="all"/>
      </w:r>
    </w:p>
    <w:p w:rsidR="00C57877" w:rsidRPr="006B37FD" w:rsidRDefault="00C57877" w:rsidP="00D11B32">
      <w:pPr>
        <w:jc w:val="center"/>
        <w:rPr>
          <w:rFonts w:ascii="Arial" w:hAnsi="Arial" w:cs="Arial"/>
          <w:sz w:val="18"/>
        </w:rPr>
      </w:pPr>
    </w:p>
    <w:p w:rsidR="00C57877" w:rsidRPr="006B37FD" w:rsidRDefault="00C57877" w:rsidP="005348C1">
      <w:pPr>
        <w:jc w:val="right"/>
        <w:rPr>
          <w:rFonts w:ascii="Arial" w:hAnsi="Arial" w:cs="Arial"/>
          <w:sz w:val="18"/>
        </w:rPr>
      </w:pPr>
    </w:p>
    <w:p w:rsidR="007B79E7" w:rsidRDefault="007B79E7" w:rsidP="005348C1">
      <w:pPr>
        <w:jc w:val="right"/>
        <w:rPr>
          <w:rFonts w:ascii="Arial" w:hAnsi="Arial" w:cs="Arial"/>
          <w:sz w:val="18"/>
        </w:rPr>
      </w:pPr>
    </w:p>
    <w:p w:rsidR="007B79E7" w:rsidRDefault="007B79E7" w:rsidP="005348C1">
      <w:pPr>
        <w:jc w:val="right"/>
        <w:rPr>
          <w:rFonts w:ascii="Arial" w:hAnsi="Arial" w:cs="Arial"/>
          <w:sz w:val="18"/>
        </w:rPr>
      </w:pPr>
    </w:p>
    <w:p w:rsidR="007B79E7" w:rsidRDefault="007B79E7" w:rsidP="005348C1">
      <w:pPr>
        <w:jc w:val="right"/>
        <w:rPr>
          <w:rFonts w:ascii="Arial" w:hAnsi="Arial" w:cs="Arial"/>
          <w:sz w:val="18"/>
        </w:rPr>
      </w:pPr>
    </w:p>
    <w:p w:rsidR="007B79E7" w:rsidRDefault="007B79E7" w:rsidP="005348C1">
      <w:pPr>
        <w:jc w:val="right"/>
        <w:rPr>
          <w:rFonts w:ascii="Arial" w:hAnsi="Arial" w:cs="Arial"/>
          <w:sz w:val="18"/>
        </w:rPr>
      </w:pPr>
    </w:p>
    <w:p w:rsidR="007B79E7" w:rsidRDefault="007B79E7" w:rsidP="005348C1">
      <w:pPr>
        <w:jc w:val="right"/>
        <w:rPr>
          <w:rFonts w:ascii="Arial" w:hAnsi="Arial" w:cs="Arial"/>
          <w:sz w:val="18"/>
        </w:rPr>
      </w:pPr>
    </w:p>
    <w:p w:rsidR="006B37FD" w:rsidRDefault="006B37FD" w:rsidP="00BF66D3">
      <w:pPr>
        <w:rPr>
          <w:rFonts w:ascii="Arial" w:hAnsi="Arial" w:cs="Arial"/>
          <w:b/>
          <w:sz w:val="28"/>
        </w:rPr>
      </w:pPr>
    </w:p>
    <w:p w:rsidR="00230B21" w:rsidRDefault="00230B21" w:rsidP="006B37FD">
      <w:pPr>
        <w:autoSpaceDE w:val="0"/>
        <w:autoSpaceDN w:val="0"/>
        <w:adjustRightInd w:val="0"/>
        <w:spacing w:line="360" w:lineRule="auto"/>
        <w:jc w:val="both"/>
        <w:rPr>
          <w:rFonts w:ascii="Arial" w:eastAsia="Times New Roman" w:hAnsi="Arial" w:cs="Arial"/>
          <w:noProof w:val="0"/>
        </w:rPr>
      </w:pPr>
    </w:p>
    <w:p w:rsidR="00636AD4" w:rsidRDefault="006B37FD" w:rsidP="00636AD4">
      <w:pPr>
        <w:autoSpaceDE w:val="0"/>
        <w:autoSpaceDN w:val="0"/>
        <w:adjustRightInd w:val="0"/>
        <w:spacing w:line="360" w:lineRule="auto"/>
        <w:jc w:val="both"/>
        <w:rPr>
          <w:rFonts w:ascii="Arial" w:eastAsia="Times New Roman" w:hAnsi="Arial" w:cs="Arial"/>
          <w:noProof w:val="0"/>
        </w:rPr>
      </w:pPr>
      <w:r>
        <w:rPr>
          <w:rFonts w:ascii="Arial" w:eastAsia="Times New Roman" w:hAnsi="Arial" w:cs="Arial"/>
          <w:noProof w:val="0"/>
        </w:rPr>
        <w:t xml:space="preserve">   </w:t>
      </w:r>
      <w:r w:rsidR="00147B76">
        <w:rPr>
          <w:rFonts w:ascii="Arial" w:eastAsia="Times New Roman" w:hAnsi="Arial" w:cs="Arial"/>
          <w:noProof w:val="0"/>
        </w:rPr>
        <w:t xml:space="preserve">  </w:t>
      </w:r>
      <w:r w:rsidR="003A1557">
        <w:rPr>
          <w:rFonts w:ascii="Arial" w:eastAsia="Times New Roman" w:hAnsi="Arial" w:cs="Arial"/>
          <w:noProof w:val="0"/>
        </w:rPr>
        <w:t xml:space="preserve">Como lo </w:t>
      </w:r>
      <w:r w:rsidR="00147B76">
        <w:rPr>
          <w:rFonts w:ascii="Arial" w:eastAsia="Times New Roman" w:hAnsi="Arial" w:cs="Arial"/>
          <w:noProof w:val="0"/>
        </w:rPr>
        <w:t xml:space="preserve">establece </w:t>
      </w:r>
      <w:r w:rsidR="003A1557">
        <w:rPr>
          <w:rFonts w:ascii="Arial" w:eastAsia="Times New Roman" w:hAnsi="Arial" w:cs="Arial"/>
          <w:noProof w:val="0"/>
        </w:rPr>
        <w:t xml:space="preserve">el Reglamento Interior del Ayuntamiento de Zapotlán el Grande, </w:t>
      </w:r>
      <w:r w:rsidR="00147B76">
        <w:rPr>
          <w:rFonts w:ascii="Arial" w:eastAsiaTheme="minorHAnsi" w:hAnsi="Arial" w:cs="Arial"/>
          <w:noProof w:val="0"/>
          <w:szCs w:val="20"/>
          <w:lang w:eastAsia="en-US"/>
        </w:rPr>
        <w:t>t</w:t>
      </w:r>
      <w:r w:rsidR="00147B76" w:rsidRPr="00147B76">
        <w:rPr>
          <w:rFonts w:ascii="Arial" w:eastAsiaTheme="minorHAnsi" w:hAnsi="Arial" w:cs="Arial"/>
          <w:noProof w:val="0"/>
          <w:szCs w:val="20"/>
          <w:lang w:eastAsia="en-US"/>
        </w:rPr>
        <w:t>odos los integrantes del Ayuntamiento tienen el carácter de regidores, munícipes o ediles.</w:t>
      </w:r>
      <w:r w:rsidR="00636AD4" w:rsidRPr="00636AD4">
        <w:rPr>
          <w:rFonts w:ascii="Arial" w:eastAsia="Times New Roman" w:hAnsi="Arial" w:cs="Arial"/>
          <w:noProof w:val="0"/>
        </w:rPr>
        <w:t xml:space="preserve"> </w:t>
      </w:r>
      <w:r w:rsidR="00636AD4" w:rsidRPr="006B37FD">
        <w:rPr>
          <w:rFonts w:ascii="Arial" w:eastAsia="Times New Roman" w:hAnsi="Arial" w:cs="Arial"/>
          <w:noProof w:val="0"/>
        </w:rPr>
        <w:t xml:space="preserve">El suscrito Licenciado Francisco Ignacio Carrillo Gómez en mi carácter de Regidor de este  Honorable Ayuntamiento de Zapotlán el Grande, </w:t>
      </w:r>
      <w:r w:rsidR="00636AD4">
        <w:rPr>
          <w:rFonts w:ascii="Arial" w:eastAsia="Times New Roman" w:hAnsi="Arial" w:cs="Arial"/>
          <w:noProof w:val="0"/>
        </w:rPr>
        <w:t xml:space="preserve">en </w:t>
      </w:r>
      <w:r w:rsidR="00636AD4" w:rsidRPr="006B37FD">
        <w:rPr>
          <w:rFonts w:ascii="Arial" w:eastAsia="Times New Roman" w:hAnsi="Arial" w:cs="Arial"/>
          <w:noProof w:val="0"/>
        </w:rPr>
        <w:t xml:space="preserve">cumplimiento a lo dispuesto por el artículo 49 fracción IV de la Ley del Gobierno y la Administración Pública Municipal del Estado de Jalisco, en tiempo y forma rindo el informe al Ayuntamiento y a la sociedad de las actividades </w:t>
      </w:r>
      <w:r w:rsidR="00636AD4">
        <w:rPr>
          <w:rFonts w:ascii="Arial" w:eastAsia="Times New Roman" w:hAnsi="Arial" w:cs="Arial"/>
          <w:noProof w:val="0"/>
        </w:rPr>
        <w:t>en las que he participado directa e indirectamente</w:t>
      </w:r>
      <w:r w:rsidR="00636AD4" w:rsidRPr="006B37FD">
        <w:rPr>
          <w:rFonts w:ascii="Arial" w:eastAsia="Times New Roman" w:hAnsi="Arial" w:cs="Arial"/>
          <w:noProof w:val="0"/>
        </w:rPr>
        <w:t xml:space="preserve"> </w:t>
      </w:r>
      <w:r w:rsidR="00636AD4">
        <w:rPr>
          <w:rFonts w:ascii="Arial" w:eastAsia="Times New Roman" w:hAnsi="Arial" w:cs="Arial"/>
          <w:noProof w:val="0"/>
        </w:rPr>
        <w:t xml:space="preserve">a lo largo </w:t>
      </w:r>
      <w:r w:rsidR="00636AD4" w:rsidRPr="006B37FD">
        <w:rPr>
          <w:rFonts w:ascii="Arial" w:eastAsia="Times New Roman" w:hAnsi="Arial" w:cs="Arial"/>
          <w:noProof w:val="0"/>
        </w:rPr>
        <w:t xml:space="preserve"> </w:t>
      </w:r>
      <w:r w:rsidR="00636AD4">
        <w:rPr>
          <w:rFonts w:ascii="Arial" w:eastAsia="Times New Roman" w:hAnsi="Arial" w:cs="Arial"/>
          <w:noProof w:val="0"/>
        </w:rPr>
        <w:t>d</w:t>
      </w:r>
      <w:r w:rsidR="00636AD4" w:rsidRPr="006B37FD">
        <w:rPr>
          <w:rFonts w:ascii="Arial" w:eastAsia="Times New Roman" w:hAnsi="Arial" w:cs="Arial"/>
          <w:noProof w:val="0"/>
        </w:rPr>
        <w:t xml:space="preserve">el </w:t>
      </w:r>
      <w:r w:rsidR="00636AD4">
        <w:rPr>
          <w:rFonts w:ascii="Arial" w:eastAsia="Times New Roman" w:hAnsi="Arial" w:cs="Arial"/>
          <w:noProof w:val="0"/>
        </w:rPr>
        <w:t xml:space="preserve">segundo </w:t>
      </w:r>
      <w:r w:rsidR="00636AD4" w:rsidRPr="006B37FD">
        <w:rPr>
          <w:rFonts w:ascii="Arial" w:eastAsia="Times New Roman" w:hAnsi="Arial" w:cs="Arial"/>
          <w:noProof w:val="0"/>
        </w:rPr>
        <w:t xml:space="preserve">trimestre de actividades </w:t>
      </w:r>
      <w:r w:rsidR="00636AD4">
        <w:rPr>
          <w:rFonts w:ascii="Arial" w:eastAsia="Times New Roman" w:hAnsi="Arial" w:cs="Arial"/>
          <w:noProof w:val="0"/>
        </w:rPr>
        <w:t xml:space="preserve"> del 01 de Enero al 31 de Marzo del presente año d</w:t>
      </w:r>
      <w:r w:rsidR="00636AD4" w:rsidRPr="006B37FD">
        <w:rPr>
          <w:rFonts w:ascii="Arial" w:eastAsia="Times New Roman" w:hAnsi="Arial" w:cs="Arial"/>
          <w:noProof w:val="0"/>
        </w:rPr>
        <w:t>en</w:t>
      </w:r>
      <w:r w:rsidR="00636AD4">
        <w:rPr>
          <w:rFonts w:ascii="Arial" w:eastAsia="Times New Roman" w:hAnsi="Arial" w:cs="Arial"/>
          <w:noProof w:val="0"/>
        </w:rPr>
        <w:t>tro de</w:t>
      </w:r>
      <w:r w:rsidR="00636AD4" w:rsidRPr="006B37FD">
        <w:rPr>
          <w:rFonts w:ascii="Arial" w:eastAsia="Times New Roman" w:hAnsi="Arial" w:cs="Arial"/>
          <w:noProof w:val="0"/>
        </w:rPr>
        <w:t xml:space="preserve"> esta Administración 2021-2024</w:t>
      </w:r>
      <w:r w:rsidR="00636AD4">
        <w:rPr>
          <w:rFonts w:ascii="Arial" w:eastAsia="Times New Roman" w:hAnsi="Arial" w:cs="Arial"/>
          <w:noProof w:val="0"/>
        </w:rPr>
        <w:t>.</w:t>
      </w:r>
    </w:p>
    <w:p w:rsidR="00147B76" w:rsidRDefault="007E2C04" w:rsidP="00147B76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noProof w:val="0"/>
          <w:szCs w:val="20"/>
          <w:lang w:eastAsia="en-US"/>
        </w:rPr>
      </w:pPr>
      <w:r>
        <w:rPr>
          <w:rFonts w:ascii="Arial" w:eastAsiaTheme="minorHAnsi" w:hAnsi="Arial" w:cs="Arial"/>
          <w:noProof w:val="0"/>
          <w:szCs w:val="20"/>
          <w:lang w:eastAsia="en-US"/>
        </w:rPr>
        <w:t xml:space="preserve">  </w:t>
      </w:r>
    </w:p>
    <w:p w:rsidR="007E2C04" w:rsidRDefault="007E2C04" w:rsidP="00147B76">
      <w:pPr>
        <w:autoSpaceDE w:val="0"/>
        <w:autoSpaceDN w:val="0"/>
        <w:adjustRightInd w:val="0"/>
        <w:spacing w:line="360" w:lineRule="auto"/>
        <w:jc w:val="both"/>
        <w:rPr>
          <w:rFonts w:ascii="Arial" w:eastAsia="Times New Roman" w:hAnsi="Arial" w:cs="Arial"/>
          <w:noProof w:val="0"/>
        </w:rPr>
      </w:pPr>
    </w:p>
    <w:p w:rsidR="007E2C04" w:rsidRDefault="007E2C04" w:rsidP="00636AD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noProof w:val="0"/>
          <w:szCs w:val="20"/>
          <w:lang w:eastAsia="en-US"/>
        </w:rPr>
      </w:pPr>
      <w:r>
        <w:rPr>
          <w:rFonts w:ascii="Arial" w:eastAsia="Times New Roman" w:hAnsi="Arial" w:cs="Arial"/>
          <w:noProof w:val="0"/>
        </w:rPr>
        <w:t xml:space="preserve">     </w:t>
      </w:r>
      <w:r w:rsidR="00636AD4" w:rsidRPr="00636AD4">
        <w:rPr>
          <w:rFonts w:ascii="Arial" w:eastAsia="Times New Roman" w:hAnsi="Arial" w:cs="Arial"/>
          <w:noProof w:val="0"/>
        </w:rPr>
        <w:t xml:space="preserve">Toda vez que </w:t>
      </w:r>
      <w:r w:rsidR="00147B76" w:rsidRPr="00636AD4">
        <w:rPr>
          <w:rFonts w:ascii="Arial" w:eastAsia="Times New Roman" w:hAnsi="Arial" w:cs="Arial"/>
          <w:noProof w:val="0"/>
        </w:rPr>
        <w:t>e</w:t>
      </w:r>
      <w:r w:rsidR="003A1557" w:rsidRPr="00636AD4">
        <w:rPr>
          <w:rFonts w:ascii="Arial" w:eastAsia="Times New Roman" w:hAnsi="Arial" w:cs="Arial"/>
          <w:noProof w:val="0"/>
        </w:rPr>
        <w:t>l Ayuntamiento celebrará sesiones cuantas veces sea necesario para el oportuno conocimiento y despacho de los asuntos de su competencia, las cuales podrán se</w:t>
      </w:r>
      <w:r w:rsidR="00147B76" w:rsidRPr="00636AD4">
        <w:rPr>
          <w:rFonts w:ascii="Arial" w:eastAsia="Times New Roman" w:hAnsi="Arial" w:cs="Arial"/>
          <w:noProof w:val="0"/>
        </w:rPr>
        <w:t>r Ordinarias, Extraordinarias,</w:t>
      </w:r>
      <w:r w:rsidR="003A1557" w:rsidRPr="00636AD4">
        <w:rPr>
          <w:rFonts w:ascii="Arial" w:eastAsia="Times New Roman" w:hAnsi="Arial" w:cs="Arial"/>
          <w:noProof w:val="0"/>
        </w:rPr>
        <w:t xml:space="preserve"> Solemnes</w:t>
      </w:r>
      <w:r w:rsidR="00147B76" w:rsidRPr="00636AD4">
        <w:rPr>
          <w:rFonts w:ascii="Arial" w:eastAsia="Times New Roman" w:hAnsi="Arial" w:cs="Arial"/>
          <w:noProof w:val="0"/>
        </w:rPr>
        <w:t xml:space="preserve"> o</w:t>
      </w:r>
      <w:r w:rsidR="00FC520D" w:rsidRPr="00636AD4">
        <w:rPr>
          <w:rFonts w:ascii="Arial" w:eastAsia="Times New Roman" w:hAnsi="Arial" w:cs="Arial"/>
          <w:noProof w:val="0"/>
        </w:rPr>
        <w:t xml:space="preserve"> a Distancia</w:t>
      </w:r>
      <w:r w:rsidR="00636AD4" w:rsidRPr="00636AD4">
        <w:rPr>
          <w:rFonts w:ascii="Arial" w:eastAsia="Times New Roman" w:hAnsi="Arial" w:cs="Arial"/>
          <w:noProof w:val="0"/>
        </w:rPr>
        <w:t xml:space="preserve"> y tomando en cuenta que </w:t>
      </w:r>
      <w:r w:rsidR="00636AD4">
        <w:rPr>
          <w:rFonts w:ascii="Arial" w:eastAsiaTheme="minorHAnsi" w:hAnsi="Arial" w:cs="Arial"/>
          <w:noProof w:val="0"/>
          <w:szCs w:val="20"/>
          <w:lang w:eastAsia="en-US"/>
        </w:rPr>
        <w:t xml:space="preserve">resolverá en forma colegiada y </w:t>
      </w:r>
      <w:r w:rsidR="00D9749A">
        <w:rPr>
          <w:rFonts w:ascii="Arial" w:eastAsiaTheme="minorHAnsi" w:hAnsi="Arial" w:cs="Arial"/>
          <w:noProof w:val="0"/>
          <w:szCs w:val="20"/>
          <w:lang w:eastAsia="en-US"/>
        </w:rPr>
        <w:t>que,</w:t>
      </w:r>
      <w:r w:rsidR="00636AD4">
        <w:rPr>
          <w:rFonts w:ascii="Arial" w:eastAsiaTheme="minorHAnsi" w:hAnsi="Arial" w:cs="Arial"/>
          <w:noProof w:val="0"/>
          <w:szCs w:val="20"/>
          <w:lang w:eastAsia="en-US"/>
        </w:rPr>
        <w:t xml:space="preserve"> por lo tanto,</w:t>
      </w:r>
      <w:r w:rsidR="00147B76" w:rsidRPr="00636AD4">
        <w:rPr>
          <w:rFonts w:ascii="Arial" w:eastAsiaTheme="minorHAnsi" w:hAnsi="Arial" w:cs="Arial"/>
          <w:noProof w:val="0"/>
          <w:szCs w:val="20"/>
          <w:lang w:eastAsia="en-US"/>
        </w:rPr>
        <w:t xml:space="preserve"> sus integrantes tienen igual derecho de participación y </w:t>
      </w:r>
      <w:r w:rsidR="00636AD4">
        <w:rPr>
          <w:rFonts w:ascii="Arial" w:eastAsiaTheme="minorHAnsi" w:hAnsi="Arial" w:cs="Arial"/>
          <w:noProof w:val="0"/>
          <w:szCs w:val="20"/>
          <w:lang w:eastAsia="en-US"/>
        </w:rPr>
        <w:t>decisión</w:t>
      </w:r>
      <w:r w:rsidR="00147B76" w:rsidRPr="00636AD4">
        <w:rPr>
          <w:rFonts w:ascii="Arial" w:eastAsiaTheme="minorHAnsi" w:hAnsi="Arial" w:cs="Arial"/>
          <w:noProof w:val="0"/>
          <w:szCs w:val="20"/>
          <w:lang w:eastAsia="en-US"/>
        </w:rPr>
        <w:t xml:space="preserve"> de voz y voto, y goz</w:t>
      </w:r>
      <w:r>
        <w:rPr>
          <w:rFonts w:ascii="Arial" w:eastAsiaTheme="minorHAnsi" w:hAnsi="Arial" w:cs="Arial"/>
          <w:noProof w:val="0"/>
          <w:szCs w:val="20"/>
          <w:lang w:eastAsia="en-US"/>
        </w:rPr>
        <w:t>an de las mismas prerrogativas.</w:t>
      </w:r>
    </w:p>
    <w:p w:rsidR="007E2C04" w:rsidRDefault="007E2C04" w:rsidP="007E2C04">
      <w:pPr>
        <w:spacing w:line="360" w:lineRule="auto"/>
        <w:jc w:val="both"/>
        <w:rPr>
          <w:rFonts w:ascii="Arial" w:eastAsiaTheme="minorHAnsi" w:hAnsi="Arial" w:cs="Arial"/>
          <w:noProof w:val="0"/>
          <w:szCs w:val="20"/>
          <w:lang w:eastAsia="en-US"/>
        </w:rPr>
      </w:pPr>
    </w:p>
    <w:p w:rsidR="007E2C04" w:rsidRDefault="007E2C04" w:rsidP="007E2C04">
      <w:pPr>
        <w:spacing w:line="360" w:lineRule="auto"/>
        <w:jc w:val="both"/>
        <w:rPr>
          <w:rFonts w:ascii="Arial" w:eastAsiaTheme="minorHAnsi" w:hAnsi="Arial" w:cs="Arial"/>
          <w:noProof w:val="0"/>
          <w:szCs w:val="20"/>
          <w:lang w:eastAsia="en-US"/>
        </w:rPr>
      </w:pPr>
    </w:p>
    <w:p w:rsidR="00BF66D3" w:rsidRPr="007E2C04" w:rsidRDefault="007E2C04" w:rsidP="007E2C04">
      <w:pPr>
        <w:spacing w:line="360" w:lineRule="auto"/>
        <w:jc w:val="both"/>
        <w:rPr>
          <w:b/>
          <w:snapToGrid w:val="0"/>
          <w:sz w:val="20"/>
          <w:szCs w:val="20"/>
        </w:rPr>
      </w:pPr>
      <w:r>
        <w:rPr>
          <w:rFonts w:ascii="Arial" w:eastAsiaTheme="minorHAnsi" w:hAnsi="Arial" w:cs="Arial"/>
          <w:noProof w:val="0"/>
          <w:szCs w:val="20"/>
          <w:lang w:eastAsia="en-US"/>
        </w:rPr>
        <w:t xml:space="preserve">     En cumplimiento a la obligación dispuesta en la fracción II del artículo 49 de la Ley de Gobierno y la Administración Pública Municipal del Estado Jalisco, es mi obligación</w:t>
      </w:r>
      <w:r w:rsidR="00D9749A">
        <w:rPr>
          <w:rFonts w:ascii="Arial" w:eastAsiaTheme="minorHAnsi" w:hAnsi="Arial" w:cs="Arial"/>
          <w:noProof w:val="0"/>
          <w:szCs w:val="20"/>
          <w:lang w:eastAsia="en-US"/>
        </w:rPr>
        <w:t xml:space="preserve"> a</w:t>
      </w:r>
      <w:r w:rsidRPr="007E2C04">
        <w:rPr>
          <w:rFonts w:ascii="Arial" w:hAnsi="Arial" w:cs="Arial"/>
          <w:snapToGrid w:val="0"/>
          <w:szCs w:val="20"/>
        </w:rPr>
        <w:t>sistir puntualmente y permanecer en las sesiones del Ayuntamiento y a las reuniones de las comisiones e</w:t>
      </w:r>
      <w:r>
        <w:rPr>
          <w:rFonts w:ascii="Arial" w:hAnsi="Arial" w:cs="Arial"/>
          <w:snapToGrid w:val="0"/>
          <w:szCs w:val="20"/>
        </w:rPr>
        <w:t xml:space="preserve">dilicias de las que forme parte, </w:t>
      </w:r>
      <w:r>
        <w:rPr>
          <w:rFonts w:ascii="Arial" w:eastAsia="Times New Roman" w:hAnsi="Arial" w:cs="Arial"/>
          <w:noProof w:val="0"/>
        </w:rPr>
        <w:t xml:space="preserve">así como </w:t>
      </w:r>
      <w:r w:rsidR="00230B21">
        <w:rPr>
          <w:rFonts w:ascii="Arial" w:eastAsia="Times New Roman" w:hAnsi="Arial" w:cs="Arial"/>
          <w:noProof w:val="0"/>
        </w:rPr>
        <w:t>firmar el acta correspondiente de cada una y acatar los acuerdos ahí aprobados.</w:t>
      </w:r>
    </w:p>
    <w:p w:rsidR="00230B21" w:rsidRDefault="00230B21" w:rsidP="006B37FD">
      <w:pPr>
        <w:autoSpaceDE w:val="0"/>
        <w:autoSpaceDN w:val="0"/>
        <w:adjustRightInd w:val="0"/>
        <w:spacing w:line="360" w:lineRule="auto"/>
        <w:jc w:val="both"/>
        <w:rPr>
          <w:rFonts w:ascii="Arial" w:eastAsia="Times New Roman" w:hAnsi="Arial" w:cs="Arial"/>
          <w:noProof w:val="0"/>
        </w:rPr>
      </w:pPr>
    </w:p>
    <w:p w:rsidR="00230B21" w:rsidRDefault="00230B21" w:rsidP="006B37FD">
      <w:pPr>
        <w:autoSpaceDE w:val="0"/>
        <w:autoSpaceDN w:val="0"/>
        <w:adjustRightInd w:val="0"/>
        <w:spacing w:line="360" w:lineRule="auto"/>
        <w:jc w:val="both"/>
        <w:rPr>
          <w:rFonts w:ascii="Arial" w:eastAsia="Times New Roman" w:hAnsi="Arial" w:cs="Arial"/>
          <w:noProof w:val="0"/>
        </w:rPr>
      </w:pPr>
    </w:p>
    <w:p w:rsidR="00F466F8" w:rsidRDefault="00F466F8" w:rsidP="00B432F4">
      <w:pPr>
        <w:rPr>
          <w:rFonts w:ascii="Arial" w:hAnsi="Arial" w:cs="Arial"/>
          <w:b/>
        </w:rPr>
      </w:pPr>
    </w:p>
    <w:p w:rsidR="00B432F4" w:rsidRDefault="00B432F4" w:rsidP="00B432F4">
      <w:pPr>
        <w:rPr>
          <w:rFonts w:ascii="Arial" w:hAnsi="Arial" w:cs="Arial"/>
          <w:b/>
        </w:rPr>
      </w:pPr>
    </w:p>
    <w:p w:rsidR="00472D22" w:rsidRDefault="008524BC" w:rsidP="00472D22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Asistencia a las </w:t>
      </w:r>
      <w:r w:rsidR="00230B21">
        <w:rPr>
          <w:rFonts w:ascii="Arial" w:hAnsi="Arial" w:cs="Arial"/>
          <w:b/>
        </w:rPr>
        <w:t>S</w:t>
      </w:r>
      <w:r w:rsidR="00472D22" w:rsidRPr="00E25116">
        <w:rPr>
          <w:rFonts w:ascii="Arial" w:hAnsi="Arial" w:cs="Arial"/>
          <w:b/>
        </w:rPr>
        <w:t>esiones ordinarias del Pleno del Ayuntamiento</w:t>
      </w:r>
    </w:p>
    <w:p w:rsidR="00B432F4" w:rsidRPr="00E25116" w:rsidRDefault="00B432F4" w:rsidP="00472D22">
      <w:pPr>
        <w:jc w:val="center"/>
        <w:rPr>
          <w:rFonts w:ascii="Arial" w:hAnsi="Arial" w:cs="Arial"/>
          <w:b/>
        </w:rPr>
      </w:pPr>
    </w:p>
    <w:p w:rsidR="00F14174" w:rsidRPr="006B37FD" w:rsidRDefault="00D9749A" w:rsidP="00472D22">
      <w:pPr>
        <w:jc w:val="center"/>
        <w:rPr>
          <w:rFonts w:ascii="Arial" w:hAnsi="Arial" w:cs="Arial"/>
        </w:rPr>
      </w:pPr>
      <w:r>
        <w:rPr>
          <w:rFonts w:ascii="Arial" w:eastAsia="Times New Roman" w:hAnsi="Arial" w:cs="Arial"/>
          <w:b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6738A145" wp14:editId="0071CCAF">
                <wp:simplePos x="0" y="0"/>
                <wp:positionH relativeFrom="column">
                  <wp:posOffset>531495</wp:posOffset>
                </wp:positionH>
                <wp:positionV relativeFrom="paragraph">
                  <wp:posOffset>167005</wp:posOffset>
                </wp:positionV>
                <wp:extent cx="4389120" cy="1295400"/>
                <wp:effectExtent l="0" t="0" r="0" b="0"/>
                <wp:wrapNone/>
                <wp:docPr id="12" name="12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9120" cy="1295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4174" w:rsidRPr="008524BC" w:rsidRDefault="00230B21" w:rsidP="00D9749A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</w:pPr>
                            <w:r w:rsidRPr="002936E4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>Quinta sesión</w:t>
                            </w:r>
                            <w:r w:rsidR="002936E4" w:rsidRPr="002936E4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 xml:space="preserve"> (28 de enero</w:t>
                            </w:r>
                            <w:r w:rsidR="002936E4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 xml:space="preserve"> a</w:t>
                            </w:r>
                            <w:r w:rsidR="008524BC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 xml:space="preserve"> </w:t>
                            </w:r>
                            <w:r w:rsidR="002936E4" w:rsidRPr="008524BC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>distancia).</w:t>
                            </w:r>
                          </w:p>
                          <w:p w:rsidR="00F14174" w:rsidRPr="002936E4" w:rsidRDefault="002936E4" w:rsidP="00D9749A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</w:pPr>
                            <w:r w:rsidRPr="002936E4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>S</w:t>
                            </w:r>
                            <w:r w:rsidR="00230B21" w:rsidRPr="002936E4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>exta sesión</w:t>
                            </w:r>
                            <w:r w:rsidRPr="002936E4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 xml:space="preserve"> (23 de febrero)</w:t>
                            </w:r>
                            <w:r w:rsidR="00E25116" w:rsidRPr="002936E4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>.</w:t>
                            </w:r>
                          </w:p>
                          <w:p w:rsidR="00F14174" w:rsidRDefault="002936E4" w:rsidP="00D9749A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</w:pPr>
                            <w:r w:rsidRPr="002936E4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>Séptima sesión (</w:t>
                            </w:r>
                            <w:r w:rsidRPr="002936E4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es-MX"/>
                              </w:rPr>
                              <w:t>3 de marzo</w:t>
                            </w:r>
                            <w:r w:rsidRPr="002936E4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>).</w:t>
                            </w:r>
                          </w:p>
                          <w:p w:rsidR="002936E4" w:rsidRPr="002936E4" w:rsidRDefault="002936E4" w:rsidP="00D9749A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</w:pPr>
                            <w:r>
                              <w:rPr>
                                <w:rFonts w:ascii="Verdana" w:eastAsia="Times New Roman" w:hAnsi="Verdana" w:cs="Arial"/>
                                <w:lang w:val="es-MX"/>
                              </w:rPr>
                              <w:t>Octava Sesión (22 de marzo)</w:t>
                            </w:r>
                            <w:r w:rsidR="008524BC">
                              <w:rPr>
                                <w:rFonts w:ascii="Verdana" w:eastAsia="Times New Roman" w:hAnsi="Verdana" w:cs="Arial"/>
                                <w:lang w:val="es-MX"/>
                              </w:rPr>
                              <w:t>.</w:t>
                            </w:r>
                          </w:p>
                          <w:p w:rsidR="002936E4" w:rsidRPr="00D9749A" w:rsidRDefault="002936E4" w:rsidP="00D9749A">
                            <w:pPr>
                              <w:pStyle w:val="Prrafodelista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type w14:anchorId="6738A145" id="_x0000_t202" coordsize="21600,21600" o:spt="202" path="m,l,21600r21600,l21600,xe">
                <v:stroke joinstyle="miter"/>
                <v:path gradientshapeok="t" o:connecttype="rect"/>
              </v:shapetype>
              <v:shape id="12 Cuadro de texto" o:spid="_x0000_s1026" type="#_x0000_t202" style="position:absolute;left:0;text-align:left;margin-left:41.85pt;margin-top:13.15pt;width:345.6pt;height:102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" fillcolor="white [3201]" stroked="f" strokeweight=".5pt">
                <v:textbox>
                  <w:txbxContent>
                    <w:p w14:paraId="6F1229B2" w14:textId="5180C20B" w:rsidR="00F14174" w:rsidRPr="008524BC" w:rsidRDefault="00230B21" w:rsidP="00D9749A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</w:pPr>
                      <w:r w:rsidRPr="002936E4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>Quinta sesión</w:t>
                      </w:r>
                      <w:r w:rsidR="002936E4" w:rsidRPr="002936E4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 xml:space="preserve"> (28 de enero</w:t>
                      </w:r>
                      <w:r w:rsidR="002936E4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 xml:space="preserve"> a</w:t>
                      </w:r>
                      <w:r w:rsidR="008524BC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 xml:space="preserve"> </w:t>
                      </w:r>
                      <w:r w:rsidR="002936E4" w:rsidRPr="008524BC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>distancia).</w:t>
                      </w:r>
                    </w:p>
                    <w:p w14:paraId="26D6964A" w14:textId="77777777" w:rsidR="00F14174" w:rsidRPr="002936E4" w:rsidRDefault="002936E4" w:rsidP="00D9749A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</w:pPr>
                      <w:r w:rsidRPr="002936E4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>S</w:t>
                      </w:r>
                      <w:r w:rsidR="00230B21" w:rsidRPr="002936E4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>exta sesión</w:t>
                      </w:r>
                      <w:r w:rsidRPr="002936E4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 xml:space="preserve"> (23 de febrero)</w:t>
                      </w:r>
                      <w:r w:rsidR="00E25116" w:rsidRPr="002936E4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>.</w:t>
                      </w:r>
                    </w:p>
                    <w:p w14:paraId="11505BD8" w14:textId="77777777" w:rsidR="00F14174" w:rsidRDefault="002936E4" w:rsidP="00D9749A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</w:pPr>
                      <w:r w:rsidRPr="002936E4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>Séptima sesión (</w:t>
                      </w:r>
                      <w:r w:rsidRPr="002936E4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es-MX"/>
                        </w:rPr>
                        <w:t>3 de marzo</w:t>
                      </w:r>
                      <w:r w:rsidRPr="002936E4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>).</w:t>
                      </w:r>
                    </w:p>
                    <w:p w14:paraId="52E02178" w14:textId="77777777" w:rsidR="002936E4" w:rsidRPr="002936E4" w:rsidRDefault="002936E4" w:rsidP="00D9749A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</w:pPr>
                      <w:r>
                        <w:rPr>
                          <w:rFonts w:ascii="Verdana" w:eastAsia="Times New Roman" w:hAnsi="Verdana" w:cs="Arial"/>
                          <w:lang w:val="es-MX"/>
                        </w:rPr>
                        <w:t>Octava Sesión (22 de marzo)</w:t>
                      </w:r>
                      <w:r w:rsidR="008524BC">
                        <w:rPr>
                          <w:rFonts w:ascii="Verdana" w:eastAsia="Times New Roman" w:hAnsi="Verdana" w:cs="Arial"/>
                          <w:lang w:val="es-MX"/>
                        </w:rPr>
                        <w:t>.</w:t>
                      </w:r>
                    </w:p>
                    <w:p w14:paraId="7B70D4AD" w14:textId="77777777" w:rsidR="002936E4" w:rsidRPr="00D9749A" w:rsidRDefault="002936E4" w:rsidP="00D9749A">
                      <w:pPr>
                        <w:pStyle w:val="Prrafodelista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72D22" w:rsidRDefault="00472D22" w:rsidP="00472D22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8524BC" w:rsidRDefault="008524BC" w:rsidP="00472D22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8524BC" w:rsidRDefault="008524BC" w:rsidP="00472D22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8524BC" w:rsidRPr="006B37FD" w:rsidRDefault="008524BC" w:rsidP="00472D22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052C64" w:rsidRDefault="00636AD4" w:rsidP="008524BC">
      <w:pPr>
        <w:pStyle w:val="NormalWeb"/>
        <w:shd w:val="clear" w:color="auto" w:fill="FFFFFF"/>
        <w:spacing w:before="90" w:beforeAutospacing="0" w:after="90" w:afterAutospacing="0"/>
        <w:jc w:val="center"/>
        <w:rPr>
          <w:rFonts w:ascii="Arial" w:hAnsi="Arial" w:cs="Arial"/>
          <w:color w:val="1C1E21"/>
          <w:sz w:val="21"/>
          <w:szCs w:val="21"/>
        </w:rPr>
      </w:pPr>
      <w:r>
        <w:rPr>
          <w:rFonts w:ascii="Verdana" w:hAnsi="Verdana" w:cs="Arial"/>
          <w:b/>
          <w:noProof/>
          <w:sz w:val="40"/>
          <w:u w:val="single"/>
        </w:rPr>
        <w:drawing>
          <wp:inline distT="0" distB="0" distL="0" distR="0" wp14:anchorId="625C31E9" wp14:editId="28C6144A">
            <wp:extent cx="2600325" cy="1562100"/>
            <wp:effectExtent l="0" t="0" r="952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209" cy="1562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24BC">
        <w:rPr>
          <w:rFonts w:ascii="Arial" w:hAnsi="Arial" w:cs="Arial"/>
          <w:noProof/>
        </w:rPr>
        <w:drawing>
          <wp:inline distT="0" distB="0" distL="0" distR="0" wp14:anchorId="6DC4D7D6" wp14:editId="520535FF">
            <wp:extent cx="2744871" cy="157162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778" cy="157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2F4" w:rsidRDefault="00B432F4" w:rsidP="008524BC">
      <w:pPr>
        <w:pStyle w:val="NormalWeb"/>
        <w:shd w:val="clear" w:color="auto" w:fill="FFFFFF"/>
        <w:spacing w:before="90" w:beforeAutospacing="0" w:after="90" w:afterAutospacing="0"/>
        <w:jc w:val="center"/>
        <w:rPr>
          <w:rFonts w:ascii="Arial" w:hAnsi="Arial" w:cs="Arial"/>
          <w:color w:val="1C1E21"/>
          <w:sz w:val="21"/>
          <w:szCs w:val="21"/>
        </w:rPr>
      </w:pPr>
    </w:p>
    <w:p w:rsidR="008524BC" w:rsidRPr="006B37FD" w:rsidRDefault="008524BC" w:rsidP="008524BC">
      <w:pPr>
        <w:pStyle w:val="NormalWeb"/>
        <w:shd w:val="clear" w:color="auto" w:fill="FFFFFF"/>
        <w:spacing w:before="90" w:beforeAutospacing="0" w:after="90" w:afterAutospacing="0"/>
        <w:jc w:val="center"/>
        <w:rPr>
          <w:rFonts w:ascii="Arial" w:hAnsi="Arial" w:cs="Arial"/>
          <w:color w:val="1C1E21"/>
          <w:sz w:val="21"/>
          <w:szCs w:val="21"/>
        </w:rPr>
      </w:pPr>
    </w:p>
    <w:p w:rsidR="002852ED" w:rsidRPr="006B37FD" w:rsidRDefault="008524BC" w:rsidP="008524BC">
      <w:pPr>
        <w:jc w:val="center"/>
        <w:rPr>
          <w:rFonts w:ascii="Arial" w:eastAsia="Times New Roman" w:hAnsi="Arial" w:cs="Arial"/>
          <w:b/>
          <w:noProof w:val="0"/>
        </w:rPr>
      </w:pPr>
      <w:r>
        <w:rPr>
          <w:rFonts w:ascii="Arial" w:hAnsi="Arial" w:cs="Arial"/>
        </w:rPr>
        <w:drawing>
          <wp:inline distT="0" distB="0" distL="0" distR="0" wp14:anchorId="16C2AD36" wp14:editId="2CF5582F">
            <wp:extent cx="2244237" cy="1514475"/>
            <wp:effectExtent l="0" t="0" r="381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052" cy="151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</w:rPr>
        <w:drawing>
          <wp:inline distT="0" distB="0" distL="0" distR="0" wp14:anchorId="36B9F735" wp14:editId="5B44CB74">
            <wp:extent cx="2914650" cy="1560195"/>
            <wp:effectExtent l="0" t="0" r="0" b="190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751" cy="1562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24BC" w:rsidRDefault="008524BC" w:rsidP="00F466F8">
      <w:pPr>
        <w:spacing w:after="200" w:line="276" w:lineRule="auto"/>
        <w:rPr>
          <w:rFonts w:ascii="Arial" w:hAnsi="Arial" w:cs="Arial"/>
          <w:b/>
        </w:rPr>
      </w:pPr>
    </w:p>
    <w:p w:rsidR="008524BC" w:rsidRDefault="008524BC" w:rsidP="00F466F8">
      <w:pPr>
        <w:spacing w:after="200" w:line="276" w:lineRule="auto"/>
        <w:rPr>
          <w:rFonts w:ascii="Arial" w:hAnsi="Arial" w:cs="Arial"/>
          <w:b/>
        </w:rPr>
      </w:pPr>
    </w:p>
    <w:p w:rsidR="00B432F4" w:rsidRDefault="00B432F4" w:rsidP="00F466F8">
      <w:pPr>
        <w:spacing w:after="200" w:line="276" w:lineRule="auto"/>
        <w:rPr>
          <w:rFonts w:ascii="Arial" w:hAnsi="Arial" w:cs="Arial"/>
          <w:b/>
        </w:rPr>
      </w:pPr>
    </w:p>
    <w:p w:rsidR="00B432F4" w:rsidRDefault="00B432F4" w:rsidP="00F466F8">
      <w:pPr>
        <w:spacing w:after="200" w:line="276" w:lineRule="auto"/>
        <w:rPr>
          <w:rFonts w:ascii="Arial" w:hAnsi="Arial" w:cs="Arial"/>
          <w:b/>
        </w:rPr>
      </w:pPr>
    </w:p>
    <w:p w:rsidR="00B432F4" w:rsidRDefault="00B432F4" w:rsidP="00F466F8">
      <w:pPr>
        <w:spacing w:after="200" w:line="276" w:lineRule="auto"/>
        <w:rPr>
          <w:rFonts w:ascii="Arial" w:hAnsi="Arial" w:cs="Arial"/>
          <w:b/>
        </w:rPr>
      </w:pPr>
    </w:p>
    <w:p w:rsidR="00B432F4" w:rsidRDefault="00B432F4" w:rsidP="00F466F8">
      <w:pPr>
        <w:spacing w:after="200" w:line="276" w:lineRule="auto"/>
        <w:rPr>
          <w:rFonts w:ascii="Arial" w:hAnsi="Arial" w:cs="Arial"/>
          <w:b/>
        </w:rPr>
      </w:pPr>
    </w:p>
    <w:p w:rsidR="00B432F4" w:rsidRDefault="00B432F4" w:rsidP="00F466F8">
      <w:pPr>
        <w:spacing w:after="200" w:line="276" w:lineRule="auto"/>
        <w:rPr>
          <w:rFonts w:ascii="Arial" w:hAnsi="Arial" w:cs="Arial"/>
          <w:b/>
        </w:rPr>
      </w:pPr>
    </w:p>
    <w:p w:rsidR="008524BC" w:rsidRPr="00E25116" w:rsidRDefault="008524BC" w:rsidP="008524BC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Asistencia a las Sesiones extraordinarias del Pleno del Ayuntamiento</w:t>
      </w:r>
    </w:p>
    <w:p w:rsidR="008524BC" w:rsidRPr="006B37FD" w:rsidRDefault="008524BC" w:rsidP="008524BC">
      <w:pPr>
        <w:jc w:val="center"/>
        <w:rPr>
          <w:rFonts w:ascii="Arial" w:hAnsi="Arial" w:cs="Arial"/>
        </w:rPr>
      </w:pPr>
      <w:r>
        <w:rPr>
          <w:rFonts w:ascii="Arial" w:eastAsia="Times New Roman" w:hAnsi="Arial" w:cs="Arial"/>
          <w:b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10E51D83" wp14:editId="793E0CCF">
                <wp:simplePos x="0" y="0"/>
                <wp:positionH relativeFrom="column">
                  <wp:posOffset>1253490</wp:posOffset>
                </wp:positionH>
                <wp:positionV relativeFrom="paragraph">
                  <wp:posOffset>168275</wp:posOffset>
                </wp:positionV>
                <wp:extent cx="3571875" cy="1619250"/>
                <wp:effectExtent l="0" t="0" r="9525" b="0"/>
                <wp:wrapNone/>
                <wp:docPr id="30" name="30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1875" cy="1619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24BC" w:rsidRPr="008524BC" w:rsidRDefault="008524BC" w:rsidP="008524BC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>Sesión número 10</w:t>
                            </w:r>
                            <w:r w:rsidRPr="002936E4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 xml:space="preserve"> (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 xml:space="preserve">14 </w:t>
                            </w:r>
                            <w:r w:rsidRPr="002936E4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>de enero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 xml:space="preserve"> a </w:t>
                            </w:r>
                            <w:r w:rsidRPr="008524BC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>distancia).</w:t>
                            </w:r>
                          </w:p>
                          <w:p w:rsidR="008524BC" w:rsidRPr="002936E4" w:rsidRDefault="008524BC" w:rsidP="008524BC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>Sesión número 11</w:t>
                            </w:r>
                            <w:r w:rsidRPr="002936E4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 xml:space="preserve"> (</w:t>
                            </w:r>
                            <w:r w:rsidR="008072F0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>4</w:t>
                            </w:r>
                            <w:r w:rsidRPr="002936E4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 xml:space="preserve"> de febrero).</w:t>
                            </w:r>
                          </w:p>
                          <w:p w:rsidR="008524BC" w:rsidRDefault="008524BC" w:rsidP="008524BC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>Sesión número 12</w:t>
                            </w:r>
                            <w:r w:rsidRPr="002936E4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 xml:space="preserve"> (</w:t>
                            </w:r>
                            <w:r w:rsidR="0087405A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es-MX"/>
                              </w:rPr>
                              <w:t>25 de febrero)</w:t>
                            </w:r>
                            <w:r w:rsidRPr="002936E4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>.</w:t>
                            </w:r>
                          </w:p>
                          <w:p w:rsidR="008524BC" w:rsidRPr="002936E4" w:rsidRDefault="008524BC" w:rsidP="008524BC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>Sesión número 13</w:t>
                            </w:r>
                            <w:r w:rsidRPr="002936E4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 xml:space="preserve"> </w:t>
                            </w:r>
                            <w:r>
                              <w:rPr>
                                <w:rFonts w:ascii="Verdana" w:eastAsia="Times New Roman" w:hAnsi="Verdana" w:cs="Arial"/>
                                <w:lang w:val="es-MX"/>
                              </w:rPr>
                              <w:t>(</w:t>
                            </w:r>
                            <w:r w:rsidR="0087405A">
                              <w:rPr>
                                <w:rFonts w:ascii="Verdana" w:eastAsia="Times New Roman" w:hAnsi="Verdana" w:cs="Arial"/>
                                <w:lang w:val="es-MX"/>
                              </w:rPr>
                              <w:t>11 de marzo</w:t>
                            </w:r>
                            <w:r>
                              <w:rPr>
                                <w:rFonts w:ascii="Verdana" w:eastAsia="Times New Roman" w:hAnsi="Verdana" w:cs="Arial"/>
                                <w:lang w:val="es-MX"/>
                              </w:rPr>
                              <w:t>).</w:t>
                            </w:r>
                          </w:p>
                          <w:p w:rsidR="008072F0" w:rsidRPr="002936E4" w:rsidRDefault="008072F0" w:rsidP="008072F0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 xml:space="preserve">Sesión número 14 </w:t>
                            </w:r>
                            <w:r>
                              <w:rPr>
                                <w:rFonts w:ascii="Verdana" w:eastAsia="Times New Roman" w:hAnsi="Verdana" w:cs="Arial"/>
                                <w:lang w:val="es-MX"/>
                              </w:rPr>
                              <w:t>(</w:t>
                            </w:r>
                            <w:r w:rsidR="0087405A">
                              <w:rPr>
                                <w:rFonts w:ascii="Verdana" w:eastAsia="Times New Roman" w:hAnsi="Verdana" w:cs="Arial"/>
                                <w:lang w:val="es-MX"/>
                              </w:rPr>
                              <w:t>22 de marzo</w:t>
                            </w:r>
                            <w:r>
                              <w:rPr>
                                <w:rFonts w:ascii="Verdana" w:eastAsia="Times New Roman" w:hAnsi="Verdana" w:cs="Arial"/>
                                <w:lang w:val="es-MX"/>
                              </w:rPr>
                              <w:t>).</w:t>
                            </w:r>
                          </w:p>
                          <w:p w:rsidR="008072F0" w:rsidRPr="008072F0" w:rsidRDefault="008072F0" w:rsidP="008072F0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>Sesión número 15</w:t>
                            </w:r>
                            <w:r w:rsidRPr="002936E4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 xml:space="preserve"> </w:t>
                            </w:r>
                            <w:r>
                              <w:rPr>
                                <w:rFonts w:ascii="Verdana" w:eastAsia="Times New Roman" w:hAnsi="Verdana" w:cs="Arial"/>
                                <w:lang w:val="es-MX"/>
                              </w:rPr>
                              <w:t>(22 de marzo).</w:t>
                            </w:r>
                          </w:p>
                          <w:p w:rsidR="008072F0" w:rsidRPr="002936E4" w:rsidRDefault="008072F0" w:rsidP="007E47CE">
                            <w:pPr>
                              <w:pStyle w:val="Prrafodelista"/>
                              <w:ind w:left="360"/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</w:pPr>
                          </w:p>
                          <w:p w:rsidR="008524BC" w:rsidRPr="002936E4" w:rsidRDefault="008524BC" w:rsidP="008524BC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0E51D83" id="30 Cuadro de texto" o:spid="_x0000_s1027" type="#_x0000_t202" style="position:absolute;left:0;text-align:left;margin-left:98.7pt;margin-top:13.25pt;width:281.25pt;height:127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" fillcolor="white [3201]" stroked="f" strokeweight=".5pt">
                <v:textbox>
                  <w:txbxContent>
                    <w:p w14:paraId="24D721C0" w14:textId="2AF6C4AC" w:rsidR="008524BC" w:rsidRPr="008524BC" w:rsidRDefault="008524BC" w:rsidP="008524BC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>Sesión número 10</w:t>
                      </w:r>
                      <w:r w:rsidRPr="002936E4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 xml:space="preserve"> (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 xml:space="preserve">14 </w:t>
                      </w:r>
                      <w:r w:rsidRPr="002936E4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>de enero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 xml:space="preserve"> a </w:t>
                      </w:r>
                      <w:r w:rsidRPr="008524BC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>distancia).</w:t>
                      </w:r>
                    </w:p>
                    <w:p w14:paraId="6C3675D9" w14:textId="77777777" w:rsidR="008524BC" w:rsidRPr="002936E4" w:rsidRDefault="008524BC" w:rsidP="008524BC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>Sesión número 11</w:t>
                      </w:r>
                      <w:r w:rsidRPr="002936E4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 xml:space="preserve"> (</w:t>
                      </w:r>
                      <w:r w:rsidR="008072F0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>4</w:t>
                      </w:r>
                      <w:r w:rsidRPr="002936E4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 xml:space="preserve"> de febrero).</w:t>
                      </w:r>
                    </w:p>
                    <w:p w14:paraId="00540165" w14:textId="77777777" w:rsidR="008524BC" w:rsidRDefault="008524BC" w:rsidP="008524BC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>Sesión número 12</w:t>
                      </w:r>
                      <w:r w:rsidRPr="002936E4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 xml:space="preserve"> (</w:t>
                      </w:r>
                      <w:r w:rsidR="0087405A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es-MX"/>
                        </w:rPr>
                        <w:t>25 de febrero)</w:t>
                      </w:r>
                      <w:r w:rsidRPr="002936E4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>.</w:t>
                      </w:r>
                    </w:p>
                    <w:p w14:paraId="31C62109" w14:textId="77777777" w:rsidR="008524BC" w:rsidRPr="002936E4" w:rsidRDefault="008524BC" w:rsidP="008524BC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>Sesión número 13</w:t>
                      </w:r>
                      <w:r w:rsidRPr="002936E4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 xml:space="preserve"> </w:t>
                      </w:r>
                      <w:r>
                        <w:rPr>
                          <w:rFonts w:ascii="Verdana" w:eastAsia="Times New Roman" w:hAnsi="Verdana" w:cs="Arial"/>
                          <w:lang w:val="es-MX"/>
                        </w:rPr>
                        <w:t>(</w:t>
                      </w:r>
                      <w:r w:rsidR="0087405A">
                        <w:rPr>
                          <w:rFonts w:ascii="Verdana" w:eastAsia="Times New Roman" w:hAnsi="Verdana" w:cs="Arial"/>
                          <w:lang w:val="es-MX"/>
                        </w:rPr>
                        <w:t>11 de marzo</w:t>
                      </w:r>
                      <w:r>
                        <w:rPr>
                          <w:rFonts w:ascii="Verdana" w:eastAsia="Times New Roman" w:hAnsi="Verdana" w:cs="Arial"/>
                          <w:lang w:val="es-MX"/>
                        </w:rPr>
                        <w:t>).</w:t>
                      </w:r>
                    </w:p>
                    <w:p w14:paraId="18EE2998" w14:textId="77777777" w:rsidR="008072F0" w:rsidRPr="002936E4" w:rsidRDefault="008072F0" w:rsidP="008072F0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 xml:space="preserve">Sesión número 14 </w:t>
                      </w:r>
                      <w:r>
                        <w:rPr>
                          <w:rFonts w:ascii="Verdana" w:eastAsia="Times New Roman" w:hAnsi="Verdana" w:cs="Arial"/>
                          <w:lang w:val="es-MX"/>
                        </w:rPr>
                        <w:t>(</w:t>
                      </w:r>
                      <w:r w:rsidR="0087405A">
                        <w:rPr>
                          <w:rFonts w:ascii="Verdana" w:eastAsia="Times New Roman" w:hAnsi="Verdana" w:cs="Arial"/>
                          <w:lang w:val="es-MX"/>
                        </w:rPr>
                        <w:t>22 de marzo</w:t>
                      </w:r>
                      <w:r>
                        <w:rPr>
                          <w:rFonts w:ascii="Verdana" w:eastAsia="Times New Roman" w:hAnsi="Verdana" w:cs="Arial"/>
                          <w:lang w:val="es-MX"/>
                        </w:rPr>
                        <w:t>).</w:t>
                      </w:r>
                    </w:p>
                    <w:p w14:paraId="03BE6D7C" w14:textId="77777777" w:rsidR="008072F0" w:rsidRPr="008072F0" w:rsidRDefault="008072F0" w:rsidP="008072F0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>Sesión número 15</w:t>
                      </w:r>
                      <w:r w:rsidRPr="002936E4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 xml:space="preserve"> </w:t>
                      </w:r>
                      <w:r>
                        <w:rPr>
                          <w:rFonts w:ascii="Verdana" w:eastAsia="Times New Roman" w:hAnsi="Verdana" w:cs="Arial"/>
                          <w:lang w:val="es-MX"/>
                        </w:rPr>
                        <w:t>(22 de marzo).</w:t>
                      </w:r>
                    </w:p>
                    <w:p w14:paraId="3B7AE98A" w14:textId="77777777" w:rsidR="008072F0" w:rsidRPr="002936E4" w:rsidRDefault="008072F0" w:rsidP="007E47CE">
                      <w:pPr>
                        <w:pStyle w:val="Prrafodelista"/>
                        <w:ind w:left="360"/>
                        <w:jc w:val="both"/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</w:pPr>
                    </w:p>
                    <w:p w14:paraId="755E3583" w14:textId="77777777" w:rsidR="008524BC" w:rsidRPr="002936E4" w:rsidRDefault="008524BC" w:rsidP="008524BC">
                      <w:pPr>
                        <w:jc w:val="both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524BC" w:rsidRDefault="008524BC" w:rsidP="008524BC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8524BC" w:rsidRDefault="008524BC" w:rsidP="008524BC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8524BC" w:rsidRDefault="008524BC" w:rsidP="008524BC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8524BC" w:rsidRDefault="008524BC" w:rsidP="008524BC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8072F0" w:rsidRDefault="008072F0" w:rsidP="00F466F8">
      <w:pPr>
        <w:spacing w:after="200" w:line="276" w:lineRule="auto"/>
        <w:rPr>
          <w:rFonts w:ascii="Arial" w:hAnsi="Arial" w:cs="Arial"/>
          <w:b/>
        </w:rPr>
      </w:pPr>
    </w:p>
    <w:p w:rsidR="002936E4" w:rsidRDefault="008524BC" w:rsidP="007E47CE">
      <w:pPr>
        <w:spacing w:after="200" w:line="276" w:lineRule="auto"/>
        <w:jc w:val="center"/>
        <w:rPr>
          <w:rFonts w:ascii="Arial" w:hAnsi="Arial" w:cs="Arial"/>
          <w:b/>
        </w:rPr>
      </w:pPr>
      <w:r>
        <w:rPr>
          <w:rFonts w:ascii="Verdana" w:eastAsia="Times New Roman" w:hAnsi="Verdana" w:cs="Arial"/>
          <w:b/>
          <w:sz w:val="40"/>
          <w:u w:val="single"/>
        </w:rPr>
        <w:drawing>
          <wp:inline distT="0" distB="0" distL="0" distR="0" wp14:anchorId="4EADAFE0" wp14:editId="5C7E6213">
            <wp:extent cx="2085975" cy="1371600"/>
            <wp:effectExtent l="0" t="0" r="952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650" cy="137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</w:rPr>
        <w:drawing>
          <wp:inline distT="0" distB="0" distL="0" distR="0" wp14:anchorId="7045B713" wp14:editId="77855CEC">
            <wp:extent cx="2183942" cy="1362075"/>
            <wp:effectExtent l="0" t="0" r="698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283" cy="1368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6E4" w:rsidRDefault="008524BC" w:rsidP="007E47CE">
      <w:pPr>
        <w:spacing w:after="20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drawing>
          <wp:inline distT="0" distB="0" distL="0" distR="0" wp14:anchorId="6D1D9863" wp14:editId="524ACAC3">
            <wp:extent cx="2257425" cy="1381125"/>
            <wp:effectExtent l="0" t="0" r="9525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72F0">
        <w:rPr>
          <w:rFonts w:ascii="Arial" w:eastAsia="Times New Roman" w:hAnsi="Arial" w:cs="Arial"/>
          <w:b/>
        </w:rPr>
        <w:drawing>
          <wp:inline distT="0" distB="0" distL="0" distR="0" wp14:anchorId="01C78C33" wp14:editId="1A516C97">
            <wp:extent cx="2581275" cy="1285875"/>
            <wp:effectExtent l="0" t="0" r="0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2651" b="16667"/>
                    <a:stretch/>
                  </pic:blipFill>
                  <pic:spPr bwMode="auto">
                    <a:xfrm>
                      <a:off x="0" y="0"/>
                      <a:ext cx="2585073" cy="1287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4B4A" w:rsidRPr="00F466F8" w:rsidRDefault="0087405A" w:rsidP="007E47CE">
      <w:pPr>
        <w:spacing w:after="200" w:line="276" w:lineRule="auto"/>
        <w:jc w:val="center"/>
        <w:rPr>
          <w:rFonts w:ascii="Arial" w:eastAsia="Times New Roman" w:hAnsi="Arial" w:cs="Arial"/>
          <w:b/>
          <w:noProof w:val="0"/>
        </w:rPr>
      </w:pPr>
      <w:r>
        <w:rPr>
          <w:rFonts w:ascii="Arial" w:hAnsi="Arial" w:cs="Arial"/>
          <w:b/>
        </w:rPr>
        <w:drawing>
          <wp:inline distT="0" distB="0" distL="0" distR="0" wp14:anchorId="221F80D3" wp14:editId="40BF96DA">
            <wp:extent cx="2590800" cy="158115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</w:rPr>
        <w:drawing>
          <wp:inline distT="0" distB="0" distL="0" distR="0" wp14:anchorId="1DCEE86B" wp14:editId="110AF34D">
            <wp:extent cx="2148823" cy="1552575"/>
            <wp:effectExtent l="0" t="0" r="4445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412" cy="1555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070" w:rsidRDefault="00297070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  <w:b/>
        </w:rPr>
      </w:pPr>
    </w:p>
    <w:p w:rsidR="00F466F8" w:rsidRDefault="00F466F8" w:rsidP="007E47CE">
      <w:pPr>
        <w:pStyle w:val="NormalWeb"/>
        <w:shd w:val="clear" w:color="auto" w:fill="FFFFFF"/>
        <w:spacing w:before="90" w:beforeAutospacing="0" w:after="90" w:afterAutospacing="0"/>
        <w:jc w:val="center"/>
        <w:rPr>
          <w:rFonts w:ascii="Arial" w:hAnsi="Arial" w:cs="Arial"/>
          <w:b/>
        </w:rPr>
      </w:pPr>
    </w:p>
    <w:p w:rsidR="007124CB" w:rsidRDefault="007124CB" w:rsidP="007E47CE">
      <w:pPr>
        <w:pStyle w:val="NormalWeb"/>
        <w:shd w:val="clear" w:color="auto" w:fill="FFFFFF"/>
        <w:spacing w:before="90" w:beforeAutospacing="0" w:after="90" w:afterAutospacing="0"/>
        <w:jc w:val="center"/>
        <w:rPr>
          <w:rFonts w:ascii="Arial" w:hAnsi="Arial" w:cs="Arial"/>
          <w:b/>
        </w:rPr>
      </w:pPr>
    </w:p>
    <w:p w:rsidR="00B432F4" w:rsidRDefault="00B432F4" w:rsidP="007E47CE">
      <w:pPr>
        <w:pStyle w:val="NormalWeb"/>
        <w:shd w:val="clear" w:color="auto" w:fill="FFFFFF"/>
        <w:spacing w:before="90" w:beforeAutospacing="0" w:after="90" w:afterAutospacing="0"/>
        <w:jc w:val="center"/>
        <w:rPr>
          <w:rFonts w:ascii="Arial" w:hAnsi="Arial" w:cs="Arial"/>
          <w:b/>
        </w:rPr>
      </w:pPr>
    </w:p>
    <w:p w:rsidR="00B432F4" w:rsidRDefault="00B432F4" w:rsidP="007E47CE">
      <w:pPr>
        <w:pStyle w:val="NormalWeb"/>
        <w:shd w:val="clear" w:color="auto" w:fill="FFFFFF"/>
        <w:spacing w:before="90" w:beforeAutospacing="0" w:after="90" w:afterAutospacing="0"/>
        <w:jc w:val="center"/>
        <w:rPr>
          <w:rFonts w:ascii="Arial" w:hAnsi="Arial" w:cs="Arial"/>
          <w:b/>
        </w:rPr>
      </w:pPr>
    </w:p>
    <w:p w:rsidR="00B432F4" w:rsidRDefault="00B432F4" w:rsidP="007E47CE">
      <w:pPr>
        <w:pStyle w:val="NormalWeb"/>
        <w:shd w:val="clear" w:color="auto" w:fill="FFFFFF"/>
        <w:spacing w:before="90" w:beforeAutospacing="0" w:after="90" w:afterAutospacing="0"/>
        <w:jc w:val="center"/>
        <w:rPr>
          <w:rFonts w:ascii="Arial" w:hAnsi="Arial" w:cs="Arial"/>
          <w:b/>
        </w:rPr>
      </w:pPr>
    </w:p>
    <w:p w:rsidR="00E25116" w:rsidRDefault="00B94BBF" w:rsidP="007E47CE">
      <w:pPr>
        <w:pStyle w:val="NormalWeb"/>
        <w:shd w:val="clear" w:color="auto" w:fill="FFFFFF"/>
        <w:spacing w:before="90" w:beforeAutospacing="0" w:after="90" w:afterAutospacing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Asistencia a las Sesiones sol</w:t>
      </w:r>
      <w:r w:rsidR="007E47CE">
        <w:rPr>
          <w:rFonts w:ascii="Arial" w:hAnsi="Arial" w:cs="Arial"/>
          <w:b/>
        </w:rPr>
        <w:t>emnes del Pleno del Ayuntamient</w:t>
      </w:r>
      <w:r w:rsidR="00A446E8">
        <w:rPr>
          <w:rFonts w:ascii="Arial" w:hAnsi="Arial" w:cs="Arial"/>
          <w:b/>
        </w:rPr>
        <w:t>o</w:t>
      </w:r>
    </w:p>
    <w:p w:rsidR="007E47CE" w:rsidRDefault="007E47CE" w:rsidP="007E47CE">
      <w:pPr>
        <w:pStyle w:val="NormalWeb"/>
        <w:shd w:val="clear" w:color="auto" w:fill="FFFFFF"/>
        <w:spacing w:before="90" w:beforeAutospacing="0" w:after="90" w:afterAutospacing="0"/>
        <w:jc w:val="center"/>
        <w:rPr>
          <w:rFonts w:ascii="Arial" w:hAnsi="Arial" w:cs="Arial"/>
          <w:b/>
        </w:rPr>
      </w:pPr>
    </w:p>
    <w:p w:rsidR="007E47CE" w:rsidRDefault="007E47CE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797958A3" wp14:editId="6C249D19">
                <wp:simplePos x="0" y="0"/>
                <wp:positionH relativeFrom="column">
                  <wp:posOffset>1405890</wp:posOffset>
                </wp:positionH>
                <wp:positionV relativeFrom="paragraph">
                  <wp:posOffset>22225</wp:posOffset>
                </wp:positionV>
                <wp:extent cx="2667000" cy="1295400"/>
                <wp:effectExtent l="0" t="0" r="0" b="0"/>
                <wp:wrapNone/>
                <wp:docPr id="36" name="36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1295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47CE" w:rsidRPr="007E47CE" w:rsidRDefault="007E47CE" w:rsidP="007E47CE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ascii="Arial" w:hAnsi="Arial" w:cs="Arial"/>
                                <w:sz w:val="24"/>
                                <w:lang w:val="es-MX"/>
                              </w:rPr>
                            </w:pPr>
                            <w:r w:rsidRPr="007E47CE">
                              <w:rPr>
                                <w:rFonts w:ascii="Arial" w:hAnsi="Arial" w:cs="Arial"/>
                                <w:sz w:val="24"/>
                                <w:lang w:val="es-MX"/>
                              </w:rPr>
                              <w:t>Sexta Sesión (28 de enero a distancia de manera virtual).</w:t>
                            </w:r>
                          </w:p>
                          <w:p w:rsidR="007E47CE" w:rsidRPr="007E47CE" w:rsidRDefault="007E47CE" w:rsidP="007E47CE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ascii="Arial" w:hAnsi="Arial" w:cs="Arial"/>
                                <w:sz w:val="24"/>
                                <w:lang w:val="es-MX"/>
                              </w:rPr>
                            </w:pPr>
                            <w:r w:rsidRPr="007E47CE">
                              <w:rPr>
                                <w:rFonts w:ascii="Arial" w:hAnsi="Arial" w:cs="Arial"/>
                                <w:sz w:val="24"/>
                                <w:lang w:val="es-MX"/>
                              </w:rPr>
                              <w:t>Séptima Sesión (</w:t>
                            </w:r>
                            <w:r w:rsidRPr="007E47CE">
                              <w:rPr>
                                <w:rFonts w:ascii="Arial" w:eastAsia="Times New Roman" w:hAnsi="Arial" w:cs="Arial"/>
                                <w:sz w:val="24"/>
                                <w:lang w:val="es-MX"/>
                              </w:rPr>
                              <w:t>3 de marzo</w:t>
                            </w:r>
                            <w:r w:rsidRPr="007E47CE">
                              <w:rPr>
                                <w:rFonts w:ascii="Arial" w:hAnsi="Arial" w:cs="Arial"/>
                                <w:sz w:val="24"/>
                                <w:lang w:val="es-MX"/>
                              </w:rPr>
                              <w:t>).</w:t>
                            </w:r>
                          </w:p>
                          <w:p w:rsidR="007E47CE" w:rsidRPr="007E47CE" w:rsidRDefault="007E47CE" w:rsidP="007E47CE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ascii="Arial" w:hAnsi="Arial" w:cs="Arial"/>
                                <w:sz w:val="24"/>
                                <w:lang w:val="es-MX"/>
                              </w:rPr>
                            </w:pPr>
                            <w:r w:rsidRPr="007E47CE">
                              <w:rPr>
                                <w:rFonts w:ascii="Arial" w:eastAsia="Times New Roman" w:hAnsi="Arial" w:cs="Arial"/>
                                <w:sz w:val="24"/>
                                <w:lang w:val="es-MX"/>
                              </w:rPr>
                              <w:t>Octava Sesión (8 de marzo).</w:t>
                            </w:r>
                          </w:p>
                          <w:p w:rsidR="007E47CE" w:rsidRPr="007E47CE" w:rsidRDefault="007E47CE" w:rsidP="007E47CE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ascii="Arial" w:hAnsi="Arial" w:cs="Arial"/>
                                <w:sz w:val="24"/>
                                <w:lang w:val="es-MX"/>
                              </w:rPr>
                            </w:pPr>
                            <w:r w:rsidRPr="007E47CE">
                              <w:rPr>
                                <w:rFonts w:ascii="Arial" w:eastAsia="Times New Roman" w:hAnsi="Arial" w:cs="Arial"/>
                                <w:sz w:val="24"/>
                                <w:lang w:val="es-MX"/>
                              </w:rPr>
                              <w:t>Novena Sesión</w:t>
                            </w:r>
                            <w:r w:rsidR="00D9749A">
                              <w:rPr>
                                <w:rFonts w:ascii="Arial" w:eastAsia="Times New Roman" w:hAnsi="Arial" w:cs="Arial"/>
                                <w:sz w:val="24"/>
                                <w:lang w:val="es-MX"/>
                              </w:rPr>
                              <w:t xml:space="preserve"> </w:t>
                            </w:r>
                            <w:r w:rsidRPr="007E47CE">
                              <w:rPr>
                                <w:rFonts w:ascii="Arial" w:eastAsia="Times New Roman" w:hAnsi="Arial" w:cs="Arial"/>
                                <w:sz w:val="24"/>
                                <w:lang w:val="es-MX"/>
                              </w:rPr>
                              <w:t>(30 de marzo)</w:t>
                            </w:r>
                          </w:p>
                          <w:p w:rsidR="007E47CE" w:rsidRPr="002936E4" w:rsidRDefault="007E47CE" w:rsidP="007E47C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97958A3" id="36 Cuadro de texto" o:spid="_x0000_s1028" type="#_x0000_t202" style="position:absolute;margin-left:110.7pt;margin-top:1.75pt;width:210pt;height:102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" fillcolor="white [3201]" stroked="f" strokeweight=".5pt">
                <v:textbox>
                  <w:txbxContent>
                    <w:p w14:paraId="0A1BD8EB" w14:textId="77777777" w:rsidR="007E47CE" w:rsidRPr="007E47CE" w:rsidRDefault="007E47CE" w:rsidP="007E47CE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ascii="Arial" w:hAnsi="Arial" w:cs="Arial"/>
                          <w:sz w:val="24"/>
                          <w:lang w:val="es-MX"/>
                        </w:rPr>
                      </w:pPr>
                      <w:r w:rsidRPr="007E47CE">
                        <w:rPr>
                          <w:rFonts w:ascii="Arial" w:hAnsi="Arial" w:cs="Arial"/>
                          <w:sz w:val="24"/>
                          <w:lang w:val="es-MX"/>
                        </w:rPr>
                        <w:t>Sexta Sesión (28 de enero a distancia de manera virtual).</w:t>
                      </w:r>
                    </w:p>
                    <w:p w14:paraId="695D5B94" w14:textId="77777777" w:rsidR="007E47CE" w:rsidRPr="007E47CE" w:rsidRDefault="007E47CE" w:rsidP="007E47CE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ascii="Arial" w:hAnsi="Arial" w:cs="Arial"/>
                          <w:sz w:val="24"/>
                          <w:lang w:val="es-MX"/>
                        </w:rPr>
                      </w:pPr>
                      <w:r w:rsidRPr="007E47CE">
                        <w:rPr>
                          <w:rFonts w:ascii="Arial" w:hAnsi="Arial" w:cs="Arial"/>
                          <w:sz w:val="24"/>
                          <w:lang w:val="es-MX"/>
                        </w:rPr>
                        <w:t>Séptima Sesión (</w:t>
                      </w:r>
                      <w:r w:rsidRPr="007E47CE">
                        <w:rPr>
                          <w:rFonts w:ascii="Arial" w:eastAsia="Times New Roman" w:hAnsi="Arial" w:cs="Arial"/>
                          <w:sz w:val="24"/>
                          <w:lang w:val="es-MX"/>
                        </w:rPr>
                        <w:t>3 de marzo</w:t>
                      </w:r>
                      <w:r w:rsidRPr="007E47CE">
                        <w:rPr>
                          <w:rFonts w:ascii="Arial" w:hAnsi="Arial" w:cs="Arial"/>
                          <w:sz w:val="24"/>
                          <w:lang w:val="es-MX"/>
                        </w:rPr>
                        <w:t>).</w:t>
                      </w:r>
                    </w:p>
                    <w:p w14:paraId="3D8F1D0D" w14:textId="77777777" w:rsidR="007E47CE" w:rsidRPr="007E47CE" w:rsidRDefault="007E47CE" w:rsidP="007E47CE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ascii="Arial" w:hAnsi="Arial" w:cs="Arial"/>
                          <w:sz w:val="24"/>
                          <w:lang w:val="es-MX"/>
                        </w:rPr>
                      </w:pPr>
                      <w:r w:rsidRPr="007E47CE">
                        <w:rPr>
                          <w:rFonts w:ascii="Arial" w:eastAsia="Times New Roman" w:hAnsi="Arial" w:cs="Arial"/>
                          <w:sz w:val="24"/>
                          <w:lang w:val="es-MX"/>
                        </w:rPr>
                        <w:t>Octava Sesión (8 de marzo).</w:t>
                      </w:r>
                    </w:p>
                    <w:p w14:paraId="365A3EDC" w14:textId="10A04B0A" w:rsidR="007E47CE" w:rsidRPr="007E47CE" w:rsidRDefault="007E47CE" w:rsidP="007E47CE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ascii="Arial" w:hAnsi="Arial" w:cs="Arial"/>
                          <w:sz w:val="24"/>
                          <w:lang w:val="es-MX"/>
                        </w:rPr>
                      </w:pPr>
                      <w:r w:rsidRPr="007E47CE">
                        <w:rPr>
                          <w:rFonts w:ascii="Arial" w:eastAsia="Times New Roman" w:hAnsi="Arial" w:cs="Arial"/>
                          <w:sz w:val="24"/>
                          <w:lang w:val="es-MX"/>
                        </w:rPr>
                        <w:t>Novena Sesión</w:t>
                      </w:r>
                      <w:r w:rsidR="00D9749A">
                        <w:rPr>
                          <w:rFonts w:ascii="Arial" w:eastAsia="Times New Roman" w:hAnsi="Arial" w:cs="Arial"/>
                          <w:sz w:val="24"/>
                          <w:lang w:val="es-MX"/>
                        </w:rPr>
                        <w:t xml:space="preserve"> </w:t>
                      </w:r>
                      <w:r w:rsidRPr="007E47CE">
                        <w:rPr>
                          <w:rFonts w:ascii="Arial" w:eastAsia="Times New Roman" w:hAnsi="Arial" w:cs="Arial"/>
                          <w:sz w:val="24"/>
                          <w:lang w:val="es-MX"/>
                        </w:rPr>
                        <w:t>(30 de marzo)</w:t>
                      </w:r>
                    </w:p>
                    <w:p w14:paraId="3F2A4E2C" w14:textId="77777777" w:rsidR="007E47CE" w:rsidRPr="002936E4" w:rsidRDefault="007E47CE" w:rsidP="007E47CE">
                      <w:pPr>
                        <w:jc w:val="both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E47CE" w:rsidRDefault="007E47CE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  <w:b/>
        </w:rPr>
      </w:pPr>
    </w:p>
    <w:p w:rsidR="007E47CE" w:rsidRDefault="007E47CE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  <w:b/>
        </w:rPr>
      </w:pPr>
    </w:p>
    <w:p w:rsidR="00E25116" w:rsidRDefault="00E25116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  <w:b/>
        </w:rPr>
      </w:pPr>
    </w:p>
    <w:p w:rsidR="00E25116" w:rsidRDefault="00E25116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  <w:b/>
        </w:rPr>
      </w:pPr>
    </w:p>
    <w:p w:rsidR="007124CB" w:rsidRDefault="007124CB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  <w:b/>
        </w:rPr>
      </w:pPr>
    </w:p>
    <w:p w:rsidR="007124CB" w:rsidRDefault="007124CB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  <w:b/>
        </w:rPr>
      </w:pPr>
    </w:p>
    <w:p w:rsidR="002B6BEC" w:rsidRDefault="002B6BEC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  <w:b/>
        </w:rPr>
      </w:pPr>
    </w:p>
    <w:p w:rsidR="007E47CE" w:rsidRDefault="007E47CE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2540FEB0" wp14:editId="53ABB6E6">
            <wp:extent cx="2624396" cy="1466850"/>
            <wp:effectExtent l="0" t="0" r="508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396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</w:rPr>
        <w:drawing>
          <wp:inline distT="0" distB="0" distL="0" distR="0" wp14:anchorId="05238CDC" wp14:editId="7D948844">
            <wp:extent cx="2512359" cy="1466850"/>
            <wp:effectExtent l="0" t="0" r="254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359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4CB" w:rsidRDefault="007124CB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  <w:b/>
        </w:rPr>
      </w:pPr>
    </w:p>
    <w:p w:rsidR="007E47CE" w:rsidRDefault="007E47CE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00036715" wp14:editId="463C9C6D">
            <wp:extent cx="2653748" cy="171450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748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</w:rPr>
        <w:drawing>
          <wp:inline distT="0" distB="0" distL="0" distR="0" wp14:anchorId="260AD0A7" wp14:editId="1E49E807">
            <wp:extent cx="2438400" cy="1704975"/>
            <wp:effectExtent l="0" t="0" r="0" b="952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6E8" w:rsidRDefault="00A446E8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  <w:r>
        <w:rPr>
          <w:rFonts w:ascii="Arial" w:hAnsi="Arial" w:cs="Arial"/>
          <w:b/>
        </w:rPr>
        <w:br w:type="page"/>
      </w:r>
    </w:p>
    <w:p w:rsidR="00B432F4" w:rsidRDefault="00B432F4" w:rsidP="00A446E8">
      <w:pPr>
        <w:spacing w:after="200" w:line="276" w:lineRule="auto"/>
        <w:jc w:val="center"/>
        <w:rPr>
          <w:rFonts w:ascii="Arial" w:hAnsi="Arial" w:cs="Arial"/>
          <w:b/>
        </w:rPr>
      </w:pPr>
    </w:p>
    <w:p w:rsidR="00B432F4" w:rsidRDefault="00B432F4" w:rsidP="00A446E8">
      <w:pPr>
        <w:spacing w:after="200" w:line="276" w:lineRule="auto"/>
        <w:jc w:val="center"/>
        <w:rPr>
          <w:rFonts w:ascii="Arial" w:hAnsi="Arial" w:cs="Arial"/>
          <w:b/>
        </w:rPr>
      </w:pPr>
    </w:p>
    <w:p w:rsidR="00A446E8" w:rsidRDefault="00A446E8" w:rsidP="00A446E8">
      <w:pPr>
        <w:spacing w:after="20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Asistencia a las Sesiones de Comisiones</w:t>
      </w:r>
    </w:p>
    <w:p w:rsidR="00A446E8" w:rsidRPr="004455A4" w:rsidRDefault="00A446E8" w:rsidP="00A446E8">
      <w:pPr>
        <w:spacing w:after="200" w:line="276" w:lineRule="auto"/>
        <w:jc w:val="center"/>
        <w:rPr>
          <w:rFonts w:ascii="Arial" w:eastAsia="Times New Roman" w:hAnsi="Arial" w:cs="Arial"/>
          <w:b/>
          <w:noProof w:val="0"/>
          <w:sz w:val="28"/>
        </w:rPr>
      </w:pPr>
    </w:p>
    <w:p w:rsidR="00C374E3" w:rsidRPr="00B432F4" w:rsidRDefault="00B0491E" w:rsidP="00B0491E">
      <w:pPr>
        <w:spacing w:after="200" w:line="276" w:lineRule="auto"/>
        <w:rPr>
          <w:rFonts w:ascii="Arial" w:eastAsia="Times New Roman" w:hAnsi="Arial" w:cs="Arial"/>
          <w:b/>
          <w:noProof w:val="0"/>
          <w:sz w:val="32"/>
        </w:rPr>
      </w:pPr>
      <w:r w:rsidRPr="00B432F4">
        <w:rPr>
          <w:rFonts w:ascii="Arial" w:eastAsia="Times New Roman" w:hAnsi="Arial" w:cs="Arial"/>
          <w:b/>
          <w:noProof w:val="0"/>
          <w:sz w:val="32"/>
        </w:rPr>
        <w:t>ENERO.</w:t>
      </w:r>
    </w:p>
    <w:p w:rsidR="00F77D78" w:rsidRDefault="000E56F5" w:rsidP="00B0491E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  <w:r>
        <w:rPr>
          <w:rFonts w:ascii="Arial" w:eastAsia="Times New Roman" w:hAnsi="Arial" w:cs="Arial"/>
          <w:b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CCD7F67" wp14:editId="145713A3">
                <wp:simplePos x="0" y="0"/>
                <wp:positionH relativeFrom="column">
                  <wp:posOffset>2762250</wp:posOffset>
                </wp:positionH>
                <wp:positionV relativeFrom="paragraph">
                  <wp:posOffset>128905</wp:posOffset>
                </wp:positionV>
                <wp:extent cx="2926715" cy="1419225"/>
                <wp:effectExtent l="0" t="0" r="26035" b="28575"/>
                <wp:wrapNone/>
                <wp:docPr id="2" name="2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6715" cy="1419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36E6" w:rsidRPr="00B0491E" w:rsidRDefault="00F77D78" w:rsidP="008D36E6">
                            <w:pPr>
                              <w:pStyle w:val="Ttulo1"/>
                              <w:numPr>
                                <w:ilvl w:val="0"/>
                                <w:numId w:val="12"/>
                              </w:numPr>
                              <w:shd w:val="clear" w:color="auto" w:fill="F9F9F9"/>
                              <w:spacing w:before="0" w:after="0"/>
                              <w:jc w:val="both"/>
                              <w:rPr>
                                <w:rFonts w:ascii="Arial" w:hAnsi="Arial" w:cs="Arial"/>
                                <w:b w:val="0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 xml:space="preserve">Lunes 17 asistí a la </w:t>
                            </w:r>
                            <w:r w:rsidR="008D36E6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 xml:space="preserve">Sesion Ordinaria numero 3 de la </w:t>
                            </w:r>
                            <w:r w:rsidR="008D36E6" w:rsidRPr="00B0491E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 xml:space="preserve">Comisión Edilicia Permanente de </w:t>
                            </w:r>
                            <w:r w:rsidR="008D36E6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>Tránsito y Protección Civil en la que se analizo ela ciclovia un</w:t>
                            </w:r>
                            <w:r w:rsidR="00C034BA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 xml:space="preserve">iversitaria y andador santuario, </w:t>
                            </w:r>
                            <w:r w:rsidR="000E56F5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>la cual se prolongo a dos seciones.</w:t>
                            </w:r>
                          </w:p>
                          <w:p w:rsidR="008D36E6" w:rsidRPr="00B0491E" w:rsidRDefault="008D36E6" w:rsidP="008D36E6">
                            <w:pPr>
                              <w:jc w:val="both"/>
                              <w:rPr>
                                <w:sz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CCD7F67" id="2 Cuadro de texto" o:spid="_x0000_s1029" type="#_x0000_t202" style="position:absolute;margin-left:217.5pt;margin-top:10.15pt;width:230.45pt;height:111.7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" fillcolor="white [3201]" strokeweight=".5pt">
                <v:textbox>
                  <w:txbxContent>
                    <w:p w14:paraId="572679F9" w14:textId="77777777" w:rsidR="008D36E6" w:rsidRPr="00B0491E" w:rsidRDefault="00F77D78" w:rsidP="008D36E6">
                      <w:pPr>
                        <w:pStyle w:val="Ttulo1"/>
                        <w:numPr>
                          <w:ilvl w:val="0"/>
                          <w:numId w:val="12"/>
                        </w:numPr>
                        <w:shd w:val="clear" w:color="auto" w:fill="F9F9F9"/>
                        <w:spacing w:before="0" w:after="0"/>
                        <w:jc w:val="both"/>
                        <w:rPr>
                          <w:rFonts w:ascii="Arial" w:hAnsi="Arial" w:cs="Arial"/>
                          <w:b w:val="0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 xml:space="preserve">Lunes 17 asistí a la </w:t>
                      </w:r>
                      <w:r w:rsidR="008D36E6"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 xml:space="preserve">Sesion Ordinaria numero 3 de la </w:t>
                      </w:r>
                      <w:r w:rsidR="008D36E6" w:rsidRPr="00B0491E"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 xml:space="preserve">Comisión Edilicia Permanente de </w:t>
                      </w:r>
                      <w:r w:rsidR="008D36E6"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>Tránsito y Protección Civil en la que se analizo ela ciclovia un</w:t>
                      </w:r>
                      <w:r w:rsidR="00C034BA"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 xml:space="preserve">iversitaria y andador santuario, </w:t>
                      </w:r>
                      <w:r w:rsidR="000E56F5"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>la cual se prolongo a dos seciones.</w:t>
                      </w:r>
                    </w:p>
                    <w:p w14:paraId="7A223074" w14:textId="77777777" w:rsidR="008D36E6" w:rsidRPr="00B0491E" w:rsidRDefault="008D36E6" w:rsidP="008D36E6">
                      <w:pPr>
                        <w:jc w:val="both"/>
                        <w:rPr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0491E" w:rsidRDefault="00F77D78" w:rsidP="008D36E6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  <w:r>
        <w:rPr>
          <w:rFonts w:ascii="Arial" w:eastAsia="Times New Roman" w:hAnsi="Arial" w:cs="Arial"/>
          <w:b/>
        </w:rPr>
        <w:drawing>
          <wp:inline distT="0" distB="0" distL="0" distR="0" wp14:anchorId="3911A6F6" wp14:editId="6B990571">
            <wp:extent cx="2446790" cy="1215943"/>
            <wp:effectExtent l="0" t="0" r="0" b="381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680" cy="1215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564" w:rsidRDefault="004455A4" w:rsidP="008D36E6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  <w:r w:rsidRPr="00C83944">
        <w:rPr>
          <w:rFonts w:ascii="Verdana" w:eastAsia="Times New Roman" w:hAnsi="Verdana" w:cs="Arial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AB9866F" wp14:editId="6872A6DA">
                <wp:simplePos x="0" y="0"/>
                <wp:positionH relativeFrom="column">
                  <wp:posOffset>2762291</wp:posOffset>
                </wp:positionH>
                <wp:positionV relativeFrom="paragraph">
                  <wp:posOffset>1880464</wp:posOffset>
                </wp:positionV>
                <wp:extent cx="2927350" cy="1731523"/>
                <wp:effectExtent l="0" t="0" r="25400" b="21590"/>
                <wp:wrapNone/>
                <wp:docPr id="10" name="10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7350" cy="1731523"/>
                        </a:xfrm>
                        <a:prstGeom prst="rect">
                          <a:avLst/>
                        </a:prstGeom>
                        <a:ln w="127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55D8" w:rsidRPr="00F655D8" w:rsidRDefault="004455A4" w:rsidP="00F655D8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 xml:space="preserve">El día 25 asistí a la </w:t>
                            </w:r>
                            <w:r w:rsidR="00F655D8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>Sesión Ordinaria número 2 de la Comisión Transitoria que se creó para el estudio y análisis de la factibilidad de la reactivación del Centro de Asistencia de Medio Camino para Mujeres sus hijas y sus hijos maltratados.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AB9866F" id="10 Cuadro de texto" o:spid="_x0000_s1030" type="#_x0000_t202" style="position:absolute;margin-left:217.5pt;margin-top:148.05pt;width:230.5pt;height:136.3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" fillcolor="white [3201]" strokecolor="black [3200]" strokeweight="1pt">
                <v:textbox>
                  <w:txbxContent>
                    <w:p w14:paraId="666AF495" w14:textId="77777777" w:rsidR="00F655D8" w:rsidRPr="00F655D8" w:rsidRDefault="004455A4" w:rsidP="00F655D8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 xml:space="preserve">El día 25 asistí a la </w:t>
                      </w:r>
                      <w:r w:rsidR="00F655D8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>Sesión Ordinaria número 2 de la Comisión Transitoria que se creó para el estudio y análisis de la factibilidad de la reactivación del Centro de Asistencia de Medio Camino para Mujeres sus hijas y sus hijos maltratados.</w:t>
                      </w:r>
                    </w:p>
                  </w:txbxContent>
                </v:textbox>
              </v:shape>
            </w:pict>
          </mc:Fallback>
        </mc:AlternateContent>
      </w:r>
      <w:r w:rsidR="00F77D78" w:rsidRPr="00C83944">
        <w:rPr>
          <w:rFonts w:ascii="Verdana" w:eastAsia="Times New Roman" w:hAnsi="Verdana" w:cs="Arial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B603449" wp14:editId="1177DB21">
                <wp:simplePos x="0" y="0"/>
                <wp:positionH relativeFrom="column">
                  <wp:posOffset>2762749</wp:posOffset>
                </wp:positionH>
                <wp:positionV relativeFrom="paragraph">
                  <wp:posOffset>90481</wp:posOffset>
                </wp:positionV>
                <wp:extent cx="2927849" cy="1488331"/>
                <wp:effectExtent l="0" t="0" r="25400" b="17145"/>
                <wp:wrapNone/>
                <wp:docPr id="60" name="60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7849" cy="1488331"/>
                        </a:xfrm>
                        <a:prstGeom prst="rect">
                          <a:avLst/>
                        </a:prstGeom>
                        <a:ln w="127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583C" w:rsidRPr="00F655D8" w:rsidRDefault="004455A4" w:rsidP="0067583C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 xml:space="preserve">Martes 18 asistí a la </w:t>
                            </w:r>
                            <w:r w:rsidR="0067583C" w:rsidRPr="00F655D8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 xml:space="preserve">Primer Sesión Extraordinaria de la Comisión </w:t>
                            </w:r>
                            <w:r w:rsidR="0067583C" w:rsidRPr="00F655D8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  <w:lang w:val="es-MX"/>
                              </w:rPr>
                              <w:t>Edilicia Permanente de Tránsito y Protección Civil</w:t>
                            </w:r>
                            <w:r w:rsidR="0067583C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  <w:lang w:val="es-MX"/>
                              </w:rPr>
                              <w:t xml:space="preserve"> para elegir  al representante suplente ante el Consejo Municipal de Giros Restringidos.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B603449" id="60 Cuadro de texto" o:spid="_x0000_s1031" type="#_x0000_t202" style="position:absolute;margin-left:217.55pt;margin-top:7.1pt;width:230.55pt;height:117.2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" fillcolor="white [3201]" strokecolor="black [3200]" strokeweight="1pt">
                <v:textbox>
                  <w:txbxContent>
                    <w:p w14:paraId="1C6E8123" w14:textId="77777777" w:rsidR="0067583C" w:rsidRPr="00F655D8" w:rsidRDefault="004455A4" w:rsidP="0067583C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 xml:space="preserve">Martes 18 asistí a la </w:t>
                      </w:r>
                      <w:r w:rsidR="0067583C" w:rsidRPr="00F655D8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 xml:space="preserve">Primer Sesión Extraordinaria de la Comisión </w:t>
                      </w:r>
                      <w:r w:rsidR="0067583C" w:rsidRPr="00F655D8">
                        <w:rPr>
                          <w:rFonts w:ascii="Arial" w:hAnsi="Arial" w:cs="Arial"/>
                          <w:bCs/>
                          <w:sz w:val="24"/>
                          <w:szCs w:val="24"/>
                          <w:lang w:val="es-MX"/>
                        </w:rPr>
                        <w:t>Edilicia Permanente de Tránsito y Protección Civil</w:t>
                      </w:r>
                      <w:r w:rsidR="0067583C">
                        <w:rPr>
                          <w:rFonts w:ascii="Arial" w:hAnsi="Arial" w:cs="Arial"/>
                          <w:bCs/>
                          <w:sz w:val="24"/>
                          <w:szCs w:val="24"/>
                          <w:lang w:val="es-MX"/>
                        </w:rPr>
                        <w:t xml:space="preserve"> para </w:t>
                      </w:r>
                      <w:proofErr w:type="gramStart"/>
                      <w:r w:rsidR="0067583C">
                        <w:rPr>
                          <w:rFonts w:ascii="Arial" w:hAnsi="Arial" w:cs="Arial"/>
                          <w:bCs/>
                          <w:sz w:val="24"/>
                          <w:szCs w:val="24"/>
                          <w:lang w:val="es-MX"/>
                        </w:rPr>
                        <w:t>elegir  al</w:t>
                      </w:r>
                      <w:proofErr w:type="gramEnd"/>
                      <w:r w:rsidR="0067583C">
                        <w:rPr>
                          <w:rFonts w:ascii="Arial" w:hAnsi="Arial" w:cs="Arial"/>
                          <w:bCs/>
                          <w:sz w:val="24"/>
                          <w:szCs w:val="24"/>
                          <w:lang w:val="es-MX"/>
                        </w:rPr>
                        <w:t xml:space="preserve"> representante suplente ante el Consejo Municipal de Giros Restringidos.</w:t>
                      </w:r>
                    </w:p>
                  </w:txbxContent>
                </v:textbox>
              </v:shape>
            </w:pict>
          </mc:Fallback>
        </mc:AlternateContent>
      </w:r>
      <w:r w:rsidR="0067583C">
        <w:rPr>
          <w:rFonts w:ascii="Arial" w:eastAsia="Times New Roman" w:hAnsi="Arial" w:cs="Arial"/>
          <w:b/>
        </w:rPr>
        <w:drawing>
          <wp:inline distT="0" distB="0" distL="0" distR="0" wp14:anchorId="5B011898" wp14:editId="3E1E43FA">
            <wp:extent cx="2577830" cy="1740399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445" cy="1742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564" w:rsidRDefault="00B62A5A" w:rsidP="008D36E6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  <w:r>
        <w:drawing>
          <wp:inline distT="0" distB="0" distL="0" distR="0" wp14:anchorId="40D9F8EA" wp14:editId="2A229022">
            <wp:extent cx="2577465" cy="158877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7" t="24990" r="39307" b="24668"/>
                    <a:stretch/>
                  </pic:blipFill>
                  <pic:spPr bwMode="auto">
                    <a:xfrm>
                      <a:off x="0" y="0"/>
                      <a:ext cx="2577465" cy="158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3564" w:rsidRDefault="00B63564" w:rsidP="008D36E6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B63564" w:rsidRDefault="00B63564" w:rsidP="008D36E6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F655D8" w:rsidRDefault="00F655D8" w:rsidP="008D36E6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F655D8" w:rsidRDefault="00F655D8" w:rsidP="008D36E6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F655D8" w:rsidRDefault="00F655D8" w:rsidP="00A446E8">
      <w:pPr>
        <w:spacing w:after="200" w:line="276" w:lineRule="auto"/>
        <w:jc w:val="center"/>
        <w:rPr>
          <w:rFonts w:ascii="Arial" w:eastAsia="Times New Roman" w:hAnsi="Arial" w:cs="Arial"/>
          <w:b/>
          <w:noProof w:val="0"/>
        </w:rPr>
      </w:pPr>
    </w:p>
    <w:p w:rsidR="00F655D8" w:rsidRDefault="0067583C" w:rsidP="0067583C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  <w:r>
        <w:rPr>
          <w:rFonts w:ascii="Arial" w:eastAsia="Times New Roman" w:hAnsi="Arial" w:cs="Arial"/>
          <w:b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6CBC57A2" wp14:editId="0B0038AE">
                <wp:simplePos x="0" y="0"/>
                <wp:positionH relativeFrom="column">
                  <wp:posOffset>3112486</wp:posOffset>
                </wp:positionH>
                <wp:positionV relativeFrom="paragraph">
                  <wp:posOffset>-4850</wp:posOffset>
                </wp:positionV>
                <wp:extent cx="2635250" cy="1731172"/>
                <wp:effectExtent l="0" t="0" r="12700" b="21590"/>
                <wp:wrapNone/>
                <wp:docPr id="42" name="42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5250" cy="17311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583C" w:rsidRPr="00B0491E" w:rsidRDefault="004455A4" w:rsidP="004455A4">
                            <w:pPr>
                              <w:pStyle w:val="Ttulo1"/>
                              <w:numPr>
                                <w:ilvl w:val="0"/>
                                <w:numId w:val="12"/>
                              </w:numPr>
                              <w:shd w:val="clear" w:color="auto" w:fill="F9F9F9"/>
                              <w:spacing w:before="0" w:after="0"/>
                              <w:jc w:val="both"/>
                              <w:rPr>
                                <w:rFonts w:ascii="Arial" w:hAnsi="Arial" w:cs="Arial"/>
                                <w:b w:val="0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 xml:space="preserve">El 26 aisití a la </w:t>
                            </w:r>
                            <w:r w:rsidR="0067583C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 xml:space="preserve">Sesion Ordinaria numero 3 de la </w:t>
                            </w:r>
                            <w:r w:rsidR="0067583C" w:rsidRPr="00B0491E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 xml:space="preserve">Comisión Edilicia Permanente de Calles, Alumbrado Público y Cementerios </w:t>
                            </w:r>
                            <w:r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 xml:space="preserve">en la que se trataron temas de trabajo de marmoleria en el cementerio municipal y  la nomenclatura de calles y otros sitios de la ciudad </w:t>
                            </w:r>
                          </w:p>
                          <w:p w:rsidR="0067583C" w:rsidRPr="00B0491E" w:rsidRDefault="0067583C" w:rsidP="0067583C">
                            <w:pPr>
                              <w:rPr>
                                <w:sz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CBC57A2" id="42 Cuadro de texto" o:spid="_x0000_s1032" type="#_x0000_t202" style="position:absolute;margin-left:245.1pt;margin-top:-.4pt;width:207.5pt;height:136.3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" fillcolor="white [3201]" strokeweight=".5pt">
                <v:textbox>
                  <w:txbxContent>
                    <w:p w14:paraId="45429168" w14:textId="77777777" w:rsidR="0067583C" w:rsidRPr="00B0491E" w:rsidRDefault="004455A4" w:rsidP="004455A4">
                      <w:pPr>
                        <w:pStyle w:val="Ttulo1"/>
                        <w:numPr>
                          <w:ilvl w:val="0"/>
                          <w:numId w:val="12"/>
                        </w:numPr>
                        <w:shd w:val="clear" w:color="auto" w:fill="F9F9F9"/>
                        <w:spacing w:before="0" w:after="0"/>
                        <w:jc w:val="both"/>
                        <w:rPr>
                          <w:rFonts w:ascii="Arial" w:hAnsi="Arial" w:cs="Arial"/>
                          <w:b w:val="0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 xml:space="preserve">El 26 aisití a la </w:t>
                      </w:r>
                      <w:r w:rsidR="0067583C"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 xml:space="preserve">Sesion Ordinaria numero 3 de la </w:t>
                      </w:r>
                      <w:r w:rsidR="0067583C" w:rsidRPr="00B0491E"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 xml:space="preserve">Comisión Edilicia Permanente de Calles, Alumbrado Público y Cementerios </w:t>
                      </w:r>
                      <w:r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 xml:space="preserve">en la que se trataron temas de trabajo de marmoleria en el cementerio municipal y  la nomenclatura de calles y otros sitios de la ciudad </w:t>
                      </w:r>
                    </w:p>
                    <w:p w14:paraId="25D124F0" w14:textId="77777777" w:rsidR="0067583C" w:rsidRPr="00B0491E" w:rsidRDefault="0067583C" w:rsidP="0067583C">
                      <w:pPr>
                        <w:rPr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Times New Roman" w:hAnsi="Arial" w:cs="Arial"/>
          <w:b/>
        </w:rPr>
        <w:drawing>
          <wp:inline distT="0" distB="0" distL="0" distR="0" wp14:anchorId="54FFC7AD" wp14:editId="228B13E6">
            <wp:extent cx="2577830" cy="1578011"/>
            <wp:effectExtent l="0" t="0" r="0" b="317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95" cy="1577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91E" w:rsidRDefault="00F655D8" w:rsidP="00A446E8">
      <w:pPr>
        <w:spacing w:after="200" w:line="276" w:lineRule="auto"/>
        <w:jc w:val="center"/>
        <w:rPr>
          <w:rFonts w:ascii="Arial" w:eastAsia="Times New Roman" w:hAnsi="Arial" w:cs="Arial"/>
          <w:b/>
          <w:noProof w:val="0"/>
        </w:rPr>
      </w:pPr>
      <w:r w:rsidRPr="00C83944">
        <w:rPr>
          <w:rFonts w:ascii="Verdana" w:eastAsia="Times New Roman" w:hAnsi="Verdana" w:cs="Arial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8701B4E" wp14:editId="4C872A3B">
                <wp:simplePos x="0" y="0"/>
                <wp:positionH relativeFrom="column">
                  <wp:posOffset>-365</wp:posOffset>
                </wp:positionH>
                <wp:positionV relativeFrom="paragraph">
                  <wp:posOffset>303774</wp:posOffset>
                </wp:positionV>
                <wp:extent cx="2519464" cy="1391056"/>
                <wp:effectExtent l="0" t="0" r="14605" b="19050"/>
                <wp:wrapNone/>
                <wp:docPr id="9" name="9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9464" cy="1391056"/>
                        </a:xfrm>
                        <a:prstGeom prst="rect">
                          <a:avLst/>
                        </a:prstGeom>
                        <a:ln w="127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3564" w:rsidRPr="00F655D8" w:rsidRDefault="004455A4" w:rsidP="00B63564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 xml:space="preserve">El día 31 asistí a la </w:t>
                            </w:r>
                            <w:r w:rsidR="00B63564" w:rsidRPr="00F655D8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 xml:space="preserve">Conmemoración del 198° aniversario del Acta Constitutiva de 1824,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 xml:space="preserve">que se llevó a cabo </w:t>
                            </w:r>
                            <w:r w:rsidR="00B63564" w:rsidRPr="00F655D8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MX"/>
                              </w:rPr>
                              <w:t>en el Jardín Principal.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8701B4E" id="9 Cuadro de texto" o:spid="_x0000_s1033" type="#_x0000_t202" style="position:absolute;left:0;text-align:left;margin-left:-.05pt;margin-top:23.9pt;width:198.4pt;height:109.5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" fillcolor="white [3201]" strokecolor="black [3200]" strokeweight="1pt">
                <v:textbox>
                  <w:txbxContent>
                    <w:p w14:paraId="2F4E5294" w14:textId="77777777" w:rsidR="00B63564" w:rsidRPr="00F655D8" w:rsidRDefault="004455A4" w:rsidP="00B63564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 xml:space="preserve">El día 31 asistí a la </w:t>
                      </w:r>
                      <w:r w:rsidR="00B63564" w:rsidRPr="00F655D8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 xml:space="preserve">Conmemoración del 198° aniversario del Acta Constitutiva de 1824,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 xml:space="preserve">que se llevó a cabo </w:t>
                      </w:r>
                      <w:r w:rsidR="00B63564" w:rsidRPr="00F655D8">
                        <w:rPr>
                          <w:rFonts w:ascii="Arial" w:hAnsi="Arial" w:cs="Arial"/>
                          <w:sz w:val="24"/>
                          <w:szCs w:val="24"/>
                          <w:lang w:val="es-MX"/>
                        </w:rPr>
                        <w:t>en el Jardín Principal.</w:t>
                      </w:r>
                    </w:p>
                  </w:txbxContent>
                </v:textbox>
              </v:shape>
            </w:pict>
          </mc:Fallback>
        </mc:AlternateContent>
      </w:r>
    </w:p>
    <w:p w:rsidR="00B0491E" w:rsidRDefault="00902711" w:rsidP="00902711">
      <w:pPr>
        <w:spacing w:after="200" w:line="276" w:lineRule="auto"/>
        <w:jc w:val="right"/>
        <w:rPr>
          <w:rFonts w:ascii="Arial" w:eastAsia="Times New Roman" w:hAnsi="Arial" w:cs="Arial"/>
          <w:b/>
          <w:noProof w:val="0"/>
        </w:rPr>
      </w:pPr>
      <w:r>
        <w:rPr>
          <w:rFonts w:ascii="Arial" w:eastAsia="Times New Roman" w:hAnsi="Arial" w:cs="Arial"/>
          <w:b/>
        </w:rPr>
        <w:drawing>
          <wp:inline distT="0" distB="0" distL="0" distR="0" wp14:anchorId="4316CCB2" wp14:editId="786C04CD">
            <wp:extent cx="2256790" cy="148844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790" cy="148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91E" w:rsidRDefault="00B0491E" w:rsidP="00F655D8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B432F4" w:rsidRDefault="00B432F4" w:rsidP="00F655D8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B0491E" w:rsidRDefault="00B0491E" w:rsidP="00B0491E">
      <w:pPr>
        <w:spacing w:after="200" w:line="276" w:lineRule="auto"/>
        <w:rPr>
          <w:rFonts w:ascii="Arial" w:eastAsia="Times New Roman" w:hAnsi="Arial" w:cs="Arial"/>
          <w:b/>
          <w:noProof w:val="0"/>
          <w:sz w:val="32"/>
        </w:rPr>
      </w:pPr>
      <w:r w:rsidRPr="00B432F4">
        <w:rPr>
          <w:rFonts w:ascii="Arial" w:eastAsia="Times New Roman" w:hAnsi="Arial" w:cs="Arial"/>
          <w:b/>
          <w:noProof w:val="0"/>
          <w:sz w:val="32"/>
        </w:rPr>
        <w:t>FEBRERO.</w:t>
      </w:r>
    </w:p>
    <w:p w:rsidR="00B432F4" w:rsidRPr="00B432F4" w:rsidRDefault="00B432F4" w:rsidP="00B0491E">
      <w:pPr>
        <w:spacing w:after="200" w:line="276" w:lineRule="auto"/>
        <w:rPr>
          <w:rFonts w:ascii="Arial" w:eastAsia="Times New Roman" w:hAnsi="Arial" w:cs="Arial"/>
          <w:b/>
          <w:noProof w:val="0"/>
          <w:sz w:val="32"/>
        </w:rPr>
      </w:pPr>
    </w:p>
    <w:p w:rsidR="00902711" w:rsidRDefault="00902711" w:rsidP="00B0491E">
      <w:pPr>
        <w:spacing w:after="200" w:line="276" w:lineRule="auto"/>
        <w:rPr>
          <w:rFonts w:ascii="Arial" w:eastAsia="Times New Roman" w:hAnsi="Arial" w:cs="Arial"/>
          <w:b/>
          <w:noProof w:val="0"/>
          <w:sz w:val="28"/>
        </w:rPr>
      </w:pPr>
      <w:r>
        <w:rPr>
          <w:rFonts w:ascii="Arial" w:eastAsia="Times New Roman" w:hAnsi="Arial" w:cs="Arial"/>
          <w:b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6FCF3E9A" wp14:editId="630137D6">
                <wp:simplePos x="0" y="0"/>
                <wp:positionH relativeFrom="column">
                  <wp:posOffset>80755</wp:posOffset>
                </wp:positionH>
                <wp:positionV relativeFrom="paragraph">
                  <wp:posOffset>8697</wp:posOffset>
                </wp:positionV>
                <wp:extent cx="5215973" cy="1033669"/>
                <wp:effectExtent l="0" t="0" r="22860" b="14605"/>
                <wp:wrapNone/>
                <wp:docPr id="44" name="44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5973" cy="10336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491E" w:rsidRPr="00B0491E" w:rsidRDefault="000E56F5" w:rsidP="000E56F5">
                            <w:pPr>
                              <w:pStyle w:val="Ttulo1"/>
                              <w:numPr>
                                <w:ilvl w:val="0"/>
                                <w:numId w:val="12"/>
                              </w:numPr>
                              <w:shd w:val="clear" w:color="auto" w:fill="F9F9F9"/>
                              <w:spacing w:before="0" w:after="0"/>
                              <w:jc w:val="both"/>
                              <w:rPr>
                                <w:rFonts w:ascii="Arial" w:hAnsi="Arial" w:cs="Arial"/>
                                <w:b w:val="0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 xml:space="preserve">El martes 1 de febrero, asisti a la segunda parte de la </w:t>
                            </w:r>
                            <w:r w:rsidR="00B0491E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 xml:space="preserve">Sesion Ordinaria numero 3 de la </w:t>
                            </w:r>
                            <w:r w:rsidR="00B0491E" w:rsidRPr="00B0491E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 xml:space="preserve">Comisión Edilicia Permanente de </w:t>
                            </w:r>
                            <w:r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>Transito y Protección Civil, en la que entre otros temas se abordo la iniciativa turnada a la comision respecto a la creación de 4 reglamentos de transito y movilidad.</w:t>
                            </w:r>
                          </w:p>
                          <w:p w:rsidR="00B0491E" w:rsidRPr="00B0491E" w:rsidRDefault="00B0491E" w:rsidP="00B0491E">
                            <w:pPr>
                              <w:rPr>
                                <w:sz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FCF3E9A" id="44 Cuadro de texto" o:spid="_x0000_s1034" type="#_x0000_t202" style="position:absolute;margin-left:6.35pt;margin-top:.7pt;width:410.7pt;height:81.4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" fillcolor="white [3201]" strokeweight=".5pt">
                <v:textbox>
                  <w:txbxContent>
                    <w:p w14:paraId="4DAE0777" w14:textId="77777777" w:rsidR="00B0491E" w:rsidRPr="00B0491E" w:rsidRDefault="000E56F5" w:rsidP="000E56F5">
                      <w:pPr>
                        <w:pStyle w:val="Ttulo1"/>
                        <w:numPr>
                          <w:ilvl w:val="0"/>
                          <w:numId w:val="12"/>
                        </w:numPr>
                        <w:shd w:val="clear" w:color="auto" w:fill="F9F9F9"/>
                        <w:spacing w:before="0" w:after="0"/>
                        <w:jc w:val="both"/>
                        <w:rPr>
                          <w:rFonts w:ascii="Arial" w:hAnsi="Arial" w:cs="Arial"/>
                          <w:b w:val="0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 xml:space="preserve">El martes 1 de febrero, asisti a la segunda parte de la </w:t>
                      </w:r>
                      <w:r w:rsidR="00B0491E"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 xml:space="preserve">Sesion Ordinaria numero 3 de la </w:t>
                      </w:r>
                      <w:r w:rsidR="00B0491E" w:rsidRPr="00B0491E"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 xml:space="preserve">Comisión Edilicia Permanente de </w:t>
                      </w:r>
                      <w:r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>Transito y Protección Civil, en la que entre otros temas se abordo la iniciativa turnada a la comision respecto a la creación de 4 reglamentos de transito y movilidad.</w:t>
                      </w:r>
                    </w:p>
                    <w:p w14:paraId="28613AD2" w14:textId="77777777" w:rsidR="00B0491E" w:rsidRPr="00B0491E" w:rsidRDefault="00B0491E" w:rsidP="00B0491E">
                      <w:pPr>
                        <w:rPr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02711" w:rsidRDefault="00902711" w:rsidP="00B0491E">
      <w:pPr>
        <w:spacing w:after="200" w:line="276" w:lineRule="auto"/>
        <w:rPr>
          <w:rFonts w:ascii="Arial" w:eastAsia="Times New Roman" w:hAnsi="Arial" w:cs="Arial"/>
          <w:b/>
          <w:noProof w:val="0"/>
          <w:sz w:val="28"/>
        </w:rPr>
      </w:pPr>
    </w:p>
    <w:p w:rsidR="00902711" w:rsidRDefault="00902711" w:rsidP="00B0491E">
      <w:pPr>
        <w:spacing w:after="200" w:line="276" w:lineRule="auto"/>
        <w:rPr>
          <w:rFonts w:ascii="Arial" w:eastAsia="Times New Roman" w:hAnsi="Arial" w:cs="Arial"/>
          <w:b/>
          <w:noProof w:val="0"/>
          <w:sz w:val="28"/>
        </w:rPr>
      </w:pPr>
    </w:p>
    <w:p w:rsidR="00B432F4" w:rsidRDefault="00B432F4" w:rsidP="00902711">
      <w:pPr>
        <w:spacing w:after="200" w:line="276" w:lineRule="auto"/>
        <w:jc w:val="center"/>
        <w:rPr>
          <w:rFonts w:ascii="Arial" w:eastAsia="Times New Roman" w:hAnsi="Arial" w:cs="Arial"/>
          <w:b/>
          <w:noProof w:val="0"/>
          <w:sz w:val="28"/>
        </w:rPr>
      </w:pPr>
    </w:p>
    <w:p w:rsidR="00B432F4" w:rsidRDefault="00B432F4" w:rsidP="00902711">
      <w:pPr>
        <w:spacing w:after="200" w:line="276" w:lineRule="auto"/>
        <w:jc w:val="center"/>
        <w:rPr>
          <w:rFonts w:ascii="Arial" w:eastAsia="Times New Roman" w:hAnsi="Arial" w:cs="Arial"/>
          <w:b/>
          <w:noProof w:val="0"/>
          <w:sz w:val="28"/>
        </w:rPr>
      </w:pPr>
    </w:p>
    <w:p w:rsidR="00B432F4" w:rsidRDefault="00B432F4" w:rsidP="00902711">
      <w:pPr>
        <w:spacing w:after="200" w:line="276" w:lineRule="auto"/>
        <w:jc w:val="center"/>
        <w:rPr>
          <w:rFonts w:ascii="Arial" w:eastAsia="Times New Roman" w:hAnsi="Arial" w:cs="Arial"/>
          <w:b/>
          <w:noProof w:val="0"/>
          <w:sz w:val="28"/>
        </w:rPr>
      </w:pPr>
    </w:p>
    <w:p w:rsidR="00B432F4" w:rsidRDefault="00B432F4" w:rsidP="00B432F4">
      <w:pPr>
        <w:spacing w:after="200" w:line="276" w:lineRule="auto"/>
        <w:jc w:val="right"/>
        <w:rPr>
          <w:rFonts w:ascii="Arial" w:eastAsia="Times New Roman" w:hAnsi="Arial" w:cs="Arial"/>
          <w:b/>
          <w:noProof w:val="0"/>
          <w:sz w:val="28"/>
        </w:rPr>
      </w:pPr>
      <w:r>
        <w:rPr>
          <w:rFonts w:ascii="Arial" w:eastAsia="Times New Roman" w:hAnsi="Arial" w:cs="Arial"/>
          <w:b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7BE27802" wp14:editId="3A22E441">
                <wp:simplePos x="0" y="0"/>
                <wp:positionH relativeFrom="column">
                  <wp:posOffset>269694</wp:posOffset>
                </wp:positionH>
                <wp:positionV relativeFrom="paragraph">
                  <wp:posOffset>73569</wp:posOffset>
                </wp:positionV>
                <wp:extent cx="2191657" cy="1588952"/>
                <wp:effectExtent l="0" t="0" r="18415" b="11430"/>
                <wp:wrapNone/>
                <wp:docPr id="45" name="45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1657" cy="1588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32F4" w:rsidRDefault="00B432F4" w:rsidP="00D95750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606637" w:rsidRPr="00D95750" w:rsidRDefault="00606637" w:rsidP="00D95750">
                            <w:pPr>
                              <w:jc w:val="both"/>
                              <w:rPr>
                                <w:rFonts w:asciiTheme="majorHAnsi" w:hAnsiTheme="majorHAnsi" w:cs="Times New Roman"/>
                                <w:sz w:val="14"/>
                              </w:rPr>
                            </w:pPr>
                            <w:r w:rsidRPr="00D95750">
                              <w:rPr>
                                <w:rFonts w:ascii="Arial" w:hAnsi="Arial" w:cs="Arial"/>
                              </w:rPr>
                              <w:t>El día</w:t>
                            </w:r>
                            <w:r w:rsidR="000E56F5" w:rsidRPr="00D95750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="00D50BF2" w:rsidRPr="00D95750">
                              <w:rPr>
                                <w:rFonts w:ascii="Arial" w:hAnsi="Arial" w:cs="Arial"/>
                              </w:rPr>
                              <w:t>2</w:t>
                            </w:r>
                            <w:r w:rsidRPr="00D95750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="000E56F5" w:rsidRPr="00D95750">
                              <w:rPr>
                                <w:rFonts w:ascii="Arial" w:hAnsi="Arial" w:cs="Arial"/>
                              </w:rPr>
                              <w:t>asistí al evento  que se realizó en conmemoración al natalicio del Hijo Ilustre, José Ma. González Hermosillo, en la Casa de la Cultura</w:t>
                            </w:r>
                          </w:p>
                          <w:p w:rsidR="00D95750" w:rsidRPr="000E56F5" w:rsidRDefault="00D95750" w:rsidP="00D95750">
                            <w:pPr>
                              <w:pStyle w:val="Prrafodelista"/>
                              <w:ind w:left="360"/>
                              <w:jc w:val="both"/>
                              <w:rPr>
                                <w:sz w:val="12"/>
                                <w:lang w:val="es-MX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45 Cuadro de texto" o:spid="_x0000_s1035" type="#_x0000_t202" style="position:absolute;left:0;text-align:left;margin-left:21.25pt;margin-top:5.8pt;width:172.55pt;height:125.1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" fillcolor="white [3201]" strokeweight=".5pt">
                <v:textbox>
                  <w:txbxContent>
                    <w:p w:rsidR="00B432F4" w:rsidRDefault="00B432F4" w:rsidP="00D95750">
                      <w:pPr>
                        <w:jc w:val="both"/>
                        <w:rPr>
                          <w:rFonts w:ascii="Arial" w:hAnsi="Arial" w:cs="Arial"/>
                        </w:rPr>
                      </w:pPr>
                    </w:p>
                    <w:p w:rsidR="00606637" w:rsidRPr="00D95750" w:rsidRDefault="00606637" w:rsidP="00D95750">
                      <w:pPr>
                        <w:jc w:val="both"/>
                        <w:rPr>
                          <w:rFonts w:asciiTheme="majorHAnsi" w:hAnsiTheme="majorHAnsi" w:cs="Times New Roman"/>
                          <w:sz w:val="14"/>
                        </w:rPr>
                      </w:pPr>
                      <w:r w:rsidRPr="00D95750">
                        <w:rPr>
                          <w:rFonts w:ascii="Arial" w:hAnsi="Arial" w:cs="Arial"/>
                        </w:rPr>
                        <w:t>El día</w:t>
                      </w:r>
                      <w:r w:rsidR="000E56F5" w:rsidRPr="00D95750">
                        <w:rPr>
                          <w:rFonts w:ascii="Arial" w:hAnsi="Arial" w:cs="Arial"/>
                        </w:rPr>
                        <w:t xml:space="preserve"> </w:t>
                      </w:r>
                      <w:r w:rsidR="00D50BF2" w:rsidRPr="00D95750">
                        <w:rPr>
                          <w:rFonts w:ascii="Arial" w:hAnsi="Arial" w:cs="Arial"/>
                        </w:rPr>
                        <w:t>2</w:t>
                      </w:r>
                      <w:r w:rsidRPr="00D95750">
                        <w:rPr>
                          <w:rFonts w:ascii="Arial" w:hAnsi="Arial" w:cs="Arial"/>
                        </w:rPr>
                        <w:t xml:space="preserve"> </w:t>
                      </w:r>
                      <w:r w:rsidR="000E56F5" w:rsidRPr="00D95750">
                        <w:rPr>
                          <w:rFonts w:ascii="Arial" w:hAnsi="Arial" w:cs="Arial"/>
                        </w:rPr>
                        <w:t>asistí al evento  que se realizó en conmemoración al natalicio del Hijo Ilustre, José Ma. González Hermosillo, en la Casa de la Cultura</w:t>
                      </w:r>
                    </w:p>
                    <w:p w:rsidR="00D95750" w:rsidRPr="000E56F5" w:rsidRDefault="00D95750" w:rsidP="00D95750">
                      <w:pPr>
                        <w:pStyle w:val="Prrafodelista"/>
                        <w:ind w:left="360"/>
                        <w:jc w:val="both"/>
                        <w:rPr>
                          <w:sz w:val="12"/>
                          <w:lang w:val="es-MX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Times New Roman" w:hAnsi="Arial" w:cs="Arial"/>
          <w:b/>
        </w:rPr>
        <w:drawing>
          <wp:inline distT="0" distB="0" distL="0" distR="0" wp14:anchorId="4C9C1625" wp14:editId="1B0A7977">
            <wp:extent cx="2937753" cy="166343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753" cy="166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6F5" w:rsidRPr="00902711" w:rsidRDefault="00B432F4" w:rsidP="00902711">
      <w:pPr>
        <w:spacing w:after="200" w:line="276" w:lineRule="auto"/>
        <w:jc w:val="center"/>
        <w:rPr>
          <w:rFonts w:ascii="Arial" w:eastAsia="Times New Roman" w:hAnsi="Arial" w:cs="Arial"/>
          <w:b/>
          <w:noProof w:val="0"/>
          <w:sz w:val="28"/>
        </w:rPr>
      </w:pPr>
      <w:r>
        <w:rPr>
          <w:rFonts w:ascii="Arial" w:eastAsia="Times New Roman" w:hAnsi="Arial" w:cs="Arial"/>
          <w:b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158316FB" wp14:editId="611560DD">
                <wp:simplePos x="0" y="0"/>
                <wp:positionH relativeFrom="column">
                  <wp:posOffset>153035</wp:posOffset>
                </wp:positionH>
                <wp:positionV relativeFrom="paragraph">
                  <wp:posOffset>123825</wp:posOffset>
                </wp:positionV>
                <wp:extent cx="5614035" cy="986790"/>
                <wp:effectExtent l="0" t="0" r="24765" b="22860"/>
                <wp:wrapNone/>
                <wp:docPr id="13" name="13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4035" cy="9867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56F5" w:rsidRPr="00D50BF2" w:rsidRDefault="000E56F5" w:rsidP="000E56F5">
                            <w:pPr>
                              <w:pStyle w:val="Ttulo1"/>
                              <w:shd w:val="clear" w:color="auto" w:fill="F9F9F9"/>
                              <w:spacing w:before="0" w:after="0"/>
                              <w:jc w:val="both"/>
                              <w:rPr>
                                <w:b w:val="0"/>
                                <w:sz w:val="4"/>
                              </w:rPr>
                            </w:pPr>
                            <w:r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>El día 2 asisti a la Tercera Sesión Ordinaria de la Comision Edilicia de Limpia, Areas Verdes, Medio Ambiente y Ecologia en cadyuvancia con la de Reglamentos y Gobernación a efecto de estudiar la reforma al reglamento de Medio Ambiente y Desarrollo Sustentable del Municipio de Zapotlan el Grande, Jalisco.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3 Cuadro de texto" o:spid="_x0000_s1036" type="#_x0000_t202" style="position:absolute;left:0;text-align:left;margin-left:12.05pt;margin-top:9.75pt;width:442.05pt;height:77.7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" fillcolor="white [3201]" strokeweight=".5pt">
                <v:textbox>
                  <w:txbxContent>
                    <w:p w:rsidR="000E56F5" w:rsidRPr="00D50BF2" w:rsidRDefault="000E56F5" w:rsidP="000E56F5">
                      <w:pPr>
                        <w:pStyle w:val="Ttulo1"/>
                        <w:shd w:val="clear" w:color="auto" w:fill="F9F9F9"/>
                        <w:spacing w:before="0" w:after="0"/>
                        <w:jc w:val="both"/>
                        <w:rPr>
                          <w:b w:val="0"/>
                          <w:sz w:val="4"/>
                        </w:rPr>
                      </w:pPr>
                      <w:r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>El día 2 asisti a la Tercera Sesión Ordinaria de la Comision Edilicia de Limpia, Areas Verdes, Medio Ambiente y Ecologia en cadyuvancia con la de Reglamentos y Gobernación a efecto de estudiar la reforma al reglamento de Medio Ambiente y Desarrollo Sustentable del Municipio de Zapotlan el Grande, Jalisco.</w:t>
                      </w:r>
                    </w:p>
                  </w:txbxContent>
                </v:textbox>
              </v:shape>
            </w:pict>
          </mc:Fallback>
        </mc:AlternateContent>
      </w:r>
    </w:p>
    <w:p w:rsidR="00B0491E" w:rsidRDefault="00B0491E" w:rsidP="00B0491E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B0491E" w:rsidRDefault="00B0491E" w:rsidP="00B0491E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B0491E" w:rsidRDefault="00B0491E" w:rsidP="00B432F4">
      <w:pPr>
        <w:spacing w:after="200" w:line="276" w:lineRule="auto"/>
        <w:jc w:val="center"/>
        <w:rPr>
          <w:rFonts w:ascii="Arial" w:eastAsia="Times New Roman" w:hAnsi="Arial" w:cs="Arial"/>
          <w:b/>
          <w:noProof w:val="0"/>
        </w:rPr>
      </w:pPr>
    </w:p>
    <w:p w:rsidR="00902711" w:rsidRDefault="00B432F4" w:rsidP="00B432F4">
      <w:pPr>
        <w:spacing w:after="200" w:line="276" w:lineRule="auto"/>
        <w:jc w:val="center"/>
        <w:rPr>
          <w:rFonts w:ascii="Arial" w:eastAsia="Times New Roman" w:hAnsi="Arial" w:cs="Arial"/>
          <w:b/>
          <w:noProof w:val="0"/>
        </w:rPr>
      </w:pPr>
      <w:r>
        <w:drawing>
          <wp:inline distT="0" distB="0" distL="0" distR="0" wp14:anchorId="17D0F475" wp14:editId="463EEF0A">
            <wp:extent cx="3816469" cy="1785257"/>
            <wp:effectExtent l="0" t="0" r="0" b="571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834" t="26472" r="39627" b="25656"/>
                    <a:stretch/>
                  </pic:blipFill>
                  <pic:spPr bwMode="auto">
                    <a:xfrm>
                      <a:off x="0" y="0"/>
                      <a:ext cx="3865219" cy="1808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2711" w:rsidRDefault="00902711" w:rsidP="00B0491E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B432F4" w:rsidRDefault="00B432F4" w:rsidP="00B0491E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467D0092" wp14:editId="448BBF4D">
                <wp:simplePos x="0" y="0"/>
                <wp:positionH relativeFrom="column">
                  <wp:posOffset>2839720</wp:posOffset>
                </wp:positionH>
                <wp:positionV relativeFrom="paragraph">
                  <wp:posOffset>107950</wp:posOffset>
                </wp:positionV>
                <wp:extent cx="2774950" cy="1143000"/>
                <wp:effectExtent l="0" t="0" r="25400" b="19050"/>
                <wp:wrapNone/>
                <wp:docPr id="15" name="15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4950" cy="114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95750" w:rsidRPr="00D95750" w:rsidRDefault="00D95750" w:rsidP="00D95750">
                            <w:pPr>
                              <w:jc w:val="both"/>
                              <w:rPr>
                                <w:rFonts w:asciiTheme="majorHAnsi" w:hAnsiTheme="majorHAnsi" w:cs="Times New Roman"/>
                                <w:sz w:val="14"/>
                              </w:rPr>
                            </w:pPr>
                            <w:r w:rsidRPr="00D95750">
                              <w:rPr>
                                <w:rFonts w:ascii="Arial" w:hAnsi="Arial" w:cs="Arial"/>
                              </w:rPr>
                              <w:t>El día sábado 5 asistí al 165° y 105° aniversario de la promulgación de la Constitución de 1857 y 1917 en la Explanada Cívica Benito Juárez del Jardín 5 de Mayo.</w:t>
                            </w:r>
                          </w:p>
                          <w:p w:rsidR="00D95750" w:rsidRPr="00D95750" w:rsidRDefault="00D95750" w:rsidP="00D95750">
                            <w:pPr>
                              <w:pStyle w:val="Prrafodelista"/>
                              <w:ind w:left="360"/>
                              <w:jc w:val="both"/>
                              <w:rPr>
                                <w:sz w:val="14"/>
                                <w:lang w:val="es-MX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5 Cuadro de texto" o:spid="_x0000_s1037" type="#_x0000_t202" style="position:absolute;margin-left:223.6pt;margin-top:8.5pt;width:218.5pt;height:90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" fillcolor="white [3201]" strokeweight=".5pt">
                <v:textbox>
                  <w:txbxContent>
                    <w:p w:rsidR="00D95750" w:rsidRPr="00D95750" w:rsidRDefault="00D95750" w:rsidP="00D95750">
                      <w:pPr>
                        <w:jc w:val="both"/>
                        <w:rPr>
                          <w:rFonts w:asciiTheme="majorHAnsi" w:hAnsiTheme="majorHAnsi" w:cs="Times New Roman"/>
                          <w:sz w:val="14"/>
                        </w:rPr>
                      </w:pPr>
                      <w:r w:rsidRPr="00D95750">
                        <w:rPr>
                          <w:rFonts w:ascii="Arial" w:hAnsi="Arial" w:cs="Arial"/>
                        </w:rPr>
                        <w:t>El día sábado 5 asistí al 165° y 105° aniversario de la promulgación de la Constitución de 1857 y 1917 en la Explanada Cívica Benito Juárez del Jardín 5 de Mayo.</w:t>
                      </w:r>
                    </w:p>
                    <w:p w:rsidR="00D95750" w:rsidRPr="00D95750" w:rsidRDefault="00D95750" w:rsidP="00D95750">
                      <w:pPr>
                        <w:pStyle w:val="Prrafodelista"/>
                        <w:ind w:left="360"/>
                        <w:jc w:val="both"/>
                        <w:rPr>
                          <w:sz w:val="14"/>
                          <w:lang w:val="es-MX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Times New Roman" w:hAnsi="Arial" w:cs="Arial"/>
          <w:b/>
        </w:rPr>
        <w:drawing>
          <wp:inline distT="0" distB="0" distL="0" distR="0" wp14:anchorId="0B9307F9" wp14:editId="22A59CCC">
            <wp:extent cx="2560006" cy="1474257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731" cy="14833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1F3C" w:rsidRDefault="00841F3C" w:rsidP="00841F3C">
      <w:pPr>
        <w:spacing w:after="200" w:line="276" w:lineRule="auto"/>
        <w:jc w:val="center"/>
      </w:pPr>
    </w:p>
    <w:p w:rsidR="00B0491E" w:rsidRDefault="00B0491E" w:rsidP="00B0491E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0E56F5" w:rsidRDefault="000E56F5" w:rsidP="00B0491E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A446E8" w:rsidRDefault="00FB48DA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2298321A" wp14:editId="1174C003">
                <wp:simplePos x="0" y="0"/>
                <wp:positionH relativeFrom="column">
                  <wp:posOffset>224155</wp:posOffset>
                </wp:positionH>
                <wp:positionV relativeFrom="paragraph">
                  <wp:posOffset>50800</wp:posOffset>
                </wp:positionV>
                <wp:extent cx="5563870" cy="894715"/>
                <wp:effectExtent l="0" t="0" r="17780" b="19685"/>
                <wp:wrapNone/>
                <wp:docPr id="11" name="11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3870" cy="894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56F5" w:rsidRPr="00D95750" w:rsidRDefault="000E56F5" w:rsidP="00D95750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D95750">
                              <w:rPr>
                                <w:rFonts w:ascii="Arial" w:hAnsi="Arial" w:cs="Arial"/>
                              </w:rPr>
                              <w:t xml:space="preserve">El día 12 de febrero convoque a la Tercera Sesión Ordinaria de la Comisión que me honro en presidir, en la cual desarrollamos el Estudio y dictaminación a efectos de elevar al Pleno el </w:t>
                            </w:r>
                            <w:r w:rsidRPr="00D95750">
                              <w:rPr>
                                <w:rFonts w:ascii="Arial" w:eastAsia="Calibri" w:hAnsi="Arial" w:cs="Arial"/>
                              </w:rPr>
                              <w:t>PROGRAMA DE OBRAS POR COOPERACIÓN (PRODOC) Y SUS REGLAS DE OPERACIÓN.</w:t>
                            </w:r>
                          </w:p>
                          <w:p w:rsidR="000E56F5" w:rsidRPr="00D95750" w:rsidRDefault="000E56F5" w:rsidP="000E56F5">
                            <w:pPr>
                              <w:rPr>
                                <w:sz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298321A" id="11 Cuadro de texto" o:spid="_x0000_s1038" type="#_x0000_t202" style="position:absolute;margin-left:17.65pt;margin-top:4pt;width:438.1pt;height:70.4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" fillcolor="white [3201]" strokeweight=".5pt">
                <v:textbox>
                  <w:txbxContent>
                    <w:p w14:paraId="665EA66D" w14:textId="77777777" w:rsidR="000E56F5" w:rsidRPr="00D95750" w:rsidRDefault="000E56F5" w:rsidP="00D95750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 w:rsidRPr="00D95750">
                        <w:rPr>
                          <w:rFonts w:ascii="Arial" w:hAnsi="Arial" w:cs="Arial"/>
                        </w:rPr>
                        <w:t xml:space="preserve">El día 12 de febrero convoque a la Tercera Sesión Ordinaria de la Comisión que me honro en presidir, en la cual desarrollamos el Estudio y dictaminación a efectos de elevar al Pleno el </w:t>
                      </w:r>
                      <w:r w:rsidRPr="00D95750">
                        <w:rPr>
                          <w:rFonts w:ascii="Arial" w:eastAsia="Calibri" w:hAnsi="Arial" w:cs="Arial"/>
                        </w:rPr>
                        <w:t>PROGRAMA DE OBRAS POR COOPERACIÓN (PRODOC) Y SUS REGLAS DE OPERACIÓN.</w:t>
                      </w:r>
                    </w:p>
                    <w:p w14:paraId="58238813" w14:textId="77777777" w:rsidR="000E56F5" w:rsidRPr="00D95750" w:rsidRDefault="000E56F5" w:rsidP="000E56F5">
                      <w:pPr>
                        <w:rPr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95750" w:rsidRDefault="00D95750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</w:rPr>
      </w:pPr>
    </w:p>
    <w:p w:rsidR="00D95750" w:rsidRDefault="00D95750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</w:rPr>
      </w:pPr>
    </w:p>
    <w:p w:rsidR="00D95750" w:rsidRDefault="00D95750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</w:rPr>
      </w:pPr>
    </w:p>
    <w:p w:rsidR="00D95750" w:rsidRDefault="00D95750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</w:rPr>
      </w:pPr>
    </w:p>
    <w:p w:rsidR="00D95750" w:rsidRDefault="00B432F4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08CFC192" wp14:editId="2541A202">
                <wp:simplePos x="0" y="0"/>
                <wp:positionH relativeFrom="column">
                  <wp:posOffset>231140</wp:posOffset>
                </wp:positionH>
                <wp:positionV relativeFrom="paragraph">
                  <wp:posOffset>130810</wp:posOffset>
                </wp:positionV>
                <wp:extent cx="5563870" cy="505460"/>
                <wp:effectExtent l="0" t="0" r="17780" b="27940"/>
                <wp:wrapNone/>
                <wp:docPr id="16" name="16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3870" cy="505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95750" w:rsidRPr="00D95750" w:rsidRDefault="00D95750" w:rsidP="00D95750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D95750">
                              <w:rPr>
                                <w:rFonts w:ascii="Arial" w:hAnsi="Arial" w:cs="Arial"/>
                              </w:rPr>
                              <w:t xml:space="preserve">El día </w:t>
                            </w:r>
                            <w:r>
                              <w:rPr>
                                <w:rFonts w:ascii="Arial" w:hAnsi="Arial" w:cs="Arial"/>
                              </w:rPr>
                              <w:t>15 asistí al Homenaje de aniversario del Natalicio de Ruben Fuentes Gasson que se llevo a cabo en la Escuela De Musica Ruben Fuentes.</w:t>
                            </w:r>
                          </w:p>
                          <w:p w:rsidR="00D95750" w:rsidRPr="00D95750" w:rsidRDefault="00D95750" w:rsidP="00D95750">
                            <w:pPr>
                              <w:rPr>
                                <w:sz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6 Cuadro de texto" o:spid="_x0000_s1039" type="#_x0000_t202" style="position:absolute;margin-left:18.2pt;margin-top:10.3pt;width:438.1pt;height:39.8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" fillcolor="white [3201]" strokeweight=".5pt">
                <v:textbox>
                  <w:txbxContent>
                    <w:p w:rsidR="00D95750" w:rsidRPr="00D95750" w:rsidRDefault="00D95750" w:rsidP="00D95750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 w:rsidRPr="00D95750">
                        <w:rPr>
                          <w:rFonts w:ascii="Arial" w:hAnsi="Arial" w:cs="Arial"/>
                        </w:rPr>
                        <w:t xml:space="preserve">El día </w:t>
                      </w:r>
                      <w:r>
                        <w:rPr>
                          <w:rFonts w:ascii="Arial" w:hAnsi="Arial" w:cs="Arial"/>
                        </w:rPr>
                        <w:t>15 asistí al Homenaje de aniversario del Natalicio de Ruben Fuentes Gasson que se llevo a cabo en la Escuela De Musica Ruben Fuentes.</w:t>
                      </w:r>
                    </w:p>
                    <w:p w:rsidR="00D95750" w:rsidRPr="00D95750" w:rsidRDefault="00D95750" w:rsidP="00D95750">
                      <w:pPr>
                        <w:rPr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95750" w:rsidRDefault="00D95750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</w:rPr>
      </w:pPr>
    </w:p>
    <w:p w:rsidR="00D95750" w:rsidRPr="00C374E3" w:rsidRDefault="00D95750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</w:rPr>
      </w:pPr>
    </w:p>
    <w:p w:rsidR="00A446E8" w:rsidRDefault="00A446E8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  <w:b/>
        </w:rPr>
      </w:pPr>
    </w:p>
    <w:p w:rsidR="00A446E8" w:rsidRDefault="00874A69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BF45528" wp14:editId="0CA13E8F">
                <wp:simplePos x="0" y="0"/>
                <wp:positionH relativeFrom="column">
                  <wp:posOffset>173355</wp:posOffset>
                </wp:positionH>
                <wp:positionV relativeFrom="paragraph">
                  <wp:posOffset>17780</wp:posOffset>
                </wp:positionV>
                <wp:extent cx="5563870" cy="739302"/>
                <wp:effectExtent l="0" t="0" r="17780" b="22860"/>
                <wp:wrapNone/>
                <wp:docPr id="17" name="17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3870" cy="7393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95750" w:rsidRPr="00D95750" w:rsidRDefault="00D95750" w:rsidP="00D95750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D95750">
                              <w:rPr>
                                <w:rFonts w:ascii="Arial" w:hAnsi="Arial" w:cs="Arial"/>
                              </w:rPr>
                              <w:t xml:space="preserve">El día </w:t>
                            </w:r>
                            <w:r>
                              <w:rPr>
                                <w:rFonts w:ascii="Arial" w:hAnsi="Arial" w:cs="Arial"/>
                              </w:rPr>
                              <w:t>viernes 18 asisti a la Primer Sesion Ordinaria del Comité de Obra Publica Municipal en donde tuvo lugar la Instalación y la toma de protesta de los integrantes.</w:t>
                            </w:r>
                          </w:p>
                          <w:p w:rsidR="00D95750" w:rsidRPr="00D95750" w:rsidRDefault="00D95750" w:rsidP="00D95750">
                            <w:pPr>
                              <w:rPr>
                                <w:sz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BF45528" id="17 Cuadro de texto" o:spid="_x0000_s1040" type="#_x0000_t202" style="position:absolute;margin-left:13.65pt;margin-top:1.4pt;width:438.1pt;height:58.2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" fillcolor="white [3201]" strokeweight=".5pt">
                <v:textbox>
                  <w:txbxContent>
                    <w:p w14:paraId="612E7268" w14:textId="77777777" w:rsidR="00D95750" w:rsidRPr="00D95750" w:rsidRDefault="00D95750" w:rsidP="00D95750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 w:rsidRPr="00D95750">
                        <w:rPr>
                          <w:rFonts w:ascii="Arial" w:hAnsi="Arial" w:cs="Arial"/>
                        </w:rPr>
                        <w:t xml:space="preserve">El día </w:t>
                      </w:r>
                      <w:r>
                        <w:rPr>
                          <w:rFonts w:ascii="Arial" w:hAnsi="Arial" w:cs="Arial"/>
                        </w:rPr>
                        <w:t>viernes 18 asisti a la Primer Sesion Ordinaria del Comité de Obra Publica Municipal en donde tuvo lugar la Instalación y la toma de protesta de los integrantes.</w:t>
                      </w:r>
                    </w:p>
                    <w:p w14:paraId="4DE7DE1E" w14:textId="77777777" w:rsidR="00D95750" w:rsidRPr="00D95750" w:rsidRDefault="00D95750" w:rsidP="00D95750">
                      <w:pPr>
                        <w:rPr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446E8" w:rsidRDefault="00A446E8">
      <w:pPr>
        <w:spacing w:after="200" w:line="276" w:lineRule="auto"/>
        <w:rPr>
          <w:rFonts w:ascii="Arial" w:eastAsia="Times New Roman" w:hAnsi="Arial" w:cs="Arial"/>
          <w:b/>
          <w:noProof w:val="0"/>
        </w:rPr>
      </w:pPr>
    </w:p>
    <w:p w:rsidR="00874A69" w:rsidRDefault="00874A69" w:rsidP="00606637">
      <w:pPr>
        <w:spacing w:after="200" w:line="276" w:lineRule="auto"/>
        <w:jc w:val="both"/>
        <w:rPr>
          <w:rFonts w:ascii="Arial" w:hAnsi="Arial" w:cs="Arial"/>
          <w:b/>
        </w:rPr>
      </w:pPr>
    </w:p>
    <w:p w:rsidR="00D95750" w:rsidRDefault="00D95750" w:rsidP="00606637">
      <w:pPr>
        <w:spacing w:after="200" w:line="276" w:lineRule="auto"/>
        <w:jc w:val="both"/>
        <w:rPr>
          <w:rFonts w:ascii="Arial" w:hAnsi="Arial" w:cs="Arial"/>
          <w:b/>
        </w:rPr>
      </w:pPr>
    </w:p>
    <w:p w:rsidR="00D95750" w:rsidRDefault="00874A69" w:rsidP="00874A69">
      <w:pPr>
        <w:spacing w:after="200" w:line="276" w:lineRule="auto"/>
        <w:jc w:val="right"/>
        <w:rPr>
          <w:rFonts w:ascii="Arial" w:hAnsi="Arial" w:cs="Arial"/>
          <w:b/>
        </w:rPr>
      </w:pPr>
      <w:r>
        <w:rPr>
          <w:rFonts w:ascii="Arial" w:eastAsia="Times New Roman" w:hAnsi="Arial" w:cs="Arial"/>
          <w:b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17DD670" wp14:editId="20E9A94D">
                <wp:simplePos x="0" y="0"/>
                <wp:positionH relativeFrom="column">
                  <wp:posOffset>108585</wp:posOffset>
                </wp:positionH>
                <wp:positionV relativeFrom="paragraph">
                  <wp:posOffset>8255</wp:posOffset>
                </wp:positionV>
                <wp:extent cx="2720340" cy="1623060"/>
                <wp:effectExtent l="0" t="0" r="22860" b="15240"/>
                <wp:wrapNone/>
                <wp:docPr id="19" name="19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0340" cy="1623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D6D" w:rsidRPr="00D95750" w:rsidRDefault="00424D6D" w:rsidP="00424D6D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D95750">
                              <w:rPr>
                                <w:rFonts w:ascii="Arial" w:hAnsi="Arial" w:cs="Arial"/>
                              </w:rPr>
                              <w:t xml:space="preserve">El día </w:t>
                            </w:r>
                            <w:r>
                              <w:rPr>
                                <w:rFonts w:ascii="Arial" w:hAnsi="Arial" w:cs="Arial"/>
                              </w:rPr>
                              <w:t>18 asistí a la Sesion Extraordinaria nuemero 3 de la Comision Edilicia de Transito y Protección Civil en la que se aprobaron presentar a pleno dos iniciativas de prorroga para seguir analizando los turnos encomendados a esta Comision.</w:t>
                            </w:r>
                          </w:p>
                          <w:p w:rsidR="00424D6D" w:rsidRPr="00D95750" w:rsidRDefault="00424D6D" w:rsidP="00424D6D">
                            <w:pPr>
                              <w:rPr>
                                <w:sz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17DD670" id="19 Cuadro de texto" o:spid="_x0000_s1041" type="#_x0000_t202" style="position:absolute;left:0;text-align:left;margin-left:8.55pt;margin-top:.65pt;width:214.2pt;height:127.8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" fillcolor="white [3201]" strokeweight=".5pt">
                <v:textbox>
                  <w:txbxContent>
                    <w:p w14:paraId="7DAA9F26" w14:textId="77777777" w:rsidR="00424D6D" w:rsidRPr="00D95750" w:rsidRDefault="00424D6D" w:rsidP="00424D6D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 w:rsidRPr="00D95750">
                        <w:rPr>
                          <w:rFonts w:ascii="Arial" w:hAnsi="Arial" w:cs="Arial"/>
                        </w:rPr>
                        <w:t xml:space="preserve">El día </w:t>
                      </w:r>
                      <w:r>
                        <w:rPr>
                          <w:rFonts w:ascii="Arial" w:hAnsi="Arial" w:cs="Arial"/>
                        </w:rPr>
                        <w:t>18 asistí a la Sesion Extraordinaria nuemero 3 de la Comision Edilicia de Transito y Protección Civil en la que se aprobaron presentar a pleno dos iniciativas de prorroga para seguir analizando los turnos encomendados a esta Comision.</w:t>
                      </w:r>
                    </w:p>
                    <w:p w14:paraId="15A87FE0" w14:textId="77777777" w:rsidR="00424D6D" w:rsidRPr="00D95750" w:rsidRDefault="00424D6D" w:rsidP="00424D6D">
                      <w:pPr>
                        <w:rPr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0" distR="0" wp14:anchorId="47DD0290" wp14:editId="3F10AF09">
            <wp:extent cx="2594610" cy="1554480"/>
            <wp:effectExtent l="0" t="0" r="0" b="762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1" t="24266" r="40733" b="26478"/>
                    <a:stretch/>
                  </pic:blipFill>
                  <pic:spPr bwMode="auto">
                    <a:xfrm>
                      <a:off x="0" y="0"/>
                      <a:ext cx="259461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5750" w:rsidRDefault="00424D6D" w:rsidP="00606637">
      <w:pPr>
        <w:spacing w:after="200" w:line="276" w:lineRule="auto"/>
        <w:jc w:val="both"/>
        <w:rPr>
          <w:rFonts w:ascii="Arial" w:hAnsi="Arial" w:cs="Arial"/>
          <w:b/>
        </w:rPr>
      </w:pPr>
      <w:r>
        <w:rPr>
          <w:rFonts w:ascii="Arial" w:eastAsia="Times New Roman" w:hAnsi="Arial" w:cs="Arial"/>
          <w:b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56B3789D" wp14:editId="7E17D1B8">
                <wp:simplePos x="0" y="0"/>
                <wp:positionH relativeFrom="column">
                  <wp:posOffset>116367</wp:posOffset>
                </wp:positionH>
                <wp:positionV relativeFrom="paragraph">
                  <wp:posOffset>314595</wp:posOffset>
                </wp:positionV>
                <wp:extent cx="5563870" cy="914400"/>
                <wp:effectExtent l="0" t="0" r="17780" b="19050"/>
                <wp:wrapNone/>
                <wp:docPr id="20" name="20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387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D6D" w:rsidRPr="00D95750" w:rsidRDefault="00424D6D" w:rsidP="00424D6D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D95750">
                              <w:rPr>
                                <w:rFonts w:ascii="Arial" w:hAnsi="Arial" w:cs="Arial"/>
                              </w:rPr>
                              <w:t xml:space="preserve">El día </w:t>
                            </w:r>
                            <w:r>
                              <w:rPr>
                                <w:rFonts w:ascii="Arial" w:hAnsi="Arial" w:cs="Arial"/>
                              </w:rPr>
                              <w:t>21 asistí a la Segunda Sesion Ordinaria del Consejo Municipal de Protección Civil y Bomberos en la cual se trataron diversos temas del Orden del Dia aprobado dentro de los cuales se destaca el de la conformación del Comité de Emergencia.</w:t>
                            </w:r>
                          </w:p>
                          <w:p w:rsidR="00424D6D" w:rsidRPr="00D95750" w:rsidRDefault="00424D6D" w:rsidP="00424D6D">
                            <w:pPr>
                              <w:rPr>
                                <w:sz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6B3789D" id="20 Cuadro de texto" o:spid="_x0000_s1042" type="#_x0000_t202" style="position:absolute;left:0;text-align:left;margin-left:9.15pt;margin-top:24.75pt;width:438.1pt;height:1in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" fillcolor="white [3201]" strokeweight=".5pt">
                <v:textbox>
                  <w:txbxContent>
                    <w:p w14:paraId="01DADF98" w14:textId="77777777" w:rsidR="00424D6D" w:rsidRPr="00D95750" w:rsidRDefault="00424D6D" w:rsidP="00424D6D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 w:rsidRPr="00D95750">
                        <w:rPr>
                          <w:rFonts w:ascii="Arial" w:hAnsi="Arial" w:cs="Arial"/>
                        </w:rPr>
                        <w:t xml:space="preserve">El día </w:t>
                      </w:r>
                      <w:r>
                        <w:rPr>
                          <w:rFonts w:ascii="Arial" w:hAnsi="Arial" w:cs="Arial"/>
                        </w:rPr>
                        <w:t>21 asistí a la Segunda Sesion Ordinaria del Consejo Municipal de Protección Civil y Bomberos en la cual se trataron diversos temas del Orden del Dia aprobado dentro de los cuales se destaca el de la conformación del Comité de Emergencia.</w:t>
                      </w:r>
                    </w:p>
                    <w:p w14:paraId="44C08231" w14:textId="77777777" w:rsidR="00424D6D" w:rsidRPr="00D95750" w:rsidRDefault="00424D6D" w:rsidP="00424D6D">
                      <w:pPr>
                        <w:rPr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95750" w:rsidRDefault="00D95750" w:rsidP="00606637">
      <w:pPr>
        <w:spacing w:after="200" w:line="276" w:lineRule="auto"/>
        <w:jc w:val="both"/>
        <w:rPr>
          <w:rFonts w:ascii="Arial" w:hAnsi="Arial" w:cs="Arial"/>
          <w:b/>
        </w:rPr>
      </w:pPr>
    </w:p>
    <w:p w:rsidR="00D95750" w:rsidRDefault="00D95750" w:rsidP="00606637">
      <w:pPr>
        <w:spacing w:after="200" w:line="276" w:lineRule="auto"/>
        <w:jc w:val="both"/>
        <w:rPr>
          <w:rFonts w:ascii="Arial" w:hAnsi="Arial" w:cs="Arial"/>
          <w:b/>
        </w:rPr>
      </w:pPr>
    </w:p>
    <w:p w:rsidR="00D95750" w:rsidRDefault="00D95750" w:rsidP="00606637">
      <w:pPr>
        <w:spacing w:after="200" w:line="276" w:lineRule="auto"/>
        <w:jc w:val="both"/>
        <w:rPr>
          <w:rFonts w:ascii="Arial" w:hAnsi="Arial" w:cs="Arial"/>
          <w:b/>
        </w:rPr>
      </w:pPr>
    </w:p>
    <w:p w:rsidR="00D95750" w:rsidRDefault="000F28A9" w:rsidP="00606637">
      <w:pPr>
        <w:spacing w:after="200" w:line="276" w:lineRule="auto"/>
        <w:jc w:val="both"/>
        <w:rPr>
          <w:rFonts w:ascii="Arial" w:hAnsi="Arial" w:cs="Arial"/>
          <w:b/>
        </w:rPr>
      </w:pPr>
      <w:r>
        <w:rPr>
          <w:rFonts w:ascii="Arial" w:eastAsia="Times New Roman" w:hAnsi="Arial" w:cs="Arial"/>
          <w:b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7768C394" wp14:editId="72D57DCC">
                <wp:simplePos x="0" y="0"/>
                <wp:positionH relativeFrom="column">
                  <wp:posOffset>91440</wp:posOffset>
                </wp:positionH>
                <wp:positionV relativeFrom="paragraph">
                  <wp:posOffset>75565</wp:posOffset>
                </wp:positionV>
                <wp:extent cx="5563870" cy="476655"/>
                <wp:effectExtent l="0" t="0" r="17780" b="19050"/>
                <wp:wrapNone/>
                <wp:docPr id="21" name="21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3870" cy="4766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D6D" w:rsidRPr="00D95750" w:rsidRDefault="00424D6D" w:rsidP="00424D6D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D95750">
                              <w:rPr>
                                <w:rFonts w:ascii="Arial" w:hAnsi="Arial" w:cs="Arial"/>
                              </w:rPr>
                              <w:t xml:space="preserve">El día </w:t>
                            </w:r>
                            <w:r>
                              <w:rPr>
                                <w:rFonts w:ascii="Arial" w:hAnsi="Arial" w:cs="Arial"/>
                              </w:rPr>
                              <w:t>24  con motivo del aniversario de la Bandera Nacional asisiti a la celebración que se llevo a cabo.</w:t>
                            </w:r>
                          </w:p>
                          <w:p w:rsidR="00424D6D" w:rsidRPr="00D95750" w:rsidRDefault="00424D6D" w:rsidP="00424D6D">
                            <w:pPr>
                              <w:rPr>
                                <w:sz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768C394" id="21 Cuadro de texto" o:spid="_x0000_s1043" type="#_x0000_t202" style="position:absolute;left:0;text-align:left;margin-left:7.2pt;margin-top:5.95pt;width:438.1pt;height:37.5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" fillcolor="white [3201]" strokeweight=".5pt">
                <v:textbox>
                  <w:txbxContent>
                    <w:p w14:paraId="08129014" w14:textId="77777777" w:rsidR="00424D6D" w:rsidRPr="00D95750" w:rsidRDefault="00424D6D" w:rsidP="00424D6D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 w:rsidRPr="00D95750">
                        <w:rPr>
                          <w:rFonts w:ascii="Arial" w:hAnsi="Arial" w:cs="Arial"/>
                        </w:rPr>
                        <w:t xml:space="preserve">El día </w:t>
                      </w:r>
                      <w:r>
                        <w:rPr>
                          <w:rFonts w:ascii="Arial" w:hAnsi="Arial" w:cs="Arial"/>
                        </w:rPr>
                        <w:t>24  con motivo del aniversario de la Bandera Nacional asisiti a la celebración que se llevo a cabo.</w:t>
                      </w:r>
                    </w:p>
                    <w:p w14:paraId="4B2E048A" w14:textId="77777777" w:rsidR="00424D6D" w:rsidRPr="00D95750" w:rsidRDefault="00424D6D" w:rsidP="00424D6D">
                      <w:pPr>
                        <w:rPr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74A69" w:rsidRDefault="00874A69" w:rsidP="00606637">
      <w:pPr>
        <w:spacing w:after="200" w:line="276" w:lineRule="auto"/>
        <w:jc w:val="both"/>
        <w:rPr>
          <w:rFonts w:ascii="Arial" w:hAnsi="Arial" w:cs="Arial"/>
          <w:b/>
        </w:rPr>
      </w:pPr>
    </w:p>
    <w:p w:rsidR="00B432F4" w:rsidRDefault="00B432F4" w:rsidP="00606637">
      <w:pPr>
        <w:spacing w:after="200" w:line="276" w:lineRule="auto"/>
        <w:jc w:val="both"/>
        <w:rPr>
          <w:rFonts w:ascii="Arial" w:hAnsi="Arial" w:cs="Arial"/>
          <w:b/>
        </w:rPr>
      </w:pPr>
    </w:p>
    <w:p w:rsidR="00B432F4" w:rsidRDefault="00B432F4" w:rsidP="00606637">
      <w:pPr>
        <w:spacing w:after="200" w:line="276" w:lineRule="auto"/>
        <w:jc w:val="both"/>
        <w:rPr>
          <w:rFonts w:ascii="Arial" w:hAnsi="Arial" w:cs="Arial"/>
          <w:b/>
        </w:rPr>
      </w:pPr>
    </w:p>
    <w:p w:rsidR="00D95750" w:rsidRDefault="00D95750" w:rsidP="00B8760C">
      <w:pPr>
        <w:spacing w:after="200" w:line="276" w:lineRule="auto"/>
        <w:jc w:val="center"/>
        <w:rPr>
          <w:rFonts w:ascii="Arial" w:hAnsi="Arial" w:cs="Arial"/>
          <w:b/>
        </w:rPr>
      </w:pPr>
    </w:p>
    <w:p w:rsidR="00D95750" w:rsidRDefault="00B8760C" w:rsidP="00B432F4">
      <w:pPr>
        <w:spacing w:after="20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drawing>
          <wp:inline distT="0" distB="0" distL="0" distR="0" wp14:anchorId="18CD7311" wp14:editId="1CC414D1">
            <wp:extent cx="2765291" cy="2032000"/>
            <wp:effectExtent l="0" t="0" r="0" b="635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703" cy="2038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750" w:rsidRDefault="00424D6D" w:rsidP="00606637">
      <w:pPr>
        <w:spacing w:after="200" w:line="276" w:lineRule="auto"/>
        <w:jc w:val="both"/>
        <w:rPr>
          <w:rFonts w:ascii="Arial" w:hAnsi="Arial" w:cs="Arial"/>
          <w:b/>
        </w:rPr>
      </w:pPr>
      <w:r>
        <w:rPr>
          <w:rFonts w:ascii="Arial" w:eastAsia="Times New Roman" w:hAnsi="Arial" w:cs="Arial"/>
          <w:b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46526AAB" wp14:editId="77B56985">
                <wp:simplePos x="0" y="0"/>
                <wp:positionH relativeFrom="column">
                  <wp:posOffset>-365</wp:posOffset>
                </wp:positionH>
                <wp:positionV relativeFrom="paragraph">
                  <wp:posOffset>89400</wp:posOffset>
                </wp:positionV>
                <wp:extent cx="5514921" cy="836295"/>
                <wp:effectExtent l="0" t="0" r="10160" b="20955"/>
                <wp:wrapNone/>
                <wp:docPr id="18" name="18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4921" cy="8362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95750" w:rsidRPr="00D95750" w:rsidRDefault="00D95750" w:rsidP="00D95750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D95750">
                              <w:rPr>
                                <w:rFonts w:ascii="Arial" w:hAnsi="Arial" w:cs="Arial"/>
                              </w:rPr>
                              <w:t xml:space="preserve">El día </w:t>
                            </w:r>
                            <w:r>
                              <w:rPr>
                                <w:rFonts w:ascii="Arial" w:hAnsi="Arial" w:cs="Arial"/>
                              </w:rPr>
                              <w:t>28 asistí a la Cuarta Sesion Ordinaria de la Comision Edilicia de Calles, Alumbrado Publico y Cementerios en la que entre otros puntos, se analizaron temas respecto a la nomenclatura en las Delegaciones de Fresnito y Atequizallan.</w:t>
                            </w:r>
                          </w:p>
                          <w:p w:rsidR="00D95750" w:rsidRPr="00D95750" w:rsidRDefault="00D95750" w:rsidP="00D95750">
                            <w:pPr>
                              <w:rPr>
                                <w:sz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6526AAB" id="18 Cuadro de texto" o:spid="_x0000_s1044" type="#_x0000_t202" style="position:absolute;left:0;text-align:left;margin-left:-.05pt;margin-top:7.05pt;width:434.25pt;height:65.8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" fillcolor="white [3201]" strokeweight=".5pt">
                <v:textbox>
                  <w:txbxContent>
                    <w:p w14:paraId="6D56E76D" w14:textId="77777777" w:rsidR="00D95750" w:rsidRPr="00D95750" w:rsidRDefault="00D95750" w:rsidP="00D95750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 w:rsidRPr="00D95750">
                        <w:rPr>
                          <w:rFonts w:ascii="Arial" w:hAnsi="Arial" w:cs="Arial"/>
                        </w:rPr>
                        <w:t xml:space="preserve">El día </w:t>
                      </w:r>
                      <w:r>
                        <w:rPr>
                          <w:rFonts w:ascii="Arial" w:hAnsi="Arial" w:cs="Arial"/>
                        </w:rPr>
                        <w:t>28 asistí a la Cuarta Sesion Ordinaria de la Comision Edilicia de Calles, Alumbrado Publico y Cementerios en la que entre otros puntos, se analizaron temas respecto a la nomenclatura en las Delegaciones de Fresnito y Atequizallan.</w:t>
                      </w:r>
                    </w:p>
                    <w:p w14:paraId="39F93E2E" w14:textId="77777777" w:rsidR="00D95750" w:rsidRPr="00D95750" w:rsidRDefault="00D95750" w:rsidP="00D95750">
                      <w:pPr>
                        <w:rPr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95750" w:rsidRDefault="00D95750" w:rsidP="00606637">
      <w:pPr>
        <w:spacing w:after="200" w:line="276" w:lineRule="auto"/>
        <w:jc w:val="both"/>
        <w:rPr>
          <w:rFonts w:ascii="Arial" w:hAnsi="Arial" w:cs="Arial"/>
          <w:b/>
        </w:rPr>
      </w:pPr>
    </w:p>
    <w:p w:rsidR="00D95750" w:rsidRDefault="00D95750" w:rsidP="00606637">
      <w:pPr>
        <w:spacing w:after="200" w:line="276" w:lineRule="auto"/>
        <w:jc w:val="both"/>
        <w:rPr>
          <w:rFonts w:ascii="Arial" w:hAnsi="Arial" w:cs="Arial"/>
          <w:b/>
        </w:rPr>
      </w:pPr>
    </w:p>
    <w:p w:rsidR="00424D6D" w:rsidRDefault="00424D6D" w:rsidP="00606637">
      <w:pPr>
        <w:spacing w:after="200" w:line="276" w:lineRule="auto"/>
        <w:jc w:val="both"/>
        <w:rPr>
          <w:rFonts w:ascii="Arial" w:hAnsi="Arial" w:cs="Arial"/>
          <w:b/>
          <w:sz w:val="28"/>
        </w:rPr>
      </w:pPr>
    </w:p>
    <w:p w:rsidR="00B8760C" w:rsidRDefault="00B8760C" w:rsidP="00606637">
      <w:pPr>
        <w:spacing w:after="200" w:line="276" w:lineRule="auto"/>
        <w:jc w:val="both"/>
        <w:rPr>
          <w:rFonts w:ascii="Arial" w:hAnsi="Arial" w:cs="Arial"/>
          <w:b/>
          <w:sz w:val="28"/>
        </w:rPr>
      </w:pPr>
    </w:p>
    <w:p w:rsidR="00A446E8" w:rsidRPr="00B432F4" w:rsidRDefault="003B20E2" w:rsidP="00606637">
      <w:pPr>
        <w:spacing w:after="200" w:line="276" w:lineRule="auto"/>
        <w:jc w:val="both"/>
        <w:rPr>
          <w:rFonts w:ascii="Arial" w:hAnsi="Arial" w:cs="Arial"/>
          <w:b/>
          <w:sz w:val="32"/>
        </w:rPr>
      </w:pPr>
      <w:r w:rsidRPr="00B432F4">
        <w:rPr>
          <w:rFonts w:ascii="Arial" w:hAnsi="Arial" w:cs="Arial"/>
          <w:b/>
          <w:sz w:val="32"/>
        </w:rPr>
        <w:t>MARZO</w:t>
      </w:r>
    </w:p>
    <w:p w:rsidR="00606637" w:rsidRDefault="003B20E2" w:rsidP="00606637">
      <w:pPr>
        <w:spacing w:after="200" w:line="276" w:lineRule="auto"/>
        <w:jc w:val="both"/>
        <w:rPr>
          <w:rFonts w:ascii="Arial" w:hAnsi="Arial" w:cs="Arial"/>
          <w:b/>
        </w:rPr>
      </w:pPr>
      <w:r>
        <w:rPr>
          <w:rFonts w:ascii="Arial" w:eastAsia="Times New Roman" w:hAnsi="Arial" w:cs="Arial"/>
          <w:b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525E0672" wp14:editId="059DFF85">
                <wp:simplePos x="0" y="0"/>
                <wp:positionH relativeFrom="column">
                  <wp:posOffset>-365</wp:posOffset>
                </wp:positionH>
                <wp:positionV relativeFrom="paragraph">
                  <wp:posOffset>52503</wp:posOffset>
                </wp:positionV>
                <wp:extent cx="5514340" cy="690664"/>
                <wp:effectExtent l="0" t="0" r="10160" b="14605"/>
                <wp:wrapNone/>
                <wp:docPr id="22" name="22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4340" cy="6906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20E2" w:rsidRPr="00D50BF2" w:rsidRDefault="003B20E2" w:rsidP="003B20E2">
                            <w:pPr>
                              <w:pStyle w:val="Ttulo1"/>
                              <w:shd w:val="clear" w:color="auto" w:fill="F9F9F9"/>
                              <w:spacing w:before="0" w:after="0"/>
                              <w:jc w:val="both"/>
                              <w:rPr>
                                <w:b w:val="0"/>
                                <w:sz w:val="4"/>
                              </w:rPr>
                            </w:pPr>
                            <w:r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>El 9 de marzo asistí al Homenaje que se realizo en la Plazoleta conocida como Guillermo Jimenez en el Testerazo,  en conmemoracion al aniversariodel natalicio de Guillermo Jimenez</w:t>
                            </w:r>
                            <w:r w:rsidRPr="00D50BF2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25E0672" id="22 Cuadro de texto" o:spid="_x0000_s1045" type="#_x0000_t202" style="position:absolute;left:0;text-align:left;margin-left:-.05pt;margin-top:4.15pt;width:434.2pt;height:54.4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" fillcolor="white [3201]" strokeweight=".5pt">
                <v:textbox>
                  <w:txbxContent>
                    <w:p w14:paraId="25B24CA9" w14:textId="77777777" w:rsidR="003B20E2" w:rsidRPr="00D50BF2" w:rsidRDefault="003B20E2" w:rsidP="003B20E2">
                      <w:pPr>
                        <w:pStyle w:val="Ttulo1"/>
                        <w:shd w:val="clear" w:color="auto" w:fill="F9F9F9"/>
                        <w:spacing w:before="0" w:after="0"/>
                        <w:jc w:val="both"/>
                        <w:rPr>
                          <w:b w:val="0"/>
                          <w:sz w:val="4"/>
                        </w:rPr>
                      </w:pPr>
                      <w:r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>El 9 de marzo asistí al Homenaje que se realizo en la Plazoleta conocida como Guillermo Jimenez en el Testerazo,  en conmemoracion al aniversariodel natalicio de Guillermo Jimenez</w:t>
                      </w:r>
                      <w:r w:rsidRPr="00D50BF2"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3B20E2" w:rsidRDefault="003B20E2" w:rsidP="00606637">
      <w:pPr>
        <w:spacing w:after="200" w:line="276" w:lineRule="auto"/>
        <w:jc w:val="both"/>
        <w:rPr>
          <w:rFonts w:ascii="Arial" w:hAnsi="Arial" w:cs="Arial"/>
          <w:b/>
        </w:rPr>
      </w:pPr>
    </w:p>
    <w:p w:rsidR="000B3F1E" w:rsidRDefault="000B3F1E" w:rsidP="00606637">
      <w:pPr>
        <w:spacing w:after="200" w:line="276" w:lineRule="auto"/>
        <w:jc w:val="both"/>
        <w:rPr>
          <w:rFonts w:ascii="Arial" w:hAnsi="Arial" w:cs="Arial"/>
          <w:b/>
        </w:rPr>
      </w:pPr>
    </w:p>
    <w:p w:rsidR="000B3F1E" w:rsidRDefault="000B3F1E" w:rsidP="000B3F1E">
      <w:pPr>
        <w:spacing w:after="20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drawing>
          <wp:inline distT="0" distB="0" distL="0" distR="0" wp14:anchorId="5089CFA9" wp14:editId="51F05A17">
            <wp:extent cx="4080510" cy="1840230"/>
            <wp:effectExtent l="0" t="0" r="0" b="762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138" cy="1842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32F4" w:rsidRDefault="00B432F4" w:rsidP="000B3F1E">
      <w:pPr>
        <w:spacing w:after="200" w:line="276" w:lineRule="auto"/>
        <w:jc w:val="center"/>
        <w:rPr>
          <w:rFonts w:ascii="Arial" w:hAnsi="Arial" w:cs="Arial"/>
          <w:b/>
        </w:rPr>
      </w:pPr>
    </w:p>
    <w:p w:rsidR="00B432F4" w:rsidRDefault="00B432F4" w:rsidP="000B3F1E">
      <w:pPr>
        <w:spacing w:after="200" w:line="276" w:lineRule="auto"/>
        <w:jc w:val="center"/>
        <w:rPr>
          <w:rFonts w:ascii="Arial" w:hAnsi="Arial" w:cs="Arial"/>
          <w:b/>
        </w:rPr>
      </w:pPr>
    </w:p>
    <w:p w:rsidR="000B3F1E" w:rsidRDefault="000B3F1E" w:rsidP="00606637">
      <w:pPr>
        <w:spacing w:after="200" w:line="276" w:lineRule="auto"/>
        <w:jc w:val="both"/>
        <w:rPr>
          <w:rFonts w:ascii="Arial" w:hAnsi="Arial" w:cs="Arial"/>
          <w:b/>
        </w:rPr>
      </w:pPr>
      <w:r>
        <w:rPr>
          <w:rFonts w:ascii="Arial" w:eastAsia="Times New Roman" w:hAnsi="Arial" w:cs="Arial"/>
          <w:b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7685FA39" wp14:editId="1C9AF8AA">
                <wp:simplePos x="0" y="0"/>
                <wp:positionH relativeFrom="column">
                  <wp:posOffset>-49621</wp:posOffset>
                </wp:positionH>
                <wp:positionV relativeFrom="paragraph">
                  <wp:posOffset>141151</wp:posOffset>
                </wp:positionV>
                <wp:extent cx="5602515" cy="466927"/>
                <wp:effectExtent l="0" t="0" r="17780" b="28575"/>
                <wp:wrapNone/>
                <wp:docPr id="25" name="25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2515" cy="4669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20E2" w:rsidRPr="00D50BF2" w:rsidRDefault="003B20E2" w:rsidP="003B20E2">
                            <w:pPr>
                              <w:pStyle w:val="Ttulo1"/>
                              <w:shd w:val="clear" w:color="auto" w:fill="F9F9F9"/>
                              <w:spacing w:before="0" w:after="0"/>
                              <w:jc w:val="both"/>
                              <w:rPr>
                                <w:b w:val="0"/>
                                <w:sz w:val="4"/>
                              </w:rPr>
                            </w:pPr>
                            <w:r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>El 18 de marzo asistí al evento conmemorativo por el 84° aniversario de la Expropiación Petrolera</w:t>
                            </w:r>
                            <w:r w:rsidRPr="00D50BF2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25 Cuadro de texto" o:spid="_x0000_s1046" type="#_x0000_t202" style="position:absolute;left:0;text-align:left;margin-left:-3.9pt;margin-top:11.1pt;width:441.15pt;height:36.7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" fillcolor="white [3201]" strokeweight=".5pt">
                <v:textbox>
                  <w:txbxContent>
                    <w:p w:rsidR="003B20E2" w:rsidRPr="00D50BF2" w:rsidRDefault="003B20E2" w:rsidP="003B20E2">
                      <w:pPr>
                        <w:pStyle w:val="Ttulo1"/>
                        <w:shd w:val="clear" w:color="auto" w:fill="F9F9F9"/>
                        <w:spacing w:before="0" w:after="0"/>
                        <w:jc w:val="both"/>
                        <w:rPr>
                          <w:b w:val="0"/>
                          <w:sz w:val="4"/>
                        </w:rPr>
                      </w:pPr>
                      <w:r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>El 18 de marzo asistí al evento conmemorativo por el 84° aniversario de la Expropiación Petrolera</w:t>
                      </w:r>
                      <w:r w:rsidRPr="00D50BF2"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0B3F1E" w:rsidRDefault="000B3F1E" w:rsidP="00606637">
      <w:pPr>
        <w:spacing w:after="200" w:line="276" w:lineRule="auto"/>
        <w:jc w:val="both"/>
        <w:rPr>
          <w:rFonts w:ascii="Arial" w:hAnsi="Arial" w:cs="Arial"/>
          <w:b/>
        </w:rPr>
      </w:pPr>
    </w:p>
    <w:p w:rsidR="00B432F4" w:rsidRDefault="00B432F4" w:rsidP="00606637">
      <w:pPr>
        <w:spacing w:after="200" w:line="276" w:lineRule="auto"/>
        <w:jc w:val="both"/>
        <w:rPr>
          <w:rFonts w:ascii="Arial" w:hAnsi="Arial" w:cs="Arial"/>
          <w:b/>
        </w:rPr>
      </w:pPr>
      <w:r>
        <w:rPr>
          <w:rFonts w:ascii="Arial" w:eastAsia="Times New Roman" w:hAnsi="Arial" w:cs="Arial"/>
          <w:b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1080739B" wp14:editId="2ADFCB31">
                <wp:simplePos x="0" y="0"/>
                <wp:positionH relativeFrom="column">
                  <wp:posOffset>434340</wp:posOffset>
                </wp:positionH>
                <wp:positionV relativeFrom="paragraph">
                  <wp:posOffset>210185</wp:posOffset>
                </wp:positionV>
                <wp:extent cx="4709160" cy="466725"/>
                <wp:effectExtent l="0" t="0" r="15240" b="28575"/>
                <wp:wrapNone/>
                <wp:docPr id="26" name="26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9160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5BA8" w:rsidRPr="00D50BF2" w:rsidRDefault="00385BA8" w:rsidP="00385BA8">
                            <w:pPr>
                              <w:pStyle w:val="Ttulo1"/>
                              <w:shd w:val="clear" w:color="auto" w:fill="F9F9F9"/>
                              <w:spacing w:before="0" w:after="0"/>
                              <w:rPr>
                                <w:b w:val="0"/>
                                <w:sz w:val="4"/>
                              </w:rPr>
                            </w:pPr>
                            <w:r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>El 21 de marzo asistí al evento conmemorativo por el 216° del Natalicio del Benemerito de la Americas. Licenciado Benito Pablo Juarez Garcia.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26 Cuadro de texto" o:spid="_x0000_s1047" type="#_x0000_t202" style="position:absolute;left:0;text-align:left;margin-left:34.2pt;margin-top:16.55pt;width:370.8pt;height:36.7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" fillcolor="white [3201]" strokeweight=".5pt">
                <v:textbox>
                  <w:txbxContent>
                    <w:p w:rsidR="00385BA8" w:rsidRPr="00D50BF2" w:rsidRDefault="00385BA8" w:rsidP="00385BA8">
                      <w:pPr>
                        <w:pStyle w:val="Ttulo1"/>
                        <w:shd w:val="clear" w:color="auto" w:fill="F9F9F9"/>
                        <w:spacing w:before="0" w:after="0"/>
                        <w:rPr>
                          <w:b w:val="0"/>
                          <w:sz w:val="4"/>
                        </w:rPr>
                      </w:pPr>
                      <w:r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>El 21 de marzo asistí al evento conmemorativo por el 216° del Natalicio del Benemerito de la Americas. Licenciado Benito Pablo Juarez Garcia.</w:t>
                      </w:r>
                    </w:p>
                  </w:txbxContent>
                </v:textbox>
              </v:shape>
            </w:pict>
          </mc:Fallback>
        </mc:AlternateContent>
      </w:r>
    </w:p>
    <w:p w:rsidR="00B432F4" w:rsidRDefault="00B432F4" w:rsidP="00606637">
      <w:pPr>
        <w:spacing w:after="200" w:line="276" w:lineRule="auto"/>
        <w:jc w:val="both"/>
        <w:rPr>
          <w:rFonts w:ascii="Arial" w:hAnsi="Arial" w:cs="Arial"/>
          <w:b/>
        </w:rPr>
      </w:pPr>
    </w:p>
    <w:p w:rsidR="000B3F1E" w:rsidRDefault="000B3F1E" w:rsidP="00606637">
      <w:pPr>
        <w:spacing w:after="200" w:line="276" w:lineRule="auto"/>
        <w:jc w:val="both"/>
        <w:rPr>
          <w:rFonts w:ascii="Arial" w:hAnsi="Arial" w:cs="Arial"/>
          <w:b/>
        </w:rPr>
      </w:pPr>
    </w:p>
    <w:p w:rsidR="00385BA8" w:rsidRPr="00B432F4" w:rsidRDefault="00385BA8" w:rsidP="00B432F4">
      <w:pPr>
        <w:spacing w:after="200" w:line="276" w:lineRule="auto"/>
        <w:jc w:val="center"/>
        <w:rPr>
          <w:rFonts w:ascii="Arial" w:hAnsi="Arial" w:cs="Arial"/>
          <w:b/>
        </w:rPr>
      </w:pPr>
      <w:r>
        <w:drawing>
          <wp:inline distT="0" distB="0" distL="0" distR="0" wp14:anchorId="24AAAA14" wp14:editId="424B83E1">
            <wp:extent cx="4034790" cy="1920240"/>
            <wp:effectExtent l="0" t="0" r="3810" b="381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34" t="20644" r="15071" b="18511"/>
                    <a:stretch/>
                  </pic:blipFill>
                  <pic:spPr bwMode="auto">
                    <a:xfrm>
                      <a:off x="0" y="0"/>
                      <a:ext cx="403479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5BA8" w:rsidRDefault="00385BA8" w:rsidP="00B432F4">
      <w:pPr>
        <w:spacing w:after="200" w:line="276" w:lineRule="auto"/>
        <w:jc w:val="center"/>
        <w:rPr>
          <w:rFonts w:ascii="Arial" w:hAnsi="Arial" w:cs="Arial"/>
          <w:b/>
        </w:rPr>
      </w:pPr>
      <w:r>
        <w:drawing>
          <wp:inline distT="0" distB="0" distL="0" distR="0" wp14:anchorId="68661F9C" wp14:editId="274B08C5">
            <wp:extent cx="2988387" cy="1690400"/>
            <wp:effectExtent l="0" t="0" r="2540" b="508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49" t="19919" r="20162" b="19235"/>
                    <a:stretch/>
                  </pic:blipFill>
                  <pic:spPr bwMode="auto">
                    <a:xfrm>
                      <a:off x="0" y="0"/>
                      <a:ext cx="2983757" cy="1687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3F1E" w:rsidRDefault="00B432F4" w:rsidP="00B432F4">
      <w:pPr>
        <w:spacing w:after="20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drawing>
          <wp:inline distT="0" distB="0" distL="0" distR="0" wp14:anchorId="2ECCF0C4" wp14:editId="073D562A">
            <wp:extent cx="2510972" cy="1417118"/>
            <wp:effectExtent l="0" t="0" r="381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398" cy="14235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32F4" w:rsidRDefault="00B432F4" w:rsidP="00606637">
      <w:pPr>
        <w:spacing w:after="200" w:line="276" w:lineRule="auto"/>
        <w:jc w:val="both"/>
        <w:rPr>
          <w:rFonts w:ascii="Arial" w:hAnsi="Arial" w:cs="Arial"/>
          <w:b/>
        </w:rPr>
      </w:pPr>
    </w:p>
    <w:p w:rsidR="00385BA8" w:rsidRDefault="00385BA8" w:rsidP="00B432F4">
      <w:pPr>
        <w:spacing w:after="200" w:line="276" w:lineRule="auto"/>
        <w:rPr>
          <w:rFonts w:ascii="Arial" w:hAnsi="Arial" w:cs="Arial"/>
          <w:b/>
        </w:rPr>
      </w:pPr>
    </w:p>
    <w:p w:rsidR="003B20E2" w:rsidRDefault="000B3F1E" w:rsidP="00606637">
      <w:pPr>
        <w:spacing w:after="200" w:line="276" w:lineRule="auto"/>
        <w:jc w:val="both"/>
        <w:rPr>
          <w:rFonts w:ascii="Arial" w:hAnsi="Arial" w:cs="Arial"/>
          <w:b/>
        </w:rPr>
      </w:pPr>
      <w:r>
        <w:rPr>
          <w:rFonts w:ascii="Arial" w:eastAsia="Times New Roman" w:hAnsi="Arial" w:cs="Arial"/>
          <w:b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549794AD" wp14:editId="7533329D">
                <wp:simplePos x="0" y="0"/>
                <wp:positionH relativeFrom="column">
                  <wp:posOffset>-54610</wp:posOffset>
                </wp:positionH>
                <wp:positionV relativeFrom="paragraph">
                  <wp:posOffset>87630</wp:posOffset>
                </wp:positionV>
                <wp:extent cx="5465445" cy="933856"/>
                <wp:effectExtent l="0" t="0" r="20955" b="19050"/>
                <wp:wrapNone/>
                <wp:docPr id="27" name="27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5445" cy="9338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20E2" w:rsidRPr="00D50BF2" w:rsidRDefault="003B20E2" w:rsidP="003B20E2">
                            <w:pPr>
                              <w:pStyle w:val="Ttulo1"/>
                              <w:shd w:val="clear" w:color="auto" w:fill="F9F9F9"/>
                              <w:spacing w:before="0" w:after="0"/>
                              <w:jc w:val="both"/>
                              <w:rPr>
                                <w:b w:val="0"/>
                                <w:sz w:val="4"/>
                              </w:rPr>
                            </w:pPr>
                            <w:r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>El 23 de marzo asistí a la Cuarta Sesion Ordinaria de la Comision Edilicia de Limpia, Areas verdes, Medio Ambiente y Ecologia en la que abordamos el estudio de la Iniciativa para la ntegración del Observatorio Ciudadano de Medio Ambiente y Desarrollo Sustentable.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49794AD" id="27 Cuadro de texto" o:spid="_x0000_s1048" type="#_x0000_t202" style="position:absolute;left:0;text-align:left;margin-left:-4.3pt;margin-top:6.9pt;width:430.35pt;height:73.5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" fillcolor="white [3201]" strokeweight=".5pt">
                <v:textbox>
                  <w:txbxContent>
                    <w:p w14:paraId="380B126D" w14:textId="0CD8ACFD" w:rsidR="003B20E2" w:rsidRPr="00D50BF2" w:rsidRDefault="003B20E2" w:rsidP="003B20E2">
                      <w:pPr>
                        <w:pStyle w:val="Ttulo1"/>
                        <w:shd w:val="clear" w:color="auto" w:fill="F9F9F9"/>
                        <w:spacing w:before="0" w:after="0"/>
                        <w:jc w:val="both"/>
                        <w:rPr>
                          <w:b w:val="0"/>
                          <w:sz w:val="4"/>
                        </w:rPr>
                      </w:pPr>
                      <w:r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>El 23 de marzo asistí a la Cuarta Sesion Ordinaria de la Comision Edilicia de Limpia, Areas verdes, Medio Ambiente y Ecologia en la que abordamos el estudio de la Iniciativa para la ntegración del Observatorio Ciudadano de Medio Ambiente y Desarrollo Sustentable.</w:t>
                      </w:r>
                    </w:p>
                  </w:txbxContent>
                </v:textbox>
              </v:shape>
            </w:pict>
          </mc:Fallback>
        </mc:AlternateContent>
      </w:r>
    </w:p>
    <w:p w:rsidR="003B20E2" w:rsidRDefault="003B20E2" w:rsidP="00606637">
      <w:pPr>
        <w:spacing w:after="200" w:line="276" w:lineRule="auto"/>
        <w:jc w:val="both"/>
        <w:rPr>
          <w:rFonts w:ascii="Arial" w:hAnsi="Arial" w:cs="Arial"/>
          <w:b/>
        </w:rPr>
      </w:pPr>
    </w:p>
    <w:p w:rsidR="00F11F92" w:rsidRDefault="00F11F92" w:rsidP="00606637">
      <w:pPr>
        <w:spacing w:after="200" w:line="276" w:lineRule="auto"/>
        <w:jc w:val="both"/>
        <w:rPr>
          <w:rFonts w:ascii="Arial" w:hAnsi="Arial" w:cs="Arial"/>
          <w:b/>
        </w:rPr>
      </w:pPr>
    </w:p>
    <w:p w:rsidR="00F11F92" w:rsidRDefault="00F11F92" w:rsidP="00606637">
      <w:pPr>
        <w:spacing w:after="200" w:line="276" w:lineRule="auto"/>
        <w:jc w:val="both"/>
        <w:rPr>
          <w:rFonts w:ascii="Arial" w:hAnsi="Arial" w:cs="Arial"/>
          <w:b/>
        </w:rPr>
      </w:pPr>
    </w:p>
    <w:p w:rsidR="009A721B" w:rsidRDefault="00606637" w:rsidP="00606637">
      <w:pPr>
        <w:spacing w:after="200" w:line="276" w:lineRule="auto"/>
        <w:jc w:val="both"/>
        <w:rPr>
          <w:rFonts w:ascii="Arial" w:eastAsia="Times New Roman" w:hAnsi="Arial" w:cs="Arial"/>
          <w:b/>
          <w:noProof w:val="0"/>
        </w:rPr>
      </w:pPr>
      <w:r>
        <w:rPr>
          <w:rFonts w:ascii="Arial" w:eastAsia="Times New Roman" w:hAnsi="Arial" w:cs="Arial"/>
          <w:b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7B079B2A" wp14:editId="48299D1E">
                <wp:simplePos x="0" y="0"/>
                <wp:positionH relativeFrom="column">
                  <wp:posOffset>2925809</wp:posOffset>
                </wp:positionH>
                <wp:positionV relativeFrom="paragraph">
                  <wp:posOffset>425722</wp:posOffset>
                </wp:positionV>
                <wp:extent cx="2490016" cy="894715"/>
                <wp:effectExtent l="0" t="0" r="24765" b="19685"/>
                <wp:wrapNone/>
                <wp:docPr id="47" name="47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0016" cy="894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6637" w:rsidRPr="00D50BF2" w:rsidRDefault="00D50BF2" w:rsidP="00D50BF2">
                            <w:pPr>
                              <w:pStyle w:val="Ttulo1"/>
                              <w:shd w:val="clear" w:color="auto" w:fill="F9F9F9"/>
                              <w:spacing w:before="0" w:after="0"/>
                              <w:jc w:val="both"/>
                              <w:rPr>
                                <w:b w:val="0"/>
                                <w:sz w:val="4"/>
                              </w:rPr>
                            </w:pPr>
                            <w:r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 xml:space="preserve">Asisiti a la </w:t>
                            </w:r>
                            <w:r w:rsidRPr="00D50BF2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>V, VI y VII Sesión ordinaria de la Junta de G</w:t>
                            </w:r>
                            <w:r w:rsidR="00606637" w:rsidRPr="00D50BF2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</w:rPr>
                              <w:t xml:space="preserve">obierno del OPD Comité de Feria Zapotlán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47 Cuadro de texto" o:spid="_x0000_s1049" type="#_x0000_t202" style="position:absolute;left:0;text-align:left;margin-left:230.4pt;margin-top:33.5pt;width:196.05pt;height:70.4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" fillcolor="white [3201]" strokeweight=".5pt">
                <v:textbox>
                  <w:txbxContent>
                    <w:p w:rsidR="00606637" w:rsidRPr="00D50BF2" w:rsidRDefault="00D50BF2" w:rsidP="00D50BF2">
                      <w:pPr>
                        <w:pStyle w:val="Ttulo1"/>
                        <w:shd w:val="clear" w:color="auto" w:fill="F9F9F9"/>
                        <w:spacing w:before="0" w:after="0"/>
                        <w:jc w:val="both"/>
                        <w:rPr>
                          <w:b w:val="0"/>
                          <w:sz w:val="4"/>
                        </w:rPr>
                      </w:pPr>
                      <w:r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 xml:space="preserve">Asisiti a la </w:t>
                      </w:r>
                      <w:r w:rsidRPr="00D50BF2"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>V, VI y VII Sesión ordinaria de la Junta de G</w:t>
                      </w:r>
                      <w:r w:rsidR="00606637" w:rsidRPr="00D50BF2">
                        <w:rPr>
                          <w:rFonts w:ascii="Arial" w:hAnsi="Arial" w:cs="Arial"/>
                          <w:b w:val="0"/>
                          <w:bCs/>
                          <w:sz w:val="24"/>
                        </w:rPr>
                        <w:t xml:space="preserve">obierno del OPD Comité de Feria Zapotlán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Times New Roman" w:hAnsi="Arial" w:cs="Arial"/>
          <w:b/>
        </w:rPr>
        <w:drawing>
          <wp:inline distT="0" distB="0" distL="0" distR="0" wp14:anchorId="27DBA783" wp14:editId="7F7D75AA">
            <wp:extent cx="2752928" cy="1955260"/>
            <wp:effectExtent l="0" t="0" r="9525" b="698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100" cy="1955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21B" w:rsidRDefault="00D50BF2" w:rsidP="00606637">
      <w:pPr>
        <w:spacing w:after="200" w:line="276" w:lineRule="auto"/>
        <w:jc w:val="both"/>
        <w:rPr>
          <w:rFonts w:ascii="Arial" w:eastAsia="Times New Roman" w:hAnsi="Arial" w:cs="Arial"/>
          <w:b/>
          <w:noProof w:val="0"/>
        </w:rPr>
      </w:pPr>
      <w:r>
        <w:rPr>
          <w:rFonts w:ascii="Arial" w:eastAsia="Times New Roman" w:hAnsi="Arial" w:cs="Arial"/>
          <w:b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54E7B2E9" wp14:editId="0B17FEEF">
                <wp:simplePos x="0" y="0"/>
                <wp:positionH relativeFrom="column">
                  <wp:posOffset>-6078</wp:posOffset>
                </wp:positionH>
                <wp:positionV relativeFrom="paragraph">
                  <wp:posOffset>81280</wp:posOffset>
                </wp:positionV>
                <wp:extent cx="5421449" cy="711200"/>
                <wp:effectExtent l="0" t="0" r="27305" b="12700"/>
                <wp:wrapNone/>
                <wp:docPr id="48" name="48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1449" cy="71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0BF2" w:rsidRPr="00B432F4" w:rsidRDefault="00D50BF2" w:rsidP="00B432F4">
                            <w:pPr>
                              <w:jc w:val="both"/>
                              <w:rPr>
                                <w:sz w:val="12"/>
                              </w:rPr>
                            </w:pPr>
                            <w:r w:rsidRPr="00B432F4">
                              <w:rPr>
                                <w:rFonts w:ascii="Arial" w:hAnsi="Arial" w:cs="Arial"/>
                              </w:rPr>
                              <w:t xml:space="preserve">El día 29 convoque a la Cuarta Sesión Ordinaria de la Comisión que me honro en presidir, en la cual desarrollamos el </w:t>
                            </w:r>
                            <w:r w:rsidRPr="00B432F4">
                              <w:rPr>
                                <w:rFonts w:ascii="Arial" w:hAnsi="Arial" w:cs="Arial"/>
                                <w:sz w:val="21"/>
                                <w:szCs w:val="21"/>
                              </w:rPr>
                              <w:t>Estudio y dictaminación de los Techos Financieros de seis obras públicas para arrancar con estos proyectos.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48 Cuadro de texto" o:spid="_x0000_s1050" type="#_x0000_t202" style="position:absolute;left:0;text-align:left;margin-left:-.5pt;margin-top:6.4pt;width:426.9pt;height:56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" fillcolor="white [3201]" strokeweight=".5pt">
                <v:textbox>
                  <w:txbxContent>
                    <w:p w:rsidR="00D50BF2" w:rsidRPr="00B432F4" w:rsidRDefault="00D50BF2" w:rsidP="00B432F4">
                      <w:pPr>
                        <w:jc w:val="both"/>
                        <w:rPr>
                          <w:sz w:val="12"/>
                        </w:rPr>
                      </w:pPr>
                      <w:r w:rsidRPr="00B432F4">
                        <w:rPr>
                          <w:rFonts w:ascii="Arial" w:hAnsi="Arial" w:cs="Arial"/>
                        </w:rPr>
                        <w:t xml:space="preserve">El día 29 convoque a la Cuarta Sesión Ordinaria de la Comisión que me honro en presidir, en la cual desarrollamos el </w:t>
                      </w:r>
                      <w:r w:rsidRPr="00B432F4">
                        <w:rPr>
                          <w:rFonts w:ascii="Arial" w:hAnsi="Arial" w:cs="Arial"/>
                          <w:sz w:val="21"/>
                          <w:szCs w:val="21"/>
                        </w:rPr>
                        <w:t>Estudio y dictaminación de los Techos Financieros de seis obras públicas para arrancar con estos proyectos.</w:t>
                      </w:r>
                    </w:p>
                  </w:txbxContent>
                </v:textbox>
              </v:shape>
            </w:pict>
          </mc:Fallback>
        </mc:AlternateContent>
      </w:r>
    </w:p>
    <w:p w:rsidR="00D50BF2" w:rsidRDefault="00D50BF2" w:rsidP="00606637">
      <w:pPr>
        <w:spacing w:after="200" w:line="276" w:lineRule="auto"/>
        <w:jc w:val="both"/>
        <w:rPr>
          <w:rFonts w:ascii="Arial" w:eastAsia="Times New Roman" w:hAnsi="Arial" w:cs="Arial"/>
          <w:b/>
          <w:noProof w:val="0"/>
        </w:rPr>
      </w:pPr>
    </w:p>
    <w:p w:rsidR="00D50BF2" w:rsidRDefault="00D50BF2" w:rsidP="001109D9">
      <w:pPr>
        <w:pStyle w:val="NormalWeb"/>
        <w:shd w:val="clear" w:color="auto" w:fill="FFFFFF"/>
        <w:spacing w:before="90" w:beforeAutospacing="0" w:after="90" w:afterAutospacing="0"/>
        <w:rPr>
          <w:rFonts w:ascii="Arial" w:hAnsi="Arial" w:cs="Arial"/>
          <w:b/>
        </w:rPr>
      </w:pPr>
    </w:p>
    <w:p w:rsidR="00B432F4" w:rsidRPr="003574EC" w:rsidRDefault="00B432F4" w:rsidP="00B432F4">
      <w:pPr>
        <w:jc w:val="both"/>
        <w:rPr>
          <w:rFonts w:cs="Arial"/>
        </w:rPr>
      </w:pPr>
    </w:p>
    <w:p w:rsidR="00B432F4" w:rsidRPr="00883385" w:rsidRDefault="00B432F4" w:rsidP="00B432F4">
      <w:pPr>
        <w:jc w:val="center"/>
        <w:rPr>
          <w:rFonts w:cs="Arial"/>
          <w:b/>
        </w:rPr>
      </w:pPr>
      <w:r w:rsidRPr="00883385">
        <w:rPr>
          <w:rFonts w:cs="Arial"/>
          <w:b/>
        </w:rPr>
        <w:t xml:space="preserve">A T E N T A M E N T E </w:t>
      </w:r>
    </w:p>
    <w:p w:rsidR="00B432F4" w:rsidRPr="00883385" w:rsidRDefault="00B432F4" w:rsidP="00B432F4">
      <w:pPr>
        <w:jc w:val="center"/>
        <w:rPr>
          <w:rFonts w:cs="Arial"/>
          <w:b/>
        </w:rPr>
      </w:pPr>
      <w:r w:rsidRPr="00883385">
        <w:rPr>
          <w:rFonts w:cs="Arial"/>
          <w:b/>
        </w:rPr>
        <w:t>“2022 AÑO DE LA ATENCIÓN INTEGRAL A NIÑAS, NIÑOS Y ADOLESCENTES CON CÁNCER EN JALISCO”</w:t>
      </w:r>
    </w:p>
    <w:p w:rsidR="00B432F4" w:rsidRPr="00883385" w:rsidRDefault="00B432F4" w:rsidP="00B432F4">
      <w:pPr>
        <w:jc w:val="center"/>
        <w:rPr>
          <w:rFonts w:cs="Arial"/>
          <w:b/>
        </w:rPr>
      </w:pPr>
      <w:r w:rsidRPr="00883385">
        <w:rPr>
          <w:rFonts w:cs="Arial"/>
          <w:b/>
        </w:rPr>
        <w:t xml:space="preserve">“2022 AÑO DEL CINCUENTA ANIVERSARIO DEL INSTITUTO TECNOLÓGICO DE CIUDAD GUZMÁN. </w:t>
      </w:r>
    </w:p>
    <w:p w:rsidR="00B432F4" w:rsidRDefault="00B432F4" w:rsidP="00B432F4">
      <w:pPr>
        <w:jc w:val="center"/>
        <w:rPr>
          <w:rFonts w:cs="Arial"/>
          <w:b/>
        </w:rPr>
      </w:pPr>
      <w:r w:rsidRPr="00883385">
        <w:rPr>
          <w:rFonts w:cs="Arial"/>
          <w:b/>
        </w:rPr>
        <w:t>CIUDAD GUZMÁN, MUNICIPIO DE ZAPOTLÁN EL GRANDE, JALISCO.  A LA FECHA DE SU PRESENTACIÓN.</w:t>
      </w:r>
    </w:p>
    <w:p w:rsidR="00B432F4" w:rsidRDefault="00B432F4" w:rsidP="00B432F4">
      <w:pPr>
        <w:jc w:val="center"/>
        <w:rPr>
          <w:rFonts w:cs="Arial"/>
          <w:b/>
        </w:rPr>
      </w:pPr>
    </w:p>
    <w:p w:rsidR="00B432F4" w:rsidRPr="00883385" w:rsidRDefault="00B432F4" w:rsidP="00B432F4">
      <w:pPr>
        <w:jc w:val="center"/>
        <w:rPr>
          <w:rFonts w:cs="Arial"/>
          <w:b/>
        </w:rPr>
      </w:pPr>
    </w:p>
    <w:p w:rsidR="00B432F4" w:rsidRPr="001D1D37" w:rsidRDefault="00B432F4" w:rsidP="00B432F4">
      <w:pPr>
        <w:jc w:val="center"/>
        <w:rPr>
          <w:rFonts w:cs="Arial"/>
          <w:b/>
          <w:lang w:val="es-ES"/>
        </w:rPr>
      </w:pPr>
      <w:r w:rsidRPr="001D1D37">
        <w:rPr>
          <w:rFonts w:cs="Arial"/>
          <w:b/>
          <w:lang w:val="es-ES"/>
        </w:rPr>
        <w:t>_______________________________</w:t>
      </w:r>
      <w:r>
        <w:rPr>
          <w:rFonts w:cs="Arial"/>
          <w:b/>
          <w:lang w:val="es-ES"/>
        </w:rPr>
        <w:t>________________________</w:t>
      </w:r>
    </w:p>
    <w:p w:rsidR="00B432F4" w:rsidRDefault="00B432F4" w:rsidP="00B432F4">
      <w:pPr>
        <w:jc w:val="center"/>
        <w:rPr>
          <w:rFonts w:cs="Arial"/>
          <w:b/>
        </w:rPr>
      </w:pPr>
      <w:r>
        <w:rPr>
          <w:rFonts w:cs="Arial"/>
          <w:b/>
        </w:rPr>
        <w:t>REGIDOR</w:t>
      </w:r>
      <w:r w:rsidRPr="001D1D37">
        <w:rPr>
          <w:rFonts w:cs="Arial"/>
          <w:b/>
        </w:rPr>
        <w:t xml:space="preserve"> FRANCISCO IGNACIO CARRILLO GÓMEZ</w:t>
      </w:r>
      <w:r>
        <w:rPr>
          <w:rFonts w:cs="Arial"/>
          <w:b/>
        </w:rPr>
        <w:t>.</w:t>
      </w:r>
    </w:p>
    <w:p w:rsidR="00B432F4" w:rsidRPr="001D1D37" w:rsidRDefault="00B432F4" w:rsidP="00B432F4">
      <w:pPr>
        <w:jc w:val="center"/>
        <w:rPr>
          <w:rFonts w:cs="Arial"/>
          <w:b/>
        </w:rPr>
      </w:pPr>
    </w:p>
    <w:p w:rsidR="00B432F4" w:rsidRPr="001D1D37" w:rsidRDefault="00B432F4" w:rsidP="00B432F4">
      <w:pPr>
        <w:jc w:val="center"/>
        <w:rPr>
          <w:rFonts w:cs="Arial"/>
        </w:rPr>
      </w:pPr>
    </w:p>
    <w:p w:rsidR="009F7BD6" w:rsidRPr="00EE0ECA" w:rsidRDefault="00B432F4" w:rsidP="00EE0ECA">
      <w:pPr>
        <w:rPr>
          <w:rFonts w:cs="Arial"/>
          <w:sz w:val="18"/>
        </w:rPr>
      </w:pPr>
      <w:r>
        <w:rPr>
          <w:rFonts w:cs="Arial"/>
          <w:sz w:val="18"/>
        </w:rPr>
        <w:t>FICG/</w:t>
      </w:r>
      <w:r w:rsidRPr="001D1D37">
        <w:rPr>
          <w:rFonts w:cs="Arial"/>
          <w:sz w:val="18"/>
        </w:rPr>
        <w:t>MFF</w:t>
      </w:r>
    </w:p>
    <w:sectPr w:rsidR="009F7BD6" w:rsidRPr="00EE0ECA" w:rsidSect="00223D22">
      <w:type w:val="continuous"/>
      <w:pgSz w:w="12240" w:h="15840"/>
      <w:pgMar w:top="1417" w:right="1701" w:bottom="1417" w:left="1701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26550" w:rsidRDefault="00F26550" w:rsidP="00F26550">
      <w:r>
        <w:separator/>
      </w:r>
    </w:p>
  </w:endnote>
  <w:endnote w:type="continuationSeparator" w:id="0">
    <w:p w:rsidR="00F26550" w:rsidRDefault="00F26550" w:rsidP="00F265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2DA9" w:rsidRDefault="00C71B9C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color w:val="00000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1EB5" w:rsidRPr="00BF66D3" w:rsidRDefault="00BF66D3" w:rsidP="00BF66D3">
    <w:pPr>
      <w:jc w:val="center"/>
      <w:rPr>
        <w:rFonts w:ascii="Comic Sans MS" w:hAnsi="Comic Sans MS" w:cs="Arial"/>
        <w:sz w:val="16"/>
      </w:rPr>
    </w:pPr>
    <w:r w:rsidRPr="00BF66D3">
      <w:rPr>
        <w:rFonts w:ascii="Comic Sans MS" w:hAnsi="Comic Sans MS" w:cs="Arial"/>
        <w:sz w:val="16"/>
      </w:rPr>
      <w:t>SEGUNDO INFORME TRIMESTRAL REGIDOR FRANCISCO IGNACIO CARRILLO GOMEZ</w:t>
    </w:r>
  </w:p>
  <w:p w:rsidR="00601EB5" w:rsidRPr="00B13FDA" w:rsidRDefault="00601EB5" w:rsidP="00601EB5">
    <w:pPr>
      <w:rPr>
        <w:rFonts w:ascii="Comic Sans MS" w:eastAsia="Times New Roman" w:hAnsi="Comic Sans MS" w:cs="Arial"/>
        <w:b/>
        <w:noProof w:val="0"/>
        <w:color w:val="000000" w:themeColor="text1"/>
        <w:sz w:val="22"/>
        <w:szCs w:val="22"/>
        <w:lang w:eastAsia="en-US"/>
      </w:rPr>
    </w:pPr>
  </w:p>
  <w:p w:rsidR="00601EB5" w:rsidRDefault="00601EB5" w:rsidP="00601EB5">
    <w:pPr>
      <w:rPr>
        <w:rFonts w:ascii="Arial" w:hAnsi="Arial" w:cs="Arial"/>
        <w:b/>
        <w:sz w:val="20"/>
      </w:rPr>
    </w:pPr>
    <w:r w:rsidRPr="00B13FDA">
      <w:rPr>
        <w:rFonts w:ascii="Comic Sans MS" w:eastAsia="Times New Roman" w:hAnsi="Comic Sans MS" w:cs="Arial"/>
        <w:b/>
        <w:color w:val="000000" w:themeColor="text1"/>
      </w:rPr>
      <w:br w:type="page"/>
    </w:r>
  </w:p>
  <w:p w:rsidR="00C02DA9" w:rsidRDefault="00C71B9C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rFonts w:ascii="Arial" w:eastAsia="Arial" w:hAnsi="Arial" w:cs="Arial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2DA9" w:rsidRDefault="00C71B9C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color w:val="00000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26550" w:rsidRDefault="00F26550" w:rsidP="00F26550">
      <w:r>
        <w:separator/>
      </w:r>
    </w:p>
  </w:footnote>
  <w:footnote w:type="continuationSeparator" w:id="0">
    <w:p w:rsidR="00F26550" w:rsidRDefault="00F26550" w:rsidP="00F2655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2DA9" w:rsidRDefault="00C71B9C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color w:val="000000"/>
      </w:rPr>
    </w:pPr>
    <w:r>
      <w:rPr>
        <w:color w:val="000000"/>
      </w:rPr>
      <w:pict w14:anchorId="1057E49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1027" type="#_x0000_t75" alt="" style="position:absolute;margin-left:0;margin-top:0;width:612pt;height:11in;z-index:-251659264;mso-position-horizontal:center;mso-position-horizontal-relative:margin;mso-position-vertical:center;mso-position-vertical-relative:margin">
          <v:imagedata r:id="rId1" o:title="image1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2DA9" w:rsidRDefault="00C71B9C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color w:val="000000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2DA9" w:rsidRDefault="00C71B9C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color w:val="000000"/>
      </w:rPr>
    </w:pPr>
    <w:r>
      <w:rPr>
        <w:color w:val="000000"/>
      </w:rPr>
      <w:pict w14:anchorId="16E8766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1026" type="#_x0000_t75" alt="" style="position:absolute;margin-left:0;margin-top:0;width:612pt;height:11in;z-index:-251658240;mso-position-horizontal:center;mso-position-horizontal-relative:margin;mso-position-vertical:center;mso-position-vertical-relative:margin">
          <v:imagedata r:id="rId1" o:title="image1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2.55pt;height:12.55pt" o:bullet="t">
        <v:imagedata r:id="rId1" o:title="mso1F0B"/>
      </v:shape>
    </w:pict>
  </w:numPicBullet>
  <w:abstractNum w:abstractNumId="0">
    <w:nsid w:val="03464614"/>
    <w:multiLevelType w:val="hybridMultilevel"/>
    <w:tmpl w:val="5DB0BEAA"/>
    <w:lvl w:ilvl="0" w:tplc="080A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A2B3F0E"/>
    <w:multiLevelType w:val="hybridMultilevel"/>
    <w:tmpl w:val="508689AE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14B212D"/>
    <w:multiLevelType w:val="hybridMultilevel"/>
    <w:tmpl w:val="D84804BA"/>
    <w:lvl w:ilvl="0" w:tplc="080A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130729CD"/>
    <w:multiLevelType w:val="hybridMultilevel"/>
    <w:tmpl w:val="BF548954"/>
    <w:lvl w:ilvl="0" w:tplc="08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D6E2AE8"/>
    <w:multiLevelType w:val="hybridMultilevel"/>
    <w:tmpl w:val="B64C08A6"/>
    <w:lvl w:ilvl="0" w:tplc="26EEDCF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F390371"/>
    <w:multiLevelType w:val="hybridMultilevel"/>
    <w:tmpl w:val="2BDE50C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0F63BC3"/>
    <w:multiLevelType w:val="hybridMultilevel"/>
    <w:tmpl w:val="DD0EFF4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4F450DE"/>
    <w:multiLevelType w:val="hybridMultilevel"/>
    <w:tmpl w:val="215E99F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8894DCB"/>
    <w:multiLevelType w:val="hybridMultilevel"/>
    <w:tmpl w:val="76449026"/>
    <w:lvl w:ilvl="0" w:tplc="08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8DB087F"/>
    <w:multiLevelType w:val="hybridMultilevel"/>
    <w:tmpl w:val="36B2918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AAD3838"/>
    <w:multiLevelType w:val="hybridMultilevel"/>
    <w:tmpl w:val="FDEA7F4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F4852D5"/>
    <w:multiLevelType w:val="hybridMultilevel"/>
    <w:tmpl w:val="7FC2C78C"/>
    <w:lvl w:ilvl="0" w:tplc="080A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66E04ED"/>
    <w:multiLevelType w:val="hybridMultilevel"/>
    <w:tmpl w:val="57DE7A90"/>
    <w:lvl w:ilvl="0" w:tplc="080A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570F20C2"/>
    <w:multiLevelType w:val="hybridMultilevel"/>
    <w:tmpl w:val="3CA4C6A6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AA07CFE"/>
    <w:multiLevelType w:val="hybridMultilevel"/>
    <w:tmpl w:val="DA5C8056"/>
    <w:lvl w:ilvl="0" w:tplc="080A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43C1115"/>
    <w:multiLevelType w:val="hybridMultilevel"/>
    <w:tmpl w:val="264475A4"/>
    <w:lvl w:ilvl="0" w:tplc="08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71F4B42"/>
    <w:multiLevelType w:val="hybridMultilevel"/>
    <w:tmpl w:val="84CAD274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6CC47053"/>
    <w:multiLevelType w:val="hybridMultilevel"/>
    <w:tmpl w:val="A522744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D5F2663"/>
    <w:multiLevelType w:val="hybridMultilevel"/>
    <w:tmpl w:val="43B25882"/>
    <w:lvl w:ilvl="0" w:tplc="DD2EB2D0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24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7696197A"/>
    <w:multiLevelType w:val="hybridMultilevel"/>
    <w:tmpl w:val="0AACA944"/>
    <w:lvl w:ilvl="0" w:tplc="080A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797A071B"/>
    <w:multiLevelType w:val="hybridMultilevel"/>
    <w:tmpl w:val="9FAC1C24"/>
    <w:lvl w:ilvl="0" w:tplc="08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4"/>
  </w:num>
  <w:num w:numId="3">
    <w:abstractNumId w:val="11"/>
  </w:num>
  <w:num w:numId="4">
    <w:abstractNumId w:val="9"/>
  </w:num>
  <w:num w:numId="5">
    <w:abstractNumId w:val="4"/>
  </w:num>
  <w:num w:numId="6">
    <w:abstractNumId w:val="10"/>
  </w:num>
  <w:num w:numId="7">
    <w:abstractNumId w:val="13"/>
  </w:num>
  <w:num w:numId="8">
    <w:abstractNumId w:val="20"/>
  </w:num>
  <w:num w:numId="9">
    <w:abstractNumId w:val="5"/>
  </w:num>
  <w:num w:numId="10">
    <w:abstractNumId w:val="1"/>
  </w:num>
  <w:num w:numId="11">
    <w:abstractNumId w:val="17"/>
  </w:num>
  <w:num w:numId="12">
    <w:abstractNumId w:val="19"/>
  </w:num>
  <w:num w:numId="13">
    <w:abstractNumId w:val="18"/>
  </w:num>
  <w:num w:numId="14">
    <w:abstractNumId w:val="2"/>
  </w:num>
  <w:num w:numId="15">
    <w:abstractNumId w:val="3"/>
  </w:num>
  <w:num w:numId="16">
    <w:abstractNumId w:val="12"/>
  </w:num>
  <w:num w:numId="17">
    <w:abstractNumId w:val="8"/>
  </w:num>
  <w:num w:numId="18">
    <w:abstractNumId w:val="15"/>
  </w:num>
  <w:num w:numId="19">
    <w:abstractNumId w:val="6"/>
  </w:num>
  <w:num w:numId="20">
    <w:abstractNumId w:val="0"/>
  </w:num>
  <w:num w:numId="2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6"/>
  <w:proofState w:spelling="clean" w:grammar="clean"/>
  <w:defaultTabStop w:val="708"/>
  <w:hyphenationZone w:val="425"/>
  <w:characterSpacingControl w:val="doNotCompress"/>
  <w:hdrShapeDefaults>
    <o:shapedefaults v:ext="edit" spidmax="2051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536B"/>
    <w:rsid w:val="00045939"/>
    <w:rsid w:val="00052C64"/>
    <w:rsid w:val="00071BC4"/>
    <w:rsid w:val="000B3F1E"/>
    <w:rsid w:val="000E56F5"/>
    <w:rsid w:val="000F28A9"/>
    <w:rsid w:val="001109D9"/>
    <w:rsid w:val="00147B76"/>
    <w:rsid w:val="001B146F"/>
    <w:rsid w:val="001C3759"/>
    <w:rsid w:val="001E13E8"/>
    <w:rsid w:val="001F2B97"/>
    <w:rsid w:val="00223D22"/>
    <w:rsid w:val="00230B21"/>
    <w:rsid w:val="0028479A"/>
    <w:rsid w:val="002852ED"/>
    <w:rsid w:val="002936E4"/>
    <w:rsid w:val="00297070"/>
    <w:rsid w:val="002B6BEC"/>
    <w:rsid w:val="002C5E45"/>
    <w:rsid w:val="002E1BA7"/>
    <w:rsid w:val="00321863"/>
    <w:rsid w:val="00380635"/>
    <w:rsid w:val="00385BA8"/>
    <w:rsid w:val="0039533A"/>
    <w:rsid w:val="003A1557"/>
    <w:rsid w:val="003B20E2"/>
    <w:rsid w:val="003E6200"/>
    <w:rsid w:val="00424D6D"/>
    <w:rsid w:val="004278C8"/>
    <w:rsid w:val="004455A4"/>
    <w:rsid w:val="00472D22"/>
    <w:rsid w:val="004E2A26"/>
    <w:rsid w:val="005041D5"/>
    <w:rsid w:val="005348C1"/>
    <w:rsid w:val="0059738F"/>
    <w:rsid w:val="005B096C"/>
    <w:rsid w:val="00601EB5"/>
    <w:rsid w:val="00606637"/>
    <w:rsid w:val="00636AD4"/>
    <w:rsid w:val="0067583C"/>
    <w:rsid w:val="00687120"/>
    <w:rsid w:val="006B37FD"/>
    <w:rsid w:val="007069E2"/>
    <w:rsid w:val="007124CB"/>
    <w:rsid w:val="007B79E7"/>
    <w:rsid w:val="007E2C04"/>
    <w:rsid w:val="007E47CE"/>
    <w:rsid w:val="008072F0"/>
    <w:rsid w:val="00841F3C"/>
    <w:rsid w:val="008524BC"/>
    <w:rsid w:val="0087405A"/>
    <w:rsid w:val="00874A69"/>
    <w:rsid w:val="008D36E6"/>
    <w:rsid w:val="008F2352"/>
    <w:rsid w:val="00902711"/>
    <w:rsid w:val="00907022"/>
    <w:rsid w:val="00935296"/>
    <w:rsid w:val="009352EB"/>
    <w:rsid w:val="009A40DD"/>
    <w:rsid w:val="009A721B"/>
    <w:rsid w:val="009F7BD6"/>
    <w:rsid w:val="00A121D0"/>
    <w:rsid w:val="00A222E6"/>
    <w:rsid w:val="00A446E8"/>
    <w:rsid w:val="00AA21BB"/>
    <w:rsid w:val="00AA46A2"/>
    <w:rsid w:val="00AD3C94"/>
    <w:rsid w:val="00B0491E"/>
    <w:rsid w:val="00B432F4"/>
    <w:rsid w:val="00B62A5A"/>
    <w:rsid w:val="00B63564"/>
    <w:rsid w:val="00B8760C"/>
    <w:rsid w:val="00B94BBF"/>
    <w:rsid w:val="00B94D63"/>
    <w:rsid w:val="00BB4B4A"/>
    <w:rsid w:val="00BF66D3"/>
    <w:rsid w:val="00C034BA"/>
    <w:rsid w:val="00C17835"/>
    <w:rsid w:val="00C374E3"/>
    <w:rsid w:val="00C57877"/>
    <w:rsid w:val="00C71B9C"/>
    <w:rsid w:val="00C9545D"/>
    <w:rsid w:val="00CA125E"/>
    <w:rsid w:val="00CC5D23"/>
    <w:rsid w:val="00CD4626"/>
    <w:rsid w:val="00CD5FD2"/>
    <w:rsid w:val="00CD783C"/>
    <w:rsid w:val="00CE53BA"/>
    <w:rsid w:val="00D11B32"/>
    <w:rsid w:val="00D50BF2"/>
    <w:rsid w:val="00D858D4"/>
    <w:rsid w:val="00D95750"/>
    <w:rsid w:val="00D9749A"/>
    <w:rsid w:val="00DD536B"/>
    <w:rsid w:val="00E25116"/>
    <w:rsid w:val="00E9400A"/>
    <w:rsid w:val="00ED3539"/>
    <w:rsid w:val="00EE0ECA"/>
    <w:rsid w:val="00EF7C71"/>
    <w:rsid w:val="00F11F92"/>
    <w:rsid w:val="00F14174"/>
    <w:rsid w:val="00F26550"/>
    <w:rsid w:val="00F441B5"/>
    <w:rsid w:val="00F466F8"/>
    <w:rsid w:val="00F52A88"/>
    <w:rsid w:val="00F655D8"/>
    <w:rsid w:val="00F71700"/>
    <w:rsid w:val="00F77D78"/>
    <w:rsid w:val="00F81BCE"/>
    <w:rsid w:val="00FB48DA"/>
    <w:rsid w:val="00FB77D2"/>
    <w:rsid w:val="00FC520D"/>
    <w:rsid w:val="00FF34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."/>
  <w:listSeparator w:val=","/>
  <w14:docId w14:val="1199AEB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D536B"/>
    <w:pPr>
      <w:spacing w:after="0" w:line="240" w:lineRule="auto"/>
    </w:pPr>
    <w:rPr>
      <w:rFonts w:ascii="Cambria" w:eastAsia="Cambria" w:hAnsi="Cambria" w:cs="Cambria"/>
      <w:noProof/>
      <w:sz w:val="24"/>
      <w:szCs w:val="24"/>
      <w:lang w:eastAsia="es-MX"/>
    </w:rPr>
  </w:style>
  <w:style w:type="paragraph" w:styleId="Ttulo1">
    <w:name w:val="heading 1"/>
    <w:basedOn w:val="Normal"/>
    <w:next w:val="Normal"/>
    <w:link w:val="Ttulo1Car"/>
    <w:rsid w:val="00DD536B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AA46A2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2FA3EE" w:themeColor="accent1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AA46A2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2FA3EE" w:themeColor="accent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DD536B"/>
    <w:rPr>
      <w:rFonts w:ascii="Cambria" w:eastAsia="Cambria" w:hAnsi="Cambria" w:cs="Cambria"/>
      <w:b/>
      <w:noProof/>
      <w:sz w:val="48"/>
      <w:szCs w:val="48"/>
      <w:lang w:eastAsia="es-MX"/>
    </w:rPr>
  </w:style>
  <w:style w:type="paragraph" w:styleId="Sinespaciado">
    <w:name w:val="No Spacing"/>
    <w:basedOn w:val="Normal"/>
    <w:uiPriority w:val="1"/>
    <w:qFormat/>
    <w:rsid w:val="00DD536B"/>
    <w:rPr>
      <w:rFonts w:asciiTheme="majorHAnsi" w:eastAsiaTheme="majorEastAsia" w:hAnsiTheme="majorHAnsi" w:cs="Times New Roman"/>
      <w:noProof w:val="0"/>
      <w:sz w:val="22"/>
      <w:szCs w:val="22"/>
      <w:lang w:val="en-US" w:eastAsia="en-US"/>
    </w:rPr>
  </w:style>
  <w:style w:type="paragraph" w:styleId="Prrafodelista">
    <w:name w:val="List Paragraph"/>
    <w:basedOn w:val="Normal"/>
    <w:uiPriority w:val="34"/>
    <w:qFormat/>
    <w:rsid w:val="00DD536B"/>
    <w:pPr>
      <w:spacing w:after="200" w:line="276" w:lineRule="auto"/>
      <w:ind w:left="720"/>
      <w:contextualSpacing/>
    </w:pPr>
    <w:rPr>
      <w:rFonts w:asciiTheme="majorHAnsi" w:eastAsiaTheme="majorEastAsia" w:hAnsiTheme="majorHAnsi" w:cs="Times New Roman"/>
      <w:noProof w:val="0"/>
      <w:sz w:val="22"/>
      <w:szCs w:val="22"/>
      <w:lang w:val="en-US" w:eastAsia="en-US"/>
    </w:rPr>
  </w:style>
  <w:style w:type="character" w:styleId="Hipervnculo">
    <w:name w:val="Hyperlink"/>
    <w:basedOn w:val="Fuentedeprrafopredeter"/>
    <w:uiPriority w:val="99"/>
    <w:unhideWhenUsed/>
    <w:rsid w:val="00DD536B"/>
    <w:rPr>
      <w:rFonts w:cs="Times New Roman"/>
      <w:color w:val="0000FF"/>
      <w:u w:val="single"/>
    </w:rPr>
  </w:style>
  <w:style w:type="character" w:styleId="Textoennegrita">
    <w:name w:val="Strong"/>
    <w:basedOn w:val="Fuentedeprrafopredeter"/>
    <w:uiPriority w:val="22"/>
    <w:qFormat/>
    <w:rsid w:val="00DD536B"/>
    <w:rPr>
      <w:rFonts w:cs="Times New Roman"/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D536B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D536B"/>
    <w:rPr>
      <w:rFonts w:ascii="Tahoma" w:eastAsia="Cambria" w:hAnsi="Tahoma" w:cs="Tahoma"/>
      <w:noProof/>
      <w:sz w:val="16"/>
      <w:szCs w:val="16"/>
      <w:lang w:eastAsia="es-MX"/>
    </w:rPr>
  </w:style>
  <w:style w:type="character" w:customStyle="1" w:styleId="Ttulo2Car">
    <w:name w:val="Título 2 Car"/>
    <w:basedOn w:val="Fuentedeprrafopredeter"/>
    <w:link w:val="Ttulo2"/>
    <w:uiPriority w:val="9"/>
    <w:rsid w:val="00AA46A2"/>
    <w:rPr>
      <w:rFonts w:asciiTheme="majorHAnsi" w:eastAsiaTheme="majorEastAsia" w:hAnsiTheme="majorHAnsi" w:cstheme="majorBidi"/>
      <w:b/>
      <w:bCs/>
      <w:noProof/>
      <w:color w:val="2FA3EE" w:themeColor="accent1"/>
      <w:sz w:val="26"/>
      <w:szCs w:val="26"/>
      <w:lang w:eastAsia="es-MX"/>
    </w:rPr>
  </w:style>
  <w:style w:type="character" w:customStyle="1" w:styleId="Ttulo3Car">
    <w:name w:val="Título 3 Car"/>
    <w:basedOn w:val="Fuentedeprrafopredeter"/>
    <w:link w:val="Ttulo3"/>
    <w:uiPriority w:val="9"/>
    <w:rsid w:val="00AA46A2"/>
    <w:rPr>
      <w:rFonts w:asciiTheme="majorHAnsi" w:eastAsiaTheme="majorEastAsia" w:hAnsiTheme="majorHAnsi" w:cstheme="majorBidi"/>
      <w:b/>
      <w:bCs/>
      <w:noProof/>
      <w:color w:val="2FA3EE" w:themeColor="accent1"/>
      <w:sz w:val="24"/>
      <w:szCs w:val="24"/>
      <w:lang w:eastAsia="es-MX"/>
    </w:rPr>
  </w:style>
  <w:style w:type="paragraph" w:styleId="NormalWeb">
    <w:name w:val="Normal (Web)"/>
    <w:basedOn w:val="Normal"/>
    <w:uiPriority w:val="99"/>
    <w:unhideWhenUsed/>
    <w:rsid w:val="002C5E45"/>
    <w:pPr>
      <w:spacing w:before="100" w:beforeAutospacing="1" w:after="100" w:afterAutospacing="1"/>
    </w:pPr>
    <w:rPr>
      <w:rFonts w:ascii="Times New Roman" w:eastAsia="Times New Roman" w:hAnsi="Times New Roman" w:cs="Times New Roman"/>
      <w:noProof w:val="0"/>
    </w:rPr>
  </w:style>
  <w:style w:type="character" w:customStyle="1" w:styleId="textexposedhide">
    <w:name w:val="text_exposed_hide"/>
    <w:basedOn w:val="Fuentedeprrafopredeter"/>
    <w:rsid w:val="00052C64"/>
  </w:style>
  <w:style w:type="character" w:customStyle="1" w:styleId="UnresolvedMention">
    <w:name w:val="Unresolved Mention"/>
    <w:basedOn w:val="Fuentedeprrafopredeter"/>
    <w:uiPriority w:val="99"/>
    <w:semiHidden/>
    <w:unhideWhenUsed/>
    <w:rsid w:val="00FB48DA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D536B"/>
    <w:pPr>
      <w:spacing w:after="0" w:line="240" w:lineRule="auto"/>
    </w:pPr>
    <w:rPr>
      <w:rFonts w:ascii="Cambria" w:eastAsia="Cambria" w:hAnsi="Cambria" w:cs="Cambria"/>
      <w:noProof/>
      <w:sz w:val="24"/>
      <w:szCs w:val="24"/>
      <w:lang w:eastAsia="es-MX"/>
    </w:rPr>
  </w:style>
  <w:style w:type="paragraph" w:styleId="Ttulo1">
    <w:name w:val="heading 1"/>
    <w:basedOn w:val="Normal"/>
    <w:next w:val="Normal"/>
    <w:link w:val="Ttulo1Car"/>
    <w:rsid w:val="00DD536B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AA46A2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2FA3EE" w:themeColor="accent1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AA46A2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2FA3EE" w:themeColor="accent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DD536B"/>
    <w:rPr>
      <w:rFonts w:ascii="Cambria" w:eastAsia="Cambria" w:hAnsi="Cambria" w:cs="Cambria"/>
      <w:b/>
      <w:noProof/>
      <w:sz w:val="48"/>
      <w:szCs w:val="48"/>
      <w:lang w:eastAsia="es-MX"/>
    </w:rPr>
  </w:style>
  <w:style w:type="paragraph" w:styleId="Sinespaciado">
    <w:name w:val="No Spacing"/>
    <w:basedOn w:val="Normal"/>
    <w:uiPriority w:val="1"/>
    <w:qFormat/>
    <w:rsid w:val="00DD536B"/>
    <w:rPr>
      <w:rFonts w:asciiTheme="majorHAnsi" w:eastAsiaTheme="majorEastAsia" w:hAnsiTheme="majorHAnsi" w:cs="Times New Roman"/>
      <w:noProof w:val="0"/>
      <w:sz w:val="22"/>
      <w:szCs w:val="22"/>
      <w:lang w:val="en-US" w:eastAsia="en-US"/>
    </w:rPr>
  </w:style>
  <w:style w:type="paragraph" w:styleId="Prrafodelista">
    <w:name w:val="List Paragraph"/>
    <w:basedOn w:val="Normal"/>
    <w:uiPriority w:val="34"/>
    <w:qFormat/>
    <w:rsid w:val="00DD536B"/>
    <w:pPr>
      <w:spacing w:after="200" w:line="276" w:lineRule="auto"/>
      <w:ind w:left="720"/>
      <w:contextualSpacing/>
    </w:pPr>
    <w:rPr>
      <w:rFonts w:asciiTheme="majorHAnsi" w:eastAsiaTheme="majorEastAsia" w:hAnsiTheme="majorHAnsi" w:cs="Times New Roman"/>
      <w:noProof w:val="0"/>
      <w:sz w:val="22"/>
      <w:szCs w:val="22"/>
      <w:lang w:val="en-US" w:eastAsia="en-US"/>
    </w:rPr>
  </w:style>
  <w:style w:type="character" w:styleId="Hipervnculo">
    <w:name w:val="Hyperlink"/>
    <w:basedOn w:val="Fuentedeprrafopredeter"/>
    <w:uiPriority w:val="99"/>
    <w:unhideWhenUsed/>
    <w:rsid w:val="00DD536B"/>
    <w:rPr>
      <w:rFonts w:cs="Times New Roman"/>
      <w:color w:val="0000FF"/>
      <w:u w:val="single"/>
    </w:rPr>
  </w:style>
  <w:style w:type="character" w:styleId="Textoennegrita">
    <w:name w:val="Strong"/>
    <w:basedOn w:val="Fuentedeprrafopredeter"/>
    <w:uiPriority w:val="22"/>
    <w:qFormat/>
    <w:rsid w:val="00DD536B"/>
    <w:rPr>
      <w:rFonts w:cs="Times New Roman"/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D536B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D536B"/>
    <w:rPr>
      <w:rFonts w:ascii="Tahoma" w:eastAsia="Cambria" w:hAnsi="Tahoma" w:cs="Tahoma"/>
      <w:noProof/>
      <w:sz w:val="16"/>
      <w:szCs w:val="16"/>
      <w:lang w:eastAsia="es-MX"/>
    </w:rPr>
  </w:style>
  <w:style w:type="character" w:customStyle="1" w:styleId="Ttulo2Car">
    <w:name w:val="Título 2 Car"/>
    <w:basedOn w:val="Fuentedeprrafopredeter"/>
    <w:link w:val="Ttulo2"/>
    <w:uiPriority w:val="9"/>
    <w:rsid w:val="00AA46A2"/>
    <w:rPr>
      <w:rFonts w:asciiTheme="majorHAnsi" w:eastAsiaTheme="majorEastAsia" w:hAnsiTheme="majorHAnsi" w:cstheme="majorBidi"/>
      <w:b/>
      <w:bCs/>
      <w:noProof/>
      <w:color w:val="2FA3EE" w:themeColor="accent1"/>
      <w:sz w:val="26"/>
      <w:szCs w:val="26"/>
      <w:lang w:eastAsia="es-MX"/>
    </w:rPr>
  </w:style>
  <w:style w:type="character" w:customStyle="1" w:styleId="Ttulo3Car">
    <w:name w:val="Título 3 Car"/>
    <w:basedOn w:val="Fuentedeprrafopredeter"/>
    <w:link w:val="Ttulo3"/>
    <w:uiPriority w:val="9"/>
    <w:rsid w:val="00AA46A2"/>
    <w:rPr>
      <w:rFonts w:asciiTheme="majorHAnsi" w:eastAsiaTheme="majorEastAsia" w:hAnsiTheme="majorHAnsi" w:cstheme="majorBidi"/>
      <w:b/>
      <w:bCs/>
      <w:noProof/>
      <w:color w:val="2FA3EE" w:themeColor="accent1"/>
      <w:sz w:val="24"/>
      <w:szCs w:val="24"/>
      <w:lang w:eastAsia="es-MX"/>
    </w:rPr>
  </w:style>
  <w:style w:type="paragraph" w:styleId="NormalWeb">
    <w:name w:val="Normal (Web)"/>
    <w:basedOn w:val="Normal"/>
    <w:uiPriority w:val="99"/>
    <w:unhideWhenUsed/>
    <w:rsid w:val="002C5E45"/>
    <w:pPr>
      <w:spacing w:before="100" w:beforeAutospacing="1" w:after="100" w:afterAutospacing="1"/>
    </w:pPr>
    <w:rPr>
      <w:rFonts w:ascii="Times New Roman" w:eastAsia="Times New Roman" w:hAnsi="Times New Roman" w:cs="Times New Roman"/>
      <w:noProof w:val="0"/>
    </w:rPr>
  </w:style>
  <w:style w:type="character" w:customStyle="1" w:styleId="textexposedhide">
    <w:name w:val="text_exposed_hide"/>
    <w:basedOn w:val="Fuentedeprrafopredeter"/>
    <w:rsid w:val="00052C64"/>
  </w:style>
  <w:style w:type="character" w:customStyle="1" w:styleId="UnresolvedMention">
    <w:name w:val="Unresolved Mention"/>
    <w:basedOn w:val="Fuentedeprrafopredeter"/>
    <w:uiPriority w:val="99"/>
    <w:semiHidden/>
    <w:unhideWhenUsed/>
    <w:rsid w:val="00FB48D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418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8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0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67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12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11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18" Type="http://schemas.openxmlformats.org/officeDocument/2006/relationships/image" Target="media/image6.emf"/><Relationship Id="rId26" Type="http://schemas.openxmlformats.org/officeDocument/2006/relationships/image" Target="media/image14.emf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34" Type="http://schemas.openxmlformats.org/officeDocument/2006/relationships/image" Target="media/image22.emf"/><Relationship Id="rId42" Type="http://schemas.openxmlformats.org/officeDocument/2006/relationships/image" Target="media/image30.png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image" Target="media/image5.emf"/><Relationship Id="rId25" Type="http://schemas.openxmlformats.org/officeDocument/2006/relationships/image" Target="media/image13.emf"/><Relationship Id="rId33" Type="http://schemas.openxmlformats.org/officeDocument/2006/relationships/image" Target="media/image21.emf"/><Relationship Id="rId38" Type="http://schemas.openxmlformats.org/officeDocument/2006/relationships/image" Target="media/image26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8.emf"/><Relationship Id="rId29" Type="http://schemas.openxmlformats.org/officeDocument/2006/relationships/image" Target="media/image17.emf"/><Relationship Id="rId41" Type="http://schemas.openxmlformats.org/officeDocument/2006/relationships/image" Target="media/image2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2.emf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3.emf"/><Relationship Id="rId23" Type="http://schemas.openxmlformats.org/officeDocument/2006/relationships/image" Target="media/image11.emf"/><Relationship Id="rId28" Type="http://schemas.openxmlformats.org/officeDocument/2006/relationships/image" Target="media/image16.emf"/><Relationship Id="rId36" Type="http://schemas.openxmlformats.org/officeDocument/2006/relationships/image" Target="media/image24.png"/><Relationship Id="rId10" Type="http://schemas.openxmlformats.org/officeDocument/2006/relationships/header" Target="header2.xml"/><Relationship Id="rId19" Type="http://schemas.openxmlformats.org/officeDocument/2006/relationships/image" Target="media/image7.emf"/><Relationship Id="rId31" Type="http://schemas.openxmlformats.org/officeDocument/2006/relationships/image" Target="media/image19.emf"/><Relationship Id="rId44" Type="http://schemas.openxmlformats.org/officeDocument/2006/relationships/image" Target="media/image32.emf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10.emf"/><Relationship Id="rId27" Type="http://schemas.openxmlformats.org/officeDocument/2006/relationships/image" Target="media/image15.emf"/><Relationship Id="rId30" Type="http://schemas.openxmlformats.org/officeDocument/2006/relationships/image" Target="media/image18.emf"/><Relationship Id="rId35" Type="http://schemas.openxmlformats.org/officeDocument/2006/relationships/image" Target="media/image23.emf"/><Relationship Id="rId43" Type="http://schemas.openxmlformats.org/officeDocument/2006/relationships/image" Target="media/image3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Gota">
  <a:themeElements>
    <a:clrScheme name="Gota">
      <a:dk1>
        <a:sysClr val="windowText" lastClr="000000"/>
      </a:dk1>
      <a:lt1>
        <a:sysClr val="window" lastClr="FFFFFF"/>
      </a:lt1>
      <a:dk2>
        <a:srgbClr val="355071"/>
      </a:dk2>
      <a:lt2>
        <a:srgbClr val="AABED7"/>
      </a:lt2>
      <a:accent1>
        <a:srgbClr val="2FA3EE"/>
      </a:accent1>
      <a:accent2>
        <a:srgbClr val="4BCAAD"/>
      </a:accent2>
      <a:accent3>
        <a:srgbClr val="86C157"/>
      </a:accent3>
      <a:accent4>
        <a:srgbClr val="D99C3F"/>
      </a:accent4>
      <a:accent5>
        <a:srgbClr val="CE6633"/>
      </a:accent5>
      <a:accent6>
        <a:srgbClr val="A35DD1"/>
      </a:accent6>
      <a:hlink>
        <a:srgbClr val="56BCFE"/>
      </a:hlink>
      <a:folHlink>
        <a:srgbClr val="97C5E3"/>
      </a:folHlink>
    </a:clrScheme>
    <a:fontScheme name="Gota">
      <a:majorFont>
        <a:latin typeface="Tw Cen MT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w Cen MT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Gota">
      <a:fillStyleLst>
        <a:solidFill>
          <a:schemeClr val="phClr"/>
        </a:solidFill>
        <a:solidFill>
          <a:schemeClr val="phClr">
            <a:tint val="69000"/>
            <a:satMod val="105000"/>
            <a:lumMod val="110000"/>
          </a:schemeClr>
        </a:solidFill>
        <a:gradFill rotWithShape="1">
          <a:gsLst>
            <a:gs pos="0">
              <a:schemeClr val="phClr">
                <a:tint val="94000"/>
                <a:satMod val="100000"/>
                <a:lumMod val="108000"/>
              </a:schemeClr>
            </a:gs>
            <a:gs pos="50000">
              <a:schemeClr val="phClr">
                <a:tint val="98000"/>
                <a:shade val="100000"/>
                <a:satMod val="100000"/>
                <a:lumMod val="100000"/>
              </a:schemeClr>
            </a:gs>
            <a:gs pos="100000">
              <a:schemeClr val="phClr">
                <a:shade val="72000"/>
                <a:satMod val="120000"/>
                <a:lumMod val="100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>
              <a:shade val="60000"/>
            </a:schemeClr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22225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25400" dir="5400000" rotWithShape="0">
              <a:srgbClr val="000000">
                <a:alpha val="28000"/>
              </a:srgbClr>
            </a:outerShdw>
          </a:effectLst>
        </a:effectStyle>
        <a:effectStyle>
          <a:effectLst>
            <a:outerShdw blurRad="63500" dist="25400" dir="5400000" algn="ctr" rotWithShape="0">
              <a:srgbClr val="000000">
                <a:alpha val="69000"/>
              </a:srgbClr>
            </a:outerShdw>
          </a:effectLst>
          <a:scene3d>
            <a:camera prst="orthographicFront">
              <a:rot lat="0" lon="0" rev="0"/>
            </a:camera>
            <a:lightRig rig="balanced" dir="t">
              <a:rot lat="0" lon="0" rev="1200000"/>
            </a:lightRig>
          </a:scene3d>
          <a:sp3d prstMaterial="plastic">
            <a:bevelT w="254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10000"/>
              </a:schemeClr>
            </a:gs>
            <a:gs pos="100000">
              <a:schemeClr val="phClr">
                <a:shade val="64000"/>
                <a:lumMod val="88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4000"/>
                <a:shade val="100000"/>
                <a:hueMod val="130000"/>
                <a:satMod val="150000"/>
                <a:lumMod val="112000"/>
              </a:schemeClr>
            </a:gs>
            <a:gs pos="100000">
              <a:schemeClr val="phClr">
                <a:shade val="92000"/>
                <a:satMod val="140000"/>
                <a:lumMod val="11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Droplet" id="{8984A317-299A-4E50-B45D-BFC9EDE2337A}" vid="{A633B6A3-9E7F-4C10-9C98-2517A3134361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1FB498-A750-4F4C-9E78-51DC9B4C8A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1029</TotalTime>
  <Pages>12</Pages>
  <Words>399</Words>
  <Characters>2198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Roberto Gonzalez Mata</dc:creator>
  <cp:lastModifiedBy>Roberto Gonzalez Mata</cp:lastModifiedBy>
  <cp:revision>42</cp:revision>
  <cp:lastPrinted>2022-04-26T14:14:00Z</cp:lastPrinted>
  <dcterms:created xsi:type="dcterms:W3CDTF">2021-12-28T14:55:00Z</dcterms:created>
  <dcterms:modified xsi:type="dcterms:W3CDTF">2022-04-26T14:15:00Z</dcterms:modified>
</cp:coreProperties>
</file>