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D4DA2" w14:textId="77777777" w:rsidR="004E6756" w:rsidRPr="003D57D9" w:rsidRDefault="00143732" w:rsidP="003D57D9">
      <w:pPr>
        <w:spacing w:line="276" w:lineRule="auto"/>
        <w:jc w:val="center"/>
        <w:rPr>
          <w:rFonts w:ascii="Arial" w:hAnsi="Arial" w:cs="Arial"/>
          <w:b/>
          <w:bCs/>
        </w:rPr>
      </w:pPr>
      <w:r w:rsidRPr="003D57D9">
        <w:rPr>
          <w:rFonts w:ascii="Arial" w:hAnsi="Arial" w:cs="Arial"/>
          <w:b/>
          <w:bCs/>
        </w:rPr>
        <w:t>ACTA DE LA SESIÓN ORDINARIA NO. 4 DE LA</w:t>
      </w:r>
    </w:p>
    <w:p w14:paraId="3069238F" w14:textId="19CC797C" w:rsidR="004E6756" w:rsidRPr="003D57D9" w:rsidRDefault="00143732" w:rsidP="003D57D9">
      <w:pPr>
        <w:spacing w:line="276" w:lineRule="auto"/>
        <w:jc w:val="center"/>
        <w:rPr>
          <w:rFonts w:ascii="Arial" w:hAnsi="Arial" w:cs="Arial"/>
          <w:b/>
          <w:bCs/>
        </w:rPr>
      </w:pPr>
      <w:r w:rsidRPr="003D57D9">
        <w:rPr>
          <w:rFonts w:ascii="Arial" w:hAnsi="Arial" w:cs="Arial"/>
          <w:b/>
          <w:bCs/>
        </w:rPr>
        <w:t xml:space="preserve">COMISIÓN EDILICIA PERMANENTE DE RASTRO, </w:t>
      </w:r>
    </w:p>
    <w:p w14:paraId="519466E2" w14:textId="72EE2E26" w:rsidR="00143732" w:rsidRPr="003D57D9" w:rsidRDefault="004E6756" w:rsidP="003D57D9">
      <w:pPr>
        <w:spacing w:line="276" w:lineRule="auto"/>
        <w:jc w:val="center"/>
        <w:rPr>
          <w:rFonts w:ascii="Arial" w:hAnsi="Arial" w:cs="Arial"/>
          <w:b/>
          <w:bCs/>
        </w:rPr>
      </w:pPr>
      <w:r w:rsidRPr="003D57D9">
        <w:rPr>
          <w:rFonts w:ascii="Arial" w:hAnsi="Arial" w:cs="Arial"/>
          <w:b/>
          <w:bCs/>
        </w:rPr>
        <w:t xml:space="preserve">22 DE SEPTIEMBRE DE 2023 </w:t>
      </w:r>
      <w:r w:rsidR="00143732" w:rsidRPr="003D57D9">
        <w:rPr>
          <w:rFonts w:ascii="Arial" w:hAnsi="Arial" w:cs="Arial"/>
          <w:b/>
          <w:bCs/>
        </w:rPr>
        <w:t>(PARTE 4)</w:t>
      </w:r>
    </w:p>
    <w:p w14:paraId="453BD90C" w14:textId="77777777" w:rsidR="00143732" w:rsidRPr="003D57D9" w:rsidRDefault="00143732" w:rsidP="003D57D9">
      <w:pPr>
        <w:spacing w:line="276" w:lineRule="auto"/>
        <w:jc w:val="center"/>
        <w:rPr>
          <w:rFonts w:ascii="Arial" w:hAnsi="Arial" w:cs="Arial"/>
          <w:b/>
          <w:bCs/>
        </w:rPr>
      </w:pPr>
    </w:p>
    <w:p w14:paraId="24027F3F" w14:textId="3EA9E4F5" w:rsidR="00143732" w:rsidRPr="003D57D9" w:rsidRDefault="00143732" w:rsidP="003D57D9">
      <w:pPr>
        <w:spacing w:line="276" w:lineRule="auto"/>
        <w:jc w:val="both"/>
        <w:rPr>
          <w:rFonts w:ascii="Arial" w:eastAsiaTheme="minorHAnsi" w:hAnsi="Arial" w:cs="Arial"/>
          <w:lang w:eastAsia="en-US"/>
        </w:rPr>
      </w:pPr>
      <w:r w:rsidRPr="003D57D9">
        <w:rPr>
          <w:rFonts w:ascii="Arial" w:eastAsiaTheme="minorHAnsi" w:hAnsi="Arial" w:cs="Arial"/>
          <w:lang w:eastAsia="en-US"/>
        </w:rPr>
        <w:t xml:space="preserve">En Zapotlán el Grande, Jalisco; a 22 de septiembre del 2023, siendo las 10 diez horas con 45 cuarenta y cinco minutos reanudamos la sesión ordinaria número 4 de la </w:t>
      </w:r>
      <w:r w:rsidR="00591D40" w:rsidRPr="003D57D9">
        <w:rPr>
          <w:rFonts w:ascii="Arial" w:eastAsiaTheme="minorHAnsi" w:hAnsi="Arial" w:cs="Arial"/>
          <w:lang w:eastAsia="en-US"/>
        </w:rPr>
        <w:t>C</w:t>
      </w:r>
      <w:r w:rsidRPr="003D57D9">
        <w:rPr>
          <w:rFonts w:ascii="Arial" w:eastAsiaTheme="minorHAnsi" w:hAnsi="Arial" w:cs="Arial"/>
          <w:lang w:eastAsia="en-US"/>
        </w:rPr>
        <w:t xml:space="preserve">omisión </w:t>
      </w:r>
      <w:r w:rsidR="00591D40" w:rsidRPr="003D57D9">
        <w:rPr>
          <w:rFonts w:ascii="Arial" w:eastAsiaTheme="minorHAnsi" w:hAnsi="Arial" w:cs="Arial"/>
          <w:lang w:eastAsia="en-US"/>
        </w:rPr>
        <w:t>E</w:t>
      </w:r>
      <w:r w:rsidRPr="003D57D9">
        <w:rPr>
          <w:rFonts w:ascii="Arial" w:eastAsiaTheme="minorHAnsi" w:hAnsi="Arial" w:cs="Arial"/>
          <w:lang w:eastAsia="en-US"/>
        </w:rPr>
        <w:t xml:space="preserve">dilicia del </w:t>
      </w:r>
      <w:r w:rsidR="00591D40" w:rsidRPr="003D57D9">
        <w:rPr>
          <w:rFonts w:ascii="Arial" w:eastAsiaTheme="minorHAnsi" w:hAnsi="Arial" w:cs="Arial"/>
          <w:lang w:eastAsia="en-US"/>
        </w:rPr>
        <w:t>R</w:t>
      </w:r>
      <w:r w:rsidRPr="003D57D9">
        <w:rPr>
          <w:rFonts w:ascii="Arial" w:eastAsiaTheme="minorHAnsi" w:hAnsi="Arial" w:cs="Arial"/>
          <w:lang w:eastAsia="en-US"/>
        </w:rPr>
        <w:t xml:space="preserve">astro que se desarrolla de manera conjunta con la </w:t>
      </w:r>
      <w:r w:rsidR="00591D40" w:rsidRPr="003D57D9">
        <w:rPr>
          <w:rFonts w:ascii="Arial" w:eastAsiaTheme="minorHAnsi" w:hAnsi="Arial" w:cs="Arial"/>
          <w:lang w:eastAsia="en-US"/>
        </w:rPr>
        <w:t>C</w:t>
      </w:r>
      <w:r w:rsidRPr="003D57D9">
        <w:rPr>
          <w:rFonts w:ascii="Arial" w:eastAsiaTheme="minorHAnsi" w:hAnsi="Arial" w:cs="Arial"/>
          <w:lang w:eastAsia="en-US"/>
        </w:rPr>
        <w:t xml:space="preserve">omisión </w:t>
      </w:r>
      <w:r w:rsidR="00591D40" w:rsidRPr="003D57D9">
        <w:rPr>
          <w:rFonts w:ascii="Arial" w:eastAsiaTheme="minorHAnsi" w:hAnsi="Arial" w:cs="Arial"/>
          <w:lang w:eastAsia="en-US"/>
        </w:rPr>
        <w:t>E</w:t>
      </w:r>
      <w:r w:rsidRPr="003D57D9">
        <w:rPr>
          <w:rFonts w:ascii="Arial" w:eastAsiaTheme="minorHAnsi" w:hAnsi="Arial" w:cs="Arial"/>
          <w:lang w:eastAsia="en-US"/>
        </w:rPr>
        <w:t xml:space="preserve">dilicia de </w:t>
      </w:r>
      <w:r w:rsidR="00591D40" w:rsidRPr="003D57D9">
        <w:rPr>
          <w:rFonts w:ascii="Arial" w:eastAsiaTheme="minorHAnsi" w:hAnsi="Arial" w:cs="Arial"/>
          <w:lang w:eastAsia="en-US"/>
        </w:rPr>
        <w:t>R</w:t>
      </w:r>
      <w:r w:rsidRPr="003D57D9">
        <w:rPr>
          <w:rFonts w:ascii="Arial" w:eastAsiaTheme="minorHAnsi" w:hAnsi="Arial" w:cs="Arial"/>
          <w:lang w:eastAsia="en-US"/>
        </w:rPr>
        <w:t xml:space="preserve">eglamentos y </w:t>
      </w:r>
      <w:r w:rsidR="00591D40" w:rsidRPr="003D57D9">
        <w:rPr>
          <w:rFonts w:ascii="Arial" w:eastAsiaTheme="minorHAnsi" w:hAnsi="Arial" w:cs="Arial"/>
          <w:lang w:eastAsia="en-US"/>
        </w:rPr>
        <w:t>G</w:t>
      </w:r>
      <w:r w:rsidRPr="003D57D9">
        <w:rPr>
          <w:rFonts w:ascii="Arial" w:eastAsiaTheme="minorHAnsi" w:hAnsi="Arial" w:cs="Arial"/>
          <w:lang w:eastAsia="en-US"/>
        </w:rPr>
        <w:t>obernación reunidos en el lugar que ocupa la Sala de Juntas Rocío Elizondo localizada en la planta alta de Palacio Municipal, ubicado en la calle Colon 62 de Ciudad Guzmán municipio de Zapotlán el Grande, Jalisco, previamente convocados comparecen los CC. Raúl Chávez García, Eva María De Jesús Barreto</w:t>
      </w:r>
      <w:r w:rsidR="00591D40" w:rsidRPr="003D57D9">
        <w:rPr>
          <w:rFonts w:ascii="Arial" w:eastAsiaTheme="minorHAnsi" w:hAnsi="Arial" w:cs="Arial"/>
          <w:lang w:eastAsia="en-US"/>
        </w:rPr>
        <w:t>,</w:t>
      </w:r>
      <w:r w:rsidRPr="003D57D9">
        <w:rPr>
          <w:rFonts w:ascii="Arial" w:eastAsiaTheme="minorHAnsi" w:hAnsi="Arial" w:cs="Arial"/>
          <w:lang w:eastAsia="en-US"/>
        </w:rPr>
        <w:t xml:space="preserve"> Edgar Joel Salvador Bautista, </w:t>
      </w:r>
      <w:r w:rsidR="00591D40" w:rsidRPr="003D57D9">
        <w:rPr>
          <w:rFonts w:ascii="Arial" w:eastAsiaTheme="minorHAnsi" w:hAnsi="Arial" w:cs="Arial"/>
          <w:lang w:eastAsia="en-US"/>
        </w:rPr>
        <w:t xml:space="preserve">y </w:t>
      </w:r>
      <w:r w:rsidRPr="003D57D9">
        <w:rPr>
          <w:rFonts w:ascii="Arial" w:eastAsiaTheme="minorHAnsi" w:hAnsi="Arial" w:cs="Arial"/>
          <w:lang w:eastAsia="en-US"/>
        </w:rPr>
        <w:t xml:space="preserve">Jorge de Jesús Juárez Parra Regidores integrantes de la Comisión Edilicia Permanente </w:t>
      </w:r>
      <w:r w:rsidR="00591D40" w:rsidRPr="003D57D9">
        <w:rPr>
          <w:rFonts w:ascii="Arial" w:eastAsiaTheme="minorHAnsi" w:hAnsi="Arial" w:cs="Arial"/>
          <w:lang w:eastAsia="en-US"/>
        </w:rPr>
        <w:t>d</w:t>
      </w:r>
      <w:r w:rsidRPr="003D57D9">
        <w:rPr>
          <w:rFonts w:ascii="Arial" w:eastAsiaTheme="minorHAnsi" w:hAnsi="Arial" w:cs="Arial"/>
          <w:lang w:eastAsia="en-US"/>
        </w:rPr>
        <w:t xml:space="preserve">e Rastro como comisión convocante; Magali Casillas Contreras, Jorge </w:t>
      </w:r>
      <w:r w:rsidR="00591D40" w:rsidRPr="003D57D9">
        <w:rPr>
          <w:rFonts w:ascii="Arial" w:eastAsiaTheme="minorHAnsi" w:hAnsi="Arial" w:cs="Arial"/>
          <w:lang w:eastAsia="en-US"/>
        </w:rPr>
        <w:t>d</w:t>
      </w:r>
      <w:r w:rsidRPr="003D57D9">
        <w:rPr>
          <w:rFonts w:ascii="Arial" w:eastAsiaTheme="minorHAnsi" w:hAnsi="Arial" w:cs="Arial"/>
          <w:lang w:eastAsia="en-US"/>
        </w:rPr>
        <w:t xml:space="preserve">e Jesús Juárez Parra y Jesús Ramírez Sánchez Regidores Integrantes de la Comisión Edilicia Permanente de Reglamentos y Gobernación; como coadyuvantes y como invitados </w:t>
      </w:r>
      <w:r w:rsidR="00591D40" w:rsidRPr="003D57D9">
        <w:rPr>
          <w:rFonts w:ascii="Arial" w:eastAsia="Calibri" w:hAnsi="Arial" w:cs="Arial"/>
        </w:rPr>
        <w:t xml:space="preserve">la Jefa del Rastro </w:t>
      </w:r>
      <w:r w:rsidR="00591D40" w:rsidRPr="003D57D9">
        <w:rPr>
          <w:rFonts w:ascii="Arial" w:eastAsia="Arial" w:hAnsi="Arial" w:cs="Arial"/>
        </w:rPr>
        <w:t>Municipal, MVZ. Mayra Nataly Cortés Montes; la</w:t>
      </w:r>
      <w:r w:rsidR="00591D40" w:rsidRPr="003D57D9">
        <w:rPr>
          <w:rFonts w:ascii="Arial" w:eastAsiaTheme="minorHAnsi" w:hAnsi="Arial" w:cs="Arial"/>
          <w:lang w:eastAsia="en-US"/>
        </w:rPr>
        <w:t xml:space="preserve"> </w:t>
      </w:r>
      <w:r w:rsidRPr="003D57D9">
        <w:rPr>
          <w:rFonts w:ascii="Arial" w:eastAsiaTheme="minorHAnsi" w:hAnsi="Arial" w:cs="Arial"/>
          <w:lang w:eastAsia="en-US"/>
        </w:rPr>
        <w:t>auxiliar operativa del Rastro M.V.Z Adriana Lisseth Hernández Hernández</w:t>
      </w:r>
      <w:r w:rsidR="00591D40" w:rsidRPr="003D57D9">
        <w:rPr>
          <w:rFonts w:ascii="Arial" w:eastAsiaTheme="minorHAnsi" w:hAnsi="Arial" w:cs="Arial"/>
          <w:lang w:eastAsia="en-US"/>
        </w:rPr>
        <w:t>;</w:t>
      </w:r>
      <w:r w:rsidRPr="003D57D9">
        <w:rPr>
          <w:rFonts w:ascii="Arial" w:eastAsiaTheme="minorHAnsi" w:hAnsi="Arial" w:cs="Arial"/>
          <w:lang w:eastAsia="en-US"/>
        </w:rPr>
        <w:t xml:space="preserve"> el inspector del Rastro Municipal M.V.Z Luis Ochoa López, </w:t>
      </w:r>
      <w:r w:rsidR="00591D40" w:rsidRPr="003D57D9">
        <w:rPr>
          <w:rFonts w:ascii="Arial" w:eastAsiaTheme="minorHAnsi" w:hAnsi="Arial" w:cs="Arial"/>
          <w:lang w:eastAsia="en-US"/>
        </w:rPr>
        <w:t xml:space="preserve">y el </w:t>
      </w:r>
      <w:r w:rsidRPr="003D57D9">
        <w:rPr>
          <w:rFonts w:ascii="Arial" w:eastAsiaTheme="minorHAnsi" w:hAnsi="Arial" w:cs="Arial"/>
          <w:lang w:eastAsia="en-US"/>
        </w:rPr>
        <w:t>Director General de Servicios Públicos Municipales Jaime Antonio Cortes Ochoa; conforme a lo establecido por los artículos 115 Constitucional  27 de la Ley de Gobierno y la Administración Pública Municipal del Estado de Jalisco y 40 al 48, 6</w:t>
      </w:r>
      <w:r w:rsidR="00B5548B">
        <w:rPr>
          <w:rFonts w:ascii="Arial" w:eastAsiaTheme="minorHAnsi" w:hAnsi="Arial" w:cs="Arial"/>
          <w:lang w:eastAsia="en-US"/>
        </w:rPr>
        <w:t>8</w:t>
      </w:r>
      <w:r w:rsidRPr="003D57D9">
        <w:rPr>
          <w:rFonts w:ascii="Arial" w:eastAsiaTheme="minorHAnsi" w:hAnsi="Arial" w:cs="Arial"/>
          <w:lang w:eastAsia="en-US"/>
        </w:rPr>
        <w:t xml:space="preserve"> y demás relativos del Reglamento Interior del Ayuntamiento de Zapotlán el Grande, Jalisco.</w:t>
      </w:r>
    </w:p>
    <w:p w14:paraId="3FE54F92" w14:textId="77777777" w:rsidR="00591D40" w:rsidRPr="003D57D9" w:rsidRDefault="00591D40" w:rsidP="003D57D9">
      <w:pPr>
        <w:spacing w:line="276" w:lineRule="auto"/>
        <w:jc w:val="both"/>
        <w:rPr>
          <w:rFonts w:ascii="Arial" w:eastAsiaTheme="minorHAnsi" w:hAnsi="Arial" w:cs="Arial"/>
          <w:lang w:eastAsia="en-US"/>
        </w:rPr>
      </w:pPr>
    </w:p>
    <w:p w14:paraId="44D2F44F" w14:textId="77777777" w:rsidR="00591D40" w:rsidRPr="003D57D9" w:rsidRDefault="00591D40" w:rsidP="003D57D9">
      <w:pPr>
        <w:spacing w:line="276" w:lineRule="auto"/>
        <w:jc w:val="both"/>
        <w:rPr>
          <w:rFonts w:ascii="Arial" w:hAnsi="Arial" w:cs="Arial"/>
          <w:lang w:val="es-ES"/>
        </w:rPr>
      </w:pPr>
      <w:r w:rsidRPr="003D57D9">
        <w:rPr>
          <w:rFonts w:ascii="Arial" w:hAnsi="Arial" w:cs="Arial"/>
          <w:lang w:val="es-ES"/>
        </w:rPr>
        <w:t>Procediendo con el primer punto del orden del día, Lista de Asistencia y Verificación de Quorum Legal. Por lo que se realizó el pase de lista a los regidores integrantes de la Comisión Edilicia Permanente de Rastro y de la Comisión de Reglamentos y Gobernación:</w:t>
      </w:r>
    </w:p>
    <w:p w14:paraId="70248DA1" w14:textId="77777777" w:rsidR="00591D40" w:rsidRPr="003D57D9" w:rsidRDefault="00591D40" w:rsidP="003D57D9">
      <w:pPr>
        <w:spacing w:line="276" w:lineRule="auto"/>
        <w:rPr>
          <w:rFonts w:ascii="Arial" w:hAnsi="Arial" w:cs="Arial"/>
          <w:b/>
          <w:bCs/>
        </w:rPr>
      </w:pPr>
    </w:p>
    <w:p w14:paraId="455A5FAF" w14:textId="77777777" w:rsidR="00591D40" w:rsidRPr="003D57D9" w:rsidRDefault="00591D40" w:rsidP="003D57D9">
      <w:pPr>
        <w:spacing w:line="276" w:lineRule="auto"/>
        <w:rPr>
          <w:rFonts w:ascii="Arial" w:hAnsi="Arial" w:cs="Arial"/>
          <w:b/>
          <w:bCs/>
        </w:rPr>
      </w:pPr>
      <w:r w:rsidRPr="003D57D9">
        <w:rPr>
          <w:rFonts w:ascii="Arial" w:hAnsi="Arial" w:cs="Arial"/>
          <w:b/>
          <w:bCs/>
        </w:rPr>
        <w:t>Comisión de Rastro</w:t>
      </w:r>
    </w:p>
    <w:tbl>
      <w:tblPr>
        <w:tblStyle w:val="Tablaconcuadrcula"/>
        <w:tblW w:w="9351" w:type="dxa"/>
        <w:tblLook w:val="04A0" w:firstRow="1" w:lastRow="0" w:firstColumn="1" w:lastColumn="0" w:noHBand="0" w:noVBand="1"/>
      </w:tblPr>
      <w:tblGrid>
        <w:gridCol w:w="5524"/>
        <w:gridCol w:w="3827"/>
      </w:tblGrid>
      <w:tr w:rsidR="00591D40" w:rsidRPr="003D57D9" w14:paraId="7605BE2B" w14:textId="77777777" w:rsidTr="00591D40">
        <w:tc>
          <w:tcPr>
            <w:tcW w:w="5524" w:type="dxa"/>
            <w:tcBorders>
              <w:top w:val="single" w:sz="4" w:space="0" w:color="auto"/>
              <w:left w:val="single" w:sz="4" w:space="0" w:color="auto"/>
              <w:bottom w:val="single" w:sz="4" w:space="0" w:color="auto"/>
              <w:right w:val="single" w:sz="4" w:space="0" w:color="auto"/>
            </w:tcBorders>
            <w:hideMark/>
          </w:tcPr>
          <w:p w14:paraId="3715A2B4" w14:textId="77777777" w:rsidR="00591D40" w:rsidRPr="003D57D9" w:rsidRDefault="00591D40" w:rsidP="003D57D9">
            <w:pPr>
              <w:spacing w:line="276" w:lineRule="auto"/>
              <w:rPr>
                <w:rFonts w:ascii="Arial" w:hAnsi="Arial" w:cs="Arial"/>
                <w:b/>
                <w:bCs/>
              </w:rPr>
            </w:pPr>
            <w:r w:rsidRPr="003D57D9">
              <w:rPr>
                <w:rFonts w:ascii="Arial" w:hAnsi="Arial" w:cs="Arial"/>
                <w:b/>
                <w:bCs/>
              </w:rPr>
              <w:t>Regidor</w:t>
            </w:r>
          </w:p>
        </w:tc>
        <w:tc>
          <w:tcPr>
            <w:tcW w:w="3827" w:type="dxa"/>
            <w:tcBorders>
              <w:top w:val="single" w:sz="4" w:space="0" w:color="auto"/>
              <w:left w:val="single" w:sz="4" w:space="0" w:color="auto"/>
              <w:bottom w:val="single" w:sz="4" w:space="0" w:color="auto"/>
              <w:right w:val="single" w:sz="4" w:space="0" w:color="auto"/>
            </w:tcBorders>
            <w:hideMark/>
          </w:tcPr>
          <w:p w14:paraId="540F9CF8" w14:textId="77777777" w:rsidR="00591D40" w:rsidRPr="003D57D9" w:rsidRDefault="00591D40" w:rsidP="003D57D9">
            <w:pPr>
              <w:spacing w:line="276" w:lineRule="auto"/>
              <w:jc w:val="center"/>
              <w:rPr>
                <w:rFonts w:ascii="Arial" w:hAnsi="Arial" w:cs="Arial"/>
                <w:b/>
                <w:bCs/>
              </w:rPr>
            </w:pPr>
            <w:r w:rsidRPr="003D57D9">
              <w:rPr>
                <w:rFonts w:ascii="Arial" w:hAnsi="Arial" w:cs="Arial"/>
                <w:b/>
                <w:bCs/>
              </w:rPr>
              <w:t>Asistencia</w:t>
            </w:r>
          </w:p>
        </w:tc>
      </w:tr>
      <w:tr w:rsidR="00591D40" w:rsidRPr="003D57D9" w14:paraId="3E5CE9CB" w14:textId="77777777" w:rsidTr="00591D40">
        <w:trPr>
          <w:trHeight w:val="283"/>
        </w:trPr>
        <w:tc>
          <w:tcPr>
            <w:tcW w:w="5524" w:type="dxa"/>
            <w:tcBorders>
              <w:top w:val="single" w:sz="4" w:space="0" w:color="auto"/>
              <w:left w:val="single" w:sz="4" w:space="0" w:color="auto"/>
              <w:bottom w:val="single" w:sz="4" w:space="0" w:color="auto"/>
              <w:right w:val="single" w:sz="4" w:space="0" w:color="auto"/>
            </w:tcBorders>
            <w:vAlign w:val="center"/>
            <w:hideMark/>
          </w:tcPr>
          <w:p w14:paraId="555D5CEC" w14:textId="77777777" w:rsidR="00591D40" w:rsidRPr="003D57D9" w:rsidRDefault="00591D40" w:rsidP="003D57D9">
            <w:pPr>
              <w:spacing w:line="276" w:lineRule="auto"/>
              <w:rPr>
                <w:rFonts w:ascii="Arial" w:hAnsi="Arial" w:cs="Arial"/>
                <w:iCs/>
                <w:lang w:val="es-ES"/>
              </w:rPr>
            </w:pPr>
            <w:r w:rsidRPr="003D57D9">
              <w:rPr>
                <w:rFonts w:ascii="Arial" w:hAnsi="Arial" w:cs="Arial"/>
                <w:iCs/>
                <w:lang w:val="es-ES"/>
              </w:rPr>
              <w:t>Eva María De Jesús Barreto</w:t>
            </w:r>
          </w:p>
        </w:tc>
        <w:tc>
          <w:tcPr>
            <w:tcW w:w="3827" w:type="dxa"/>
            <w:tcBorders>
              <w:top w:val="single" w:sz="4" w:space="0" w:color="auto"/>
              <w:left w:val="single" w:sz="4" w:space="0" w:color="auto"/>
              <w:bottom w:val="single" w:sz="4" w:space="0" w:color="auto"/>
              <w:right w:val="single" w:sz="4" w:space="0" w:color="auto"/>
            </w:tcBorders>
            <w:vAlign w:val="center"/>
            <w:hideMark/>
          </w:tcPr>
          <w:p w14:paraId="79C2B9C0" w14:textId="32651358" w:rsidR="00591D40" w:rsidRPr="003D57D9" w:rsidRDefault="00591D40" w:rsidP="003D57D9">
            <w:pPr>
              <w:spacing w:line="276" w:lineRule="auto"/>
              <w:jc w:val="center"/>
              <w:rPr>
                <w:rFonts w:ascii="Arial" w:hAnsi="Arial" w:cs="Arial"/>
                <w:b/>
                <w:bCs/>
                <w:iCs/>
                <w:lang w:val="es-ES"/>
              </w:rPr>
            </w:pPr>
            <w:r w:rsidRPr="003D57D9">
              <w:rPr>
                <w:rFonts w:ascii="Arial" w:hAnsi="Arial" w:cs="Arial"/>
                <w:noProof/>
              </w:rPr>
              <w:drawing>
                <wp:inline distT="0" distB="0" distL="0" distR="0" wp14:anchorId="03446E68" wp14:editId="130A55B3">
                  <wp:extent cx="285750" cy="209550"/>
                  <wp:effectExtent l="0" t="0" r="0" b="0"/>
                  <wp:docPr id="985247418" name="Imagen 6"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71426261"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r w:rsidR="00591D40" w:rsidRPr="003D57D9" w14:paraId="6271D7B6" w14:textId="77777777" w:rsidTr="00591D40">
        <w:trPr>
          <w:trHeight w:val="283"/>
        </w:trPr>
        <w:tc>
          <w:tcPr>
            <w:tcW w:w="5524" w:type="dxa"/>
            <w:tcBorders>
              <w:top w:val="single" w:sz="4" w:space="0" w:color="auto"/>
              <w:left w:val="single" w:sz="4" w:space="0" w:color="auto"/>
              <w:bottom w:val="single" w:sz="4" w:space="0" w:color="auto"/>
              <w:right w:val="single" w:sz="4" w:space="0" w:color="auto"/>
            </w:tcBorders>
            <w:vAlign w:val="center"/>
            <w:hideMark/>
          </w:tcPr>
          <w:p w14:paraId="0D81F215" w14:textId="77777777" w:rsidR="00591D40" w:rsidRPr="003D57D9" w:rsidRDefault="00591D40" w:rsidP="003D57D9">
            <w:pPr>
              <w:spacing w:line="276" w:lineRule="auto"/>
              <w:rPr>
                <w:rFonts w:ascii="Arial" w:hAnsi="Arial" w:cs="Arial"/>
                <w:iCs/>
                <w:lang w:val="es-ES"/>
              </w:rPr>
            </w:pPr>
            <w:r w:rsidRPr="003D57D9">
              <w:rPr>
                <w:rFonts w:ascii="Arial" w:hAnsi="Arial" w:cs="Arial"/>
                <w:iCs/>
                <w:lang w:val="es-ES"/>
              </w:rPr>
              <w:t>Edgar Joel Salvador Bautista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4D30C13B" w14:textId="46EC4D00" w:rsidR="00591D40" w:rsidRPr="003D57D9" w:rsidRDefault="00591D40" w:rsidP="003D57D9">
            <w:pPr>
              <w:spacing w:line="276" w:lineRule="auto"/>
              <w:jc w:val="center"/>
              <w:rPr>
                <w:rFonts w:ascii="Arial" w:hAnsi="Arial" w:cs="Arial"/>
                <w:b/>
                <w:bCs/>
                <w:iCs/>
                <w:lang w:val="es-ES"/>
              </w:rPr>
            </w:pPr>
            <w:r w:rsidRPr="003D57D9">
              <w:rPr>
                <w:rFonts w:ascii="Arial" w:hAnsi="Arial" w:cs="Arial"/>
                <w:noProof/>
              </w:rPr>
              <w:drawing>
                <wp:inline distT="0" distB="0" distL="0" distR="0" wp14:anchorId="734C38E3" wp14:editId="0B533AFB">
                  <wp:extent cx="285750" cy="209550"/>
                  <wp:effectExtent l="0" t="0" r="0" b="0"/>
                  <wp:docPr id="267781152" name="Imagen 5"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26003466"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r w:rsidR="00591D40" w:rsidRPr="003D57D9" w14:paraId="16CE6C85" w14:textId="77777777" w:rsidTr="00591D40">
        <w:trPr>
          <w:trHeight w:val="283"/>
        </w:trPr>
        <w:tc>
          <w:tcPr>
            <w:tcW w:w="5524" w:type="dxa"/>
            <w:tcBorders>
              <w:top w:val="single" w:sz="4" w:space="0" w:color="auto"/>
              <w:left w:val="single" w:sz="4" w:space="0" w:color="auto"/>
              <w:bottom w:val="single" w:sz="4" w:space="0" w:color="auto"/>
              <w:right w:val="single" w:sz="4" w:space="0" w:color="auto"/>
            </w:tcBorders>
            <w:vAlign w:val="center"/>
            <w:hideMark/>
          </w:tcPr>
          <w:p w14:paraId="446D54CE" w14:textId="77777777" w:rsidR="00591D40" w:rsidRPr="003D57D9" w:rsidRDefault="00591D40" w:rsidP="003D57D9">
            <w:pPr>
              <w:spacing w:line="276" w:lineRule="auto"/>
              <w:rPr>
                <w:rFonts w:ascii="Arial" w:hAnsi="Arial" w:cs="Arial"/>
                <w:iCs/>
                <w:lang w:val="es-ES"/>
              </w:rPr>
            </w:pPr>
            <w:r w:rsidRPr="003D57D9">
              <w:rPr>
                <w:rFonts w:ascii="Arial" w:hAnsi="Arial" w:cs="Arial"/>
                <w:iCs/>
                <w:lang w:val="es-ES"/>
              </w:rPr>
              <w:t>Jorge De Jesús Juárez Parra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15B4E0F" w14:textId="4F9A1CE2" w:rsidR="00591D40" w:rsidRPr="003D57D9" w:rsidRDefault="00591D40" w:rsidP="003D57D9">
            <w:pPr>
              <w:spacing w:line="276" w:lineRule="auto"/>
              <w:jc w:val="center"/>
              <w:rPr>
                <w:rFonts w:ascii="Arial" w:hAnsi="Arial" w:cs="Arial"/>
                <w:noProof/>
              </w:rPr>
            </w:pPr>
            <w:r w:rsidRPr="003D57D9">
              <w:rPr>
                <w:rFonts w:ascii="Arial" w:hAnsi="Arial" w:cs="Arial"/>
                <w:noProof/>
              </w:rPr>
              <w:drawing>
                <wp:inline distT="0" distB="0" distL="0" distR="0" wp14:anchorId="4E2F43A5" wp14:editId="237CF1C1">
                  <wp:extent cx="285750" cy="209550"/>
                  <wp:effectExtent l="0" t="0" r="0" b="0"/>
                  <wp:docPr id="1638207074" name="Imagen 4"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37732320"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r w:rsidR="00591D40" w:rsidRPr="003D57D9" w14:paraId="471DA08B" w14:textId="77777777" w:rsidTr="00591D40">
        <w:trPr>
          <w:trHeight w:val="319"/>
        </w:trPr>
        <w:tc>
          <w:tcPr>
            <w:tcW w:w="5524" w:type="dxa"/>
            <w:tcBorders>
              <w:top w:val="single" w:sz="4" w:space="0" w:color="auto"/>
              <w:left w:val="single" w:sz="4" w:space="0" w:color="auto"/>
              <w:bottom w:val="single" w:sz="4" w:space="0" w:color="auto"/>
              <w:right w:val="single" w:sz="4" w:space="0" w:color="auto"/>
            </w:tcBorders>
            <w:vAlign w:val="center"/>
            <w:hideMark/>
          </w:tcPr>
          <w:p w14:paraId="0825E058" w14:textId="77777777" w:rsidR="00591D40" w:rsidRPr="003D57D9" w:rsidRDefault="00591D40" w:rsidP="003D57D9">
            <w:pPr>
              <w:spacing w:line="276" w:lineRule="auto"/>
              <w:rPr>
                <w:rFonts w:ascii="Arial" w:hAnsi="Arial" w:cs="Arial"/>
                <w:iCs/>
                <w:lang w:val="es-ES"/>
              </w:rPr>
            </w:pPr>
            <w:r w:rsidRPr="003D57D9">
              <w:rPr>
                <w:rFonts w:ascii="Arial" w:hAnsi="Arial" w:cs="Arial"/>
                <w:iCs/>
                <w:lang w:val="es-ES"/>
              </w:rPr>
              <w:t>Raúl Chávez García</w:t>
            </w:r>
          </w:p>
        </w:tc>
        <w:tc>
          <w:tcPr>
            <w:tcW w:w="3827" w:type="dxa"/>
            <w:tcBorders>
              <w:top w:val="single" w:sz="4" w:space="0" w:color="auto"/>
              <w:left w:val="single" w:sz="4" w:space="0" w:color="auto"/>
              <w:bottom w:val="single" w:sz="4" w:space="0" w:color="auto"/>
              <w:right w:val="single" w:sz="4" w:space="0" w:color="auto"/>
            </w:tcBorders>
            <w:vAlign w:val="center"/>
            <w:hideMark/>
          </w:tcPr>
          <w:p w14:paraId="301C4206" w14:textId="37A8A322" w:rsidR="00591D40" w:rsidRPr="003D57D9" w:rsidRDefault="00591D40" w:rsidP="003D57D9">
            <w:pPr>
              <w:spacing w:line="276" w:lineRule="auto"/>
              <w:jc w:val="center"/>
              <w:rPr>
                <w:rFonts w:ascii="Arial" w:hAnsi="Arial" w:cs="Arial"/>
                <w:b/>
                <w:bCs/>
                <w:iCs/>
                <w:lang w:val="es-ES"/>
              </w:rPr>
            </w:pPr>
            <w:r w:rsidRPr="003D57D9">
              <w:rPr>
                <w:rFonts w:ascii="Arial" w:hAnsi="Arial" w:cs="Arial"/>
                <w:noProof/>
              </w:rPr>
              <w:drawing>
                <wp:inline distT="0" distB="0" distL="0" distR="0" wp14:anchorId="0642DFFF" wp14:editId="3F044FFA">
                  <wp:extent cx="285750" cy="209550"/>
                  <wp:effectExtent l="0" t="0" r="0" b="0"/>
                  <wp:docPr id="2005305478" name="Imagen 3"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25934912"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bl>
    <w:p w14:paraId="56A4CF75" w14:textId="77777777" w:rsidR="00591D40" w:rsidRPr="003D57D9" w:rsidRDefault="00591D40" w:rsidP="003D57D9">
      <w:pPr>
        <w:spacing w:line="276" w:lineRule="auto"/>
        <w:jc w:val="both"/>
        <w:rPr>
          <w:rFonts w:ascii="Arial" w:hAnsi="Arial" w:cs="Arial"/>
          <w:color w:val="000000" w:themeColor="text1"/>
        </w:rPr>
      </w:pPr>
    </w:p>
    <w:p w14:paraId="0BB7A8FA" w14:textId="77777777" w:rsidR="00591D40" w:rsidRPr="003D57D9" w:rsidRDefault="00591D40" w:rsidP="003D57D9">
      <w:pPr>
        <w:spacing w:line="276" w:lineRule="auto"/>
        <w:rPr>
          <w:rFonts w:ascii="Arial" w:hAnsi="Arial" w:cs="Arial"/>
          <w:b/>
          <w:bCs/>
        </w:rPr>
      </w:pPr>
      <w:r w:rsidRPr="003D57D9">
        <w:rPr>
          <w:rFonts w:ascii="Arial" w:hAnsi="Arial" w:cs="Arial"/>
          <w:b/>
          <w:bCs/>
        </w:rPr>
        <w:t xml:space="preserve">Comisión de Reglamentos y Gobernación </w:t>
      </w:r>
    </w:p>
    <w:tbl>
      <w:tblPr>
        <w:tblStyle w:val="Tablaconcuadrcula"/>
        <w:tblW w:w="9351" w:type="dxa"/>
        <w:tblLook w:val="04A0" w:firstRow="1" w:lastRow="0" w:firstColumn="1" w:lastColumn="0" w:noHBand="0" w:noVBand="1"/>
      </w:tblPr>
      <w:tblGrid>
        <w:gridCol w:w="5524"/>
        <w:gridCol w:w="3827"/>
      </w:tblGrid>
      <w:tr w:rsidR="00591D40" w:rsidRPr="003D57D9" w14:paraId="1511FB72" w14:textId="77777777" w:rsidTr="00591D40">
        <w:tc>
          <w:tcPr>
            <w:tcW w:w="5524" w:type="dxa"/>
            <w:tcBorders>
              <w:top w:val="single" w:sz="4" w:space="0" w:color="auto"/>
              <w:left w:val="single" w:sz="4" w:space="0" w:color="auto"/>
              <w:bottom w:val="single" w:sz="4" w:space="0" w:color="auto"/>
              <w:right w:val="single" w:sz="4" w:space="0" w:color="auto"/>
            </w:tcBorders>
            <w:hideMark/>
          </w:tcPr>
          <w:p w14:paraId="1FDA40C2" w14:textId="77777777" w:rsidR="00591D40" w:rsidRPr="003D57D9" w:rsidRDefault="00591D40" w:rsidP="003D57D9">
            <w:pPr>
              <w:spacing w:line="276" w:lineRule="auto"/>
              <w:rPr>
                <w:rFonts w:ascii="Arial" w:hAnsi="Arial" w:cs="Arial"/>
                <w:b/>
                <w:bCs/>
              </w:rPr>
            </w:pPr>
            <w:r w:rsidRPr="003D57D9">
              <w:rPr>
                <w:rFonts w:ascii="Arial" w:hAnsi="Arial" w:cs="Arial"/>
                <w:b/>
                <w:bCs/>
              </w:rPr>
              <w:t>Regidor</w:t>
            </w:r>
          </w:p>
        </w:tc>
        <w:tc>
          <w:tcPr>
            <w:tcW w:w="3827" w:type="dxa"/>
            <w:tcBorders>
              <w:top w:val="single" w:sz="4" w:space="0" w:color="auto"/>
              <w:left w:val="single" w:sz="4" w:space="0" w:color="auto"/>
              <w:bottom w:val="single" w:sz="4" w:space="0" w:color="auto"/>
              <w:right w:val="single" w:sz="4" w:space="0" w:color="auto"/>
            </w:tcBorders>
            <w:hideMark/>
          </w:tcPr>
          <w:p w14:paraId="12F32653" w14:textId="77777777" w:rsidR="00591D40" w:rsidRPr="003D57D9" w:rsidRDefault="00591D40" w:rsidP="003D57D9">
            <w:pPr>
              <w:spacing w:line="276" w:lineRule="auto"/>
              <w:jc w:val="center"/>
              <w:rPr>
                <w:rFonts w:ascii="Arial" w:hAnsi="Arial" w:cs="Arial"/>
                <w:b/>
                <w:bCs/>
              </w:rPr>
            </w:pPr>
            <w:r w:rsidRPr="003D57D9">
              <w:rPr>
                <w:rFonts w:ascii="Arial" w:hAnsi="Arial" w:cs="Arial"/>
                <w:b/>
                <w:bCs/>
              </w:rPr>
              <w:t>Asistencia</w:t>
            </w:r>
          </w:p>
        </w:tc>
      </w:tr>
      <w:tr w:rsidR="00591D40" w:rsidRPr="003D57D9" w14:paraId="280CC64F" w14:textId="77777777" w:rsidTr="00591D40">
        <w:trPr>
          <w:trHeight w:val="283"/>
        </w:trPr>
        <w:tc>
          <w:tcPr>
            <w:tcW w:w="5524" w:type="dxa"/>
            <w:tcBorders>
              <w:top w:val="single" w:sz="4" w:space="0" w:color="auto"/>
              <w:left w:val="single" w:sz="4" w:space="0" w:color="auto"/>
              <w:bottom w:val="single" w:sz="4" w:space="0" w:color="auto"/>
              <w:right w:val="single" w:sz="4" w:space="0" w:color="auto"/>
            </w:tcBorders>
            <w:vAlign w:val="center"/>
            <w:hideMark/>
          </w:tcPr>
          <w:p w14:paraId="6DE80E37" w14:textId="77777777" w:rsidR="00591D40" w:rsidRPr="003D57D9" w:rsidRDefault="00591D40" w:rsidP="003D57D9">
            <w:pPr>
              <w:spacing w:line="276" w:lineRule="auto"/>
              <w:rPr>
                <w:rFonts w:ascii="Arial" w:hAnsi="Arial" w:cs="Arial"/>
                <w:iCs/>
                <w:lang w:val="es-ES"/>
              </w:rPr>
            </w:pPr>
            <w:r w:rsidRPr="003D57D9">
              <w:rPr>
                <w:rFonts w:ascii="Arial" w:hAnsi="Arial" w:cs="Arial"/>
                <w:iCs/>
                <w:lang w:val="es-ES"/>
              </w:rPr>
              <w:t>Magali Casillas Contreras</w:t>
            </w:r>
          </w:p>
        </w:tc>
        <w:tc>
          <w:tcPr>
            <w:tcW w:w="3827" w:type="dxa"/>
            <w:tcBorders>
              <w:top w:val="single" w:sz="4" w:space="0" w:color="auto"/>
              <w:left w:val="single" w:sz="4" w:space="0" w:color="auto"/>
              <w:bottom w:val="single" w:sz="4" w:space="0" w:color="auto"/>
              <w:right w:val="single" w:sz="4" w:space="0" w:color="auto"/>
            </w:tcBorders>
            <w:hideMark/>
          </w:tcPr>
          <w:p w14:paraId="7A7650F5" w14:textId="546279D7" w:rsidR="00591D40" w:rsidRPr="003D57D9" w:rsidRDefault="003D57D9" w:rsidP="003D57D9">
            <w:pPr>
              <w:spacing w:line="276" w:lineRule="auto"/>
              <w:jc w:val="center"/>
              <w:rPr>
                <w:rFonts w:ascii="Arial" w:hAnsi="Arial" w:cs="Arial"/>
                <w:b/>
                <w:bCs/>
                <w:iCs/>
                <w:lang w:val="es-ES"/>
              </w:rPr>
            </w:pPr>
            <w:r w:rsidRPr="003D57D9">
              <w:rPr>
                <w:rFonts w:ascii="Arial" w:hAnsi="Arial" w:cs="Arial"/>
                <w:noProof/>
              </w:rPr>
              <w:drawing>
                <wp:inline distT="0" distB="0" distL="0" distR="0" wp14:anchorId="60E8FD34" wp14:editId="65469465">
                  <wp:extent cx="285750" cy="209550"/>
                  <wp:effectExtent l="0" t="0" r="0" b="0"/>
                  <wp:docPr id="2139418291"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44358605"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r w:rsidR="00591D40" w:rsidRPr="003D57D9" w14:paraId="0D702F19" w14:textId="77777777" w:rsidTr="00591D40">
        <w:trPr>
          <w:trHeight w:val="283"/>
        </w:trPr>
        <w:tc>
          <w:tcPr>
            <w:tcW w:w="5524" w:type="dxa"/>
            <w:tcBorders>
              <w:top w:val="single" w:sz="4" w:space="0" w:color="auto"/>
              <w:left w:val="single" w:sz="4" w:space="0" w:color="auto"/>
              <w:bottom w:val="single" w:sz="4" w:space="0" w:color="auto"/>
              <w:right w:val="single" w:sz="4" w:space="0" w:color="auto"/>
            </w:tcBorders>
            <w:vAlign w:val="center"/>
            <w:hideMark/>
          </w:tcPr>
          <w:p w14:paraId="0D208F8E" w14:textId="77777777" w:rsidR="00591D40" w:rsidRPr="003D57D9" w:rsidRDefault="00591D40" w:rsidP="003D57D9">
            <w:pPr>
              <w:spacing w:line="276" w:lineRule="auto"/>
              <w:rPr>
                <w:rFonts w:ascii="Arial" w:hAnsi="Arial" w:cs="Arial"/>
                <w:iCs/>
                <w:lang w:val="es-ES"/>
              </w:rPr>
            </w:pPr>
            <w:r w:rsidRPr="003D57D9">
              <w:rPr>
                <w:rFonts w:ascii="Arial" w:hAnsi="Arial" w:cs="Arial"/>
                <w:iCs/>
                <w:lang w:val="es-ES"/>
              </w:rPr>
              <w:t>Jorge De Jesús Juárez Parra</w:t>
            </w:r>
          </w:p>
        </w:tc>
        <w:tc>
          <w:tcPr>
            <w:tcW w:w="3827" w:type="dxa"/>
            <w:tcBorders>
              <w:top w:val="single" w:sz="4" w:space="0" w:color="auto"/>
              <w:left w:val="single" w:sz="4" w:space="0" w:color="auto"/>
              <w:bottom w:val="single" w:sz="4" w:space="0" w:color="auto"/>
              <w:right w:val="single" w:sz="4" w:space="0" w:color="auto"/>
            </w:tcBorders>
            <w:hideMark/>
          </w:tcPr>
          <w:p w14:paraId="352FFFAC" w14:textId="713B5BB3" w:rsidR="00591D40" w:rsidRPr="003D57D9" w:rsidRDefault="00591D40" w:rsidP="003D57D9">
            <w:pPr>
              <w:spacing w:line="276" w:lineRule="auto"/>
              <w:jc w:val="center"/>
              <w:rPr>
                <w:rFonts w:ascii="Arial" w:hAnsi="Arial" w:cs="Arial"/>
                <w:b/>
                <w:bCs/>
                <w:iCs/>
                <w:lang w:val="es-ES"/>
              </w:rPr>
            </w:pPr>
            <w:r w:rsidRPr="003D57D9">
              <w:rPr>
                <w:rFonts w:ascii="Arial" w:hAnsi="Arial" w:cs="Arial"/>
                <w:noProof/>
              </w:rPr>
              <w:drawing>
                <wp:inline distT="0" distB="0" distL="0" distR="0" wp14:anchorId="4E97DEF3" wp14:editId="5F46ED23">
                  <wp:extent cx="285750" cy="209550"/>
                  <wp:effectExtent l="0" t="0" r="0" b="0"/>
                  <wp:docPr id="1267705140" name="Imagen 2"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44358605"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r w:rsidR="00591D40" w:rsidRPr="003D57D9" w14:paraId="34E3CD7A" w14:textId="77777777" w:rsidTr="00591D40">
        <w:trPr>
          <w:trHeight w:val="319"/>
        </w:trPr>
        <w:tc>
          <w:tcPr>
            <w:tcW w:w="5524" w:type="dxa"/>
            <w:tcBorders>
              <w:top w:val="single" w:sz="4" w:space="0" w:color="auto"/>
              <w:left w:val="single" w:sz="4" w:space="0" w:color="auto"/>
              <w:bottom w:val="single" w:sz="4" w:space="0" w:color="auto"/>
              <w:right w:val="single" w:sz="4" w:space="0" w:color="auto"/>
            </w:tcBorders>
            <w:vAlign w:val="center"/>
            <w:hideMark/>
          </w:tcPr>
          <w:p w14:paraId="23CB7BBF" w14:textId="77777777" w:rsidR="00591D40" w:rsidRPr="003D57D9" w:rsidRDefault="00591D40" w:rsidP="003D57D9">
            <w:pPr>
              <w:spacing w:line="276" w:lineRule="auto"/>
              <w:rPr>
                <w:rFonts w:ascii="Arial" w:hAnsi="Arial" w:cs="Arial"/>
                <w:iCs/>
                <w:lang w:val="es-ES"/>
              </w:rPr>
            </w:pPr>
            <w:r w:rsidRPr="003D57D9">
              <w:rPr>
                <w:rFonts w:ascii="Arial" w:hAnsi="Arial" w:cs="Arial"/>
                <w:color w:val="000000" w:themeColor="text1"/>
              </w:rPr>
              <w:t>Jesús Ramírez Sánchez</w:t>
            </w:r>
          </w:p>
        </w:tc>
        <w:tc>
          <w:tcPr>
            <w:tcW w:w="3827" w:type="dxa"/>
            <w:tcBorders>
              <w:top w:val="single" w:sz="4" w:space="0" w:color="auto"/>
              <w:left w:val="single" w:sz="4" w:space="0" w:color="auto"/>
              <w:bottom w:val="single" w:sz="4" w:space="0" w:color="auto"/>
              <w:right w:val="single" w:sz="4" w:space="0" w:color="auto"/>
            </w:tcBorders>
            <w:vAlign w:val="center"/>
            <w:hideMark/>
          </w:tcPr>
          <w:p w14:paraId="50570190" w14:textId="0EA66A5E" w:rsidR="00591D40" w:rsidRPr="003D57D9" w:rsidRDefault="00591D40" w:rsidP="003D57D9">
            <w:pPr>
              <w:spacing w:line="276" w:lineRule="auto"/>
              <w:jc w:val="center"/>
              <w:rPr>
                <w:rFonts w:ascii="Arial" w:hAnsi="Arial" w:cs="Arial"/>
                <w:b/>
                <w:bCs/>
                <w:iCs/>
                <w:lang w:val="es-ES"/>
              </w:rPr>
            </w:pPr>
            <w:r w:rsidRPr="003D57D9">
              <w:rPr>
                <w:rFonts w:ascii="Arial" w:hAnsi="Arial" w:cs="Arial"/>
                <w:noProof/>
              </w:rPr>
              <w:drawing>
                <wp:inline distT="0" distB="0" distL="0" distR="0" wp14:anchorId="3350FBA7" wp14:editId="4568C47E">
                  <wp:extent cx="285750" cy="209550"/>
                  <wp:effectExtent l="0" t="0" r="0" b="0"/>
                  <wp:docPr id="1033771587" name="Imagen 1" descr="Marque y cruce — Vector d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10355477" descr="Marque y cruce — Vector de stock"/>
                          <pic:cNvPicPr>
                            <a:picLocks noChangeAspect="1" noChangeArrowheads="1"/>
                          </pic:cNvPicPr>
                        </pic:nvPicPr>
                        <pic:blipFill>
                          <a:blip r:embed="rId6" cstate="print">
                            <a:extLst>
                              <a:ext uri="{28A0092B-C50C-407E-A947-70E740481C1C}">
                                <a14:useLocalDpi xmlns:a14="http://schemas.microsoft.com/office/drawing/2010/main" val="0"/>
                              </a:ext>
                            </a:extLst>
                          </a:blip>
                          <a:srcRect l="5093" t="54820" r="49763" b="11745"/>
                          <a:stretch>
                            <a:fillRect/>
                          </a:stretch>
                        </pic:blipFill>
                        <pic:spPr bwMode="auto">
                          <a:xfrm>
                            <a:off x="0" y="0"/>
                            <a:ext cx="285750" cy="209550"/>
                          </a:xfrm>
                          <a:prstGeom prst="rect">
                            <a:avLst/>
                          </a:prstGeom>
                          <a:noFill/>
                          <a:ln>
                            <a:noFill/>
                          </a:ln>
                        </pic:spPr>
                      </pic:pic>
                    </a:graphicData>
                  </a:graphic>
                </wp:inline>
              </w:drawing>
            </w:r>
          </w:p>
        </w:tc>
      </w:tr>
    </w:tbl>
    <w:p w14:paraId="224E84D5" w14:textId="77777777" w:rsidR="00591D40" w:rsidRPr="003D57D9" w:rsidRDefault="00591D40" w:rsidP="003D57D9">
      <w:pPr>
        <w:spacing w:line="276" w:lineRule="auto"/>
        <w:jc w:val="both"/>
        <w:rPr>
          <w:rFonts w:ascii="Arial" w:hAnsi="Arial" w:cs="Arial"/>
          <w:color w:val="000000" w:themeColor="text1"/>
        </w:rPr>
      </w:pPr>
    </w:p>
    <w:p w14:paraId="3376A521" w14:textId="533C9D41" w:rsidR="00591D40" w:rsidRPr="003D57D9" w:rsidRDefault="00591D40" w:rsidP="003D57D9">
      <w:pPr>
        <w:spacing w:line="276" w:lineRule="auto"/>
        <w:jc w:val="both"/>
        <w:rPr>
          <w:rFonts w:ascii="Arial" w:hAnsi="Arial" w:cs="Arial"/>
        </w:rPr>
      </w:pPr>
      <w:r w:rsidRPr="003D57D9">
        <w:rPr>
          <w:rFonts w:ascii="Arial" w:hAnsi="Arial" w:cs="Arial"/>
        </w:rPr>
        <w:t xml:space="preserve">Por lo cual con la asistencia de 4 de los 4 integrantes de la Comisión Edilicia de Rastro, y con la asistencia de </w:t>
      </w:r>
      <w:r w:rsidR="003D57D9">
        <w:rPr>
          <w:rFonts w:ascii="Arial" w:hAnsi="Arial" w:cs="Arial"/>
        </w:rPr>
        <w:t>3</w:t>
      </w:r>
      <w:r w:rsidRPr="003D57D9">
        <w:rPr>
          <w:rFonts w:ascii="Arial" w:hAnsi="Arial" w:cs="Arial"/>
        </w:rPr>
        <w:t xml:space="preserve"> de los </w:t>
      </w:r>
      <w:r w:rsidR="003D57D9">
        <w:rPr>
          <w:rFonts w:ascii="Arial" w:hAnsi="Arial" w:cs="Arial"/>
        </w:rPr>
        <w:t>3</w:t>
      </w:r>
      <w:r w:rsidRPr="003D57D9">
        <w:rPr>
          <w:rFonts w:ascii="Arial" w:hAnsi="Arial" w:cs="Arial"/>
        </w:rPr>
        <w:t xml:space="preserve"> integrantes de la Comisión Edilicia de Reglamentos y Gobernación se dio existencia de quórum legal e instalada la sesión </w:t>
      </w:r>
    </w:p>
    <w:p w14:paraId="69A9A9A5" w14:textId="77777777" w:rsidR="00591D40" w:rsidRPr="003D57D9" w:rsidRDefault="00591D40" w:rsidP="003D57D9">
      <w:pPr>
        <w:spacing w:line="276" w:lineRule="auto"/>
        <w:jc w:val="both"/>
        <w:rPr>
          <w:rFonts w:ascii="Arial" w:hAnsi="Arial" w:cs="Arial"/>
        </w:rPr>
      </w:pPr>
    </w:p>
    <w:p w14:paraId="31F36047" w14:textId="2ECA84C9" w:rsidR="00143732" w:rsidRPr="003D57D9" w:rsidRDefault="00143732" w:rsidP="003D57D9">
      <w:pPr>
        <w:spacing w:line="276" w:lineRule="auto"/>
        <w:jc w:val="both"/>
        <w:rPr>
          <w:rFonts w:ascii="Arial" w:hAnsi="Arial" w:cs="Arial"/>
        </w:rPr>
      </w:pPr>
      <w:r w:rsidRPr="003D57D9">
        <w:rPr>
          <w:rFonts w:ascii="Arial" w:hAnsi="Arial" w:cs="Arial"/>
        </w:rPr>
        <w:t xml:space="preserve">Acto continuo fueron retomados los trabajos a partir del articulo 65 del proyecto de Reglamentos del Rastro Municipal y sus Actividades Complementarias para el municipio de Zapotlán el Grande, siendo realizadas varias modificaciones a diversos artículos de la propuesta en materia de redacción sin afectarse el fondo del contenido de los artículos analizados, hasta el </w:t>
      </w:r>
      <w:r w:rsidR="00591D40" w:rsidRPr="003D57D9">
        <w:rPr>
          <w:rFonts w:ascii="Arial" w:hAnsi="Arial" w:cs="Arial"/>
        </w:rPr>
        <w:t>capítulo</w:t>
      </w:r>
      <w:r w:rsidRPr="003D57D9">
        <w:rPr>
          <w:rFonts w:ascii="Arial" w:hAnsi="Arial" w:cs="Arial"/>
        </w:rPr>
        <w:t xml:space="preserve"> cuarto </w:t>
      </w:r>
      <w:r w:rsidR="00591D40" w:rsidRPr="003D57D9">
        <w:rPr>
          <w:rFonts w:ascii="Arial" w:hAnsi="Arial" w:cs="Arial"/>
        </w:rPr>
        <w:t>artículo</w:t>
      </w:r>
      <w:r w:rsidRPr="003D57D9">
        <w:rPr>
          <w:rFonts w:ascii="Arial" w:hAnsi="Arial" w:cs="Arial"/>
        </w:rPr>
        <w:t xml:space="preserve"> 93</w:t>
      </w:r>
      <w:r w:rsidR="00591D40" w:rsidRPr="003D57D9">
        <w:rPr>
          <w:rFonts w:ascii="Arial" w:hAnsi="Arial" w:cs="Arial"/>
        </w:rPr>
        <w:t>.</w:t>
      </w:r>
    </w:p>
    <w:p w14:paraId="60C162A7" w14:textId="77777777" w:rsidR="00143732" w:rsidRPr="003D57D9" w:rsidRDefault="00143732" w:rsidP="003D57D9">
      <w:pPr>
        <w:spacing w:line="276" w:lineRule="auto"/>
        <w:jc w:val="both"/>
        <w:rPr>
          <w:rFonts w:ascii="Arial" w:hAnsi="Arial" w:cs="Arial"/>
        </w:rPr>
      </w:pPr>
    </w:p>
    <w:p w14:paraId="75F278DB" w14:textId="500B1B6C" w:rsidR="00143732" w:rsidRPr="003D57D9" w:rsidRDefault="00143732" w:rsidP="003D57D9">
      <w:pPr>
        <w:spacing w:line="276" w:lineRule="auto"/>
        <w:jc w:val="both"/>
        <w:rPr>
          <w:rFonts w:ascii="Arial" w:hAnsi="Arial" w:cs="Arial"/>
        </w:rPr>
      </w:pPr>
      <w:r w:rsidRPr="003D57D9">
        <w:rPr>
          <w:rFonts w:ascii="Arial" w:hAnsi="Arial" w:cs="Arial"/>
        </w:rPr>
        <w:t xml:space="preserve">El regidor presidente de la comisión edilicia de rastro acordó con los regidores asistentes realizar un receso para atender actividades </w:t>
      </w:r>
      <w:r w:rsidR="00591D40" w:rsidRPr="003D57D9">
        <w:rPr>
          <w:rFonts w:ascii="Arial" w:hAnsi="Arial" w:cs="Arial"/>
        </w:rPr>
        <w:t xml:space="preserve">de otras comisiones edilicias agendadas previamente. </w:t>
      </w:r>
    </w:p>
    <w:p w14:paraId="721361BE" w14:textId="77777777" w:rsidR="00143732" w:rsidRPr="003D57D9" w:rsidRDefault="00143732" w:rsidP="003D57D9">
      <w:pPr>
        <w:spacing w:line="276" w:lineRule="auto"/>
        <w:jc w:val="both"/>
        <w:rPr>
          <w:rFonts w:ascii="Arial" w:hAnsi="Arial" w:cs="Arial"/>
        </w:rPr>
      </w:pPr>
    </w:p>
    <w:p w14:paraId="6C999D59" w14:textId="2A54DE19" w:rsidR="00143732" w:rsidRPr="003D57D9" w:rsidRDefault="00143732" w:rsidP="003D57D9">
      <w:pPr>
        <w:spacing w:line="276" w:lineRule="auto"/>
        <w:jc w:val="both"/>
        <w:rPr>
          <w:rFonts w:ascii="Arial" w:hAnsi="Arial" w:cs="Arial"/>
        </w:rPr>
      </w:pPr>
      <w:r w:rsidRPr="003D57D9">
        <w:rPr>
          <w:rFonts w:ascii="Arial" w:hAnsi="Arial" w:cs="Arial"/>
        </w:rPr>
        <w:t>Por lo anterior siendo las 11 once con 33 treinta y tres minutos del día 22 de septiembre del 2023, se declaró un receso, para continuar los trabajos de la presente sesión hasta nueva convocatoria que se les haría llegar la invitación de manera formal</w:t>
      </w:r>
      <w:r w:rsidR="00591D40" w:rsidRPr="003D57D9">
        <w:rPr>
          <w:rFonts w:ascii="Arial" w:hAnsi="Arial" w:cs="Arial"/>
        </w:rPr>
        <w:t>.</w:t>
      </w:r>
    </w:p>
    <w:p w14:paraId="3F24DAE8" w14:textId="77777777" w:rsidR="00143732" w:rsidRPr="003D57D9" w:rsidRDefault="00143732" w:rsidP="003D57D9">
      <w:pPr>
        <w:spacing w:line="276" w:lineRule="auto"/>
        <w:rPr>
          <w:rFonts w:ascii="Arial" w:hAnsi="Arial" w:cs="Arial"/>
        </w:rPr>
      </w:pPr>
    </w:p>
    <w:p w14:paraId="1154B6BC" w14:textId="77777777" w:rsidR="00591D40" w:rsidRPr="003D57D9" w:rsidRDefault="00591D40" w:rsidP="003D57D9">
      <w:pPr>
        <w:spacing w:line="276" w:lineRule="auto"/>
        <w:jc w:val="center"/>
        <w:rPr>
          <w:rFonts w:ascii="Arial" w:hAnsi="Arial" w:cs="Arial"/>
          <w:b/>
          <w:bCs/>
        </w:rPr>
      </w:pPr>
    </w:p>
    <w:p w14:paraId="78B6B557" w14:textId="77777777" w:rsidR="00591D40" w:rsidRPr="003D57D9" w:rsidRDefault="00591D40" w:rsidP="003D57D9">
      <w:pPr>
        <w:spacing w:line="276" w:lineRule="auto"/>
        <w:jc w:val="center"/>
        <w:rPr>
          <w:rFonts w:ascii="Arial" w:hAnsi="Arial" w:cs="Arial"/>
          <w:b/>
          <w:bCs/>
        </w:rPr>
      </w:pPr>
    </w:p>
    <w:p w14:paraId="1457D3CD" w14:textId="77777777" w:rsidR="00591D40" w:rsidRPr="003D57D9" w:rsidRDefault="00591D40" w:rsidP="003D57D9">
      <w:pPr>
        <w:spacing w:line="276" w:lineRule="auto"/>
        <w:jc w:val="center"/>
        <w:rPr>
          <w:rFonts w:ascii="Arial" w:hAnsi="Arial" w:cs="Arial"/>
          <w:b/>
          <w:bCs/>
        </w:rPr>
      </w:pPr>
    </w:p>
    <w:p w14:paraId="0865296E" w14:textId="77777777" w:rsidR="00591D40" w:rsidRPr="003D57D9" w:rsidRDefault="00591D40" w:rsidP="003D57D9">
      <w:pPr>
        <w:spacing w:line="276" w:lineRule="auto"/>
        <w:jc w:val="center"/>
        <w:rPr>
          <w:rFonts w:ascii="Arial" w:hAnsi="Arial"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91D40" w14:paraId="48D95BE7" w14:textId="77777777" w:rsidTr="00591D40">
        <w:tc>
          <w:tcPr>
            <w:tcW w:w="4673" w:type="dxa"/>
            <w:hideMark/>
          </w:tcPr>
          <w:p w14:paraId="2BF31F27" w14:textId="77777777" w:rsidR="00591D40" w:rsidRDefault="00591D40">
            <w:pPr>
              <w:jc w:val="center"/>
              <w:rPr>
                <w:rFonts w:ascii="Arial Narrow" w:eastAsia="Calibri" w:hAnsi="Arial Narrow" w:cs="Arial"/>
                <w:b/>
                <w:bCs/>
              </w:rPr>
            </w:pPr>
            <w:r>
              <w:rPr>
                <w:rFonts w:ascii="Arial Narrow" w:eastAsia="Calibri" w:hAnsi="Arial Narrow" w:cs="Arial"/>
                <w:b/>
                <w:bCs/>
              </w:rPr>
              <w:t>C. RAÚL CHÁVEZ GARCÍA</w:t>
            </w:r>
          </w:p>
          <w:p w14:paraId="28FEEBDE" w14:textId="77777777" w:rsidR="00591D40" w:rsidRDefault="00591D40">
            <w:pPr>
              <w:jc w:val="center"/>
              <w:rPr>
                <w:rFonts w:ascii="Arial Narrow" w:hAnsi="Arial Narrow" w:cs="Arial"/>
                <w:b/>
                <w:bCs/>
              </w:rPr>
            </w:pPr>
            <w:r>
              <w:rPr>
                <w:rFonts w:ascii="Arial Narrow" w:eastAsia="Calibri" w:hAnsi="Arial Narrow" w:cs="Arial"/>
                <w:b/>
                <w:bCs/>
              </w:rPr>
              <w:t>REGIDOR PRESIDENTE DE LA COMISIÓN EDILICIA DE RASTRO.</w:t>
            </w:r>
          </w:p>
        </w:tc>
        <w:tc>
          <w:tcPr>
            <w:tcW w:w="4673" w:type="dxa"/>
            <w:hideMark/>
          </w:tcPr>
          <w:p w14:paraId="56AB6F2D" w14:textId="77777777" w:rsidR="00591D40" w:rsidRDefault="00591D40">
            <w:pPr>
              <w:jc w:val="center"/>
              <w:rPr>
                <w:rFonts w:ascii="Arial Narrow" w:eastAsia="Calibri" w:hAnsi="Arial Narrow" w:cs="Arial"/>
                <w:b/>
                <w:bCs/>
              </w:rPr>
            </w:pPr>
            <w:r>
              <w:rPr>
                <w:rFonts w:ascii="Arial Narrow" w:eastAsia="Calibri" w:hAnsi="Arial Narrow" w:cs="Arial"/>
                <w:b/>
                <w:bCs/>
              </w:rPr>
              <w:t>LIC. EVA MARÍA DE JESÚS BARRETO</w:t>
            </w:r>
          </w:p>
          <w:p w14:paraId="09D4EEC9" w14:textId="77777777" w:rsidR="00591D40" w:rsidRDefault="00591D40">
            <w:pPr>
              <w:jc w:val="center"/>
              <w:rPr>
                <w:rFonts w:ascii="Arial Narrow" w:hAnsi="Arial Narrow" w:cs="Arial"/>
                <w:b/>
                <w:bCs/>
              </w:rPr>
            </w:pPr>
            <w:r>
              <w:rPr>
                <w:rFonts w:ascii="Arial Narrow" w:eastAsia="Calibri" w:hAnsi="Arial Narrow" w:cs="Arial"/>
                <w:b/>
                <w:bCs/>
              </w:rPr>
              <w:t>REGIDORA VOCAL DE LA COMISIÓN EDILICIA DE RASTRO.</w:t>
            </w:r>
          </w:p>
        </w:tc>
      </w:tr>
      <w:tr w:rsidR="00591D40" w14:paraId="48084AE2" w14:textId="77777777" w:rsidTr="00591D40">
        <w:tc>
          <w:tcPr>
            <w:tcW w:w="4673" w:type="dxa"/>
          </w:tcPr>
          <w:p w14:paraId="55A78050" w14:textId="77777777" w:rsidR="00591D40" w:rsidRDefault="00591D40">
            <w:pPr>
              <w:jc w:val="center"/>
              <w:rPr>
                <w:rFonts w:ascii="Arial Narrow" w:eastAsia="Calibri" w:hAnsi="Arial Narrow" w:cs="Arial"/>
                <w:b/>
                <w:bCs/>
              </w:rPr>
            </w:pPr>
          </w:p>
          <w:p w14:paraId="15F25D46" w14:textId="77777777" w:rsidR="00591D40" w:rsidRDefault="00591D40">
            <w:pPr>
              <w:jc w:val="center"/>
              <w:rPr>
                <w:rFonts w:ascii="Arial Narrow" w:eastAsia="Calibri" w:hAnsi="Arial Narrow" w:cs="Arial"/>
                <w:b/>
                <w:bCs/>
              </w:rPr>
            </w:pPr>
          </w:p>
          <w:p w14:paraId="0DF1029A" w14:textId="77777777" w:rsidR="00591D40" w:rsidRDefault="00591D40">
            <w:pPr>
              <w:jc w:val="center"/>
              <w:rPr>
                <w:rFonts w:ascii="Arial Narrow" w:eastAsia="Calibri" w:hAnsi="Arial Narrow" w:cs="Arial"/>
                <w:b/>
                <w:bCs/>
              </w:rPr>
            </w:pPr>
          </w:p>
          <w:p w14:paraId="71FD7BF3" w14:textId="77777777" w:rsidR="00591D40" w:rsidRDefault="00591D40">
            <w:pPr>
              <w:jc w:val="center"/>
              <w:rPr>
                <w:rFonts w:ascii="Arial Narrow" w:eastAsia="Calibri" w:hAnsi="Arial Narrow" w:cs="Arial"/>
                <w:b/>
                <w:bCs/>
              </w:rPr>
            </w:pPr>
          </w:p>
          <w:p w14:paraId="24890759" w14:textId="77777777" w:rsidR="00591D40" w:rsidRDefault="00591D40">
            <w:pPr>
              <w:jc w:val="center"/>
              <w:rPr>
                <w:rFonts w:ascii="Arial Narrow" w:eastAsia="Calibri" w:hAnsi="Arial Narrow" w:cs="Arial"/>
                <w:b/>
                <w:bCs/>
              </w:rPr>
            </w:pPr>
          </w:p>
          <w:p w14:paraId="37EBB4BA" w14:textId="77777777" w:rsidR="00591D40" w:rsidRDefault="00591D40">
            <w:pPr>
              <w:rPr>
                <w:rFonts w:ascii="Arial Narrow" w:eastAsia="Calibri" w:hAnsi="Arial Narrow" w:cs="Arial"/>
                <w:b/>
                <w:bCs/>
              </w:rPr>
            </w:pPr>
          </w:p>
          <w:p w14:paraId="688123C7" w14:textId="77777777" w:rsidR="00591D40" w:rsidRDefault="00591D40">
            <w:pPr>
              <w:jc w:val="center"/>
              <w:rPr>
                <w:rFonts w:ascii="Arial Narrow" w:eastAsia="Calibri" w:hAnsi="Arial Narrow" w:cs="Arial"/>
                <w:b/>
                <w:bCs/>
              </w:rPr>
            </w:pPr>
            <w:r>
              <w:rPr>
                <w:rFonts w:ascii="Arial Narrow" w:eastAsia="Calibri" w:hAnsi="Arial Narrow" w:cs="Arial"/>
                <w:b/>
                <w:bCs/>
              </w:rPr>
              <w:t>LIC. JORGE DE JESÚS JUÁREZ PARRA</w:t>
            </w:r>
          </w:p>
          <w:p w14:paraId="3D466BD3" w14:textId="77777777" w:rsidR="00591D40" w:rsidRDefault="00591D40">
            <w:pPr>
              <w:jc w:val="center"/>
              <w:rPr>
                <w:rFonts w:ascii="Arial Narrow" w:hAnsi="Arial Narrow" w:cs="Arial"/>
                <w:b/>
                <w:bCs/>
              </w:rPr>
            </w:pPr>
            <w:r>
              <w:rPr>
                <w:rFonts w:ascii="Arial Narrow" w:eastAsia="Calibri" w:hAnsi="Arial Narrow" w:cs="Arial"/>
                <w:b/>
                <w:bCs/>
              </w:rPr>
              <w:t>REGIDOR VOCAL DE LA COMISIÓN EDILICIA DE RASTRO.</w:t>
            </w:r>
          </w:p>
        </w:tc>
        <w:tc>
          <w:tcPr>
            <w:tcW w:w="4673" w:type="dxa"/>
          </w:tcPr>
          <w:p w14:paraId="51A35205" w14:textId="77777777" w:rsidR="00591D40" w:rsidRDefault="00591D40">
            <w:pPr>
              <w:jc w:val="center"/>
              <w:rPr>
                <w:rFonts w:ascii="Arial Narrow" w:eastAsia="Calibri" w:hAnsi="Arial Narrow" w:cs="Arial"/>
                <w:b/>
                <w:bCs/>
              </w:rPr>
            </w:pPr>
          </w:p>
          <w:p w14:paraId="018E77E4" w14:textId="77777777" w:rsidR="00591D40" w:rsidRDefault="00591D40">
            <w:pPr>
              <w:jc w:val="center"/>
              <w:rPr>
                <w:rFonts w:ascii="Arial Narrow" w:eastAsia="Calibri" w:hAnsi="Arial Narrow" w:cs="Arial"/>
                <w:b/>
                <w:bCs/>
              </w:rPr>
            </w:pPr>
          </w:p>
          <w:p w14:paraId="519A12C9" w14:textId="77777777" w:rsidR="00591D40" w:rsidRDefault="00591D40">
            <w:pPr>
              <w:jc w:val="center"/>
              <w:rPr>
                <w:rFonts w:ascii="Arial Narrow" w:eastAsia="Calibri" w:hAnsi="Arial Narrow" w:cs="Arial"/>
                <w:b/>
                <w:bCs/>
              </w:rPr>
            </w:pPr>
          </w:p>
          <w:p w14:paraId="1ECF8243" w14:textId="77777777" w:rsidR="00591D40" w:rsidRDefault="00591D40">
            <w:pPr>
              <w:jc w:val="center"/>
              <w:rPr>
                <w:rFonts w:ascii="Arial Narrow" w:eastAsia="Calibri" w:hAnsi="Arial Narrow" w:cs="Arial"/>
                <w:b/>
                <w:bCs/>
              </w:rPr>
            </w:pPr>
          </w:p>
          <w:p w14:paraId="19C51018" w14:textId="77777777" w:rsidR="00591D40" w:rsidRDefault="00591D40">
            <w:pPr>
              <w:jc w:val="center"/>
              <w:rPr>
                <w:rFonts w:ascii="Arial Narrow" w:eastAsia="Calibri" w:hAnsi="Arial Narrow" w:cs="Arial"/>
                <w:b/>
                <w:bCs/>
              </w:rPr>
            </w:pPr>
          </w:p>
          <w:p w14:paraId="380734B2" w14:textId="77777777" w:rsidR="00591D40" w:rsidRDefault="00591D40">
            <w:pPr>
              <w:jc w:val="center"/>
              <w:rPr>
                <w:rFonts w:ascii="Arial Narrow" w:eastAsia="Calibri" w:hAnsi="Arial Narrow" w:cs="Arial"/>
                <w:b/>
                <w:bCs/>
              </w:rPr>
            </w:pPr>
          </w:p>
          <w:p w14:paraId="077D718D" w14:textId="77777777" w:rsidR="00591D40" w:rsidRDefault="00591D40">
            <w:pPr>
              <w:jc w:val="center"/>
              <w:rPr>
                <w:rFonts w:ascii="Arial Narrow" w:eastAsia="Calibri" w:hAnsi="Arial Narrow" w:cs="Arial"/>
                <w:b/>
                <w:bCs/>
              </w:rPr>
            </w:pPr>
            <w:r>
              <w:rPr>
                <w:rFonts w:ascii="Arial Narrow" w:eastAsia="Calibri" w:hAnsi="Arial Narrow" w:cs="Arial"/>
                <w:b/>
                <w:bCs/>
              </w:rPr>
              <w:t>LIC. EDGAR JOEL SALVADOR BAUTISTA</w:t>
            </w:r>
          </w:p>
          <w:p w14:paraId="7279DC60" w14:textId="77777777" w:rsidR="00591D40" w:rsidRDefault="00591D40">
            <w:pPr>
              <w:jc w:val="center"/>
              <w:rPr>
                <w:rFonts w:ascii="Arial Narrow" w:hAnsi="Arial Narrow" w:cs="Arial"/>
                <w:b/>
                <w:bCs/>
              </w:rPr>
            </w:pPr>
            <w:r>
              <w:rPr>
                <w:rFonts w:ascii="Arial Narrow" w:eastAsia="Calibri" w:hAnsi="Arial Narrow" w:cs="Arial"/>
                <w:b/>
                <w:bCs/>
              </w:rPr>
              <w:t>REGIDOR VOCAL DE LA COMISIÓN EDILICIA DE RASTRO.</w:t>
            </w:r>
          </w:p>
        </w:tc>
      </w:tr>
    </w:tbl>
    <w:p w14:paraId="012D8B42" w14:textId="77777777" w:rsidR="00591D40" w:rsidRDefault="00591D40" w:rsidP="00591D40">
      <w:pPr>
        <w:jc w:val="center"/>
        <w:rPr>
          <w:rFonts w:ascii="Arial Narrow" w:hAnsi="Arial Narrow" w:cs="Arial"/>
          <w:b/>
          <w:bCs/>
        </w:rPr>
      </w:pPr>
    </w:p>
    <w:p w14:paraId="4B441D92" w14:textId="77777777" w:rsidR="00591D40" w:rsidRDefault="00591D40" w:rsidP="00591D40">
      <w:pPr>
        <w:jc w:val="center"/>
        <w:rPr>
          <w:rFonts w:ascii="Arial Narrow" w:hAnsi="Arial Narrow" w:cs="Arial"/>
          <w:b/>
          <w:bCs/>
        </w:rPr>
      </w:pPr>
    </w:p>
    <w:p w14:paraId="0F2F4588" w14:textId="77777777" w:rsidR="00591D40" w:rsidRDefault="00591D40" w:rsidP="00591D40">
      <w:pPr>
        <w:jc w:val="center"/>
        <w:rPr>
          <w:rFonts w:ascii="Arial Narrow" w:hAnsi="Arial Narrow" w:cs="Arial"/>
          <w:b/>
          <w:bCs/>
        </w:rPr>
      </w:pPr>
    </w:p>
    <w:p w14:paraId="238B2908" w14:textId="77777777" w:rsidR="00591D40" w:rsidRDefault="00591D40" w:rsidP="00591D40">
      <w:pPr>
        <w:jc w:val="center"/>
        <w:rPr>
          <w:rFonts w:ascii="Arial Narrow" w:hAnsi="Arial Narrow" w:cs="Arial"/>
          <w:b/>
          <w:bCs/>
        </w:rPr>
      </w:pPr>
    </w:p>
    <w:p w14:paraId="2CB1DB58" w14:textId="77777777" w:rsidR="00591D40" w:rsidRDefault="00591D40" w:rsidP="00591D40">
      <w:pPr>
        <w:jc w:val="center"/>
        <w:rPr>
          <w:rFonts w:ascii="Arial Narrow" w:hAnsi="Arial Narrow" w:cs="Arial"/>
          <w:b/>
          <w:bC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591D40" w14:paraId="2B02E1CE" w14:textId="77777777" w:rsidTr="00591D40">
        <w:tc>
          <w:tcPr>
            <w:tcW w:w="4673" w:type="dxa"/>
            <w:hideMark/>
          </w:tcPr>
          <w:p w14:paraId="3E3884BA" w14:textId="77777777" w:rsidR="00591D40" w:rsidRDefault="00591D40">
            <w:pPr>
              <w:jc w:val="center"/>
              <w:rPr>
                <w:rFonts w:ascii="Arial Narrow" w:eastAsia="Calibri" w:hAnsi="Arial Narrow" w:cs="Arial"/>
                <w:b/>
                <w:bCs/>
              </w:rPr>
            </w:pPr>
            <w:r>
              <w:rPr>
                <w:rFonts w:ascii="Arial Narrow" w:eastAsia="Calibri" w:hAnsi="Arial Narrow" w:cs="Arial"/>
                <w:b/>
                <w:bCs/>
              </w:rPr>
              <w:t>LIC. MAGALI CASILLAS CONTRERAS</w:t>
            </w:r>
          </w:p>
          <w:p w14:paraId="1948B188" w14:textId="77777777" w:rsidR="00591D40" w:rsidRDefault="00591D40">
            <w:pPr>
              <w:jc w:val="center"/>
              <w:rPr>
                <w:rFonts w:ascii="Arial Narrow" w:hAnsi="Arial Narrow" w:cs="Arial"/>
                <w:b/>
                <w:bCs/>
              </w:rPr>
            </w:pPr>
            <w:r>
              <w:rPr>
                <w:rFonts w:ascii="Arial Narrow" w:hAnsi="Arial Narrow" w:cs="Arial"/>
                <w:b/>
                <w:bCs/>
              </w:rPr>
              <w:t xml:space="preserve">PRESIDENTA DE LA COMISIÓN EDILICIA DE REGLAMENTOS Y GOBERNACIÓN </w:t>
            </w:r>
          </w:p>
        </w:tc>
        <w:tc>
          <w:tcPr>
            <w:tcW w:w="4673" w:type="dxa"/>
            <w:hideMark/>
          </w:tcPr>
          <w:p w14:paraId="14CF7FB5" w14:textId="77777777" w:rsidR="00591D40" w:rsidRDefault="00591D40">
            <w:pPr>
              <w:jc w:val="center"/>
              <w:rPr>
                <w:rFonts w:ascii="Arial Narrow" w:eastAsia="Calibri" w:hAnsi="Arial Narrow" w:cs="Arial"/>
                <w:b/>
                <w:bCs/>
              </w:rPr>
            </w:pPr>
            <w:r>
              <w:rPr>
                <w:rFonts w:ascii="Arial Narrow" w:eastAsia="Calibri" w:hAnsi="Arial Narrow" w:cs="Arial"/>
                <w:b/>
                <w:bCs/>
              </w:rPr>
              <w:t>ING. JESÚS RAMÍREZ SÁNCHEZ</w:t>
            </w:r>
          </w:p>
          <w:p w14:paraId="7762F94C" w14:textId="77777777" w:rsidR="00591D40" w:rsidRDefault="00591D40">
            <w:pPr>
              <w:jc w:val="center"/>
              <w:rPr>
                <w:rFonts w:ascii="Arial Narrow" w:hAnsi="Arial Narrow" w:cs="Arial"/>
                <w:b/>
                <w:bCs/>
              </w:rPr>
            </w:pPr>
            <w:r>
              <w:rPr>
                <w:rFonts w:ascii="Arial Narrow" w:eastAsia="Calibri" w:hAnsi="Arial Narrow" w:cs="Arial"/>
                <w:b/>
                <w:bCs/>
              </w:rPr>
              <w:t xml:space="preserve">REGIDOR VOCAL DE </w:t>
            </w:r>
            <w:r>
              <w:rPr>
                <w:rFonts w:ascii="Arial Narrow" w:hAnsi="Arial Narrow" w:cs="Arial"/>
                <w:b/>
                <w:bCs/>
              </w:rPr>
              <w:t>LA COMISIÓN EDILICIA DE REGLAMENTOS Y GOBERNACIÓN</w:t>
            </w:r>
          </w:p>
        </w:tc>
      </w:tr>
      <w:tr w:rsidR="00591D40" w14:paraId="28B003E7" w14:textId="77777777" w:rsidTr="00591D40">
        <w:tc>
          <w:tcPr>
            <w:tcW w:w="4673" w:type="dxa"/>
          </w:tcPr>
          <w:p w14:paraId="289D65CB" w14:textId="77777777" w:rsidR="00591D40" w:rsidRDefault="00591D40">
            <w:pPr>
              <w:jc w:val="center"/>
              <w:rPr>
                <w:rFonts w:ascii="Arial Narrow" w:eastAsia="Calibri" w:hAnsi="Arial Narrow" w:cs="Arial"/>
                <w:b/>
                <w:bCs/>
              </w:rPr>
            </w:pPr>
          </w:p>
          <w:p w14:paraId="3956DAF0" w14:textId="77777777" w:rsidR="00591D40" w:rsidRDefault="00591D40">
            <w:pPr>
              <w:jc w:val="center"/>
              <w:rPr>
                <w:rFonts w:ascii="Arial Narrow" w:eastAsia="Calibri" w:hAnsi="Arial Narrow" w:cs="Arial"/>
                <w:b/>
                <w:bCs/>
              </w:rPr>
            </w:pPr>
          </w:p>
          <w:p w14:paraId="5419F9E2" w14:textId="77777777" w:rsidR="00591D40" w:rsidRDefault="00591D40">
            <w:pPr>
              <w:jc w:val="center"/>
              <w:rPr>
                <w:rFonts w:ascii="Arial Narrow" w:eastAsia="Calibri" w:hAnsi="Arial Narrow" w:cs="Arial"/>
                <w:b/>
                <w:bCs/>
              </w:rPr>
            </w:pPr>
          </w:p>
          <w:p w14:paraId="039444FF" w14:textId="77777777" w:rsidR="00591D40" w:rsidRDefault="00591D40">
            <w:pPr>
              <w:jc w:val="center"/>
              <w:rPr>
                <w:rFonts w:ascii="Arial Narrow" w:eastAsia="Calibri" w:hAnsi="Arial Narrow" w:cs="Arial"/>
                <w:b/>
                <w:bCs/>
              </w:rPr>
            </w:pPr>
          </w:p>
          <w:p w14:paraId="6A27A1B5" w14:textId="77777777" w:rsidR="00591D40" w:rsidRDefault="00591D40">
            <w:pPr>
              <w:jc w:val="center"/>
              <w:rPr>
                <w:rFonts w:ascii="Arial Narrow" w:eastAsia="Calibri" w:hAnsi="Arial Narrow" w:cs="Arial"/>
                <w:b/>
                <w:bCs/>
              </w:rPr>
            </w:pPr>
            <w:r>
              <w:rPr>
                <w:rFonts w:ascii="Arial Narrow" w:eastAsia="Calibri" w:hAnsi="Arial Narrow" w:cs="Arial"/>
                <w:b/>
                <w:bCs/>
              </w:rPr>
              <w:t>LIC. JORGE DE JESÚS JUÁREZ PARRA</w:t>
            </w:r>
          </w:p>
          <w:p w14:paraId="0D738A01" w14:textId="77777777" w:rsidR="00591D40" w:rsidRDefault="00591D40">
            <w:pPr>
              <w:jc w:val="center"/>
              <w:rPr>
                <w:rFonts w:ascii="Arial Narrow" w:hAnsi="Arial Narrow" w:cs="Arial"/>
                <w:b/>
                <w:bCs/>
              </w:rPr>
            </w:pPr>
            <w:r>
              <w:rPr>
                <w:rFonts w:ascii="Arial Narrow" w:eastAsia="Calibri" w:hAnsi="Arial Narrow" w:cs="Arial"/>
                <w:b/>
                <w:bCs/>
              </w:rPr>
              <w:t xml:space="preserve">REGIDOR VOCAL DE </w:t>
            </w:r>
            <w:r>
              <w:rPr>
                <w:rFonts w:ascii="Arial Narrow" w:hAnsi="Arial Narrow" w:cs="Arial"/>
                <w:b/>
                <w:bCs/>
              </w:rPr>
              <w:t>LA COMISIÓN EDILICIA DE REGLAMENTOS Y GOBERNACIÓN</w:t>
            </w:r>
          </w:p>
        </w:tc>
        <w:tc>
          <w:tcPr>
            <w:tcW w:w="4673" w:type="dxa"/>
          </w:tcPr>
          <w:p w14:paraId="2481F566" w14:textId="77777777" w:rsidR="00591D40" w:rsidRDefault="00591D40">
            <w:pPr>
              <w:jc w:val="center"/>
              <w:rPr>
                <w:rFonts w:ascii="Arial Narrow" w:hAnsi="Arial Narrow" w:cs="Arial"/>
                <w:b/>
                <w:bCs/>
              </w:rPr>
            </w:pPr>
          </w:p>
        </w:tc>
      </w:tr>
    </w:tbl>
    <w:p w14:paraId="69C9AB62" w14:textId="77777777" w:rsidR="0017260D" w:rsidRPr="003D57D9" w:rsidRDefault="0017260D" w:rsidP="00143732">
      <w:pPr>
        <w:rPr>
          <w:rFonts w:ascii="Arial Narrow" w:hAnsi="Arial Narrow"/>
        </w:rPr>
      </w:pPr>
    </w:p>
    <w:p w14:paraId="142A1048" w14:textId="77777777" w:rsidR="0017260D" w:rsidRPr="003D57D9" w:rsidRDefault="0017260D" w:rsidP="00143732">
      <w:pPr>
        <w:rPr>
          <w:rFonts w:ascii="Arial Narrow" w:hAnsi="Arial Narrow"/>
        </w:rPr>
      </w:pPr>
    </w:p>
    <w:p w14:paraId="4605E400" w14:textId="77777777" w:rsidR="0017260D" w:rsidRPr="003D57D9" w:rsidRDefault="0017260D" w:rsidP="00143732">
      <w:pPr>
        <w:rPr>
          <w:rFonts w:ascii="Arial Narrow" w:hAnsi="Arial Narrow"/>
        </w:rPr>
      </w:pPr>
    </w:p>
    <w:p w14:paraId="48049723" w14:textId="77777777" w:rsidR="0017260D" w:rsidRDefault="0017260D" w:rsidP="00143732">
      <w:pPr>
        <w:rPr>
          <w:rFonts w:ascii="Arial Narrow" w:hAnsi="Arial Narrow"/>
        </w:rPr>
      </w:pPr>
    </w:p>
    <w:p w14:paraId="1000E7A5" w14:textId="77777777" w:rsidR="003D57D9" w:rsidRDefault="003D57D9" w:rsidP="00143732">
      <w:pPr>
        <w:rPr>
          <w:rFonts w:ascii="Arial Narrow" w:hAnsi="Arial Narrow"/>
        </w:rPr>
      </w:pPr>
    </w:p>
    <w:p w14:paraId="186086DA" w14:textId="77777777" w:rsidR="003D57D9" w:rsidRDefault="003D57D9" w:rsidP="00143732">
      <w:pPr>
        <w:rPr>
          <w:rFonts w:ascii="Arial Narrow" w:hAnsi="Arial Narrow"/>
        </w:rPr>
      </w:pPr>
    </w:p>
    <w:p w14:paraId="16755DDC" w14:textId="77777777" w:rsidR="003D57D9" w:rsidRDefault="003D57D9" w:rsidP="00143732">
      <w:pPr>
        <w:rPr>
          <w:rFonts w:ascii="Arial Narrow" w:hAnsi="Arial Narrow"/>
        </w:rPr>
      </w:pPr>
    </w:p>
    <w:p w14:paraId="6D265BC0" w14:textId="77777777" w:rsidR="003D57D9" w:rsidRDefault="003D57D9" w:rsidP="00143732">
      <w:pPr>
        <w:rPr>
          <w:rFonts w:ascii="Arial Narrow" w:hAnsi="Arial Narrow"/>
        </w:rPr>
      </w:pPr>
    </w:p>
    <w:p w14:paraId="550F8227" w14:textId="77777777" w:rsidR="003D57D9" w:rsidRPr="003D57D9" w:rsidRDefault="003D57D9" w:rsidP="00143732">
      <w:pPr>
        <w:rPr>
          <w:rFonts w:ascii="Arial Narrow" w:hAnsi="Arial Narrow"/>
        </w:rPr>
      </w:pPr>
    </w:p>
    <w:p w14:paraId="4E45B4EE" w14:textId="2ADDC2F6" w:rsidR="008B3874" w:rsidRPr="003D57D9" w:rsidRDefault="0074419A" w:rsidP="00143732">
      <w:pPr>
        <w:rPr>
          <w:rFonts w:ascii="Arial Narrow" w:hAnsi="Arial Narrow"/>
        </w:rPr>
      </w:pPr>
      <w:r w:rsidRPr="003D57D9">
        <w:rPr>
          <w:rFonts w:ascii="Arial Narrow" w:hAnsi="Arial Narrow"/>
        </w:rPr>
        <w:t xml:space="preserve">La presente hoja de firmas </w:t>
      </w:r>
      <w:r w:rsidR="00CB50F3" w:rsidRPr="003D57D9">
        <w:rPr>
          <w:rFonts w:ascii="Arial Narrow" w:hAnsi="Arial Narrow"/>
        </w:rPr>
        <w:t>corresponde</w:t>
      </w:r>
      <w:r w:rsidR="00B137F9" w:rsidRPr="003D57D9">
        <w:rPr>
          <w:rFonts w:ascii="Arial Narrow" w:hAnsi="Arial Narrow"/>
        </w:rPr>
        <w:t xml:space="preserve"> al acta de la sesión ordinaria numero 4 (parte 4)</w:t>
      </w:r>
      <w:r w:rsidR="009A1032" w:rsidRPr="003D57D9">
        <w:rPr>
          <w:rFonts w:ascii="Arial Narrow" w:hAnsi="Arial Narrow"/>
        </w:rPr>
        <w:t xml:space="preserve"> de la Comisión Edilicia de Rastro, efectuada el día 22 de septiembre de</w:t>
      </w:r>
      <w:r w:rsidR="00C17E85" w:rsidRPr="003D57D9">
        <w:rPr>
          <w:rFonts w:ascii="Arial Narrow" w:hAnsi="Arial Narrow"/>
        </w:rPr>
        <w:t xml:space="preserve"> 2023</w:t>
      </w:r>
    </w:p>
    <w:p w14:paraId="562C5A68" w14:textId="77777777" w:rsidR="00C17E85" w:rsidRPr="003D57D9" w:rsidRDefault="00C17E85" w:rsidP="00143732">
      <w:pPr>
        <w:rPr>
          <w:rFonts w:ascii="Arial Narrow" w:hAnsi="Arial Narrow"/>
        </w:rPr>
      </w:pPr>
    </w:p>
    <w:p w14:paraId="32254AFE" w14:textId="77777777" w:rsidR="003D57D9" w:rsidRPr="003D57D9" w:rsidRDefault="003D57D9" w:rsidP="00143732">
      <w:pPr>
        <w:rPr>
          <w:rFonts w:ascii="Arial Narrow" w:hAnsi="Arial Narrow"/>
        </w:rPr>
      </w:pPr>
    </w:p>
    <w:p w14:paraId="268339BD" w14:textId="77777777" w:rsidR="003D57D9" w:rsidRPr="003D57D9" w:rsidRDefault="003D57D9" w:rsidP="00143732">
      <w:pPr>
        <w:rPr>
          <w:rFonts w:ascii="Arial Narrow" w:hAnsi="Arial Narrow"/>
        </w:rPr>
      </w:pPr>
    </w:p>
    <w:p w14:paraId="3E3F9402" w14:textId="2D46A091" w:rsidR="00C17E85" w:rsidRPr="003D57D9" w:rsidRDefault="00C17E85" w:rsidP="00143732">
      <w:pPr>
        <w:rPr>
          <w:rFonts w:ascii="Arial Narrow" w:hAnsi="Arial Narrow"/>
          <w:sz w:val="20"/>
          <w:szCs w:val="20"/>
        </w:rPr>
      </w:pPr>
      <w:r w:rsidRPr="003D57D9">
        <w:rPr>
          <w:rFonts w:ascii="Arial Narrow" w:hAnsi="Arial Narrow"/>
          <w:sz w:val="20"/>
          <w:szCs w:val="20"/>
        </w:rPr>
        <w:t>RCG/krag</w:t>
      </w:r>
    </w:p>
    <w:p w14:paraId="25312C2F" w14:textId="03D9AA0A" w:rsidR="00C17E85" w:rsidRPr="003D57D9" w:rsidRDefault="00000000" w:rsidP="003D57D9">
      <w:pPr>
        <w:jc w:val="right"/>
        <w:rPr>
          <w:rFonts w:ascii="Arial Narrow" w:hAnsi="Arial Narrow"/>
        </w:rPr>
      </w:pPr>
      <w:hyperlink r:id="rId7" w:history="1">
        <w:r w:rsidR="003D4446" w:rsidRPr="003D57D9">
          <w:rPr>
            <w:rStyle w:val="Hipervnculo"/>
            <w:rFonts w:ascii="Arial Narrow" w:hAnsi="Arial Narrow"/>
          </w:rPr>
          <w:t>https://www.youtube.com/watch?v=OwHGwIvnjes</w:t>
        </w:r>
      </w:hyperlink>
    </w:p>
    <w:p w14:paraId="25AE2CEF" w14:textId="188D17A9" w:rsidR="00591D40" w:rsidRDefault="00591D40">
      <w:pPr>
        <w:spacing w:after="160" w:line="259" w:lineRule="auto"/>
      </w:pPr>
      <w:r>
        <w:br w:type="page"/>
      </w:r>
    </w:p>
    <w:p w14:paraId="77D15C06" w14:textId="77777777" w:rsidR="003D4446" w:rsidRDefault="003D4446" w:rsidP="00143732"/>
    <w:p w14:paraId="0E39680E" w14:textId="77777777" w:rsidR="00BA38A5" w:rsidRDefault="003D4446" w:rsidP="00BA38A5">
      <w:pPr>
        <w:jc w:val="center"/>
        <w:rPr>
          <w:rFonts w:ascii="Arial" w:hAnsi="Arial" w:cs="Arial"/>
          <w:b/>
          <w:bCs/>
        </w:rPr>
      </w:pPr>
      <w:r w:rsidRPr="00BA38A5">
        <w:rPr>
          <w:rFonts w:ascii="Arial" w:hAnsi="Arial" w:cs="Arial"/>
          <w:b/>
          <w:bCs/>
        </w:rPr>
        <w:t>ACTA DE LA SESIÓN ORDINARIA NO. 4 DE LA</w:t>
      </w:r>
    </w:p>
    <w:p w14:paraId="3407C80B" w14:textId="10DD20A1" w:rsidR="003D4446" w:rsidRPr="00BA38A5" w:rsidRDefault="003D4446" w:rsidP="00BA38A5">
      <w:pPr>
        <w:jc w:val="center"/>
        <w:rPr>
          <w:rFonts w:ascii="Arial" w:hAnsi="Arial" w:cs="Arial"/>
          <w:b/>
          <w:bCs/>
        </w:rPr>
      </w:pPr>
      <w:r w:rsidRPr="00BA38A5">
        <w:rPr>
          <w:rFonts w:ascii="Arial" w:hAnsi="Arial" w:cs="Arial"/>
          <w:b/>
          <w:bCs/>
        </w:rPr>
        <w:t>COMISIÓN EDILICIA PERMANENTE DE RASTRO</w:t>
      </w:r>
      <w:r w:rsidR="00BA38A5" w:rsidRPr="00BA38A5">
        <w:rPr>
          <w:rFonts w:ascii="Arial" w:hAnsi="Arial" w:cs="Arial"/>
          <w:b/>
          <w:bCs/>
        </w:rPr>
        <w:t>,</w:t>
      </w:r>
    </w:p>
    <w:p w14:paraId="6D165B09" w14:textId="67533C85" w:rsidR="00BA38A5" w:rsidRPr="00BA38A5" w:rsidRDefault="00BA38A5" w:rsidP="00BA38A5">
      <w:pPr>
        <w:jc w:val="center"/>
        <w:rPr>
          <w:rFonts w:ascii="Arial" w:hAnsi="Arial" w:cs="Arial"/>
          <w:b/>
          <w:bCs/>
        </w:rPr>
      </w:pPr>
      <w:r w:rsidRPr="00BA38A5">
        <w:rPr>
          <w:rFonts w:ascii="Arial" w:hAnsi="Arial" w:cs="Arial"/>
          <w:b/>
          <w:bCs/>
        </w:rPr>
        <w:t>22 DE SEPTIEMBRE DE 2023</w:t>
      </w:r>
    </w:p>
    <w:p w14:paraId="2CE40219" w14:textId="1E015E11" w:rsidR="00BA38A5" w:rsidRDefault="00BA38A5" w:rsidP="00BA38A5">
      <w:pPr>
        <w:jc w:val="center"/>
        <w:rPr>
          <w:rFonts w:ascii="Arial" w:hAnsi="Arial" w:cs="Arial"/>
          <w:b/>
          <w:bCs/>
        </w:rPr>
      </w:pPr>
      <w:r w:rsidRPr="00BA38A5">
        <w:rPr>
          <w:rFonts w:ascii="Arial" w:hAnsi="Arial" w:cs="Arial"/>
          <w:b/>
          <w:bCs/>
        </w:rPr>
        <w:t>(PARTE 4)</w:t>
      </w:r>
    </w:p>
    <w:p w14:paraId="785A00FA" w14:textId="77777777" w:rsidR="003D57D9" w:rsidRDefault="003D57D9" w:rsidP="00BA38A5">
      <w:pPr>
        <w:jc w:val="center"/>
        <w:rPr>
          <w:rFonts w:ascii="Arial" w:hAnsi="Arial" w:cs="Arial"/>
          <w:b/>
          <w:bCs/>
        </w:rPr>
      </w:pPr>
    </w:p>
    <w:p w14:paraId="6A9A3438" w14:textId="77777777" w:rsidR="003D57D9" w:rsidRDefault="003D57D9" w:rsidP="00BA38A5">
      <w:pPr>
        <w:jc w:val="center"/>
        <w:rPr>
          <w:rFonts w:ascii="Arial" w:hAnsi="Arial" w:cs="Arial"/>
          <w:b/>
          <w:bCs/>
        </w:rPr>
      </w:pPr>
    </w:p>
    <w:p w14:paraId="71DD8694" w14:textId="77777777" w:rsidR="003D57D9" w:rsidRDefault="003D57D9" w:rsidP="00BA38A5">
      <w:pPr>
        <w:jc w:val="center"/>
        <w:rPr>
          <w:rFonts w:ascii="Arial" w:hAnsi="Arial" w:cs="Arial"/>
          <w:b/>
          <w:bCs/>
        </w:rPr>
      </w:pPr>
    </w:p>
    <w:p w14:paraId="19FCC804" w14:textId="77777777" w:rsidR="003D57D9" w:rsidRDefault="003D57D9" w:rsidP="00BA38A5">
      <w:pPr>
        <w:jc w:val="center"/>
        <w:rPr>
          <w:rFonts w:ascii="Arial" w:hAnsi="Arial" w:cs="Arial"/>
          <w:b/>
          <w:bCs/>
        </w:rPr>
      </w:pPr>
    </w:p>
    <w:p w14:paraId="41F6863E" w14:textId="7BC0F8A0" w:rsidR="00D30BA7" w:rsidRPr="00BA38A5" w:rsidRDefault="00D30BA7" w:rsidP="00BA38A5">
      <w:pPr>
        <w:jc w:val="center"/>
        <w:rPr>
          <w:rFonts w:ascii="Arial" w:hAnsi="Arial" w:cs="Arial"/>
          <w:b/>
          <w:bCs/>
        </w:rPr>
      </w:pPr>
      <w:r>
        <w:rPr>
          <w:noProof/>
        </w:rPr>
        <w:drawing>
          <wp:inline distT="0" distB="0" distL="0" distR="0" wp14:anchorId="69D42171" wp14:editId="16C14EE4">
            <wp:extent cx="6031230" cy="3226435"/>
            <wp:effectExtent l="0" t="0" r="7620" b="0"/>
            <wp:docPr id="277185254" name="Imagen 1" descr="Grupo de personas sentadas alrededor de una m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185254" name="Imagen 1" descr="Grupo de personas sentadas alrededor de una mes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31230" cy="3226435"/>
                    </a:xfrm>
                    <a:prstGeom prst="rect">
                      <a:avLst/>
                    </a:prstGeom>
                    <a:noFill/>
                    <a:ln>
                      <a:noFill/>
                    </a:ln>
                  </pic:spPr>
                </pic:pic>
              </a:graphicData>
            </a:graphic>
          </wp:inline>
        </w:drawing>
      </w:r>
    </w:p>
    <w:sectPr w:rsidR="00D30BA7" w:rsidRPr="00BA38A5" w:rsidSect="00392C1D">
      <w:headerReference w:type="default" r:id="rId9"/>
      <w:footerReference w:type="default" r:id="rId10"/>
      <w:pgSz w:w="12240" w:h="15840"/>
      <w:pgMar w:top="68" w:right="1041" w:bottom="1417" w:left="1701" w:header="48"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D68D2" w14:textId="77777777" w:rsidR="00392C1D" w:rsidRDefault="00392C1D" w:rsidP="00CE7B54">
      <w:r>
        <w:separator/>
      </w:r>
    </w:p>
  </w:endnote>
  <w:endnote w:type="continuationSeparator" w:id="0">
    <w:p w14:paraId="7563093E" w14:textId="77777777" w:rsidR="00392C1D" w:rsidRDefault="00392C1D" w:rsidP="00CE7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3905"/>
      <w:docPartObj>
        <w:docPartGallery w:val="Page Numbers (Bottom of Page)"/>
        <w:docPartUnique/>
      </w:docPartObj>
    </w:sdtPr>
    <w:sdtContent>
      <w:p w14:paraId="345F6A4D" w14:textId="77777777" w:rsidR="00267B80" w:rsidRDefault="00894640" w:rsidP="00515EED">
        <w:pPr>
          <w:pStyle w:val="Piedepgina"/>
          <w:jc w:val="right"/>
        </w:pPr>
        <w:r>
          <w:fldChar w:fldCharType="begin"/>
        </w:r>
        <w:r>
          <w:instrText>PAGE   \* MERGEFORMAT</w:instrText>
        </w:r>
        <w:r>
          <w:fldChar w:fldCharType="separate"/>
        </w:r>
        <w:r>
          <w:rPr>
            <w:lang w:val="es-ES"/>
          </w:rPr>
          <w:t>2</w:t>
        </w:r>
        <w:r>
          <w:fldChar w:fldCharType="end"/>
        </w:r>
      </w:p>
      <w:p w14:paraId="0498C241" w14:textId="17A51D3D" w:rsidR="00894640" w:rsidRDefault="00000000" w:rsidP="00267B80">
        <w:pPr>
          <w:pStyle w:val="Piedepgina"/>
          <w:jc w:val="center"/>
        </w:pPr>
      </w:p>
    </w:sdtContent>
  </w:sdt>
  <w:p w14:paraId="71F73AF8" w14:textId="4C4E80A0" w:rsidR="00CE7B54" w:rsidRDefault="00000000">
    <w:pPr>
      <w:pStyle w:val="Piedepgina"/>
    </w:pPr>
    <w:r>
      <w:rPr>
        <w:noProof/>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1025" type="#_x0000_t75" alt="" style="position:absolute;margin-left:0;margin-top:0;width:612pt;height:11in;z-index:-25165824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B30A9" w14:textId="77777777" w:rsidR="00392C1D" w:rsidRDefault="00392C1D" w:rsidP="00CE7B54">
      <w:r>
        <w:separator/>
      </w:r>
    </w:p>
  </w:footnote>
  <w:footnote w:type="continuationSeparator" w:id="0">
    <w:p w14:paraId="2323CADA" w14:textId="77777777" w:rsidR="00392C1D" w:rsidRDefault="00392C1D" w:rsidP="00CE7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22B68" w14:textId="77777777" w:rsidR="00CE7B54" w:rsidRDefault="00CE7B54">
    <w:pPr>
      <w:pStyle w:val="Encabezado"/>
    </w:pPr>
    <w:r>
      <w:rPr>
        <w:noProof/>
        <w:lang w:val="es-ES" w:eastAsia="es-ES"/>
      </w:rPr>
      <w:drawing>
        <wp:anchor distT="0" distB="0" distL="114300" distR="114300" simplePos="0" relativeHeight="251657216" behindDoc="1" locked="0" layoutInCell="1" allowOverlap="1" wp14:anchorId="0ADD6121" wp14:editId="6E638381">
          <wp:simplePos x="0" y="0"/>
          <wp:positionH relativeFrom="page">
            <wp:posOffset>95250</wp:posOffset>
          </wp:positionH>
          <wp:positionV relativeFrom="paragraph">
            <wp:posOffset>55245</wp:posOffset>
          </wp:positionV>
          <wp:extent cx="7572375" cy="1231900"/>
          <wp:effectExtent l="0" t="0" r="9525" b="6350"/>
          <wp:wrapTight wrapText="bothSides">
            <wp:wrapPolygon edited="0">
              <wp:start x="0" y="0"/>
              <wp:lineTo x="0" y="21377"/>
              <wp:lineTo x="21573" y="21377"/>
              <wp:lineTo x="21573" y="0"/>
              <wp:lineTo x="0" y="0"/>
            </wp:wrapPolygon>
          </wp:wrapTight>
          <wp:docPr id="1520409282" name="Imagen 1520409282" descr="C:\Users\martha.villanueva\AppData\Local\Microsoft\Windows\INetCache\Content.Word\membre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tha.villanueva\AppData\Local\Microsoft\Windows\INetCache\Content.Word\membrete.jpg"/>
                  <pic:cNvPicPr>
                    <a:picLocks noChangeAspect="1" noChangeArrowheads="1"/>
                  </pic:cNvPicPr>
                </pic:nvPicPr>
                <pic:blipFill>
                  <a:blip r:embed="rId1">
                    <a:extLst>
                      <a:ext uri="{28A0092B-C50C-407E-A947-70E740481C1C}">
                        <a14:useLocalDpi xmlns:a14="http://schemas.microsoft.com/office/drawing/2010/main" val="0"/>
                      </a:ext>
                    </a:extLst>
                  </a:blip>
                  <a:srcRect l="8415" t="13144" r="10954" b="67844"/>
                  <a:stretch>
                    <a:fillRect/>
                  </a:stretch>
                </pic:blipFill>
                <pic:spPr bwMode="auto">
                  <a:xfrm>
                    <a:off x="0" y="0"/>
                    <a:ext cx="7572375" cy="1231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B54"/>
    <w:rsid w:val="00002C9B"/>
    <w:rsid w:val="00004325"/>
    <w:rsid w:val="00012213"/>
    <w:rsid w:val="00024CCD"/>
    <w:rsid w:val="00026627"/>
    <w:rsid w:val="00055501"/>
    <w:rsid w:val="00056622"/>
    <w:rsid w:val="000720FD"/>
    <w:rsid w:val="000754D4"/>
    <w:rsid w:val="00076857"/>
    <w:rsid w:val="0009479B"/>
    <w:rsid w:val="000B62A4"/>
    <w:rsid w:val="000D2082"/>
    <w:rsid w:val="000D6F70"/>
    <w:rsid w:val="000D79D6"/>
    <w:rsid w:val="000F09F8"/>
    <w:rsid w:val="00100CA3"/>
    <w:rsid w:val="001332EC"/>
    <w:rsid w:val="00140009"/>
    <w:rsid w:val="00143732"/>
    <w:rsid w:val="00155A89"/>
    <w:rsid w:val="00157E5C"/>
    <w:rsid w:val="00167757"/>
    <w:rsid w:val="00170C02"/>
    <w:rsid w:val="0017260D"/>
    <w:rsid w:val="00191DB8"/>
    <w:rsid w:val="00194FB6"/>
    <w:rsid w:val="001971DF"/>
    <w:rsid w:val="001D0553"/>
    <w:rsid w:val="001E1A46"/>
    <w:rsid w:val="001E7639"/>
    <w:rsid w:val="002158BF"/>
    <w:rsid w:val="0022587B"/>
    <w:rsid w:val="00254F63"/>
    <w:rsid w:val="00267B80"/>
    <w:rsid w:val="002E4A43"/>
    <w:rsid w:val="002F214D"/>
    <w:rsid w:val="003008C8"/>
    <w:rsid w:val="0033393F"/>
    <w:rsid w:val="00362037"/>
    <w:rsid w:val="00366D2A"/>
    <w:rsid w:val="00376986"/>
    <w:rsid w:val="00392C1D"/>
    <w:rsid w:val="003D4446"/>
    <w:rsid w:val="003D57D9"/>
    <w:rsid w:val="003E214A"/>
    <w:rsid w:val="00406093"/>
    <w:rsid w:val="004207B2"/>
    <w:rsid w:val="00433B86"/>
    <w:rsid w:val="00436533"/>
    <w:rsid w:val="004712BA"/>
    <w:rsid w:val="00471D16"/>
    <w:rsid w:val="004A73C7"/>
    <w:rsid w:val="004E0AEE"/>
    <w:rsid w:val="004E51E2"/>
    <w:rsid w:val="004E6756"/>
    <w:rsid w:val="00506B7B"/>
    <w:rsid w:val="00515EED"/>
    <w:rsid w:val="00524461"/>
    <w:rsid w:val="00536A5F"/>
    <w:rsid w:val="00571B09"/>
    <w:rsid w:val="00591D40"/>
    <w:rsid w:val="00596CA3"/>
    <w:rsid w:val="005C73E9"/>
    <w:rsid w:val="00600D01"/>
    <w:rsid w:val="00605994"/>
    <w:rsid w:val="00640990"/>
    <w:rsid w:val="00690720"/>
    <w:rsid w:val="00697335"/>
    <w:rsid w:val="006C3E95"/>
    <w:rsid w:val="006D424D"/>
    <w:rsid w:val="006D4981"/>
    <w:rsid w:val="006F758B"/>
    <w:rsid w:val="0074419A"/>
    <w:rsid w:val="00780BE5"/>
    <w:rsid w:val="007B490A"/>
    <w:rsid w:val="007B5B82"/>
    <w:rsid w:val="007E5076"/>
    <w:rsid w:val="007F3F41"/>
    <w:rsid w:val="00810205"/>
    <w:rsid w:val="00813459"/>
    <w:rsid w:val="00815C00"/>
    <w:rsid w:val="00820590"/>
    <w:rsid w:val="00826B64"/>
    <w:rsid w:val="00883ED1"/>
    <w:rsid w:val="00894640"/>
    <w:rsid w:val="008A05F7"/>
    <w:rsid w:val="008A0F1A"/>
    <w:rsid w:val="008A27D1"/>
    <w:rsid w:val="008A4578"/>
    <w:rsid w:val="008B3874"/>
    <w:rsid w:val="00902951"/>
    <w:rsid w:val="00923AE9"/>
    <w:rsid w:val="00940C14"/>
    <w:rsid w:val="00954607"/>
    <w:rsid w:val="00994881"/>
    <w:rsid w:val="009A1032"/>
    <w:rsid w:val="009E2AB7"/>
    <w:rsid w:val="009E46EA"/>
    <w:rsid w:val="009E6F09"/>
    <w:rsid w:val="00A02156"/>
    <w:rsid w:val="00A07668"/>
    <w:rsid w:val="00A13330"/>
    <w:rsid w:val="00A256D6"/>
    <w:rsid w:val="00A42204"/>
    <w:rsid w:val="00A47AB2"/>
    <w:rsid w:val="00A7504F"/>
    <w:rsid w:val="00A84151"/>
    <w:rsid w:val="00AB19C3"/>
    <w:rsid w:val="00AC0BF3"/>
    <w:rsid w:val="00AC585A"/>
    <w:rsid w:val="00AD1559"/>
    <w:rsid w:val="00AD33C9"/>
    <w:rsid w:val="00B0529E"/>
    <w:rsid w:val="00B137F9"/>
    <w:rsid w:val="00B5548B"/>
    <w:rsid w:val="00B614C7"/>
    <w:rsid w:val="00B650D4"/>
    <w:rsid w:val="00B75C3F"/>
    <w:rsid w:val="00B8084B"/>
    <w:rsid w:val="00B86D79"/>
    <w:rsid w:val="00BA38A5"/>
    <w:rsid w:val="00BB2F20"/>
    <w:rsid w:val="00BF1579"/>
    <w:rsid w:val="00BF4C9A"/>
    <w:rsid w:val="00C13D64"/>
    <w:rsid w:val="00C17E85"/>
    <w:rsid w:val="00C66C22"/>
    <w:rsid w:val="00C83480"/>
    <w:rsid w:val="00C96F1F"/>
    <w:rsid w:val="00CB50F3"/>
    <w:rsid w:val="00CB716D"/>
    <w:rsid w:val="00CC0D8D"/>
    <w:rsid w:val="00CC57DA"/>
    <w:rsid w:val="00CE7B54"/>
    <w:rsid w:val="00D07420"/>
    <w:rsid w:val="00D07770"/>
    <w:rsid w:val="00D2523A"/>
    <w:rsid w:val="00D30BA7"/>
    <w:rsid w:val="00D3780C"/>
    <w:rsid w:val="00D461B7"/>
    <w:rsid w:val="00D50C3D"/>
    <w:rsid w:val="00D8280B"/>
    <w:rsid w:val="00D84B63"/>
    <w:rsid w:val="00D905A1"/>
    <w:rsid w:val="00DA45E2"/>
    <w:rsid w:val="00DA700A"/>
    <w:rsid w:val="00DB6B90"/>
    <w:rsid w:val="00DE6C04"/>
    <w:rsid w:val="00DF6692"/>
    <w:rsid w:val="00E64195"/>
    <w:rsid w:val="00E77685"/>
    <w:rsid w:val="00E85BA7"/>
    <w:rsid w:val="00E944D4"/>
    <w:rsid w:val="00EA40B7"/>
    <w:rsid w:val="00EB03B9"/>
    <w:rsid w:val="00EB4A53"/>
    <w:rsid w:val="00EB584C"/>
    <w:rsid w:val="00EC50CB"/>
    <w:rsid w:val="00ED00E2"/>
    <w:rsid w:val="00ED2967"/>
    <w:rsid w:val="00F21CF5"/>
    <w:rsid w:val="00F75F1B"/>
    <w:rsid w:val="00F90046"/>
    <w:rsid w:val="00F96AA5"/>
    <w:rsid w:val="00FA0CAB"/>
    <w:rsid w:val="00FB0DE8"/>
    <w:rsid w:val="00FD2C23"/>
    <w:rsid w:val="00FE3D05"/>
    <w:rsid w:val="00FE6D6C"/>
    <w:rsid w:val="00FF2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525BA5"/>
  <w15:chartTrackingRefBased/>
  <w15:docId w15:val="{391976C0-51B8-4E3B-8A35-3097FB47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F70"/>
    <w:pPr>
      <w:spacing w:after="0" w:line="240" w:lineRule="auto"/>
    </w:pPr>
    <w:rPr>
      <w:rFonts w:eastAsiaTheme="minorEastAsia"/>
      <w:sz w:val="24"/>
      <w:szCs w:val="24"/>
      <w:lang w:val="es-ES_tradnl" w:eastAsia="es-ES"/>
    </w:rPr>
  </w:style>
  <w:style w:type="paragraph" w:styleId="Ttulo2">
    <w:name w:val="heading 2"/>
    <w:basedOn w:val="Normal"/>
    <w:next w:val="Normal"/>
    <w:link w:val="Ttulo2Car"/>
    <w:uiPriority w:val="9"/>
    <w:semiHidden/>
    <w:unhideWhenUsed/>
    <w:qFormat/>
    <w:rsid w:val="00536A5F"/>
    <w:pPr>
      <w:keepNext/>
      <w:keepLines/>
      <w:spacing w:before="40"/>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next w:val="Normal"/>
    <w:link w:val="Ttulo3Car"/>
    <w:uiPriority w:val="9"/>
    <w:semiHidden/>
    <w:unhideWhenUsed/>
    <w:qFormat/>
    <w:rsid w:val="00536A5F"/>
    <w:pPr>
      <w:keepNext/>
      <w:keepLines/>
      <w:spacing w:before="40"/>
      <w:outlineLvl w:val="2"/>
    </w:pPr>
    <w:rPr>
      <w:rFonts w:asciiTheme="majorHAnsi" w:eastAsiaTheme="majorEastAsia" w:hAnsiTheme="majorHAnsi" w:cstheme="majorBidi"/>
      <w:color w:val="1F4D78" w:themeColor="accent1" w:themeShade="7F"/>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E7B54"/>
    <w:pPr>
      <w:tabs>
        <w:tab w:val="center" w:pos="4419"/>
        <w:tab w:val="right" w:pos="8838"/>
      </w:tabs>
    </w:pPr>
    <w:rPr>
      <w:rFonts w:eastAsiaTheme="minorHAnsi"/>
      <w:sz w:val="22"/>
      <w:szCs w:val="22"/>
      <w:lang w:val="es-MX" w:eastAsia="en-US"/>
    </w:rPr>
  </w:style>
  <w:style w:type="character" w:customStyle="1" w:styleId="EncabezadoCar">
    <w:name w:val="Encabezado Car"/>
    <w:basedOn w:val="Fuentedeprrafopredeter"/>
    <w:link w:val="Encabezado"/>
    <w:uiPriority w:val="99"/>
    <w:rsid w:val="00CE7B54"/>
  </w:style>
  <w:style w:type="paragraph" w:styleId="Piedepgina">
    <w:name w:val="footer"/>
    <w:basedOn w:val="Normal"/>
    <w:link w:val="PiedepginaCar"/>
    <w:uiPriority w:val="99"/>
    <w:unhideWhenUsed/>
    <w:rsid w:val="00CE7B54"/>
    <w:pPr>
      <w:tabs>
        <w:tab w:val="center" w:pos="4419"/>
        <w:tab w:val="right" w:pos="8838"/>
      </w:tabs>
    </w:pPr>
    <w:rPr>
      <w:rFonts w:eastAsiaTheme="minorHAnsi"/>
      <w:sz w:val="22"/>
      <w:szCs w:val="22"/>
      <w:lang w:val="es-MX" w:eastAsia="en-US"/>
    </w:rPr>
  </w:style>
  <w:style w:type="character" w:customStyle="1" w:styleId="PiedepginaCar">
    <w:name w:val="Pie de página Car"/>
    <w:basedOn w:val="Fuentedeprrafopredeter"/>
    <w:link w:val="Piedepgina"/>
    <w:uiPriority w:val="99"/>
    <w:rsid w:val="00CE7B54"/>
  </w:style>
  <w:style w:type="paragraph" w:styleId="Textodeglobo">
    <w:name w:val="Balloon Text"/>
    <w:basedOn w:val="Normal"/>
    <w:link w:val="TextodegloboCar"/>
    <w:uiPriority w:val="99"/>
    <w:semiHidden/>
    <w:unhideWhenUsed/>
    <w:rsid w:val="000754D4"/>
    <w:rPr>
      <w:rFonts w:ascii="Segoe UI" w:eastAsiaTheme="minorHAnsi" w:hAnsi="Segoe UI" w:cs="Segoe UI"/>
      <w:sz w:val="18"/>
      <w:szCs w:val="18"/>
      <w:lang w:val="es-MX" w:eastAsia="en-US"/>
    </w:rPr>
  </w:style>
  <w:style w:type="character" w:customStyle="1" w:styleId="TextodegloboCar">
    <w:name w:val="Texto de globo Car"/>
    <w:basedOn w:val="Fuentedeprrafopredeter"/>
    <w:link w:val="Textodeglobo"/>
    <w:uiPriority w:val="99"/>
    <w:semiHidden/>
    <w:rsid w:val="000754D4"/>
    <w:rPr>
      <w:rFonts w:ascii="Segoe UI" w:hAnsi="Segoe UI" w:cs="Segoe UI"/>
      <w:sz w:val="18"/>
      <w:szCs w:val="18"/>
    </w:rPr>
  </w:style>
  <w:style w:type="paragraph" w:styleId="Sinespaciado">
    <w:name w:val="No Spacing"/>
    <w:uiPriority w:val="98"/>
    <w:qFormat/>
    <w:rsid w:val="00D8280B"/>
    <w:pPr>
      <w:spacing w:after="0" w:line="240" w:lineRule="auto"/>
    </w:pPr>
  </w:style>
  <w:style w:type="table" w:styleId="Tablaconcuadrcula">
    <w:name w:val="Table Grid"/>
    <w:basedOn w:val="Tablanormal"/>
    <w:uiPriority w:val="59"/>
    <w:rsid w:val="000D6F70"/>
    <w:pPr>
      <w:spacing w:after="0" w:line="240" w:lineRule="auto"/>
    </w:pPr>
    <w:rPr>
      <w:sz w:val="24"/>
      <w:szCs w:val="24"/>
      <w:lang w:val="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semiHidden/>
    <w:rsid w:val="00536A5F"/>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536A5F"/>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uiPriority w:val="1"/>
    <w:semiHidden/>
    <w:unhideWhenUsed/>
    <w:qFormat/>
    <w:rsid w:val="00536A5F"/>
    <w:pPr>
      <w:widowControl w:val="0"/>
      <w:autoSpaceDE w:val="0"/>
      <w:autoSpaceDN w:val="0"/>
    </w:pPr>
    <w:rPr>
      <w:rFonts w:ascii="Arial MT" w:eastAsia="Arial MT" w:hAnsi="Arial MT" w:cs="Arial MT"/>
      <w:sz w:val="22"/>
      <w:szCs w:val="22"/>
      <w:lang w:val="es-ES" w:eastAsia="en-US"/>
    </w:rPr>
  </w:style>
  <w:style w:type="character" w:customStyle="1" w:styleId="TextoindependienteCar">
    <w:name w:val="Texto independiente Car"/>
    <w:basedOn w:val="Fuentedeprrafopredeter"/>
    <w:link w:val="Textoindependiente"/>
    <w:uiPriority w:val="1"/>
    <w:semiHidden/>
    <w:rsid w:val="00536A5F"/>
    <w:rPr>
      <w:rFonts w:ascii="Arial MT" w:eastAsia="Arial MT" w:hAnsi="Arial MT" w:cs="Arial MT"/>
      <w:lang w:val="es-ES"/>
    </w:rPr>
  </w:style>
  <w:style w:type="paragraph" w:customStyle="1" w:styleId="TableParagraph">
    <w:name w:val="Table Paragraph"/>
    <w:basedOn w:val="Normal"/>
    <w:uiPriority w:val="1"/>
    <w:qFormat/>
    <w:rsid w:val="00536A5F"/>
    <w:pPr>
      <w:widowControl w:val="0"/>
      <w:autoSpaceDE w:val="0"/>
      <w:autoSpaceDN w:val="0"/>
    </w:pPr>
    <w:rPr>
      <w:rFonts w:ascii="Arial MT" w:eastAsia="Arial MT" w:hAnsi="Arial MT" w:cs="Arial MT"/>
      <w:sz w:val="22"/>
      <w:szCs w:val="22"/>
      <w:lang w:val="es-ES" w:eastAsia="en-US"/>
    </w:rPr>
  </w:style>
  <w:style w:type="table" w:customStyle="1" w:styleId="TableNormal">
    <w:name w:val="Table Normal"/>
    <w:uiPriority w:val="2"/>
    <w:semiHidden/>
    <w:qFormat/>
    <w:rsid w:val="00536A5F"/>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vnculo">
    <w:name w:val="Hyperlink"/>
    <w:basedOn w:val="Fuentedeprrafopredeter"/>
    <w:uiPriority w:val="99"/>
    <w:unhideWhenUsed/>
    <w:rsid w:val="00AC585A"/>
    <w:rPr>
      <w:color w:val="0563C1" w:themeColor="hyperlink"/>
      <w:u w:val="single"/>
    </w:rPr>
  </w:style>
  <w:style w:type="character" w:styleId="Mencinsinresolver">
    <w:name w:val="Unresolved Mention"/>
    <w:basedOn w:val="Fuentedeprrafopredeter"/>
    <w:uiPriority w:val="99"/>
    <w:semiHidden/>
    <w:unhideWhenUsed/>
    <w:rsid w:val="00AC585A"/>
    <w:rPr>
      <w:color w:val="605E5C"/>
      <w:shd w:val="clear" w:color="auto" w:fill="E1DFDD"/>
    </w:rPr>
  </w:style>
  <w:style w:type="character" w:styleId="Hipervnculovisitado">
    <w:name w:val="FollowedHyperlink"/>
    <w:basedOn w:val="Fuentedeprrafopredeter"/>
    <w:uiPriority w:val="99"/>
    <w:semiHidden/>
    <w:unhideWhenUsed/>
    <w:rsid w:val="00591D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5709">
      <w:bodyDiv w:val="1"/>
      <w:marLeft w:val="0"/>
      <w:marRight w:val="0"/>
      <w:marTop w:val="0"/>
      <w:marBottom w:val="0"/>
      <w:divBdr>
        <w:top w:val="none" w:sz="0" w:space="0" w:color="auto"/>
        <w:left w:val="none" w:sz="0" w:space="0" w:color="auto"/>
        <w:bottom w:val="none" w:sz="0" w:space="0" w:color="auto"/>
        <w:right w:val="none" w:sz="0" w:space="0" w:color="auto"/>
      </w:divBdr>
    </w:div>
    <w:div w:id="858588970">
      <w:bodyDiv w:val="1"/>
      <w:marLeft w:val="0"/>
      <w:marRight w:val="0"/>
      <w:marTop w:val="0"/>
      <w:marBottom w:val="0"/>
      <w:divBdr>
        <w:top w:val="none" w:sz="0" w:space="0" w:color="auto"/>
        <w:left w:val="none" w:sz="0" w:space="0" w:color="auto"/>
        <w:bottom w:val="none" w:sz="0" w:space="0" w:color="auto"/>
        <w:right w:val="none" w:sz="0" w:space="0" w:color="auto"/>
      </w:divBdr>
    </w:div>
    <w:div w:id="1642612120">
      <w:bodyDiv w:val="1"/>
      <w:marLeft w:val="0"/>
      <w:marRight w:val="0"/>
      <w:marTop w:val="0"/>
      <w:marBottom w:val="0"/>
      <w:divBdr>
        <w:top w:val="none" w:sz="0" w:space="0" w:color="auto"/>
        <w:left w:val="none" w:sz="0" w:space="0" w:color="auto"/>
        <w:bottom w:val="none" w:sz="0" w:space="0" w:color="auto"/>
        <w:right w:val="none" w:sz="0" w:space="0" w:color="auto"/>
      </w:divBdr>
    </w:div>
    <w:div w:id="1783956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youtube.com/watch?v=OwHGwIvnje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661</Words>
  <Characters>3636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Graciela Villanueva Zalapa</dc:creator>
  <cp:keywords/>
  <dc:description/>
  <cp:lastModifiedBy>Karla Rocio Alcaraz Gomez</cp:lastModifiedBy>
  <cp:revision>3</cp:revision>
  <cp:lastPrinted>2023-09-26T20:07:00Z</cp:lastPrinted>
  <dcterms:created xsi:type="dcterms:W3CDTF">2024-01-30T19:48:00Z</dcterms:created>
  <dcterms:modified xsi:type="dcterms:W3CDTF">2024-02-06T17:02:00Z</dcterms:modified>
</cp:coreProperties>
</file>